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EA7FA" w14:textId="77777777" w:rsidR="00D56861" w:rsidRDefault="00D56861" w:rsidP="00D56861">
      <w:bookmarkStart w:id="0" w:name="_GoBack"/>
      <w:bookmarkEnd w:id="0"/>
      <w:r>
        <w:rPr>
          <w:rFonts w:hint="eastAsia"/>
        </w:rPr>
        <w:t>様式５</w:t>
      </w:r>
    </w:p>
    <w:p w14:paraId="480EE4A8" w14:textId="77777777" w:rsidR="00D56861" w:rsidRDefault="00D56861" w:rsidP="00D56861"/>
    <w:p w14:paraId="7E66DBC4" w14:textId="77777777" w:rsidR="00D56861" w:rsidRPr="00785E54" w:rsidRDefault="00D56861" w:rsidP="00D56861">
      <w:pPr>
        <w:jc w:val="center"/>
        <w:rPr>
          <w:b/>
          <w:bCs/>
          <w:sz w:val="30"/>
          <w:szCs w:val="30"/>
        </w:rPr>
      </w:pPr>
      <w:r w:rsidRPr="00785E54">
        <w:rPr>
          <w:rFonts w:hint="eastAsia"/>
          <w:b/>
          <w:bCs/>
          <w:sz w:val="30"/>
          <w:szCs w:val="30"/>
        </w:rPr>
        <w:t>医薬品・医療機器の製造販売後調査の実施に関する契約書</w:t>
      </w:r>
    </w:p>
    <w:p w14:paraId="4B09ED22" w14:textId="77777777" w:rsidR="00D56861" w:rsidRDefault="00D56861" w:rsidP="00D56861"/>
    <w:p w14:paraId="56DAFFCD" w14:textId="77777777" w:rsidR="00D56861" w:rsidRDefault="002D1CB9" w:rsidP="00D56861">
      <w:r>
        <w:rPr>
          <w:rFonts w:hint="eastAsia"/>
        </w:rPr>
        <w:t>獨協医科大学日光医療センター</w:t>
      </w:r>
      <w:r w:rsidR="00D56861">
        <w:rPr>
          <w:rFonts w:hint="eastAsia"/>
        </w:rPr>
        <w:t>（以下、甲という）と　　　　　　　　　　　（以下、乙という）とは、次条以下の条項により、医薬品・医療機器の製造販売後調査（以下、本調査という）の実施に関する契約を締結する。</w:t>
      </w:r>
    </w:p>
    <w:p w14:paraId="2A943C22" w14:textId="77777777" w:rsidR="00D56861" w:rsidRDefault="00D56861" w:rsidP="00D56861"/>
    <w:p w14:paraId="13D3A3F8" w14:textId="77777777" w:rsidR="00D56861" w:rsidRDefault="00D56861" w:rsidP="00D56861"/>
    <w:p w14:paraId="39461CBD" w14:textId="77777777" w:rsidR="00D56861" w:rsidRDefault="00D56861" w:rsidP="00D56861">
      <w:r>
        <w:rPr>
          <w:rFonts w:hint="eastAsia"/>
        </w:rPr>
        <w:t>第１条（委託・受託）</w:t>
      </w:r>
    </w:p>
    <w:p w14:paraId="51C9489D" w14:textId="77777777" w:rsidR="00D56861" w:rsidRDefault="00D56861" w:rsidP="00D56861">
      <w:r>
        <w:rPr>
          <w:rFonts w:hint="eastAsia"/>
        </w:rPr>
        <w:t xml:space="preserve">　乙は、本調査の実施を甲に依頼し、甲はこれを受託する。</w:t>
      </w:r>
    </w:p>
    <w:p w14:paraId="31F39397" w14:textId="77777777" w:rsidR="00D56861" w:rsidRDefault="00D56861" w:rsidP="00D56861">
      <w:r>
        <w:rPr>
          <w:rFonts w:hint="eastAsia"/>
        </w:rPr>
        <w:t xml:space="preserve">　　　　　　　　　　　　　　　　　　　　　　　</w:t>
      </w:r>
    </w:p>
    <w:p w14:paraId="6871D88D" w14:textId="77777777" w:rsidR="00D56861" w:rsidRDefault="00D56861" w:rsidP="00D56861">
      <w:r>
        <w:rPr>
          <w:rFonts w:hint="eastAsia"/>
        </w:rPr>
        <w:t>第２条（本調査の内容）</w:t>
      </w:r>
    </w:p>
    <w:p w14:paraId="728D8B1C" w14:textId="77777777" w:rsidR="00D56861" w:rsidRDefault="00D56861" w:rsidP="00D56861">
      <w:r>
        <w:rPr>
          <w:rFonts w:hint="eastAsia"/>
        </w:rPr>
        <w:t xml:space="preserve">　１．品　名</w:t>
      </w:r>
    </w:p>
    <w:p w14:paraId="3B1EB4F9" w14:textId="77777777" w:rsidR="00D56861" w:rsidRDefault="00AB2B21" w:rsidP="00D56861">
      <w:r>
        <w:rPr>
          <w:rFonts w:hint="eastAsia"/>
        </w:rPr>
        <w:t xml:space="preserve">　　　</w:t>
      </w:r>
    </w:p>
    <w:p w14:paraId="24117B6B" w14:textId="77777777" w:rsidR="00AB2B21" w:rsidRDefault="00AB2B21" w:rsidP="00D56861">
      <w:r>
        <w:rPr>
          <w:rFonts w:hint="eastAsia"/>
        </w:rPr>
        <w:t xml:space="preserve">　　　契約番号：　</w:t>
      </w:r>
      <w:r w:rsidR="00CF429D">
        <w:rPr>
          <w:rFonts w:hint="eastAsia"/>
        </w:rPr>
        <w:t xml:space="preserve">　第　　　　号</w:t>
      </w:r>
    </w:p>
    <w:p w14:paraId="4DB86BDF" w14:textId="77777777" w:rsidR="00D56861" w:rsidRDefault="00AB2B21" w:rsidP="00D56861">
      <w:r>
        <w:rPr>
          <w:rFonts w:hint="eastAsia"/>
        </w:rPr>
        <w:t xml:space="preserve">　　　　</w:t>
      </w:r>
    </w:p>
    <w:p w14:paraId="370F2619" w14:textId="77777777" w:rsidR="00A85BA4" w:rsidRDefault="00D56861" w:rsidP="00A85BA4">
      <w:pPr>
        <w:spacing w:line="360" w:lineRule="auto"/>
        <w:ind w:rightChars="-189" w:right="-454"/>
      </w:pPr>
      <w:r>
        <w:rPr>
          <w:rFonts w:hint="eastAsia"/>
        </w:rPr>
        <w:t xml:space="preserve">　２．調査区分　　　</w:t>
      </w:r>
      <w:bookmarkStart w:id="1" w:name="_Hlk114235918"/>
      <w:r w:rsidR="00A85BA4">
        <w:rPr>
          <w:rFonts w:hint="eastAsia"/>
        </w:rPr>
        <w:t xml:space="preserve">□一般使用成績調査　　　□特定使用成績調査　</w:t>
      </w:r>
    </w:p>
    <w:p w14:paraId="5B356FFC" w14:textId="77777777" w:rsidR="00D56861" w:rsidRDefault="00A85BA4" w:rsidP="00A85BA4">
      <w:pPr>
        <w:spacing w:line="360" w:lineRule="auto"/>
        <w:ind w:rightChars="-189" w:right="-454" w:firstLineChars="1000" w:firstLine="2400"/>
      </w:pPr>
      <w:r>
        <w:rPr>
          <w:rFonts w:hint="eastAsia"/>
        </w:rPr>
        <w:t>□使用成績比較調査</w:t>
      </w:r>
      <w:bookmarkEnd w:id="1"/>
    </w:p>
    <w:p w14:paraId="2C160DC2" w14:textId="77777777" w:rsidR="00D56861" w:rsidRDefault="00D56861" w:rsidP="00D56861"/>
    <w:p w14:paraId="651AA4F0" w14:textId="77777777" w:rsidR="00D56861" w:rsidRDefault="00D56861" w:rsidP="00D56861">
      <w:r>
        <w:rPr>
          <w:rFonts w:hint="eastAsia"/>
        </w:rPr>
        <w:t xml:space="preserve">　３．調査の目的</w:t>
      </w:r>
    </w:p>
    <w:p w14:paraId="4A3686BE" w14:textId="77777777" w:rsidR="00D56861" w:rsidRDefault="00D56861" w:rsidP="00D56861"/>
    <w:p w14:paraId="28DC1505" w14:textId="77777777" w:rsidR="00D56861" w:rsidRDefault="00D56861" w:rsidP="00D56861"/>
    <w:p w14:paraId="1E1F2D2C" w14:textId="77777777" w:rsidR="00D56861" w:rsidRDefault="00D56861" w:rsidP="00D56861"/>
    <w:p w14:paraId="2D14A7FC" w14:textId="77777777" w:rsidR="00D56861" w:rsidRDefault="00D56861" w:rsidP="00D56861">
      <w:r>
        <w:rPr>
          <w:rFonts w:hint="eastAsia"/>
        </w:rPr>
        <w:t xml:space="preserve">　４．調査の方法</w:t>
      </w:r>
    </w:p>
    <w:p w14:paraId="0C7D2E77" w14:textId="77777777" w:rsidR="00D56861" w:rsidRDefault="00D56861" w:rsidP="00D56861"/>
    <w:p w14:paraId="396C3C62" w14:textId="77777777" w:rsidR="00D56861" w:rsidRDefault="00D56861" w:rsidP="00D56861"/>
    <w:p w14:paraId="08555B70" w14:textId="77777777" w:rsidR="00D56861" w:rsidRDefault="00D56861" w:rsidP="00D56861">
      <w:r>
        <w:rPr>
          <w:rFonts w:hint="eastAsia"/>
        </w:rPr>
        <w:t xml:space="preserve">　５．実施体制</w:t>
      </w:r>
    </w:p>
    <w:p w14:paraId="4DA19760" w14:textId="77777777" w:rsidR="00D56861" w:rsidRDefault="00D56861" w:rsidP="00D56861">
      <w:pPr>
        <w:ind w:firstLineChars="400" w:firstLine="960"/>
      </w:pPr>
      <w:r>
        <w:rPr>
          <w:rFonts w:hint="eastAsia"/>
        </w:rPr>
        <w:t>診療科</w:t>
      </w:r>
    </w:p>
    <w:p w14:paraId="4B3926D9" w14:textId="77777777" w:rsidR="00D56861" w:rsidRDefault="0049397C" w:rsidP="00D56861">
      <w:r>
        <w:rPr>
          <w:rFonts w:hint="eastAsia"/>
        </w:rPr>
        <w:t xml:space="preserve">　　　　診療科</w:t>
      </w:r>
      <w:r w:rsidR="00D56861">
        <w:rPr>
          <w:rFonts w:hint="eastAsia"/>
        </w:rPr>
        <w:t>長</w:t>
      </w:r>
    </w:p>
    <w:p w14:paraId="6A943F07" w14:textId="77777777" w:rsidR="00D56861" w:rsidRDefault="00D56861" w:rsidP="00D56861">
      <w:r>
        <w:rPr>
          <w:rFonts w:hint="eastAsia"/>
        </w:rPr>
        <w:t xml:space="preserve">　　　　調査担当医師</w:t>
      </w:r>
    </w:p>
    <w:p w14:paraId="5442D478" w14:textId="77777777" w:rsidR="00D56861" w:rsidRPr="00A06325" w:rsidRDefault="00D56861" w:rsidP="00D56861"/>
    <w:p w14:paraId="22DDF323" w14:textId="77777777" w:rsidR="00D56861" w:rsidRDefault="00D56861" w:rsidP="00D56861"/>
    <w:p w14:paraId="37C53CA3" w14:textId="77777777" w:rsidR="00D56861" w:rsidRDefault="00D56861" w:rsidP="00D56861">
      <w:r>
        <w:rPr>
          <w:rFonts w:hint="eastAsia"/>
        </w:rPr>
        <w:t xml:space="preserve">　６．予定症例数　　　　　　　　　　例</w:t>
      </w:r>
    </w:p>
    <w:p w14:paraId="24B41887" w14:textId="77777777" w:rsidR="00D56861" w:rsidRDefault="00D56861" w:rsidP="00D56861"/>
    <w:p w14:paraId="2C1DA852" w14:textId="77777777" w:rsidR="00D56861" w:rsidRDefault="00D56861" w:rsidP="00D56861">
      <w:r>
        <w:rPr>
          <w:rFonts w:hint="eastAsia"/>
        </w:rPr>
        <w:t xml:space="preserve">　７．調査期間　　　契約締結日より西暦　　　　年　</w:t>
      </w:r>
      <w:r>
        <w:rPr>
          <w:rFonts w:hint="eastAsia"/>
        </w:rPr>
        <w:t xml:space="preserve"> </w:t>
      </w:r>
      <w:r>
        <w:rPr>
          <w:rFonts w:hint="eastAsia"/>
        </w:rPr>
        <w:t>月</w:t>
      </w:r>
      <w:r>
        <w:rPr>
          <w:rFonts w:hint="eastAsia"/>
        </w:rPr>
        <w:t xml:space="preserve"> </w:t>
      </w:r>
      <w:r>
        <w:rPr>
          <w:rFonts w:hint="eastAsia"/>
        </w:rPr>
        <w:t xml:space="preserve">　日</w:t>
      </w:r>
    </w:p>
    <w:p w14:paraId="08CF0AE3" w14:textId="77777777" w:rsidR="00D56861" w:rsidRDefault="00D56861" w:rsidP="00D56861"/>
    <w:p w14:paraId="09E169AE" w14:textId="77777777" w:rsidR="00CA5F51" w:rsidRDefault="00CA5F51" w:rsidP="00D56861"/>
    <w:p w14:paraId="279FE911" w14:textId="77777777" w:rsidR="00D56861" w:rsidRDefault="00D56861" w:rsidP="00D56861">
      <w:r>
        <w:rPr>
          <w:rFonts w:hint="eastAsia"/>
        </w:rPr>
        <w:t>第３条（本調査費用・支払）</w:t>
      </w:r>
    </w:p>
    <w:p w14:paraId="3CBCF523" w14:textId="77777777" w:rsidR="00D56861" w:rsidRDefault="00D56861" w:rsidP="00D56861">
      <w:pPr>
        <w:pStyle w:val="a3"/>
      </w:pPr>
      <w:r>
        <w:rPr>
          <w:rFonts w:hint="eastAsia"/>
        </w:rPr>
        <w:t xml:space="preserve">　乙は甲に対し本調査の委託費を調査終了後に甲の指定する方法により支払う。　本調査に要する費用の計算方法は、以下のとおりとする。</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098"/>
        <w:gridCol w:w="5102"/>
      </w:tblGrid>
      <w:tr w:rsidR="00D56861" w:rsidRPr="0039472E" w14:paraId="38A52EAF" w14:textId="77777777" w:rsidTr="00CA5F51">
        <w:trPr>
          <w:trHeight w:val="1035"/>
        </w:trPr>
        <w:tc>
          <w:tcPr>
            <w:tcW w:w="720" w:type="dxa"/>
            <w:tcBorders>
              <w:top w:val="single" w:sz="4" w:space="0" w:color="auto"/>
              <w:left w:val="single" w:sz="4" w:space="0" w:color="auto"/>
              <w:bottom w:val="single" w:sz="4" w:space="0" w:color="auto"/>
              <w:right w:val="single" w:sz="4" w:space="0" w:color="auto"/>
            </w:tcBorders>
            <w:vAlign w:val="center"/>
          </w:tcPr>
          <w:p w14:paraId="38150FE4" w14:textId="77777777" w:rsidR="00D56861" w:rsidRPr="0039472E" w:rsidRDefault="00D56861" w:rsidP="00EF1400">
            <w:pPr>
              <w:jc w:val="center"/>
              <w:rPr>
                <w:rFonts w:ascii="ＭＳ Ｐ明朝" w:eastAsia="ＭＳ Ｐ明朝" w:hAnsi="ＭＳ Ｐ明朝"/>
                <w:color w:val="000000"/>
              </w:rPr>
            </w:pPr>
            <w:r w:rsidRPr="0039472E">
              <w:rPr>
                <w:rFonts w:ascii="ＭＳ Ｐ明朝" w:eastAsia="ＭＳ Ｐ明朝" w:hAnsi="ＭＳ Ｐ明朝" w:hint="eastAsia"/>
                <w:color w:val="000000"/>
              </w:rPr>
              <w:t>（１）</w:t>
            </w:r>
          </w:p>
        </w:tc>
        <w:tc>
          <w:tcPr>
            <w:tcW w:w="2098" w:type="dxa"/>
            <w:tcBorders>
              <w:top w:val="single" w:sz="4" w:space="0" w:color="auto"/>
              <w:left w:val="single" w:sz="4" w:space="0" w:color="auto"/>
              <w:bottom w:val="single" w:sz="4" w:space="0" w:color="auto"/>
              <w:right w:val="single" w:sz="4" w:space="0" w:color="auto"/>
            </w:tcBorders>
            <w:vAlign w:val="center"/>
          </w:tcPr>
          <w:p w14:paraId="1B0F5EF2" w14:textId="77777777" w:rsidR="00D56861" w:rsidRPr="0039472E" w:rsidRDefault="00CA5F51" w:rsidP="00CA5F51">
            <w:pPr>
              <w:jc w:val="center"/>
              <w:rPr>
                <w:rFonts w:ascii="ＭＳ Ｐ明朝" w:eastAsia="ＭＳ Ｐ明朝" w:hAnsi="ＭＳ Ｐ明朝"/>
                <w:color w:val="000000"/>
              </w:rPr>
            </w:pPr>
            <w:r>
              <w:rPr>
                <w:rFonts w:ascii="ＭＳ Ｐ明朝" w:eastAsia="ＭＳ Ｐ明朝" w:hAnsi="ＭＳ Ｐ明朝" w:hint="eastAsia"/>
                <w:color w:val="000000"/>
              </w:rPr>
              <w:t>調査票</w:t>
            </w:r>
            <w:r w:rsidR="00D56861" w:rsidRPr="0039472E">
              <w:rPr>
                <w:rFonts w:ascii="ＭＳ Ｐ明朝" w:eastAsia="ＭＳ Ｐ明朝" w:hAnsi="ＭＳ Ｐ明朝" w:hint="eastAsia"/>
                <w:color w:val="000000"/>
              </w:rPr>
              <w:t>作成経費</w:t>
            </w:r>
          </w:p>
        </w:tc>
        <w:tc>
          <w:tcPr>
            <w:tcW w:w="5102" w:type="dxa"/>
            <w:tcBorders>
              <w:top w:val="single" w:sz="4" w:space="0" w:color="auto"/>
              <w:left w:val="single" w:sz="4" w:space="0" w:color="auto"/>
              <w:bottom w:val="single" w:sz="4" w:space="0" w:color="auto"/>
              <w:right w:val="single" w:sz="4" w:space="0" w:color="auto"/>
            </w:tcBorders>
            <w:vAlign w:val="center"/>
          </w:tcPr>
          <w:p w14:paraId="37BA1779" w14:textId="77777777" w:rsidR="00D56861" w:rsidRPr="00EF1400" w:rsidRDefault="00D56861" w:rsidP="00EF1400">
            <w:pPr>
              <w:jc w:val="center"/>
              <w:rPr>
                <w:rFonts w:ascii="ＭＳ Ｐ明朝" w:eastAsia="ＭＳ Ｐ明朝" w:hAnsi="ＭＳ Ｐ明朝"/>
              </w:rPr>
            </w:pPr>
            <w:r w:rsidRPr="00EF1400">
              <w:rPr>
                <w:rFonts w:ascii="ＭＳ Ｐ明朝" w:eastAsia="ＭＳ Ｐ明朝" w:hAnsi="ＭＳ Ｐ明朝" w:hint="eastAsia"/>
              </w:rPr>
              <w:t>１</w:t>
            </w:r>
            <w:r w:rsidR="00EF1400">
              <w:rPr>
                <w:rFonts w:ascii="ＭＳ Ｐ明朝" w:eastAsia="ＭＳ Ｐ明朝" w:hAnsi="ＭＳ Ｐ明朝" w:hint="eastAsia"/>
              </w:rPr>
              <w:t>（</w:t>
            </w:r>
            <w:r w:rsidR="00A53FC6">
              <w:rPr>
                <w:rFonts w:ascii="ＭＳ Ｐ明朝" w:eastAsia="ＭＳ Ｐ明朝" w:hAnsi="ＭＳ Ｐ明朝" w:hint="eastAsia"/>
              </w:rPr>
              <w:t>症例・報告</w:t>
            </w:r>
            <w:r w:rsidR="00EF1400">
              <w:rPr>
                <w:rFonts w:ascii="ＭＳ Ｐ明朝" w:eastAsia="ＭＳ Ｐ明朝" w:hAnsi="ＭＳ Ｐ明朝" w:hint="eastAsia"/>
              </w:rPr>
              <w:t>）</w:t>
            </w:r>
            <w:r w:rsidR="00A53FC6">
              <w:rPr>
                <w:rFonts w:ascii="ＭＳ Ｐ明朝" w:eastAsia="ＭＳ Ｐ明朝" w:hAnsi="ＭＳ Ｐ明朝" w:hint="eastAsia"/>
              </w:rPr>
              <w:t>あたりの単価</w:t>
            </w:r>
            <w:r w:rsidR="00EF1400">
              <w:rPr>
                <w:rFonts w:ascii="ＭＳ Ｐ明朝" w:eastAsia="ＭＳ Ｐ明朝" w:hAnsi="ＭＳ Ｐ明朝" w:hint="eastAsia"/>
              </w:rPr>
              <w:t xml:space="preserve">　</w:t>
            </w:r>
            <w:r w:rsidR="00EF1400" w:rsidRPr="00A53FC6">
              <w:rPr>
                <w:rFonts w:ascii="ＭＳ Ｐ明朝" w:eastAsia="ＭＳ Ｐ明朝" w:hAnsi="ＭＳ Ｐ明朝" w:hint="eastAsia"/>
                <w:u w:val="single"/>
              </w:rPr>
              <w:t xml:space="preserve">　　　　</w:t>
            </w:r>
            <w:r w:rsidRPr="00A53FC6">
              <w:rPr>
                <w:rFonts w:ascii="ＭＳ Ｐ明朝" w:eastAsia="ＭＳ Ｐ明朝" w:hAnsi="ＭＳ Ｐ明朝" w:hint="eastAsia"/>
                <w:u w:val="single"/>
              </w:rPr>
              <w:t xml:space="preserve">　　　</w:t>
            </w:r>
            <w:r w:rsidR="00A53FC6">
              <w:rPr>
                <w:rFonts w:ascii="ＭＳ Ｐ明朝" w:eastAsia="ＭＳ Ｐ明朝" w:hAnsi="ＭＳ Ｐ明朝" w:hint="eastAsia"/>
              </w:rPr>
              <w:t>（</w:t>
            </w:r>
            <w:r w:rsidRPr="00EF1400">
              <w:rPr>
                <w:rFonts w:ascii="ＭＳ Ｐ明朝" w:eastAsia="ＭＳ Ｐ明朝" w:hAnsi="ＭＳ Ｐ明朝" w:hint="eastAsia"/>
              </w:rPr>
              <w:t>円</w:t>
            </w:r>
            <w:r w:rsidR="00A53FC6">
              <w:rPr>
                <w:rFonts w:ascii="ＭＳ Ｐ明朝" w:eastAsia="ＭＳ Ｐ明朝" w:hAnsi="ＭＳ Ｐ明朝" w:hint="eastAsia"/>
              </w:rPr>
              <w:t>）</w:t>
            </w:r>
          </w:p>
          <w:p w14:paraId="79234137" w14:textId="77777777" w:rsidR="00D56861" w:rsidRDefault="00D56861" w:rsidP="00CA5F51">
            <w:pPr>
              <w:jc w:val="center"/>
              <w:rPr>
                <w:rFonts w:ascii="ＭＳ Ｐ明朝" w:eastAsia="ＭＳ Ｐ明朝" w:hAnsi="ＭＳ Ｐ明朝"/>
              </w:rPr>
            </w:pPr>
            <w:r w:rsidRPr="00EF1400">
              <w:rPr>
                <w:rFonts w:ascii="ＭＳ Ｐ明朝" w:eastAsia="ＭＳ Ｐ明朝" w:hAnsi="ＭＳ Ｐ明朝" w:hint="eastAsia"/>
              </w:rPr>
              <w:t>×</w:t>
            </w:r>
            <w:r w:rsidR="0001176A">
              <w:rPr>
                <w:rFonts w:ascii="ＭＳ Ｐ明朝" w:eastAsia="ＭＳ Ｐ明朝" w:hAnsi="ＭＳ Ｐ明朝" w:hint="eastAsia"/>
              </w:rPr>
              <w:t xml:space="preserve">　</w:t>
            </w:r>
            <w:r w:rsidR="003D0D84">
              <w:rPr>
                <w:rFonts w:ascii="ＭＳ Ｐ明朝" w:eastAsia="ＭＳ Ｐ明朝" w:hAnsi="ＭＳ Ｐ明朝" w:hint="eastAsia"/>
              </w:rPr>
              <w:t xml:space="preserve">　</w:t>
            </w:r>
            <w:r w:rsidR="00A53FC6">
              <w:rPr>
                <w:rFonts w:ascii="ＭＳ Ｐ明朝" w:eastAsia="ＭＳ Ｐ明朝" w:hAnsi="ＭＳ Ｐ明朝" w:hint="eastAsia"/>
              </w:rPr>
              <w:t>症例</w:t>
            </w:r>
            <w:r w:rsidRPr="00EF1400">
              <w:rPr>
                <w:rFonts w:ascii="ＭＳ Ｐ明朝" w:eastAsia="ＭＳ Ｐ明朝" w:hAnsi="ＭＳ Ｐ明朝" w:hint="eastAsia"/>
              </w:rPr>
              <w:t>数</w:t>
            </w:r>
            <w:r w:rsidR="00CA5F51">
              <w:rPr>
                <w:rFonts w:ascii="ＭＳ Ｐ明朝" w:eastAsia="ＭＳ Ｐ明朝" w:hAnsi="ＭＳ Ｐ明朝" w:hint="eastAsia"/>
              </w:rPr>
              <w:t>・</w:t>
            </w:r>
            <w:r w:rsidR="00A53FC6">
              <w:rPr>
                <w:rFonts w:ascii="ＭＳ Ｐ明朝" w:eastAsia="ＭＳ Ｐ明朝" w:hAnsi="ＭＳ Ｐ明朝" w:hint="eastAsia"/>
              </w:rPr>
              <w:t>報告書数</w:t>
            </w:r>
          </w:p>
          <w:p w14:paraId="5889C707" w14:textId="77777777" w:rsidR="00CA5F51" w:rsidRPr="00CA5F51" w:rsidRDefault="00CA5F51" w:rsidP="00CA5F51">
            <w:pPr>
              <w:jc w:val="center"/>
              <w:rPr>
                <w:rFonts w:ascii="ＭＳ Ｐ明朝" w:eastAsia="ＭＳ Ｐ明朝" w:hAnsi="ＭＳ Ｐ明朝"/>
                <w:color w:val="000000"/>
                <w:sz w:val="20"/>
                <w:szCs w:val="20"/>
              </w:rPr>
            </w:pPr>
            <w:r w:rsidRPr="00CA5F51">
              <w:rPr>
                <w:rFonts w:ascii="ＭＳ Ｐ明朝" w:eastAsia="ＭＳ Ｐ明朝" w:hAnsi="ＭＳ Ｐ明朝" w:hint="eastAsia"/>
                <w:sz w:val="20"/>
                <w:szCs w:val="20"/>
              </w:rPr>
              <w:t>※症例、報告のどちらかを選択</w:t>
            </w:r>
          </w:p>
        </w:tc>
      </w:tr>
      <w:tr w:rsidR="00D56861" w:rsidRPr="0039472E" w14:paraId="5D137567" w14:textId="77777777" w:rsidTr="00EF1400">
        <w:tc>
          <w:tcPr>
            <w:tcW w:w="720" w:type="dxa"/>
            <w:tcBorders>
              <w:top w:val="single" w:sz="4" w:space="0" w:color="auto"/>
              <w:left w:val="single" w:sz="4" w:space="0" w:color="auto"/>
              <w:bottom w:val="single" w:sz="4" w:space="0" w:color="auto"/>
              <w:right w:val="single" w:sz="4" w:space="0" w:color="auto"/>
            </w:tcBorders>
            <w:vAlign w:val="center"/>
          </w:tcPr>
          <w:p w14:paraId="33FCD2EE" w14:textId="77777777" w:rsidR="00D56861" w:rsidRPr="0039472E" w:rsidRDefault="00D56861" w:rsidP="00EF1400">
            <w:pPr>
              <w:jc w:val="center"/>
              <w:rPr>
                <w:rFonts w:ascii="ＭＳ Ｐ明朝" w:eastAsia="ＭＳ Ｐ明朝" w:hAnsi="ＭＳ Ｐ明朝"/>
                <w:color w:val="000000"/>
              </w:rPr>
            </w:pPr>
            <w:r w:rsidRPr="0039472E">
              <w:rPr>
                <w:rFonts w:ascii="ＭＳ Ｐ明朝" w:eastAsia="ＭＳ Ｐ明朝" w:hAnsi="ＭＳ Ｐ明朝" w:hint="eastAsia"/>
                <w:color w:val="000000"/>
              </w:rPr>
              <w:t>（２）</w:t>
            </w:r>
          </w:p>
        </w:tc>
        <w:tc>
          <w:tcPr>
            <w:tcW w:w="2098" w:type="dxa"/>
            <w:tcBorders>
              <w:top w:val="single" w:sz="4" w:space="0" w:color="auto"/>
              <w:left w:val="single" w:sz="4" w:space="0" w:color="auto"/>
              <w:bottom w:val="single" w:sz="4" w:space="0" w:color="auto"/>
              <w:right w:val="single" w:sz="4" w:space="0" w:color="auto"/>
            </w:tcBorders>
            <w:vAlign w:val="center"/>
          </w:tcPr>
          <w:p w14:paraId="0534C8C2" w14:textId="77777777" w:rsidR="00D56861" w:rsidRPr="0039472E" w:rsidRDefault="00D56861" w:rsidP="00EF1400">
            <w:pPr>
              <w:jc w:val="center"/>
              <w:rPr>
                <w:rFonts w:ascii="ＭＳ Ｐ明朝" w:eastAsia="ＭＳ Ｐ明朝" w:hAnsi="ＭＳ Ｐ明朝"/>
                <w:color w:val="000000"/>
              </w:rPr>
            </w:pPr>
            <w:r w:rsidRPr="0039472E">
              <w:rPr>
                <w:rFonts w:ascii="ＭＳ Ｐ明朝" w:eastAsia="ＭＳ Ｐ明朝" w:hAnsi="ＭＳ Ｐ明朝" w:hint="eastAsia"/>
                <w:color w:val="000000"/>
              </w:rPr>
              <w:t>管理経費</w:t>
            </w:r>
          </w:p>
        </w:tc>
        <w:tc>
          <w:tcPr>
            <w:tcW w:w="5102" w:type="dxa"/>
            <w:tcBorders>
              <w:top w:val="single" w:sz="4" w:space="0" w:color="auto"/>
              <w:left w:val="single" w:sz="4" w:space="0" w:color="auto"/>
              <w:bottom w:val="single" w:sz="4" w:space="0" w:color="auto"/>
              <w:right w:val="single" w:sz="4" w:space="0" w:color="auto"/>
            </w:tcBorders>
            <w:vAlign w:val="center"/>
          </w:tcPr>
          <w:p w14:paraId="55067B37" w14:textId="77777777" w:rsidR="00D56861" w:rsidRPr="0039472E" w:rsidRDefault="00D56861" w:rsidP="00EF1400">
            <w:pPr>
              <w:jc w:val="center"/>
              <w:rPr>
                <w:rFonts w:ascii="ＭＳ Ｐ明朝" w:eastAsia="ＭＳ Ｐ明朝" w:hAnsi="ＭＳ Ｐ明朝"/>
                <w:color w:val="000000"/>
              </w:rPr>
            </w:pPr>
            <w:r w:rsidRPr="0039472E">
              <w:rPr>
                <w:rFonts w:ascii="ＭＳ Ｐ明朝" w:eastAsia="ＭＳ Ｐ明朝" w:hAnsi="ＭＳ Ｐ明朝" w:hint="eastAsia"/>
                <w:color w:val="000000"/>
              </w:rPr>
              <w:t>当該調査に必要な事務的・管理的経費</w:t>
            </w:r>
          </w:p>
          <w:p w14:paraId="74B1C46B" w14:textId="77777777" w:rsidR="00D56861" w:rsidRPr="0039472E" w:rsidRDefault="00D56861" w:rsidP="00EF1400">
            <w:pPr>
              <w:jc w:val="center"/>
              <w:rPr>
                <w:rFonts w:ascii="ＭＳ Ｐ明朝" w:eastAsia="ＭＳ Ｐ明朝" w:hAnsi="ＭＳ Ｐ明朝"/>
                <w:color w:val="000000"/>
              </w:rPr>
            </w:pPr>
            <w:r w:rsidRPr="0039472E">
              <w:rPr>
                <w:rFonts w:ascii="ＭＳ Ｐ明朝" w:eastAsia="ＭＳ Ｐ明朝" w:hAnsi="ＭＳ Ｐ明朝" w:hint="eastAsia"/>
                <w:color w:val="000000"/>
              </w:rPr>
              <w:t>光熱水費、消耗品費、印刷費、通信費</w:t>
            </w:r>
          </w:p>
          <w:p w14:paraId="62C93C19" w14:textId="77777777" w:rsidR="00D56861" w:rsidRPr="0039472E" w:rsidRDefault="00D56861" w:rsidP="00EF1400">
            <w:pPr>
              <w:jc w:val="center"/>
              <w:rPr>
                <w:rFonts w:ascii="ＭＳ Ｐ明朝" w:eastAsia="ＭＳ Ｐ明朝" w:hAnsi="ＭＳ Ｐ明朝"/>
                <w:color w:val="000000"/>
              </w:rPr>
            </w:pPr>
            <w:r w:rsidRPr="0039472E">
              <w:rPr>
                <w:rFonts w:ascii="ＭＳ Ｐ明朝" w:eastAsia="ＭＳ Ｐ明朝" w:hAnsi="ＭＳ Ｐ明朝" w:hint="eastAsia"/>
                <w:color w:val="000000"/>
              </w:rPr>
              <w:t>【　（１）　　×　　１０％　　】</w:t>
            </w:r>
          </w:p>
        </w:tc>
      </w:tr>
      <w:tr w:rsidR="00D56861" w:rsidRPr="0039472E" w14:paraId="507DBC8C" w14:textId="77777777" w:rsidTr="00EF1400">
        <w:trPr>
          <w:trHeight w:val="1030"/>
        </w:trPr>
        <w:tc>
          <w:tcPr>
            <w:tcW w:w="720" w:type="dxa"/>
            <w:tcBorders>
              <w:top w:val="single" w:sz="4" w:space="0" w:color="auto"/>
              <w:left w:val="single" w:sz="4" w:space="0" w:color="auto"/>
              <w:bottom w:val="single" w:sz="4" w:space="0" w:color="auto"/>
              <w:right w:val="single" w:sz="4" w:space="0" w:color="auto"/>
            </w:tcBorders>
            <w:vAlign w:val="center"/>
          </w:tcPr>
          <w:p w14:paraId="4E8BE6F4" w14:textId="77777777" w:rsidR="00D56861" w:rsidRPr="0039472E" w:rsidRDefault="00D56861" w:rsidP="00EF1400">
            <w:pPr>
              <w:jc w:val="center"/>
              <w:rPr>
                <w:rFonts w:ascii="ＭＳ Ｐ明朝" w:eastAsia="ＭＳ Ｐ明朝" w:hAnsi="ＭＳ Ｐ明朝"/>
                <w:color w:val="000000"/>
              </w:rPr>
            </w:pPr>
            <w:r w:rsidRPr="0039472E">
              <w:rPr>
                <w:rFonts w:ascii="ＭＳ Ｐ明朝" w:eastAsia="ＭＳ Ｐ明朝" w:hAnsi="ＭＳ Ｐ明朝" w:hint="eastAsia"/>
                <w:color w:val="000000"/>
              </w:rPr>
              <w:t>（３）</w:t>
            </w:r>
          </w:p>
        </w:tc>
        <w:tc>
          <w:tcPr>
            <w:tcW w:w="2098" w:type="dxa"/>
            <w:tcBorders>
              <w:top w:val="single" w:sz="4" w:space="0" w:color="auto"/>
              <w:left w:val="single" w:sz="4" w:space="0" w:color="auto"/>
              <w:bottom w:val="single" w:sz="4" w:space="0" w:color="auto"/>
              <w:right w:val="single" w:sz="4" w:space="0" w:color="auto"/>
            </w:tcBorders>
            <w:vAlign w:val="center"/>
          </w:tcPr>
          <w:p w14:paraId="6828061D" w14:textId="77777777" w:rsidR="00EF1400" w:rsidRPr="0039472E" w:rsidRDefault="00D56861" w:rsidP="00EF1400">
            <w:pPr>
              <w:jc w:val="center"/>
              <w:rPr>
                <w:rFonts w:ascii="ＭＳ Ｐ明朝" w:eastAsia="ＭＳ Ｐ明朝" w:hAnsi="ＭＳ Ｐ明朝"/>
                <w:color w:val="000000"/>
              </w:rPr>
            </w:pPr>
            <w:r w:rsidRPr="0039472E">
              <w:rPr>
                <w:rFonts w:ascii="ＭＳ Ｐ明朝" w:eastAsia="ＭＳ Ｐ明朝" w:hAnsi="ＭＳ Ｐ明朝" w:hint="eastAsia"/>
                <w:color w:val="000000"/>
              </w:rPr>
              <w:t>直接経費</w:t>
            </w:r>
          </w:p>
        </w:tc>
        <w:tc>
          <w:tcPr>
            <w:tcW w:w="5102" w:type="dxa"/>
            <w:tcBorders>
              <w:top w:val="single" w:sz="4" w:space="0" w:color="auto"/>
              <w:left w:val="single" w:sz="4" w:space="0" w:color="auto"/>
              <w:bottom w:val="single" w:sz="4" w:space="0" w:color="auto"/>
              <w:right w:val="single" w:sz="4" w:space="0" w:color="auto"/>
            </w:tcBorders>
            <w:vAlign w:val="center"/>
          </w:tcPr>
          <w:p w14:paraId="627F80D1" w14:textId="77777777" w:rsidR="00D56861" w:rsidRPr="0039472E" w:rsidRDefault="00D56861" w:rsidP="00EF1400">
            <w:pPr>
              <w:jc w:val="center"/>
              <w:rPr>
                <w:rFonts w:ascii="ＭＳ Ｐ明朝" w:eastAsia="ＭＳ Ｐ明朝" w:hAnsi="ＭＳ Ｐ明朝"/>
                <w:color w:val="000000"/>
              </w:rPr>
            </w:pPr>
            <w:r w:rsidRPr="0039472E">
              <w:rPr>
                <w:rFonts w:ascii="ＭＳ Ｐ明朝" w:eastAsia="ＭＳ Ｐ明朝" w:hAnsi="ＭＳ Ｐ明朝" w:hint="eastAsia"/>
                <w:color w:val="000000"/>
              </w:rPr>
              <w:t>（１）　　＋　　（２）</w:t>
            </w:r>
          </w:p>
        </w:tc>
      </w:tr>
      <w:tr w:rsidR="00D56861" w:rsidRPr="0039472E" w14:paraId="01152D7F" w14:textId="77777777" w:rsidTr="00EF1400">
        <w:tc>
          <w:tcPr>
            <w:tcW w:w="720" w:type="dxa"/>
            <w:tcBorders>
              <w:top w:val="single" w:sz="4" w:space="0" w:color="auto"/>
              <w:left w:val="single" w:sz="4" w:space="0" w:color="auto"/>
              <w:bottom w:val="single" w:sz="4" w:space="0" w:color="auto"/>
              <w:right w:val="single" w:sz="4" w:space="0" w:color="auto"/>
            </w:tcBorders>
            <w:vAlign w:val="center"/>
          </w:tcPr>
          <w:p w14:paraId="02B732E9" w14:textId="77777777" w:rsidR="00D56861" w:rsidRPr="0039472E" w:rsidRDefault="00D56861" w:rsidP="00EF1400">
            <w:pPr>
              <w:jc w:val="center"/>
              <w:rPr>
                <w:rFonts w:ascii="ＭＳ Ｐ明朝" w:eastAsia="ＭＳ Ｐ明朝" w:hAnsi="ＭＳ Ｐ明朝"/>
                <w:color w:val="000000"/>
              </w:rPr>
            </w:pPr>
            <w:r w:rsidRPr="0039472E">
              <w:rPr>
                <w:rFonts w:ascii="ＭＳ Ｐ明朝" w:eastAsia="ＭＳ Ｐ明朝" w:hAnsi="ＭＳ Ｐ明朝" w:hint="eastAsia"/>
                <w:color w:val="000000"/>
              </w:rPr>
              <w:t>（４）</w:t>
            </w:r>
          </w:p>
        </w:tc>
        <w:tc>
          <w:tcPr>
            <w:tcW w:w="2098" w:type="dxa"/>
            <w:tcBorders>
              <w:top w:val="single" w:sz="4" w:space="0" w:color="auto"/>
              <w:left w:val="single" w:sz="4" w:space="0" w:color="auto"/>
              <w:bottom w:val="single" w:sz="4" w:space="0" w:color="auto"/>
              <w:right w:val="single" w:sz="4" w:space="0" w:color="auto"/>
            </w:tcBorders>
            <w:vAlign w:val="center"/>
          </w:tcPr>
          <w:p w14:paraId="4928C546" w14:textId="77777777" w:rsidR="00D56861" w:rsidRPr="0039472E" w:rsidRDefault="00D56861" w:rsidP="00EF1400">
            <w:pPr>
              <w:jc w:val="center"/>
              <w:rPr>
                <w:rFonts w:ascii="ＭＳ Ｐ明朝" w:eastAsia="ＭＳ Ｐ明朝" w:hAnsi="ＭＳ Ｐ明朝"/>
                <w:color w:val="000000"/>
              </w:rPr>
            </w:pPr>
            <w:r w:rsidRPr="0039472E">
              <w:rPr>
                <w:rFonts w:ascii="ＭＳ Ｐ明朝" w:eastAsia="ＭＳ Ｐ明朝" w:hAnsi="ＭＳ Ｐ明朝" w:hint="eastAsia"/>
                <w:color w:val="000000"/>
              </w:rPr>
              <w:t>間接経費</w:t>
            </w:r>
          </w:p>
        </w:tc>
        <w:tc>
          <w:tcPr>
            <w:tcW w:w="5102" w:type="dxa"/>
            <w:tcBorders>
              <w:top w:val="single" w:sz="4" w:space="0" w:color="auto"/>
              <w:left w:val="single" w:sz="4" w:space="0" w:color="auto"/>
              <w:bottom w:val="single" w:sz="4" w:space="0" w:color="auto"/>
              <w:right w:val="single" w:sz="4" w:space="0" w:color="auto"/>
            </w:tcBorders>
            <w:vAlign w:val="center"/>
          </w:tcPr>
          <w:p w14:paraId="3C24E3DA" w14:textId="77777777" w:rsidR="00D56861" w:rsidRPr="0039472E" w:rsidRDefault="00D56861" w:rsidP="00EF1400">
            <w:pPr>
              <w:jc w:val="center"/>
              <w:rPr>
                <w:rFonts w:ascii="ＭＳ Ｐ明朝" w:eastAsia="ＭＳ Ｐ明朝" w:hAnsi="ＭＳ Ｐ明朝"/>
                <w:color w:val="000000"/>
              </w:rPr>
            </w:pPr>
            <w:r w:rsidRPr="0039472E">
              <w:rPr>
                <w:rFonts w:ascii="ＭＳ Ｐ明朝" w:eastAsia="ＭＳ Ｐ明朝" w:hAnsi="ＭＳ Ｐ明朝" w:hint="eastAsia"/>
                <w:color w:val="000000"/>
              </w:rPr>
              <w:t>技術料・機械損料・その他</w:t>
            </w:r>
          </w:p>
          <w:p w14:paraId="6E45EF5E" w14:textId="77777777" w:rsidR="00D56861" w:rsidRDefault="00D56861" w:rsidP="00EF1400">
            <w:pPr>
              <w:jc w:val="center"/>
              <w:rPr>
                <w:rFonts w:ascii="ＭＳ Ｐ明朝" w:eastAsia="ＭＳ Ｐ明朝" w:hAnsi="ＭＳ Ｐ明朝"/>
                <w:color w:val="000000"/>
              </w:rPr>
            </w:pPr>
            <w:r w:rsidRPr="0039472E">
              <w:rPr>
                <w:rFonts w:ascii="ＭＳ Ｐ明朝" w:eastAsia="ＭＳ Ｐ明朝" w:hAnsi="ＭＳ Ｐ明朝" w:hint="eastAsia"/>
                <w:color w:val="000000"/>
              </w:rPr>
              <w:t>【　（３）　　×　　３０％　】</w:t>
            </w:r>
          </w:p>
          <w:p w14:paraId="0BFCECCD" w14:textId="77777777" w:rsidR="00D56861" w:rsidRPr="00ED3ACD" w:rsidRDefault="00EF1400" w:rsidP="004233BC">
            <w:pPr>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w:t>
            </w:r>
            <w:r w:rsidR="00D56861">
              <w:rPr>
                <w:rFonts w:ascii="ＭＳ Ｐ明朝" w:eastAsia="ＭＳ Ｐ明朝" w:hAnsi="ＭＳ Ｐ明朝" w:hint="eastAsia"/>
                <w:color w:val="000000"/>
                <w:sz w:val="20"/>
                <w:szCs w:val="20"/>
              </w:rPr>
              <w:t>小数点</w:t>
            </w:r>
            <w:r w:rsidR="004233BC">
              <w:rPr>
                <w:rFonts w:ascii="ＭＳ Ｐ明朝" w:eastAsia="ＭＳ Ｐ明朝" w:hAnsi="ＭＳ Ｐ明朝" w:hint="eastAsia"/>
                <w:color w:val="000000"/>
                <w:sz w:val="20"/>
                <w:szCs w:val="20"/>
              </w:rPr>
              <w:t>以下</w:t>
            </w:r>
            <w:r w:rsidR="00D56861">
              <w:rPr>
                <w:rFonts w:ascii="ＭＳ Ｐ明朝" w:eastAsia="ＭＳ Ｐ明朝" w:hAnsi="ＭＳ Ｐ明朝" w:hint="eastAsia"/>
                <w:color w:val="000000"/>
                <w:sz w:val="20"/>
                <w:szCs w:val="20"/>
              </w:rPr>
              <w:t>第一位</w:t>
            </w:r>
            <w:r>
              <w:rPr>
                <w:rFonts w:ascii="ＭＳ Ｐ明朝" w:eastAsia="ＭＳ Ｐ明朝" w:hAnsi="ＭＳ Ｐ明朝" w:hint="eastAsia"/>
                <w:color w:val="000000"/>
                <w:sz w:val="20"/>
                <w:szCs w:val="20"/>
              </w:rPr>
              <w:t>切り</w:t>
            </w:r>
            <w:r w:rsidR="00D56861">
              <w:rPr>
                <w:rFonts w:ascii="ＭＳ Ｐ明朝" w:eastAsia="ＭＳ Ｐ明朝" w:hAnsi="ＭＳ Ｐ明朝" w:hint="eastAsia"/>
                <w:color w:val="000000"/>
                <w:sz w:val="20"/>
                <w:szCs w:val="20"/>
              </w:rPr>
              <w:t>上げ</w:t>
            </w:r>
          </w:p>
        </w:tc>
      </w:tr>
    </w:tbl>
    <w:p w14:paraId="247F1D62" w14:textId="77777777" w:rsidR="00D56861" w:rsidRDefault="00D56861" w:rsidP="00D56861">
      <w:pPr>
        <w:rPr>
          <w:rFonts w:ascii="ＭＳ Ｐ明朝" w:eastAsia="ＭＳ Ｐ明朝" w:hAnsi="ＭＳ Ｐ明朝"/>
          <w:color w:val="00000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5058"/>
      </w:tblGrid>
      <w:tr w:rsidR="00D56861" w:rsidRPr="0039472E" w14:paraId="4E38CA54" w14:textId="77777777" w:rsidTr="00346ED6">
        <w:tc>
          <w:tcPr>
            <w:tcW w:w="2862" w:type="dxa"/>
            <w:tcBorders>
              <w:top w:val="single" w:sz="4" w:space="0" w:color="auto"/>
              <w:left w:val="single" w:sz="4" w:space="0" w:color="auto"/>
              <w:bottom w:val="single" w:sz="4" w:space="0" w:color="auto"/>
              <w:right w:val="single" w:sz="4" w:space="0" w:color="auto"/>
            </w:tcBorders>
            <w:vAlign w:val="center"/>
          </w:tcPr>
          <w:p w14:paraId="3B96ED94" w14:textId="77777777" w:rsidR="00D56861" w:rsidRPr="0039472E" w:rsidRDefault="00D56861" w:rsidP="008C2F6F">
            <w:pPr>
              <w:jc w:val="center"/>
              <w:rPr>
                <w:rFonts w:ascii="ＭＳ Ｐ明朝" w:eastAsia="ＭＳ Ｐ明朝" w:hAnsi="ＭＳ Ｐ明朝"/>
                <w:color w:val="000000"/>
              </w:rPr>
            </w:pPr>
            <w:r w:rsidRPr="0039472E">
              <w:rPr>
                <w:rFonts w:ascii="ＭＳ Ｐ明朝" w:eastAsia="ＭＳ Ｐ明朝" w:hAnsi="ＭＳ Ｐ明朝" w:hint="eastAsia"/>
                <w:color w:val="000000"/>
              </w:rPr>
              <w:t>合　　　　　　計</w:t>
            </w:r>
          </w:p>
        </w:tc>
        <w:tc>
          <w:tcPr>
            <w:tcW w:w="5058" w:type="dxa"/>
            <w:tcBorders>
              <w:top w:val="single" w:sz="4" w:space="0" w:color="auto"/>
              <w:left w:val="single" w:sz="4" w:space="0" w:color="auto"/>
              <w:bottom w:val="single" w:sz="4" w:space="0" w:color="auto"/>
              <w:right w:val="single" w:sz="4" w:space="0" w:color="auto"/>
            </w:tcBorders>
          </w:tcPr>
          <w:p w14:paraId="282515DB" w14:textId="77777777" w:rsidR="00D56861" w:rsidRPr="0039472E" w:rsidRDefault="00D56861" w:rsidP="00346ED6">
            <w:pPr>
              <w:ind w:leftChars="-52" w:left="-125"/>
              <w:jc w:val="center"/>
              <w:rPr>
                <w:rFonts w:ascii="ＭＳ Ｐ明朝" w:eastAsia="ＭＳ Ｐ明朝" w:hAnsi="ＭＳ Ｐ明朝"/>
                <w:color w:val="000000"/>
              </w:rPr>
            </w:pPr>
            <w:r w:rsidRPr="0039472E">
              <w:rPr>
                <w:rFonts w:ascii="ＭＳ Ｐ明朝" w:eastAsia="ＭＳ Ｐ明朝" w:hAnsi="ＭＳ Ｐ明朝" w:hint="eastAsia"/>
                <w:color w:val="000000"/>
              </w:rPr>
              <w:t xml:space="preserve">　（３）　＋　（４）　</w:t>
            </w:r>
            <w:r w:rsidR="00346ED6">
              <w:rPr>
                <w:rFonts w:ascii="ＭＳ Ｐ明朝" w:eastAsia="ＭＳ Ｐ明朝" w:hAnsi="ＭＳ Ｐ明朝" w:hint="eastAsia"/>
                <w:color w:val="000000"/>
              </w:rPr>
              <w:t>+</w:t>
            </w:r>
            <w:r w:rsidR="008E4E76">
              <w:rPr>
                <w:rFonts w:ascii="ＭＳ Ｐ明朝" w:eastAsia="ＭＳ Ｐ明朝" w:hAnsi="ＭＳ Ｐ明朝" w:hint="eastAsia"/>
                <w:color w:val="000000"/>
              </w:rPr>
              <w:t xml:space="preserve">　</w:t>
            </w:r>
            <w:r w:rsidR="00346ED6">
              <w:rPr>
                <w:rFonts w:ascii="ＭＳ Ｐ明朝" w:eastAsia="ＭＳ Ｐ明朝" w:hAnsi="ＭＳ Ｐ明朝" w:hint="eastAsia"/>
                <w:color w:val="000000"/>
              </w:rPr>
              <w:t>消費税</w:t>
            </w:r>
          </w:p>
          <w:p w14:paraId="31C42E81" w14:textId="77777777" w:rsidR="00D56861" w:rsidRPr="00346ED6" w:rsidRDefault="008C2F6F" w:rsidP="00346ED6">
            <w:pPr>
              <w:jc w:val="center"/>
              <w:rPr>
                <w:rFonts w:ascii="ＭＳ Ｐ明朝" w:eastAsia="ＭＳ Ｐ明朝" w:hAnsi="ＭＳ Ｐ明朝"/>
                <w:color w:val="000000"/>
                <w:sz w:val="20"/>
                <w:szCs w:val="20"/>
              </w:rPr>
            </w:pPr>
            <w:r w:rsidRPr="00346ED6">
              <w:rPr>
                <w:rFonts w:ascii="ＭＳ Ｐ明朝" w:eastAsia="ＭＳ Ｐ明朝" w:hAnsi="ＭＳ Ｐ明朝" w:hint="eastAsia"/>
                <w:color w:val="000000"/>
                <w:sz w:val="20"/>
                <w:szCs w:val="20"/>
              </w:rPr>
              <w:t>※</w:t>
            </w:r>
            <w:r w:rsidR="00D56861" w:rsidRPr="00346ED6">
              <w:rPr>
                <w:rFonts w:ascii="ＭＳ Ｐ明朝" w:eastAsia="ＭＳ Ｐ明朝" w:hAnsi="ＭＳ Ｐ明朝" w:hint="eastAsia"/>
                <w:color w:val="000000"/>
                <w:sz w:val="20"/>
                <w:szCs w:val="20"/>
              </w:rPr>
              <w:t>10円未満</w:t>
            </w:r>
            <w:r w:rsidR="00CA5F51" w:rsidRPr="00346ED6">
              <w:rPr>
                <w:rFonts w:ascii="ＭＳ Ｐ明朝" w:eastAsia="ＭＳ Ｐ明朝" w:hAnsi="ＭＳ Ｐ明朝" w:hint="eastAsia"/>
                <w:color w:val="000000"/>
                <w:sz w:val="20"/>
                <w:szCs w:val="20"/>
              </w:rPr>
              <w:t>を</w:t>
            </w:r>
            <w:r w:rsidR="00D56861" w:rsidRPr="00346ED6">
              <w:rPr>
                <w:rFonts w:ascii="ＭＳ Ｐ明朝" w:eastAsia="ＭＳ Ｐ明朝" w:hAnsi="ＭＳ Ｐ明朝" w:hint="eastAsia"/>
                <w:color w:val="000000"/>
                <w:sz w:val="20"/>
                <w:szCs w:val="20"/>
              </w:rPr>
              <w:t>四捨五入</w:t>
            </w:r>
          </w:p>
        </w:tc>
      </w:tr>
    </w:tbl>
    <w:p w14:paraId="73B6CC95" w14:textId="77777777" w:rsidR="00D56861" w:rsidRPr="00BA29E3" w:rsidRDefault="00D56861" w:rsidP="00D56861"/>
    <w:p w14:paraId="46D368B0" w14:textId="77777777" w:rsidR="00D56861" w:rsidRDefault="00D56861" w:rsidP="00D56861">
      <w:r>
        <w:rPr>
          <w:rFonts w:hint="eastAsia"/>
        </w:rPr>
        <w:t>第４条（ＧＰＳＰの遵守）</w:t>
      </w:r>
    </w:p>
    <w:p w14:paraId="37640BD1" w14:textId="77777777" w:rsidR="00D56861" w:rsidRDefault="00D56861" w:rsidP="00D56861">
      <w:pPr>
        <w:ind w:left="240" w:hangingChars="100" w:hanging="240"/>
      </w:pPr>
      <w:r>
        <w:rPr>
          <w:rFonts w:hint="eastAsia"/>
        </w:rPr>
        <w:t xml:space="preserve">　本調査の実施に際しては、甲乙ともに「医薬品の製造販売後の調査及び試験の実施の基準（ＧＰＳＰ）に関する省令」（平成１６年厚生労働省令第１７１号）、「医療機器の製造販売後の調査及び試験の実施の基準（ＧＰＳＰ）に関する省令」（平成１７年３月２３日厚生労働省令第３８号）、以下関連法規を遵守するものとする。</w:t>
      </w:r>
    </w:p>
    <w:p w14:paraId="14262FA3" w14:textId="77777777" w:rsidR="00D56861" w:rsidRPr="00EE1364" w:rsidRDefault="00D56861" w:rsidP="00D56861">
      <w:pPr>
        <w:ind w:left="240" w:hangingChars="100" w:hanging="240"/>
      </w:pPr>
    </w:p>
    <w:p w14:paraId="17FE4A79" w14:textId="77777777" w:rsidR="00D56861" w:rsidRDefault="00D56861" w:rsidP="00D56861">
      <w:r>
        <w:rPr>
          <w:rFonts w:hint="eastAsia"/>
        </w:rPr>
        <w:t>第５条（本調査の中止及び変更）</w:t>
      </w:r>
    </w:p>
    <w:p w14:paraId="117BB7A9" w14:textId="77777777" w:rsidR="00D56861" w:rsidRDefault="00D56861" w:rsidP="00D56861">
      <w:pPr>
        <w:ind w:left="240" w:hangingChars="100" w:hanging="240"/>
      </w:pPr>
      <w:r>
        <w:rPr>
          <w:rFonts w:hint="eastAsia"/>
        </w:rPr>
        <w:t xml:space="preserve">　甲は、やむを得ない事由により本調査の継続が困難となった場合は、本調査の一部若しくは全部を中止し、または第２条第７号の調査期間を延長することができる。</w:t>
      </w:r>
    </w:p>
    <w:p w14:paraId="52418E9B" w14:textId="77777777" w:rsidR="00D56861" w:rsidRDefault="00D56861" w:rsidP="00D56861">
      <w:pPr>
        <w:ind w:leftChars="100" w:left="240"/>
      </w:pPr>
      <w:r>
        <w:rPr>
          <w:rFonts w:hint="eastAsia"/>
        </w:rPr>
        <w:t>甲及び乙は、上記の場合及び本調査の内容を変更しようとするときは、甲乙協議の上所定の書面により本契約を解除し、又は変更するものとする。</w:t>
      </w:r>
    </w:p>
    <w:p w14:paraId="3808C3B3" w14:textId="77777777" w:rsidR="00D56861" w:rsidRDefault="00D56861" w:rsidP="00D56861"/>
    <w:p w14:paraId="43487960" w14:textId="77777777" w:rsidR="00D56861" w:rsidRDefault="00D56861" w:rsidP="00D56861">
      <w:r>
        <w:rPr>
          <w:rFonts w:hint="eastAsia"/>
        </w:rPr>
        <w:t>第６条（本調査の実施等）</w:t>
      </w:r>
    </w:p>
    <w:p w14:paraId="4E653F6D" w14:textId="77777777" w:rsidR="00D56861" w:rsidRDefault="00D56861" w:rsidP="00D56861">
      <w:pPr>
        <w:ind w:left="240" w:hangingChars="100" w:hanging="240"/>
      </w:pPr>
      <w:r>
        <w:rPr>
          <w:rFonts w:hint="eastAsia"/>
        </w:rPr>
        <w:t xml:space="preserve">　甲は、本調査を適正かつ慎重に実施するものとし、第２条第１号の医薬品及び医療機器に関して万一好ましくない作用の発現又はその可能性を発見したときは、直ちにその対策を講ずるとともに速やかにその旨を乙に連絡するものとする。</w:t>
      </w:r>
    </w:p>
    <w:p w14:paraId="1D3F137D" w14:textId="77777777" w:rsidR="00D56861" w:rsidRDefault="00D56861" w:rsidP="00D56861">
      <w:pPr>
        <w:ind w:firstLineChars="100" w:firstLine="240"/>
      </w:pPr>
      <w:r>
        <w:rPr>
          <w:rFonts w:hint="eastAsia"/>
        </w:rPr>
        <w:lastRenderedPageBreak/>
        <w:t>上記の場合には、甲乙協力してその原因を究明するものとする。</w:t>
      </w:r>
    </w:p>
    <w:p w14:paraId="17DB628D" w14:textId="77777777" w:rsidR="00CA5F51" w:rsidRDefault="00CA5F51" w:rsidP="00D56861"/>
    <w:p w14:paraId="56608148" w14:textId="77777777" w:rsidR="00D56861" w:rsidRDefault="00D56861" w:rsidP="00D56861">
      <w:r>
        <w:rPr>
          <w:rFonts w:hint="eastAsia"/>
        </w:rPr>
        <w:t>第７条（賠償責任）</w:t>
      </w:r>
    </w:p>
    <w:p w14:paraId="4F4C7AA0" w14:textId="77777777" w:rsidR="00D56861" w:rsidRDefault="00D56861" w:rsidP="00D56861">
      <w:pPr>
        <w:ind w:left="240" w:hangingChars="100" w:hanging="240"/>
      </w:pPr>
      <w:r>
        <w:rPr>
          <w:rFonts w:hint="eastAsia"/>
        </w:rPr>
        <w:t xml:space="preserve">　本調査の実施に際し、第２条第１号の医薬品及び医療機器に起因して不測の事故が発生し、甲と第三者との間に紛争が生じ、かつ、甲に賠償責任が生じたときは、その損害が甲の故意または過失による場合を除き、その一切の損害は、乙が負担するものとする。</w:t>
      </w:r>
    </w:p>
    <w:p w14:paraId="4409334D" w14:textId="77777777" w:rsidR="00D56861" w:rsidRDefault="00D56861" w:rsidP="00D56861">
      <w:pPr>
        <w:ind w:left="240" w:hangingChars="100" w:hanging="240"/>
      </w:pPr>
    </w:p>
    <w:p w14:paraId="3001EF62" w14:textId="77777777" w:rsidR="00D56861" w:rsidRDefault="00D56861" w:rsidP="00D56861">
      <w:pPr>
        <w:ind w:left="240" w:hangingChars="100" w:hanging="240"/>
      </w:pPr>
      <w:r>
        <w:rPr>
          <w:rFonts w:hint="eastAsia"/>
        </w:rPr>
        <w:t>第８条（調査結果の帰属）</w:t>
      </w:r>
    </w:p>
    <w:p w14:paraId="55495758" w14:textId="77777777" w:rsidR="00D56861" w:rsidRDefault="00D56861" w:rsidP="00D56861">
      <w:pPr>
        <w:ind w:left="240" w:hangingChars="100" w:hanging="240"/>
      </w:pPr>
      <w:r>
        <w:rPr>
          <w:rFonts w:hint="eastAsia"/>
        </w:rPr>
        <w:t xml:space="preserve">　本調査を実施することで得られた知的所有権及び研究成果は乙に帰属するものとする。</w:t>
      </w:r>
    </w:p>
    <w:p w14:paraId="79A8B583" w14:textId="77777777" w:rsidR="00D56861" w:rsidRDefault="00D56861" w:rsidP="00D56861">
      <w:pPr>
        <w:ind w:left="240" w:hangingChars="100" w:hanging="240"/>
      </w:pPr>
    </w:p>
    <w:p w14:paraId="58486E08" w14:textId="77777777" w:rsidR="00D56861" w:rsidRDefault="00D56861" w:rsidP="00D56861">
      <w:pPr>
        <w:ind w:left="240" w:hangingChars="100" w:hanging="240"/>
      </w:pPr>
      <w:r>
        <w:rPr>
          <w:rFonts w:hint="eastAsia"/>
        </w:rPr>
        <w:t>第９条（本調査の結果の公表）</w:t>
      </w:r>
    </w:p>
    <w:p w14:paraId="6DB20417" w14:textId="77777777" w:rsidR="00D56861" w:rsidRDefault="00D56861" w:rsidP="00D56861">
      <w:pPr>
        <w:ind w:firstLineChars="300" w:firstLine="720"/>
      </w:pPr>
      <w:r>
        <w:rPr>
          <w:rFonts w:hint="eastAsia"/>
        </w:rPr>
        <w:t>甲は、本調査を実施することにより得られた結果等を公表する場合には､</w:t>
      </w:r>
    </w:p>
    <w:p w14:paraId="6153E8BB" w14:textId="77777777" w:rsidR="00D56861" w:rsidRDefault="00D56861" w:rsidP="00D56861">
      <w:pPr>
        <w:ind w:firstLineChars="300" w:firstLine="720"/>
      </w:pPr>
      <w:r>
        <w:rPr>
          <w:rFonts w:hint="eastAsia"/>
        </w:rPr>
        <w:t>あらかじめ乙の承諾を得て行うものとする。</w:t>
      </w:r>
    </w:p>
    <w:p w14:paraId="6B1429DE" w14:textId="77777777" w:rsidR="00D56861" w:rsidRDefault="00D56861" w:rsidP="00D56861">
      <w:pPr>
        <w:ind w:left="720" w:hangingChars="300" w:hanging="720"/>
      </w:pPr>
      <w:r>
        <w:rPr>
          <w:rFonts w:hint="eastAsia"/>
        </w:rPr>
        <w:t xml:space="preserve">　２．乙は、本製造販売後調査により得られた情報を被験薬に係わる再審査の目的で自由に使用することが出来る。また、乙は、当該情報を適正使用情報の提供等として使用することができるものとする。</w:t>
      </w:r>
    </w:p>
    <w:p w14:paraId="7F9724FA" w14:textId="77777777" w:rsidR="00D56861" w:rsidRDefault="00D56861" w:rsidP="00D56861">
      <w:pPr>
        <w:ind w:left="720" w:hangingChars="300" w:hanging="720"/>
      </w:pPr>
      <w:r>
        <w:rPr>
          <w:rFonts w:hint="eastAsia"/>
        </w:rPr>
        <w:t xml:space="preserve">　３．乙が本調査の結果等本調査から得られた情報を本来の目的以外に使用する場合は、あらかじめ甲の承諾を得て行うものとする。</w:t>
      </w:r>
    </w:p>
    <w:p w14:paraId="64728A6C" w14:textId="77777777" w:rsidR="00D56861" w:rsidRDefault="00D56861" w:rsidP="00D56861">
      <w:pPr>
        <w:ind w:left="720" w:hangingChars="300" w:hanging="720"/>
      </w:pPr>
      <w:r>
        <w:rPr>
          <w:rFonts w:hint="eastAsia"/>
        </w:rPr>
        <w:t xml:space="preserve">　４．甲は前項に定める外、厚生労働省によりインターネットを介した「医薬品情報提供システム」の症例報告に関する情報として、或いは「行政機関の保有する情報の公開に関する法律」に基づき公開されることを了承するものとする。</w:t>
      </w:r>
    </w:p>
    <w:p w14:paraId="193537F7" w14:textId="77777777" w:rsidR="00D56861" w:rsidRDefault="00D56861" w:rsidP="00D56861"/>
    <w:p w14:paraId="29B0B355" w14:textId="77777777" w:rsidR="00D56861" w:rsidRDefault="00D56861" w:rsidP="00D56861">
      <w:r>
        <w:rPr>
          <w:rFonts w:hint="eastAsia"/>
        </w:rPr>
        <w:t>第１０条（秘密保持義務）</w:t>
      </w:r>
    </w:p>
    <w:p w14:paraId="7ADC8AFC" w14:textId="77777777" w:rsidR="00D56861" w:rsidRDefault="00D56861" w:rsidP="00D56861">
      <w:pPr>
        <w:ind w:left="240" w:hangingChars="100" w:hanging="240"/>
      </w:pPr>
      <w:r>
        <w:rPr>
          <w:rFonts w:hint="eastAsia"/>
        </w:rPr>
        <w:t xml:space="preserve">　甲は、本調査に関して乙から提供された資料・情報等については、乙の事前の承諾なしに第三者に提供又は開示しないものとする。</w:t>
      </w:r>
    </w:p>
    <w:p w14:paraId="79CCCDD8" w14:textId="77777777" w:rsidR="00D56861" w:rsidRDefault="00D56861" w:rsidP="00D56861"/>
    <w:p w14:paraId="4101D1AD" w14:textId="77777777" w:rsidR="00D56861" w:rsidRDefault="00D56861" w:rsidP="00D56861">
      <w:r>
        <w:rPr>
          <w:rFonts w:hint="eastAsia"/>
        </w:rPr>
        <w:t>第１１条（本契約の解除）</w:t>
      </w:r>
    </w:p>
    <w:p w14:paraId="7DD5BD93" w14:textId="77777777" w:rsidR="00D56861" w:rsidRDefault="00D56861" w:rsidP="00D56861">
      <w:pPr>
        <w:ind w:left="240" w:hangingChars="100" w:hanging="240"/>
      </w:pPr>
      <w:r>
        <w:rPr>
          <w:rFonts w:hint="eastAsia"/>
        </w:rPr>
        <w:t xml:space="preserve">　甲及び乙は、相手方の当事者が本契約に違反した場合には、本調査を解除することができる。</w:t>
      </w:r>
    </w:p>
    <w:p w14:paraId="0BD6A78B" w14:textId="77777777" w:rsidR="00D56861" w:rsidRDefault="00D56861" w:rsidP="00D56861"/>
    <w:p w14:paraId="44E62BC7" w14:textId="77777777" w:rsidR="00D56861" w:rsidRDefault="00D56861" w:rsidP="00D56861">
      <w:r>
        <w:rPr>
          <w:rFonts w:hint="eastAsia"/>
        </w:rPr>
        <w:t>第１２条（記録の保管・管理）</w:t>
      </w:r>
    </w:p>
    <w:p w14:paraId="4D2A588B" w14:textId="77777777" w:rsidR="00D56861" w:rsidRDefault="00D56861" w:rsidP="00D56861">
      <w:pPr>
        <w:ind w:left="240" w:hangingChars="100" w:hanging="240"/>
      </w:pPr>
      <w:r>
        <w:rPr>
          <w:rFonts w:hint="eastAsia"/>
        </w:rPr>
        <w:t xml:space="preserve">　甲は、本調査に関連するすべての記録を乙の希望する期日まで保管・管理する。乙は記録の保存を要しなくなった場合には、これを遅滞なく甲に報告するものとする。</w:t>
      </w:r>
    </w:p>
    <w:p w14:paraId="6C93B1DF" w14:textId="77777777" w:rsidR="00D56861" w:rsidRDefault="00D56861" w:rsidP="00D56861">
      <w:pPr>
        <w:ind w:left="240" w:hangingChars="100" w:hanging="240"/>
      </w:pPr>
    </w:p>
    <w:p w14:paraId="791BAEFF" w14:textId="77777777" w:rsidR="00D56861" w:rsidRDefault="00D56861" w:rsidP="00D56861">
      <w:pPr>
        <w:ind w:left="240" w:hangingChars="100" w:hanging="240"/>
      </w:pPr>
    </w:p>
    <w:p w14:paraId="3615578F" w14:textId="77777777" w:rsidR="00D56861" w:rsidRDefault="00D56861" w:rsidP="00D56861">
      <w:pPr>
        <w:ind w:left="240" w:hangingChars="100" w:hanging="240"/>
      </w:pPr>
      <w:r>
        <w:rPr>
          <w:rFonts w:hint="eastAsia"/>
        </w:rPr>
        <w:lastRenderedPageBreak/>
        <w:t>第１３条（補則）</w:t>
      </w:r>
    </w:p>
    <w:p w14:paraId="6BCCEA94" w14:textId="77777777" w:rsidR="00D56861" w:rsidRDefault="00D56861" w:rsidP="00D56861">
      <w:pPr>
        <w:ind w:left="240" w:hangingChars="100" w:hanging="240"/>
      </w:pPr>
      <w:r>
        <w:rPr>
          <w:rFonts w:hint="eastAsia"/>
        </w:rPr>
        <w:t xml:space="preserve">　本契約に定めのない事項その他疑義を生じた事項については、必要に応じ甲乙誠意をもって協議し、決定する。</w:t>
      </w:r>
    </w:p>
    <w:p w14:paraId="2F50239B" w14:textId="77777777" w:rsidR="00D56861" w:rsidRDefault="00D56861" w:rsidP="00D56861">
      <w:pPr>
        <w:ind w:left="240" w:hangingChars="100" w:hanging="240"/>
      </w:pPr>
    </w:p>
    <w:p w14:paraId="3072C441" w14:textId="77777777" w:rsidR="00D56861" w:rsidRDefault="00D56861" w:rsidP="00D56861">
      <w:r>
        <w:rPr>
          <w:rFonts w:hint="eastAsia"/>
        </w:rPr>
        <w:t>本契約締結の証として本書２通を作成し、甲乙記名押印の上各１通を保有するものとする。</w:t>
      </w:r>
    </w:p>
    <w:p w14:paraId="3DDFCE60" w14:textId="77777777" w:rsidR="00D56861" w:rsidRDefault="00D56861" w:rsidP="00D56861"/>
    <w:p w14:paraId="4DFD0DC5" w14:textId="77777777" w:rsidR="00D56861" w:rsidRDefault="00D56861" w:rsidP="00D56861">
      <w:r>
        <w:rPr>
          <w:rFonts w:hint="eastAsia"/>
        </w:rPr>
        <w:t>（契</w:t>
      </w:r>
      <w:r>
        <w:rPr>
          <w:rFonts w:hint="eastAsia"/>
        </w:rPr>
        <w:t xml:space="preserve"> </w:t>
      </w:r>
      <w:r>
        <w:rPr>
          <w:rFonts w:hint="eastAsia"/>
        </w:rPr>
        <w:t>約</w:t>
      </w:r>
      <w:r>
        <w:rPr>
          <w:rFonts w:hint="eastAsia"/>
        </w:rPr>
        <w:t xml:space="preserve"> </w:t>
      </w:r>
      <w:r>
        <w:rPr>
          <w:rFonts w:hint="eastAsia"/>
        </w:rPr>
        <w:t>締</w:t>
      </w:r>
      <w:r>
        <w:rPr>
          <w:rFonts w:hint="eastAsia"/>
        </w:rPr>
        <w:t xml:space="preserve"> </w:t>
      </w:r>
      <w:r>
        <w:rPr>
          <w:rFonts w:hint="eastAsia"/>
        </w:rPr>
        <w:t>結</w:t>
      </w:r>
      <w:r>
        <w:rPr>
          <w:rFonts w:hint="eastAsia"/>
        </w:rPr>
        <w:t xml:space="preserve"> </w:t>
      </w:r>
      <w:r>
        <w:rPr>
          <w:rFonts w:hint="eastAsia"/>
        </w:rPr>
        <w:t>日）</w:t>
      </w:r>
    </w:p>
    <w:p w14:paraId="000610B1" w14:textId="77777777" w:rsidR="00D56861" w:rsidRDefault="00D56861" w:rsidP="00D56861">
      <w:r>
        <w:rPr>
          <w:rFonts w:hint="eastAsia"/>
        </w:rPr>
        <w:t xml:space="preserve">西暦　　　　年　</w:t>
      </w:r>
      <w:r>
        <w:rPr>
          <w:rFonts w:hint="eastAsia"/>
        </w:rPr>
        <w:t xml:space="preserve"> </w:t>
      </w:r>
      <w:r>
        <w:rPr>
          <w:rFonts w:hint="eastAsia"/>
        </w:rPr>
        <w:t>月</w:t>
      </w:r>
      <w:r>
        <w:rPr>
          <w:rFonts w:hint="eastAsia"/>
        </w:rPr>
        <w:t xml:space="preserve"> </w:t>
      </w:r>
      <w:r>
        <w:rPr>
          <w:rFonts w:hint="eastAsia"/>
        </w:rPr>
        <w:t xml:space="preserve">　日</w:t>
      </w:r>
    </w:p>
    <w:p w14:paraId="03BB0CC7" w14:textId="77777777" w:rsidR="00D56861" w:rsidRDefault="00D56861" w:rsidP="00D56861"/>
    <w:p w14:paraId="39E5E3CB" w14:textId="77777777" w:rsidR="00D56861" w:rsidRDefault="00D56861" w:rsidP="00D56861"/>
    <w:p w14:paraId="4360BE67" w14:textId="77777777" w:rsidR="00D56861" w:rsidRDefault="00D56861" w:rsidP="00D56861"/>
    <w:p w14:paraId="71754D02" w14:textId="77777777" w:rsidR="00D56861" w:rsidRDefault="003C6963" w:rsidP="00D56861">
      <w:pPr>
        <w:ind w:firstLineChars="1250" w:firstLine="3000"/>
        <w:jc w:val="left"/>
      </w:pPr>
      <w:r>
        <w:rPr>
          <w:rFonts w:hint="eastAsia"/>
        </w:rPr>
        <w:t>甲（所在地）栃木県日光市</w:t>
      </w:r>
      <w:r w:rsidR="00215C7F">
        <w:rPr>
          <w:rFonts w:hint="eastAsia"/>
        </w:rPr>
        <w:t>森友</w:t>
      </w:r>
      <w:r w:rsidR="00215C7F">
        <w:rPr>
          <w:rFonts w:hint="eastAsia"/>
        </w:rPr>
        <w:t>145-1</w:t>
      </w:r>
    </w:p>
    <w:p w14:paraId="3C182C87" w14:textId="77777777" w:rsidR="00D56861" w:rsidRDefault="003C6963" w:rsidP="00D56861">
      <w:pPr>
        <w:ind w:firstLineChars="1350" w:firstLine="3240"/>
        <w:jc w:val="left"/>
      </w:pPr>
      <w:r>
        <w:rPr>
          <w:rFonts w:hint="eastAsia"/>
        </w:rPr>
        <w:t>（名　称）獨協医科大学日光医療センター</w:t>
      </w:r>
    </w:p>
    <w:p w14:paraId="067118FA" w14:textId="77777777" w:rsidR="00D56861" w:rsidRDefault="003C6963" w:rsidP="00D56861">
      <w:pPr>
        <w:ind w:firstLineChars="1350" w:firstLine="3240"/>
        <w:jc w:val="left"/>
      </w:pPr>
      <w:r>
        <w:rPr>
          <w:rFonts w:hint="eastAsia"/>
        </w:rPr>
        <w:t xml:space="preserve">（代表者）病院長　　</w:t>
      </w:r>
      <w:r>
        <w:rPr>
          <w:rFonts w:hint="eastAsia"/>
        </w:rPr>
        <w:t xml:space="preserve"> </w:t>
      </w:r>
      <w:r w:rsidR="00DC4DAA">
        <w:rPr>
          <w:rFonts w:hint="eastAsia"/>
        </w:rPr>
        <w:t xml:space="preserve">　安　</w:t>
      </w:r>
      <w:r w:rsidR="00547E3D">
        <w:rPr>
          <w:rFonts w:hint="eastAsia"/>
        </w:rPr>
        <w:t xml:space="preserve">　</w:t>
      </w:r>
      <w:r w:rsidR="00DC4DAA">
        <w:rPr>
          <w:rFonts w:hint="eastAsia"/>
        </w:rPr>
        <w:t>隆則</w:t>
      </w:r>
      <w:r w:rsidR="00547E3D">
        <w:rPr>
          <w:rFonts w:hint="eastAsia"/>
        </w:rPr>
        <w:t xml:space="preserve">　</w:t>
      </w:r>
      <w:r w:rsidR="00547E3D">
        <w:rPr>
          <w:rFonts w:hint="eastAsia"/>
        </w:rPr>
        <w:t xml:space="preserve"> </w:t>
      </w:r>
      <w:r w:rsidR="00D56861">
        <w:rPr>
          <w:rFonts w:hint="eastAsia"/>
        </w:rPr>
        <w:t>印</w:t>
      </w:r>
    </w:p>
    <w:p w14:paraId="3BD7F1CF" w14:textId="77777777" w:rsidR="00D56861" w:rsidRPr="00152BBB" w:rsidRDefault="00D56861" w:rsidP="00D56861"/>
    <w:p w14:paraId="66645482" w14:textId="77777777" w:rsidR="00D56861" w:rsidRDefault="00D56861" w:rsidP="00D56861"/>
    <w:p w14:paraId="320AF5EA" w14:textId="77777777" w:rsidR="00D56861" w:rsidRDefault="00D56861" w:rsidP="00D56861"/>
    <w:p w14:paraId="6988E10E" w14:textId="77777777" w:rsidR="00D56861" w:rsidRDefault="00D56861" w:rsidP="00D56861">
      <w:pPr>
        <w:ind w:firstLineChars="1240" w:firstLine="2976"/>
      </w:pPr>
      <w:r>
        <w:rPr>
          <w:rFonts w:hint="eastAsia"/>
        </w:rPr>
        <w:t>乙（所在地）</w:t>
      </w:r>
    </w:p>
    <w:p w14:paraId="432EC820" w14:textId="77777777" w:rsidR="00D56861" w:rsidRDefault="00D56861" w:rsidP="00D56861">
      <w:pPr>
        <w:ind w:firstLineChars="1350" w:firstLine="3240"/>
      </w:pPr>
      <w:r>
        <w:rPr>
          <w:rFonts w:hint="eastAsia"/>
        </w:rPr>
        <w:t>（名称）</w:t>
      </w:r>
    </w:p>
    <w:p w14:paraId="74C05EFF" w14:textId="77777777" w:rsidR="00D56861" w:rsidRDefault="00D56861" w:rsidP="00D56861">
      <w:pPr>
        <w:tabs>
          <w:tab w:val="left" w:pos="0"/>
          <w:tab w:val="left" w:pos="8100"/>
        </w:tabs>
        <w:ind w:firstLineChars="1350" w:firstLine="3240"/>
      </w:pPr>
      <w:r>
        <w:rPr>
          <w:rFonts w:hint="eastAsia"/>
        </w:rPr>
        <w:t xml:space="preserve">（代表者）　　　　　　　　　　　　</w:t>
      </w:r>
      <w:r w:rsidR="004B2B77">
        <w:rPr>
          <w:rFonts w:hint="eastAsia"/>
        </w:rPr>
        <w:t xml:space="preserve">　　　</w:t>
      </w:r>
      <w:r>
        <w:rPr>
          <w:rFonts w:hint="eastAsia"/>
        </w:rPr>
        <w:t>印</w:t>
      </w:r>
    </w:p>
    <w:p w14:paraId="130941A5" w14:textId="77777777" w:rsidR="003B35C9" w:rsidRPr="00D56861" w:rsidRDefault="003B35C9" w:rsidP="00E86232"/>
    <w:sectPr w:rsidR="003B35C9" w:rsidRPr="00D56861" w:rsidSect="00C97A1D">
      <w:pgSz w:w="11906" w:h="16838" w:code="9"/>
      <w:pgMar w:top="1418" w:right="1644" w:bottom="1134"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2512D" w14:textId="77777777" w:rsidR="00DC179F" w:rsidRDefault="00DC179F" w:rsidP="00133E5C">
      <w:r>
        <w:separator/>
      </w:r>
    </w:p>
  </w:endnote>
  <w:endnote w:type="continuationSeparator" w:id="0">
    <w:p w14:paraId="1148B708" w14:textId="77777777" w:rsidR="00DC179F" w:rsidRDefault="00DC179F" w:rsidP="0013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A065F" w14:textId="77777777" w:rsidR="00DC179F" w:rsidRDefault="00DC179F" w:rsidP="00133E5C">
      <w:r>
        <w:separator/>
      </w:r>
    </w:p>
  </w:footnote>
  <w:footnote w:type="continuationSeparator" w:id="0">
    <w:p w14:paraId="37A23848" w14:textId="77777777" w:rsidR="00DC179F" w:rsidRDefault="00DC179F" w:rsidP="00133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52B9B"/>
    <w:multiLevelType w:val="hybridMultilevel"/>
    <w:tmpl w:val="4A0614EE"/>
    <w:lvl w:ilvl="0" w:tplc="7FBCAC4C">
      <w:start w:val="1"/>
      <w:numFmt w:val="decimalFullWidth"/>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93E51DB"/>
    <w:multiLevelType w:val="hybridMultilevel"/>
    <w:tmpl w:val="880E1F2E"/>
    <w:lvl w:ilvl="0" w:tplc="AAFE7C9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823FF3"/>
    <w:multiLevelType w:val="hybridMultilevel"/>
    <w:tmpl w:val="7F820854"/>
    <w:lvl w:ilvl="0" w:tplc="514888D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D275A5E"/>
    <w:multiLevelType w:val="hybridMultilevel"/>
    <w:tmpl w:val="484AA1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5C"/>
    <w:rsid w:val="00001626"/>
    <w:rsid w:val="0001176A"/>
    <w:rsid w:val="00095B7C"/>
    <w:rsid w:val="000E2EC6"/>
    <w:rsid w:val="001249D3"/>
    <w:rsid w:val="00133E5C"/>
    <w:rsid w:val="00170666"/>
    <w:rsid w:val="00197AA6"/>
    <w:rsid w:val="001B2A1B"/>
    <w:rsid w:val="00215C7F"/>
    <w:rsid w:val="002701CA"/>
    <w:rsid w:val="00285588"/>
    <w:rsid w:val="002A029C"/>
    <w:rsid w:val="002B3EF0"/>
    <w:rsid w:val="002D1CB9"/>
    <w:rsid w:val="00346ED6"/>
    <w:rsid w:val="003506A3"/>
    <w:rsid w:val="003603E7"/>
    <w:rsid w:val="003B2059"/>
    <w:rsid w:val="003B35C9"/>
    <w:rsid w:val="003C2D9F"/>
    <w:rsid w:val="003C6963"/>
    <w:rsid w:val="003D0D84"/>
    <w:rsid w:val="003F099C"/>
    <w:rsid w:val="004233BC"/>
    <w:rsid w:val="00425CCD"/>
    <w:rsid w:val="004311C1"/>
    <w:rsid w:val="00440463"/>
    <w:rsid w:val="0049397C"/>
    <w:rsid w:val="004B2B77"/>
    <w:rsid w:val="005236D0"/>
    <w:rsid w:val="00547E3D"/>
    <w:rsid w:val="00577744"/>
    <w:rsid w:val="00590272"/>
    <w:rsid w:val="00634FAB"/>
    <w:rsid w:val="00777E83"/>
    <w:rsid w:val="007975B2"/>
    <w:rsid w:val="007F5EB2"/>
    <w:rsid w:val="008001B2"/>
    <w:rsid w:val="00813E5E"/>
    <w:rsid w:val="00853796"/>
    <w:rsid w:val="008C2F6F"/>
    <w:rsid w:val="008E4E76"/>
    <w:rsid w:val="00961642"/>
    <w:rsid w:val="00971194"/>
    <w:rsid w:val="009A1FEF"/>
    <w:rsid w:val="00A2392E"/>
    <w:rsid w:val="00A40CFA"/>
    <w:rsid w:val="00A46746"/>
    <w:rsid w:val="00A53FC6"/>
    <w:rsid w:val="00A5710C"/>
    <w:rsid w:val="00A67CF6"/>
    <w:rsid w:val="00A85BA4"/>
    <w:rsid w:val="00A90320"/>
    <w:rsid w:val="00A942D2"/>
    <w:rsid w:val="00AA1EAE"/>
    <w:rsid w:val="00AB2B21"/>
    <w:rsid w:val="00B93BDC"/>
    <w:rsid w:val="00BA30BB"/>
    <w:rsid w:val="00C2061D"/>
    <w:rsid w:val="00C55C56"/>
    <w:rsid w:val="00C623B5"/>
    <w:rsid w:val="00C97A1D"/>
    <w:rsid w:val="00C97E21"/>
    <w:rsid w:val="00CA5F51"/>
    <w:rsid w:val="00CA7503"/>
    <w:rsid w:val="00CB758E"/>
    <w:rsid w:val="00CF429D"/>
    <w:rsid w:val="00D56861"/>
    <w:rsid w:val="00D9133C"/>
    <w:rsid w:val="00D91C15"/>
    <w:rsid w:val="00D92477"/>
    <w:rsid w:val="00DA1806"/>
    <w:rsid w:val="00DC179F"/>
    <w:rsid w:val="00DC4DAA"/>
    <w:rsid w:val="00E07675"/>
    <w:rsid w:val="00E13EB1"/>
    <w:rsid w:val="00E86232"/>
    <w:rsid w:val="00EF1400"/>
    <w:rsid w:val="00F01575"/>
    <w:rsid w:val="00F16E87"/>
    <w:rsid w:val="00F506B9"/>
    <w:rsid w:val="00FA44E8"/>
    <w:rsid w:val="00FD4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50271B4"/>
  <w15:chartTrackingRefBased/>
  <w15:docId w15:val="{E0719B50-812E-41B7-9589-1119E59A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40" w:hangingChars="100" w:hanging="240"/>
    </w:pPr>
  </w:style>
  <w:style w:type="paragraph" w:styleId="a4">
    <w:name w:val="header"/>
    <w:basedOn w:val="a"/>
    <w:link w:val="a5"/>
    <w:uiPriority w:val="99"/>
    <w:unhideWhenUsed/>
    <w:rsid w:val="00133E5C"/>
    <w:pPr>
      <w:tabs>
        <w:tab w:val="center" w:pos="4252"/>
        <w:tab w:val="right" w:pos="8504"/>
      </w:tabs>
      <w:snapToGrid w:val="0"/>
    </w:pPr>
  </w:style>
  <w:style w:type="character" w:customStyle="1" w:styleId="a5">
    <w:name w:val="ヘッダー (文字)"/>
    <w:link w:val="a4"/>
    <w:uiPriority w:val="99"/>
    <w:rsid w:val="00133E5C"/>
    <w:rPr>
      <w:rFonts w:ascii="Times New Roman" w:hAnsi="Times New Roman"/>
      <w:kern w:val="2"/>
      <w:sz w:val="24"/>
      <w:szCs w:val="24"/>
    </w:rPr>
  </w:style>
  <w:style w:type="paragraph" w:styleId="a6">
    <w:name w:val="footer"/>
    <w:basedOn w:val="a"/>
    <w:link w:val="a7"/>
    <w:uiPriority w:val="99"/>
    <w:unhideWhenUsed/>
    <w:rsid w:val="00133E5C"/>
    <w:pPr>
      <w:tabs>
        <w:tab w:val="center" w:pos="4252"/>
        <w:tab w:val="right" w:pos="8504"/>
      </w:tabs>
      <w:snapToGrid w:val="0"/>
    </w:pPr>
  </w:style>
  <w:style w:type="character" w:customStyle="1" w:styleId="a7">
    <w:name w:val="フッター (文字)"/>
    <w:link w:val="a6"/>
    <w:uiPriority w:val="99"/>
    <w:rsid w:val="00133E5C"/>
    <w:rPr>
      <w:rFonts w:ascii="Times New Roman" w:hAnsi="Times New Roman"/>
      <w:kern w:val="2"/>
      <w:sz w:val="24"/>
      <w:szCs w:val="24"/>
    </w:rPr>
  </w:style>
  <w:style w:type="paragraph" w:styleId="a8">
    <w:name w:val="Balloon Text"/>
    <w:basedOn w:val="a"/>
    <w:link w:val="a9"/>
    <w:uiPriority w:val="99"/>
    <w:semiHidden/>
    <w:unhideWhenUsed/>
    <w:rsid w:val="003C6963"/>
    <w:rPr>
      <w:rFonts w:ascii="Arial" w:eastAsia="ＭＳ ゴシック" w:hAnsi="Arial"/>
      <w:sz w:val="18"/>
      <w:szCs w:val="18"/>
    </w:rPr>
  </w:style>
  <w:style w:type="character" w:customStyle="1" w:styleId="a9">
    <w:name w:val="吹き出し (文字)"/>
    <w:link w:val="a8"/>
    <w:uiPriority w:val="99"/>
    <w:semiHidden/>
    <w:rsid w:val="003C696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1870</Words>
  <Characters>308</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獨協医科大学病院</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様式5</dc:title>
  <dc:subject/>
  <dc:creator>治験管理室</dc:creator>
  <cp:keywords/>
  <dc:description/>
  <cp:lastModifiedBy>紀佳 山越</cp:lastModifiedBy>
  <cp:revision>4</cp:revision>
  <cp:lastPrinted>2023-04-12T08:12:00Z</cp:lastPrinted>
  <dcterms:created xsi:type="dcterms:W3CDTF">2022-09-27T02:49:00Z</dcterms:created>
  <dcterms:modified xsi:type="dcterms:W3CDTF">2023-04-12T08:12:00Z</dcterms:modified>
  <cp:contentStatus/>
</cp:coreProperties>
</file>