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279" w:rsidRDefault="00CB1279" w:rsidP="00CB1279">
      <w:pPr>
        <w:jc w:val="center"/>
        <w:rPr>
          <w:rFonts w:ascii="ＭＳ ゴシック" w:hAnsi="ＭＳ ゴシック"/>
          <w:b/>
          <w:sz w:val="28"/>
          <w:szCs w:val="28"/>
        </w:rPr>
      </w:pPr>
      <w:r>
        <w:rPr>
          <w:rFonts w:ascii="ＭＳ ゴシック" w:hAnsi="ＭＳ ゴシック" w:hint="eastAsia"/>
          <w:b/>
          <w:sz w:val="28"/>
          <w:szCs w:val="28"/>
        </w:rPr>
        <w:t>【研究計画書】注意事項</w:t>
      </w:r>
    </w:p>
    <w:p w:rsidR="006163FB" w:rsidRPr="000B7C60" w:rsidRDefault="00CB1279" w:rsidP="00E855E5">
      <w:pPr>
        <w:jc w:val="left"/>
        <w:rPr>
          <w:rFonts w:ascii="ＭＳ ゴシック" w:hAnsi="ＭＳ ゴシック" w:hint="eastAsia"/>
          <w:b/>
          <w:color w:val="FF0000"/>
          <w:sz w:val="28"/>
          <w:szCs w:val="28"/>
          <w:u w:val="single"/>
        </w:rPr>
      </w:pPr>
      <w:r w:rsidRPr="000B7C60">
        <w:rPr>
          <w:rFonts w:ascii="ＭＳ ゴシック" w:hAnsi="ＭＳ ゴシック" w:hint="eastAsia"/>
          <w:b/>
          <w:color w:val="FF0000"/>
          <w:sz w:val="28"/>
          <w:szCs w:val="28"/>
          <w:u w:val="single"/>
        </w:rPr>
        <w:t>前向き</w:t>
      </w:r>
      <w:r w:rsidR="00FE79B5">
        <w:rPr>
          <w:rFonts w:ascii="ＭＳ ゴシック" w:hAnsi="ＭＳ ゴシック" w:hint="eastAsia"/>
          <w:b/>
          <w:color w:val="FF0000"/>
          <w:sz w:val="28"/>
          <w:szCs w:val="28"/>
          <w:u w:val="single"/>
        </w:rPr>
        <w:t>/後向き</w:t>
      </w:r>
      <w:r w:rsidRPr="000B7C60">
        <w:rPr>
          <w:rFonts w:ascii="ＭＳ ゴシック" w:hAnsi="ＭＳ ゴシック" w:hint="eastAsia"/>
          <w:b/>
          <w:color w:val="FF0000"/>
          <w:sz w:val="28"/>
          <w:szCs w:val="28"/>
          <w:u w:val="single"/>
        </w:rPr>
        <w:t>観察研究</w:t>
      </w:r>
      <w:r w:rsidR="006163FB">
        <w:rPr>
          <w:rFonts w:ascii="ＭＳ ゴシック" w:hAnsi="ＭＳ ゴシック" w:hint="eastAsia"/>
          <w:b/>
          <w:color w:val="FF0000"/>
          <w:sz w:val="28"/>
          <w:szCs w:val="28"/>
          <w:u w:val="single"/>
        </w:rPr>
        <w:t>（介入研究の場合も必要事項を記載）</w:t>
      </w:r>
    </w:p>
    <w:p w:rsidR="00CB1279" w:rsidRDefault="002E39FA" w:rsidP="00E855E5">
      <w:pPr>
        <w:jc w:val="left"/>
        <w:rPr>
          <w:rFonts w:ascii="ＭＳ ゴシック" w:hAnsi="ＭＳ ゴシック"/>
          <w:b/>
          <w:sz w:val="28"/>
          <w:szCs w:val="28"/>
        </w:rPr>
      </w:pPr>
      <w:r>
        <w:rPr>
          <w:rFonts w:ascii="ＭＳ ゴシック" w:hAnsi="ＭＳ ゴシック" w:hint="eastAsia"/>
          <w:b/>
          <w:sz w:val="28"/>
          <w:szCs w:val="28"/>
        </w:rPr>
        <w:t>上記に該当する場合に使用す</w:t>
      </w:r>
      <w:r w:rsidR="00FE79B5">
        <w:rPr>
          <w:rFonts w:ascii="ＭＳ ゴシック" w:hAnsi="ＭＳ ゴシック" w:hint="eastAsia"/>
          <w:b/>
          <w:sz w:val="28"/>
          <w:szCs w:val="28"/>
        </w:rPr>
        <w:t>き</w:t>
      </w:r>
      <w:r>
        <w:rPr>
          <w:rFonts w:ascii="ＭＳ ゴシック" w:hAnsi="ＭＳ ゴシック" w:hint="eastAsia"/>
          <w:b/>
          <w:sz w:val="28"/>
          <w:szCs w:val="28"/>
        </w:rPr>
        <w:t>るフォームになります</w:t>
      </w:r>
    </w:p>
    <w:p w:rsidR="00CB1279" w:rsidRDefault="002E39FA" w:rsidP="00E855E5">
      <w:pPr>
        <w:jc w:val="left"/>
        <w:rPr>
          <w:rFonts w:ascii="ＭＳ ゴシック" w:hAnsi="ＭＳ ゴシック" w:hint="eastAsia"/>
          <w:b/>
          <w:sz w:val="28"/>
          <w:szCs w:val="28"/>
        </w:rPr>
      </w:pPr>
      <w:r>
        <w:rPr>
          <w:rFonts w:ascii="ＭＳ ゴシック" w:hAnsi="ＭＳ ゴシック" w:hint="eastAsia"/>
          <w:b/>
          <w:sz w:val="28"/>
          <w:szCs w:val="28"/>
        </w:rPr>
        <w:t>このフォームを利用される際は１ページ目を削除してご利用下さい</w:t>
      </w:r>
    </w:p>
    <w:p w:rsidR="00CB1279" w:rsidRDefault="00CB1279" w:rsidP="00E855E5">
      <w:pPr>
        <w:jc w:val="left"/>
        <w:rPr>
          <w:rFonts w:ascii="ＭＳ ゴシック" w:hAnsi="ＭＳ ゴシック"/>
          <w:b/>
          <w:sz w:val="28"/>
          <w:szCs w:val="28"/>
        </w:rPr>
      </w:pPr>
    </w:p>
    <w:p w:rsidR="00CB1279" w:rsidRDefault="002E39FA" w:rsidP="00E855E5">
      <w:pPr>
        <w:jc w:val="left"/>
        <w:rPr>
          <w:rFonts w:ascii="ＭＳ ゴシック" w:hAnsi="ＭＳ ゴシック" w:hint="eastAsia"/>
          <w:b/>
          <w:sz w:val="28"/>
          <w:szCs w:val="28"/>
        </w:rPr>
      </w:pPr>
      <w:r>
        <w:rPr>
          <w:rFonts w:ascii="ＭＳ ゴシック" w:hAnsi="ＭＳ ゴシック" w:hint="eastAsia"/>
          <w:b/>
          <w:sz w:val="28"/>
          <w:szCs w:val="28"/>
        </w:rPr>
        <w:t>このフォームは参考書式になり、計画書フォームは任意となりますので他のプロトコル等の提出を以て代えられます</w:t>
      </w:r>
    </w:p>
    <w:p w:rsidR="00CB1279" w:rsidRDefault="00CB1279" w:rsidP="00E855E5">
      <w:pPr>
        <w:jc w:val="left"/>
        <w:rPr>
          <w:rFonts w:ascii="ＭＳ ゴシック" w:hAnsi="ＭＳ ゴシック"/>
          <w:b/>
          <w:sz w:val="28"/>
          <w:szCs w:val="28"/>
        </w:rPr>
      </w:pPr>
    </w:p>
    <w:p w:rsidR="00CB1279" w:rsidRDefault="002E39FA" w:rsidP="00E855E5">
      <w:pPr>
        <w:jc w:val="left"/>
        <w:rPr>
          <w:rFonts w:ascii="ＭＳ ゴシック" w:hAnsi="ＭＳ ゴシック" w:hint="eastAsia"/>
          <w:b/>
          <w:sz w:val="28"/>
          <w:szCs w:val="28"/>
        </w:rPr>
      </w:pPr>
      <w:r>
        <w:rPr>
          <w:rFonts w:ascii="ＭＳ ゴシック" w:hAnsi="ＭＳ ゴシック" w:hint="eastAsia"/>
          <w:b/>
          <w:sz w:val="28"/>
          <w:szCs w:val="28"/>
        </w:rPr>
        <w:t>医師以外が責任者になる場合は研究代表者、研究責任者へ変更して下さい</w:t>
      </w:r>
    </w:p>
    <w:p w:rsidR="00CB1279" w:rsidRDefault="00CB1279" w:rsidP="00E855E5">
      <w:pPr>
        <w:jc w:val="left"/>
        <w:rPr>
          <w:rFonts w:ascii="ＭＳ ゴシック" w:hAnsi="ＭＳ ゴシック"/>
          <w:b/>
          <w:sz w:val="28"/>
          <w:szCs w:val="28"/>
        </w:rPr>
      </w:pPr>
    </w:p>
    <w:p w:rsidR="00CB1279" w:rsidRDefault="00DC395A" w:rsidP="00E855E5">
      <w:pPr>
        <w:jc w:val="left"/>
        <w:rPr>
          <w:rFonts w:ascii="ＭＳ ゴシック" w:hAnsi="ＭＳ ゴシック" w:hint="eastAsia"/>
          <w:b/>
          <w:sz w:val="28"/>
          <w:szCs w:val="28"/>
        </w:rPr>
      </w:pPr>
      <w:r w:rsidRPr="00DC395A">
        <w:rPr>
          <w:rFonts w:ascii="ＭＳ ゴシック" w:hAnsi="ＭＳ ゴシック" w:hint="eastAsia"/>
          <w:b/>
          <w:sz w:val="28"/>
          <w:szCs w:val="28"/>
          <w:highlight w:val="yellow"/>
        </w:rPr>
        <w:t>黄色ライン箇所</w:t>
      </w:r>
      <w:r>
        <w:rPr>
          <w:rFonts w:ascii="ＭＳ ゴシック" w:hAnsi="ＭＳ ゴシック" w:hint="eastAsia"/>
          <w:b/>
          <w:sz w:val="28"/>
          <w:szCs w:val="28"/>
        </w:rPr>
        <w:t>を自身の研究用にアレンジして下さい</w:t>
      </w:r>
    </w:p>
    <w:p w:rsidR="00DC395A" w:rsidRPr="00DC395A" w:rsidRDefault="00DC395A" w:rsidP="00DC395A">
      <w:pPr>
        <w:rPr>
          <w:rFonts w:hint="eastAsia"/>
        </w:rPr>
      </w:pPr>
    </w:p>
    <w:p w:rsidR="00E855E5" w:rsidRPr="00DC395A" w:rsidRDefault="00E855E5" w:rsidP="00E855E5">
      <w:pPr>
        <w:jc w:val="left"/>
        <w:rPr>
          <w:rFonts w:hint="eastAsia"/>
          <w:b/>
          <w:sz w:val="28"/>
          <w:szCs w:val="28"/>
        </w:rPr>
      </w:pPr>
      <w:r>
        <w:rPr>
          <w:rFonts w:hint="eastAsia"/>
          <w:b/>
          <w:sz w:val="28"/>
          <w:szCs w:val="28"/>
        </w:rPr>
        <w:t>モニタリングを実施する場合は追記して下さい</w:t>
      </w:r>
    </w:p>
    <w:p w:rsidR="00CB1279" w:rsidRPr="00E855E5" w:rsidRDefault="00CB1279" w:rsidP="00AE6C6C">
      <w:pPr>
        <w:rPr>
          <w:rFonts w:ascii="ＭＳ ゴシック" w:hAnsi="ＭＳ ゴシック"/>
          <w:b/>
          <w:sz w:val="28"/>
          <w:szCs w:val="28"/>
        </w:rPr>
      </w:pPr>
    </w:p>
    <w:p w:rsidR="00CB1279" w:rsidRPr="00DC395A" w:rsidRDefault="00CB1279" w:rsidP="00AE6C6C">
      <w:pPr>
        <w:rPr>
          <w:rFonts w:ascii="ＭＳ ゴシック" w:hAnsi="ＭＳ ゴシック"/>
          <w:b/>
          <w:sz w:val="28"/>
          <w:szCs w:val="28"/>
        </w:rPr>
      </w:pPr>
    </w:p>
    <w:p w:rsidR="00CB1279" w:rsidRDefault="00CB1279" w:rsidP="00AE6C6C">
      <w:pPr>
        <w:rPr>
          <w:rFonts w:ascii="ＭＳ ゴシック" w:hAnsi="ＭＳ ゴシック"/>
          <w:b/>
          <w:sz w:val="28"/>
          <w:szCs w:val="28"/>
        </w:rPr>
      </w:pPr>
    </w:p>
    <w:p w:rsidR="00CB1279" w:rsidRDefault="00CB1279" w:rsidP="00AE6C6C">
      <w:pPr>
        <w:rPr>
          <w:rFonts w:ascii="ＭＳ ゴシック" w:hAnsi="ＭＳ ゴシック"/>
          <w:b/>
          <w:sz w:val="28"/>
          <w:szCs w:val="28"/>
        </w:rPr>
      </w:pPr>
    </w:p>
    <w:p w:rsidR="00CB1279" w:rsidRDefault="00CB1279" w:rsidP="00AE6C6C">
      <w:pPr>
        <w:rPr>
          <w:rFonts w:ascii="ＭＳ ゴシック" w:hAnsi="ＭＳ ゴシック"/>
          <w:b/>
          <w:sz w:val="28"/>
          <w:szCs w:val="28"/>
        </w:rPr>
      </w:pPr>
    </w:p>
    <w:p w:rsidR="00CB1279" w:rsidRDefault="00CB1279" w:rsidP="00AE6C6C">
      <w:pPr>
        <w:rPr>
          <w:rFonts w:ascii="ＭＳ ゴシック" w:hAnsi="ＭＳ ゴシック"/>
          <w:b/>
          <w:sz w:val="28"/>
          <w:szCs w:val="28"/>
        </w:rPr>
      </w:pPr>
    </w:p>
    <w:p w:rsidR="0031626C" w:rsidRDefault="0031626C" w:rsidP="00AE6C6C">
      <w:pPr>
        <w:rPr>
          <w:rFonts w:ascii="ＭＳ ゴシック" w:hAnsi="ＭＳ ゴシック"/>
          <w:b/>
          <w:sz w:val="28"/>
          <w:szCs w:val="28"/>
        </w:rPr>
      </w:pPr>
      <w:bookmarkStart w:id="0" w:name="_GoBack"/>
      <w:bookmarkEnd w:id="0"/>
    </w:p>
    <w:p w:rsidR="0031626C" w:rsidRDefault="0031626C" w:rsidP="00AE6C6C">
      <w:pPr>
        <w:rPr>
          <w:rFonts w:ascii="ＭＳ ゴシック" w:hAnsi="ＭＳ ゴシック"/>
          <w:b/>
          <w:sz w:val="28"/>
          <w:szCs w:val="28"/>
        </w:rPr>
      </w:pPr>
    </w:p>
    <w:p w:rsidR="0031626C" w:rsidRPr="009E185D" w:rsidRDefault="0031626C" w:rsidP="00AE6C6C">
      <w:pPr>
        <w:rPr>
          <w:rFonts w:ascii="ＭＳ ゴシック" w:hAnsi="ＭＳ ゴシック" w:hint="eastAsia"/>
          <w:b/>
          <w:sz w:val="28"/>
          <w:szCs w:val="28"/>
        </w:rPr>
      </w:pPr>
    </w:p>
    <w:p w:rsidR="00925527" w:rsidRDefault="000D5748" w:rsidP="000D5748">
      <w:pPr>
        <w:jc w:val="center"/>
        <w:rPr>
          <w:rFonts w:ascii="HGPｺﾞｼｯｸM" w:eastAsia="HGPｺﾞｼｯｸM" w:hAnsi="ＭＳ ゴシック"/>
          <w:sz w:val="32"/>
          <w:szCs w:val="32"/>
        </w:rPr>
      </w:pPr>
      <w:r w:rsidRPr="000D5748">
        <w:rPr>
          <w:rFonts w:ascii="HGPｺﾞｼｯｸM" w:eastAsia="HGPｺﾞｼｯｸM" w:hAnsi="ＭＳ ゴシック" w:hint="eastAsia"/>
          <w:sz w:val="32"/>
          <w:szCs w:val="32"/>
          <w:highlight w:val="yellow"/>
        </w:rPr>
        <w:t>課題名を記載</w:t>
      </w:r>
    </w:p>
    <w:p w:rsidR="000D5748" w:rsidRPr="0031626C" w:rsidRDefault="000D5748" w:rsidP="000D5748">
      <w:pPr>
        <w:jc w:val="center"/>
        <w:rPr>
          <w:rFonts w:ascii="HGPｺﾞｼｯｸM" w:eastAsia="HGPｺﾞｼｯｸM" w:hAnsi="ＭＳ ゴシック" w:hint="eastAsia"/>
          <w:sz w:val="32"/>
          <w:szCs w:val="32"/>
        </w:rPr>
      </w:pPr>
    </w:p>
    <w:p w:rsidR="00E55AEB" w:rsidRPr="0031626C" w:rsidRDefault="00E55AEB" w:rsidP="00F322A0">
      <w:pPr>
        <w:jc w:val="center"/>
        <w:rPr>
          <w:rFonts w:ascii="HGPｺﾞｼｯｸM" w:eastAsia="HGPｺﾞｼｯｸM" w:hAnsi="ＭＳ ゴシック" w:hint="eastAsia"/>
          <w:color w:val="000000"/>
          <w:sz w:val="28"/>
          <w:szCs w:val="28"/>
        </w:rPr>
      </w:pPr>
    </w:p>
    <w:p w:rsidR="0053540C" w:rsidRPr="0031626C" w:rsidRDefault="00E55AEB" w:rsidP="0031626C">
      <w:pPr>
        <w:jc w:val="center"/>
        <w:rPr>
          <w:rFonts w:ascii="HGPｺﾞｼｯｸM" w:eastAsia="HGPｺﾞｼｯｸM" w:hAnsi="ＭＳ ゴシック" w:hint="eastAsia"/>
          <w:sz w:val="32"/>
          <w:szCs w:val="32"/>
        </w:rPr>
      </w:pPr>
      <w:r w:rsidRPr="0031626C">
        <w:rPr>
          <w:rFonts w:ascii="HGPｺﾞｼｯｸM" w:eastAsia="HGPｺﾞｼｯｸM" w:hAnsi="ＭＳ ゴシック" w:hint="eastAsia"/>
          <w:sz w:val="32"/>
          <w:szCs w:val="32"/>
        </w:rPr>
        <w:t>研究</w:t>
      </w:r>
      <w:r w:rsidR="0053540C" w:rsidRPr="0031626C">
        <w:rPr>
          <w:rFonts w:ascii="HGPｺﾞｼｯｸM" w:eastAsia="HGPｺﾞｼｯｸM" w:hAnsi="ＭＳ ゴシック" w:hint="eastAsia"/>
          <w:sz w:val="32"/>
          <w:szCs w:val="32"/>
        </w:rPr>
        <w:t>計画書</w:t>
      </w:r>
    </w:p>
    <w:p w:rsidR="00925527" w:rsidRPr="0031626C" w:rsidRDefault="00925527" w:rsidP="00C240AD">
      <w:pPr>
        <w:rPr>
          <w:rFonts w:ascii="HGPｺﾞｼｯｸM" w:eastAsia="HGPｺﾞｼｯｸM" w:hAnsi="ＭＳ ゴシック" w:hint="eastAsia"/>
          <w:sz w:val="28"/>
          <w:szCs w:val="28"/>
        </w:rPr>
      </w:pPr>
    </w:p>
    <w:p w:rsidR="00925527" w:rsidRPr="0031626C" w:rsidRDefault="00925527" w:rsidP="00C240AD">
      <w:pPr>
        <w:rPr>
          <w:rFonts w:ascii="HGPｺﾞｼｯｸM" w:eastAsia="HGPｺﾞｼｯｸM" w:hAnsi="ＭＳ ゴシック" w:hint="eastAsia"/>
          <w:szCs w:val="28"/>
        </w:rPr>
      </w:pPr>
    </w:p>
    <w:p w:rsidR="009E6335" w:rsidRPr="0031626C" w:rsidRDefault="009E6335" w:rsidP="00C240AD">
      <w:pPr>
        <w:rPr>
          <w:rFonts w:ascii="HGPｺﾞｼｯｸM" w:eastAsia="HGPｺﾞｼｯｸM" w:hAnsi="ＭＳ ゴシック" w:hint="eastAsia"/>
          <w:szCs w:val="28"/>
        </w:rPr>
      </w:pPr>
    </w:p>
    <w:p w:rsidR="00380D12" w:rsidRPr="0031626C" w:rsidRDefault="00380D12" w:rsidP="00C240AD">
      <w:pPr>
        <w:rPr>
          <w:rFonts w:ascii="HGPｺﾞｼｯｸM" w:eastAsia="HGPｺﾞｼｯｸM" w:hAnsi="ＭＳ ゴシック" w:hint="eastAsia"/>
          <w:szCs w:val="28"/>
        </w:rPr>
      </w:pPr>
    </w:p>
    <w:p w:rsidR="00AE6C6C" w:rsidRPr="0031626C" w:rsidRDefault="00AE6C6C" w:rsidP="0031626C">
      <w:pPr>
        <w:rPr>
          <w:rFonts w:ascii="HGPｺﾞｼｯｸM" w:eastAsia="HGPｺﾞｼｯｸM" w:hAnsi="ＭＳ ゴシック" w:hint="eastAsia"/>
          <w:sz w:val="28"/>
          <w:szCs w:val="28"/>
        </w:rPr>
      </w:pPr>
    </w:p>
    <w:p w:rsidR="00AE6C6C" w:rsidRPr="0031626C" w:rsidRDefault="00AE6C6C" w:rsidP="00472809">
      <w:pPr>
        <w:ind w:firstLineChars="1200" w:firstLine="3360"/>
        <w:rPr>
          <w:rFonts w:ascii="HGPｺﾞｼｯｸM" w:eastAsia="HGPｺﾞｼｯｸM" w:hAnsi="ＭＳ ゴシック" w:hint="eastAsia"/>
          <w:color w:val="000000"/>
          <w:sz w:val="28"/>
          <w:szCs w:val="28"/>
        </w:rPr>
      </w:pPr>
      <w:r w:rsidRPr="0031626C">
        <w:rPr>
          <w:rFonts w:ascii="HGPｺﾞｼｯｸM" w:eastAsia="HGPｺﾞｼｯｸM" w:hAnsi="ＭＳ ゴシック" w:hint="eastAsia"/>
          <w:sz w:val="28"/>
          <w:szCs w:val="28"/>
        </w:rPr>
        <w:t>研究</w:t>
      </w:r>
      <w:r w:rsidRPr="0031626C">
        <w:rPr>
          <w:rFonts w:ascii="HGPｺﾞｼｯｸM" w:eastAsia="HGPｺﾞｼｯｸM" w:hAnsi="ＭＳ ゴシック" w:hint="eastAsia"/>
          <w:color w:val="000000"/>
          <w:sz w:val="28"/>
          <w:szCs w:val="28"/>
        </w:rPr>
        <w:t>代表</w:t>
      </w:r>
      <w:r w:rsidR="001B2CBE" w:rsidRPr="000D5748">
        <w:rPr>
          <w:rFonts w:ascii="HGPｺﾞｼｯｸM" w:eastAsia="HGPｺﾞｼｯｸM" w:hAnsi="ＭＳ ゴシック" w:hint="eastAsia"/>
          <w:color w:val="000000"/>
          <w:sz w:val="28"/>
          <w:szCs w:val="28"/>
          <w:highlight w:val="yellow"/>
        </w:rPr>
        <w:t>医師</w:t>
      </w:r>
      <w:r w:rsidR="001B2CBE">
        <w:rPr>
          <w:rFonts w:ascii="HGPｺﾞｼｯｸM" w:eastAsia="HGPｺﾞｼｯｸM" w:hAnsi="ＭＳ ゴシック" w:hint="eastAsia"/>
          <w:color w:val="000000"/>
          <w:sz w:val="28"/>
          <w:szCs w:val="28"/>
        </w:rPr>
        <w:t>/研究</w:t>
      </w:r>
      <w:r w:rsidR="0031626C" w:rsidRPr="0031626C">
        <w:rPr>
          <w:rFonts w:ascii="HGPｺﾞｼｯｸM" w:eastAsia="HGPｺﾞｼｯｸM" w:hAnsi="ＭＳ ゴシック" w:hint="eastAsia"/>
          <w:color w:val="000000"/>
          <w:sz w:val="28"/>
          <w:szCs w:val="28"/>
        </w:rPr>
        <w:t>責任</w:t>
      </w:r>
      <w:r w:rsidRPr="000D5748">
        <w:rPr>
          <w:rFonts w:ascii="HGPｺﾞｼｯｸM" w:eastAsia="HGPｺﾞｼｯｸM" w:hAnsi="ＭＳ ゴシック" w:hint="eastAsia"/>
          <w:color w:val="000000"/>
          <w:sz w:val="28"/>
          <w:szCs w:val="28"/>
          <w:highlight w:val="yellow"/>
        </w:rPr>
        <w:t>医師</w:t>
      </w:r>
    </w:p>
    <w:p w:rsidR="00AE6C6C" w:rsidRPr="0031626C" w:rsidRDefault="0031626C" w:rsidP="00472809">
      <w:pPr>
        <w:ind w:firstLineChars="1200" w:firstLine="3360"/>
        <w:rPr>
          <w:rFonts w:ascii="HGPｺﾞｼｯｸM" w:eastAsia="HGPｺﾞｼｯｸM" w:hAnsi="ＭＳ ゴシック" w:hint="eastAsia"/>
          <w:color w:val="000000"/>
          <w:sz w:val="28"/>
          <w:szCs w:val="28"/>
          <w:lang w:eastAsia="zh-CN"/>
        </w:rPr>
      </w:pPr>
      <w:r w:rsidRPr="0031626C">
        <w:rPr>
          <w:rFonts w:ascii="HGPｺﾞｼｯｸM" w:eastAsia="HGPｺﾞｼｯｸM" w:hAnsi="ＭＳ ゴシック" w:hint="eastAsia"/>
          <w:color w:val="000000"/>
          <w:sz w:val="28"/>
          <w:szCs w:val="28"/>
        </w:rPr>
        <w:t>獨協医科大学日光医療センター</w:t>
      </w:r>
    </w:p>
    <w:p w:rsidR="0031626C" w:rsidRPr="0031626C" w:rsidRDefault="000D5748" w:rsidP="000D5748">
      <w:pPr>
        <w:ind w:firstLineChars="1500" w:firstLine="4200"/>
        <w:rPr>
          <w:rFonts w:ascii="HGPｺﾞｼｯｸM" w:eastAsia="HGPｺﾞｼｯｸM" w:hAnsi="ＭＳ ゴシック" w:hint="eastAsia"/>
          <w:color w:val="000000"/>
          <w:sz w:val="28"/>
          <w:szCs w:val="28"/>
          <w:lang w:eastAsia="zh-CN"/>
        </w:rPr>
      </w:pPr>
      <w:r w:rsidRPr="000D5748">
        <w:rPr>
          <w:rFonts w:ascii="HGPｺﾞｼｯｸM" w:eastAsia="HGPｺﾞｼｯｸM" w:hAnsi="游明朝" w:hint="eastAsia"/>
          <w:color w:val="000000"/>
          <w:sz w:val="28"/>
          <w:szCs w:val="28"/>
          <w:highlight w:val="yellow"/>
        </w:rPr>
        <w:t>〇〇〇</w:t>
      </w:r>
      <w:r w:rsidR="0031626C" w:rsidRPr="000D5748">
        <w:rPr>
          <w:rFonts w:ascii="HGPｺﾞｼｯｸM" w:eastAsia="HGPｺﾞｼｯｸM" w:hAnsi="游明朝" w:hint="eastAsia"/>
          <w:color w:val="000000"/>
          <w:sz w:val="28"/>
          <w:szCs w:val="28"/>
          <w:highlight w:val="yellow"/>
        </w:rPr>
        <w:t>科</w:t>
      </w:r>
    </w:p>
    <w:p w:rsidR="0031626C" w:rsidRPr="0031626C" w:rsidRDefault="000D5748" w:rsidP="00472809">
      <w:pPr>
        <w:ind w:firstLineChars="1600" w:firstLine="4480"/>
        <w:rPr>
          <w:rFonts w:ascii="HGPｺﾞｼｯｸM" w:eastAsia="HGPｺﾞｼｯｸM" w:hAnsi="ＭＳ ゴシック" w:hint="eastAsia"/>
          <w:color w:val="000000"/>
          <w:sz w:val="28"/>
          <w:szCs w:val="28"/>
          <w:lang w:eastAsia="zh-CN"/>
        </w:rPr>
      </w:pPr>
      <w:r w:rsidRPr="000D5748">
        <w:rPr>
          <w:rFonts w:ascii="HGPｺﾞｼｯｸM" w:eastAsia="HGPｺﾞｼｯｸM" w:hAnsi="游明朝" w:hint="eastAsia"/>
          <w:color w:val="000000"/>
          <w:sz w:val="28"/>
          <w:szCs w:val="28"/>
          <w:highlight w:val="yellow"/>
        </w:rPr>
        <w:t>氏名</w:t>
      </w:r>
    </w:p>
    <w:p w:rsidR="0031626C" w:rsidRDefault="0031626C" w:rsidP="00AE6C6C">
      <w:pPr>
        <w:ind w:firstLineChars="1967" w:firstLine="5508"/>
        <w:rPr>
          <w:rFonts w:ascii="HGPｺﾞｼｯｸM" w:eastAsia="DengXian" w:hAnsi="ＭＳ ゴシック"/>
          <w:color w:val="000000"/>
          <w:sz w:val="28"/>
          <w:szCs w:val="28"/>
          <w:lang w:eastAsia="zh-CN"/>
        </w:rPr>
      </w:pPr>
    </w:p>
    <w:p w:rsidR="0031626C" w:rsidRDefault="0031626C" w:rsidP="00AE6C6C">
      <w:pPr>
        <w:ind w:firstLineChars="1967" w:firstLine="5508"/>
        <w:rPr>
          <w:rFonts w:ascii="HGPｺﾞｼｯｸM" w:eastAsia="DengXian" w:hAnsi="ＭＳ ゴシック"/>
          <w:color w:val="000000"/>
          <w:sz w:val="28"/>
          <w:szCs w:val="28"/>
          <w:lang w:eastAsia="zh-CN"/>
        </w:rPr>
      </w:pPr>
    </w:p>
    <w:p w:rsidR="0069095C" w:rsidRPr="0031626C" w:rsidRDefault="00AE6C6C" w:rsidP="0031626C">
      <w:pPr>
        <w:ind w:firstLineChars="2067" w:firstLine="5788"/>
        <w:rPr>
          <w:rFonts w:ascii="HGPｺﾞｼｯｸM" w:eastAsia="HGPｺﾞｼｯｸM" w:hAnsi="ＭＳ ゴシック" w:hint="eastAsia"/>
          <w:color w:val="000000"/>
          <w:sz w:val="28"/>
          <w:szCs w:val="28"/>
        </w:rPr>
      </w:pPr>
      <w:r w:rsidRPr="000D5748">
        <w:rPr>
          <w:rFonts w:ascii="HGPｺﾞｼｯｸM" w:eastAsia="HGPｺﾞｼｯｸM" w:hAnsi="ＭＳ ゴシック" w:hint="eastAsia"/>
          <w:color w:val="000000"/>
          <w:sz w:val="28"/>
          <w:szCs w:val="28"/>
          <w:highlight w:val="yellow"/>
          <w:lang w:eastAsia="zh-CN"/>
        </w:rPr>
        <w:t>20</w:t>
      </w:r>
      <w:r w:rsidR="0031626C" w:rsidRPr="000D5748">
        <w:rPr>
          <w:rFonts w:ascii="HGPｺﾞｼｯｸM" w:eastAsia="HGPｺﾞｼｯｸM" w:hAnsi="ＭＳ ゴシック" w:hint="eastAsia"/>
          <w:color w:val="000000"/>
          <w:sz w:val="28"/>
          <w:szCs w:val="28"/>
          <w:highlight w:val="yellow"/>
        </w:rPr>
        <w:t>20</w:t>
      </w:r>
      <w:r w:rsidRPr="000D5748">
        <w:rPr>
          <w:rFonts w:ascii="HGPｺﾞｼｯｸM" w:eastAsia="HGPｺﾞｼｯｸM" w:hAnsi="ＭＳ ゴシック" w:hint="eastAsia"/>
          <w:color w:val="000000"/>
          <w:sz w:val="28"/>
          <w:szCs w:val="28"/>
          <w:highlight w:val="yellow"/>
          <w:lang w:eastAsia="zh-CN"/>
        </w:rPr>
        <w:t>年</w:t>
      </w:r>
      <w:r w:rsidR="00B15D16" w:rsidRPr="000D5748">
        <w:rPr>
          <w:rFonts w:ascii="HGPｺﾞｼｯｸM" w:eastAsia="HGPｺﾞｼｯｸM" w:hAnsi="ＭＳ ゴシック" w:hint="eastAsia"/>
          <w:color w:val="000000"/>
          <w:sz w:val="28"/>
          <w:szCs w:val="28"/>
          <w:highlight w:val="yellow"/>
        </w:rPr>
        <w:t>2</w:t>
      </w:r>
      <w:r w:rsidRPr="000D5748">
        <w:rPr>
          <w:rFonts w:ascii="HGPｺﾞｼｯｸM" w:eastAsia="HGPｺﾞｼｯｸM" w:hAnsi="ＭＳ ゴシック" w:hint="eastAsia"/>
          <w:color w:val="000000"/>
          <w:sz w:val="28"/>
          <w:szCs w:val="28"/>
          <w:highlight w:val="yellow"/>
          <w:lang w:eastAsia="zh-CN"/>
        </w:rPr>
        <w:t>月</w:t>
      </w:r>
      <w:r w:rsidR="00B15D16" w:rsidRPr="000D5748">
        <w:rPr>
          <w:rFonts w:ascii="HGPｺﾞｼｯｸM" w:eastAsia="HGPｺﾞｼｯｸM" w:hAnsi="ＭＳ ゴシック"/>
          <w:color w:val="000000"/>
          <w:sz w:val="28"/>
          <w:szCs w:val="28"/>
          <w:highlight w:val="yellow"/>
        </w:rPr>
        <w:t>23</w:t>
      </w:r>
      <w:r w:rsidRPr="000D5748">
        <w:rPr>
          <w:rFonts w:ascii="HGPｺﾞｼｯｸM" w:eastAsia="HGPｺﾞｼｯｸM" w:hAnsi="ＭＳ ゴシック" w:hint="eastAsia"/>
          <w:color w:val="000000"/>
          <w:sz w:val="28"/>
          <w:szCs w:val="28"/>
          <w:highlight w:val="yellow"/>
          <w:lang w:eastAsia="zh-CN"/>
        </w:rPr>
        <w:t>日</w:t>
      </w:r>
      <w:r w:rsidR="0031626C" w:rsidRPr="000D5748">
        <w:rPr>
          <w:rFonts w:ascii="HGPｺﾞｼｯｸM" w:eastAsia="HGPｺﾞｼｯｸM" w:hAnsi="ＭＳ ゴシック" w:hint="eastAsia"/>
          <w:color w:val="000000"/>
          <w:sz w:val="28"/>
          <w:szCs w:val="28"/>
          <w:highlight w:val="yellow"/>
        </w:rPr>
        <w:t>作成　第1.0　版</w:t>
      </w:r>
    </w:p>
    <w:p w:rsidR="00925527" w:rsidRPr="0031626C" w:rsidRDefault="00244AF9" w:rsidP="00244AF9">
      <w:pPr>
        <w:pStyle w:val="a8"/>
        <w:ind w:firstLineChars="2200" w:firstLine="6160"/>
        <w:jc w:val="left"/>
        <w:rPr>
          <w:rFonts w:ascii="HGPｺﾞｼｯｸM" w:eastAsia="HGPｺﾞｼｯｸM" w:hAnsi="ＭＳ ゴシック" w:hint="eastAsia"/>
          <w:sz w:val="28"/>
          <w:szCs w:val="28"/>
        </w:rPr>
      </w:pPr>
      <w:r w:rsidRPr="0031626C">
        <w:rPr>
          <w:rFonts w:ascii="HGPｺﾞｼｯｸM" w:eastAsia="HGPｺﾞｼｯｸM" w:hAnsi="ＭＳ ゴシック" w:hint="eastAsia"/>
          <w:sz w:val="28"/>
          <w:szCs w:val="28"/>
        </w:rPr>
        <w:t xml:space="preserve">　　　　　　　　　　　　</w:t>
      </w:r>
    </w:p>
    <w:p w:rsidR="009C24F3" w:rsidRPr="003E6F02" w:rsidRDefault="009C24F3" w:rsidP="007F663A">
      <w:pPr>
        <w:rPr>
          <w:rFonts w:ascii="ＭＳ ゴシック" w:hAnsi="ＭＳ ゴシック"/>
          <w:b/>
          <w:sz w:val="24"/>
          <w:szCs w:val="24"/>
          <w:shd w:val="clear" w:color="auto" w:fill="CCFFFF"/>
        </w:rPr>
        <w:sectPr w:rsidR="009C24F3" w:rsidRPr="003E6F02" w:rsidSect="0069095C">
          <w:footerReference w:type="default" r:id="rId8"/>
          <w:pgSz w:w="11906" w:h="16838" w:code="9"/>
          <w:pgMar w:top="1134" w:right="851" w:bottom="1985" w:left="851" w:header="851" w:footer="693" w:gutter="0"/>
          <w:pgNumType w:start="1"/>
          <w:cols w:space="425"/>
          <w:titlePg/>
          <w:docGrid w:type="lines" w:linePitch="360"/>
        </w:sectPr>
      </w:pPr>
    </w:p>
    <w:p w:rsidR="008D20EC" w:rsidRPr="000D5748" w:rsidRDefault="00EE2225" w:rsidP="008D20EC">
      <w:pPr>
        <w:numPr>
          <w:ilvl w:val="0"/>
          <w:numId w:val="25"/>
        </w:numPr>
        <w:rPr>
          <w:rFonts w:ascii="ＭＳ ゴシック" w:hAnsi="ＭＳ ゴシック"/>
          <w:b/>
          <w:color w:val="000000"/>
          <w:sz w:val="24"/>
          <w:szCs w:val="24"/>
          <w:highlight w:val="yellow"/>
        </w:rPr>
      </w:pPr>
      <w:r w:rsidRPr="000D5748">
        <w:rPr>
          <w:rFonts w:ascii="ＭＳ ゴシック" w:hAnsi="ＭＳ ゴシック" w:hint="eastAsia"/>
          <w:b/>
          <w:color w:val="000000"/>
          <w:sz w:val="24"/>
          <w:szCs w:val="24"/>
          <w:highlight w:val="yellow"/>
        </w:rPr>
        <w:lastRenderedPageBreak/>
        <w:t>研究</w:t>
      </w:r>
      <w:r w:rsidR="00C240AD" w:rsidRPr="000D5748">
        <w:rPr>
          <w:rFonts w:ascii="ＭＳ ゴシック" w:hAnsi="ＭＳ ゴシック" w:hint="eastAsia"/>
          <w:b/>
          <w:color w:val="000000"/>
          <w:sz w:val="24"/>
          <w:szCs w:val="24"/>
          <w:highlight w:val="yellow"/>
        </w:rPr>
        <w:t>の</w:t>
      </w:r>
      <w:r w:rsidR="008D20EC" w:rsidRPr="000D5748">
        <w:rPr>
          <w:rFonts w:ascii="ＭＳ ゴシック" w:hAnsi="ＭＳ ゴシック" w:hint="eastAsia"/>
          <w:b/>
          <w:color w:val="000000"/>
          <w:sz w:val="24"/>
          <w:szCs w:val="24"/>
          <w:highlight w:val="yellow"/>
        </w:rPr>
        <w:t>目的及び意義</w:t>
      </w:r>
      <w:r w:rsidR="00E93450" w:rsidRPr="000D5748">
        <w:rPr>
          <w:rFonts w:ascii="ＭＳ ゴシック" w:hAnsi="ＭＳ ゴシック" w:hint="eastAsia"/>
          <w:b/>
          <w:color w:val="000000"/>
          <w:sz w:val="24"/>
          <w:szCs w:val="24"/>
          <w:highlight w:val="yellow"/>
        </w:rPr>
        <w:t xml:space="preserve">　</w:t>
      </w:r>
    </w:p>
    <w:p w:rsidR="000D5748" w:rsidRDefault="000D5748" w:rsidP="008D20EC">
      <w:pPr>
        <w:ind w:left="720"/>
        <w:rPr>
          <w:rFonts w:ascii="ＭＳ ゴシック" w:hAnsi="ＭＳ ゴシック"/>
          <w:sz w:val="22"/>
          <w:szCs w:val="22"/>
        </w:rPr>
      </w:pPr>
    </w:p>
    <w:p w:rsidR="000D5748" w:rsidRDefault="000D5748" w:rsidP="008D20EC">
      <w:pPr>
        <w:ind w:left="720"/>
        <w:rPr>
          <w:rFonts w:ascii="ＭＳ ゴシック" w:hAnsi="ＭＳ ゴシック"/>
          <w:b/>
          <w:color w:val="000000"/>
          <w:sz w:val="24"/>
          <w:szCs w:val="24"/>
        </w:rPr>
      </w:pPr>
    </w:p>
    <w:p w:rsidR="000D5748" w:rsidRDefault="000D5748" w:rsidP="008D20EC">
      <w:pPr>
        <w:ind w:left="720"/>
        <w:rPr>
          <w:rFonts w:ascii="ＭＳ ゴシック" w:hAnsi="ＭＳ ゴシック"/>
          <w:b/>
          <w:color w:val="000000"/>
          <w:sz w:val="24"/>
          <w:szCs w:val="24"/>
        </w:rPr>
      </w:pPr>
    </w:p>
    <w:p w:rsidR="000D5748" w:rsidRDefault="000D5748" w:rsidP="008D20EC">
      <w:pPr>
        <w:ind w:left="720"/>
        <w:rPr>
          <w:rFonts w:ascii="ＭＳ ゴシック" w:hAnsi="ＭＳ ゴシック"/>
          <w:b/>
          <w:color w:val="000000"/>
          <w:sz w:val="24"/>
          <w:szCs w:val="24"/>
        </w:rPr>
      </w:pPr>
    </w:p>
    <w:p w:rsidR="000D5748" w:rsidRDefault="000D5748" w:rsidP="008D20EC">
      <w:pPr>
        <w:ind w:left="720"/>
        <w:rPr>
          <w:rFonts w:ascii="ＭＳ ゴシック" w:hAnsi="ＭＳ ゴシック"/>
          <w:b/>
          <w:color w:val="000000"/>
          <w:sz w:val="24"/>
          <w:szCs w:val="24"/>
        </w:rPr>
      </w:pPr>
    </w:p>
    <w:p w:rsidR="00C240AD" w:rsidRPr="002C7AE9" w:rsidRDefault="00E93450" w:rsidP="008D20EC">
      <w:pPr>
        <w:ind w:left="720"/>
        <w:rPr>
          <w:rFonts w:ascii="ＭＳ ゴシック" w:hAnsi="ＭＳ ゴシック" w:hint="eastAsia"/>
          <w:b/>
          <w:color w:val="000000"/>
          <w:sz w:val="24"/>
          <w:szCs w:val="24"/>
        </w:rPr>
      </w:pPr>
      <w:r w:rsidRPr="002C7AE9">
        <w:rPr>
          <w:rFonts w:ascii="ＭＳ ゴシック" w:hAnsi="ＭＳ ゴシック" w:hint="eastAsia"/>
          <w:b/>
          <w:color w:val="000000"/>
          <w:sz w:val="24"/>
          <w:szCs w:val="24"/>
        </w:rPr>
        <w:t xml:space="preserve">　　　　　</w:t>
      </w:r>
      <w:r w:rsidR="0084427D" w:rsidRPr="002C7AE9">
        <w:rPr>
          <w:rFonts w:ascii="ＭＳ ゴシック" w:hAnsi="ＭＳ ゴシック" w:hint="eastAsia"/>
          <w:b/>
          <w:color w:val="000000"/>
          <w:sz w:val="24"/>
          <w:szCs w:val="24"/>
        </w:rPr>
        <w:t xml:space="preserve">　　</w:t>
      </w:r>
      <w:r w:rsidRPr="002C7AE9">
        <w:rPr>
          <w:rFonts w:ascii="ＭＳ ゴシック" w:hAnsi="ＭＳ ゴシック" w:hint="eastAsia"/>
          <w:b/>
          <w:color w:val="000000"/>
          <w:sz w:val="24"/>
          <w:szCs w:val="24"/>
        </w:rPr>
        <w:t xml:space="preserve">　　　　　　　</w:t>
      </w:r>
      <w:r w:rsidR="007F663A" w:rsidRPr="002C7AE9">
        <w:rPr>
          <w:rFonts w:ascii="ＭＳ ゴシック" w:hAnsi="ＭＳ ゴシック" w:hint="eastAsia"/>
          <w:b/>
          <w:color w:val="000000"/>
          <w:sz w:val="24"/>
          <w:szCs w:val="24"/>
        </w:rPr>
        <w:t xml:space="preserve">　　　　　　　　　　　　　　　　　</w:t>
      </w:r>
      <w:r w:rsidR="00BB6B81" w:rsidRPr="002C7AE9">
        <w:rPr>
          <w:rFonts w:ascii="ＭＳ ゴシック" w:hAnsi="ＭＳ ゴシック" w:hint="eastAsia"/>
          <w:b/>
          <w:color w:val="000000"/>
          <w:sz w:val="24"/>
          <w:szCs w:val="24"/>
        </w:rPr>
        <w:t xml:space="preserve">　</w:t>
      </w:r>
      <w:r w:rsidR="007F663A" w:rsidRPr="002C7AE9">
        <w:rPr>
          <w:rFonts w:ascii="ＭＳ ゴシック" w:hAnsi="ＭＳ ゴシック" w:hint="eastAsia"/>
          <w:b/>
          <w:color w:val="000000"/>
          <w:sz w:val="24"/>
          <w:szCs w:val="24"/>
        </w:rPr>
        <w:t xml:space="preserve">　　</w:t>
      </w:r>
    </w:p>
    <w:p w:rsidR="00C240AD" w:rsidRPr="002C7AE9" w:rsidRDefault="007F663A" w:rsidP="007F663A">
      <w:pPr>
        <w:rPr>
          <w:rFonts w:ascii="ＭＳ ゴシック" w:hAnsi="ＭＳ ゴシック" w:hint="eastAsia"/>
          <w:b/>
          <w:color w:val="000000"/>
          <w:sz w:val="22"/>
          <w:szCs w:val="22"/>
        </w:rPr>
      </w:pPr>
      <w:r w:rsidRPr="002C7AE9">
        <w:rPr>
          <w:rFonts w:ascii="ＭＳ ゴシック" w:hAnsi="ＭＳ ゴシック" w:hint="eastAsia"/>
          <w:b/>
          <w:color w:val="000000"/>
          <w:sz w:val="24"/>
          <w:szCs w:val="22"/>
        </w:rPr>
        <w:t>２．</w:t>
      </w:r>
      <w:r w:rsidR="008D20EC">
        <w:rPr>
          <w:rFonts w:ascii="ＭＳ ゴシック" w:hAnsi="ＭＳ ゴシック" w:hint="eastAsia"/>
          <w:b/>
          <w:color w:val="000000"/>
          <w:sz w:val="24"/>
          <w:szCs w:val="22"/>
        </w:rPr>
        <w:t>研究の方法及び期間</w:t>
      </w:r>
      <w:r w:rsidRPr="002C7AE9">
        <w:rPr>
          <w:rFonts w:ascii="ＭＳ ゴシック" w:hAnsi="ＭＳ ゴシック" w:hint="eastAsia"/>
          <w:b/>
          <w:color w:val="000000"/>
          <w:sz w:val="24"/>
          <w:szCs w:val="22"/>
        </w:rPr>
        <w:t xml:space="preserve">　</w:t>
      </w:r>
      <w:r w:rsidRPr="002C7AE9">
        <w:rPr>
          <w:rFonts w:ascii="ＭＳ ゴシック" w:hAnsi="ＭＳ ゴシック" w:hint="eastAsia"/>
          <w:b/>
          <w:color w:val="000000"/>
          <w:sz w:val="22"/>
          <w:szCs w:val="22"/>
        </w:rPr>
        <w:t xml:space="preserve">　　</w:t>
      </w:r>
      <w:r w:rsidR="00865C2D" w:rsidRPr="002C7AE9">
        <w:rPr>
          <w:rFonts w:ascii="ＭＳ ゴシック" w:hAnsi="ＭＳ ゴシック" w:hint="eastAsia"/>
          <w:b/>
          <w:color w:val="000000"/>
          <w:sz w:val="22"/>
          <w:szCs w:val="22"/>
        </w:rPr>
        <w:t xml:space="preserve">　　　</w:t>
      </w:r>
      <w:r w:rsidR="00922B75" w:rsidRPr="002C7AE9">
        <w:rPr>
          <w:rFonts w:ascii="ＭＳ ゴシック" w:hAnsi="ＭＳ ゴシック" w:hint="eastAsia"/>
          <w:b/>
          <w:color w:val="000000"/>
          <w:sz w:val="22"/>
          <w:szCs w:val="22"/>
        </w:rPr>
        <w:t xml:space="preserve">　　　　　　　　　　　　　　　　　　　　　　</w:t>
      </w:r>
      <w:r w:rsidR="00BB6B81" w:rsidRPr="002C7AE9">
        <w:rPr>
          <w:rFonts w:ascii="ＭＳ ゴシック" w:hAnsi="ＭＳ ゴシック" w:hint="eastAsia"/>
          <w:b/>
          <w:color w:val="000000"/>
          <w:sz w:val="22"/>
          <w:szCs w:val="22"/>
        </w:rPr>
        <w:t xml:space="preserve">　</w:t>
      </w:r>
      <w:r w:rsidR="00922B75" w:rsidRPr="002C7AE9">
        <w:rPr>
          <w:rFonts w:ascii="ＭＳ ゴシック" w:hAnsi="ＭＳ ゴシック" w:hint="eastAsia"/>
          <w:b/>
          <w:color w:val="000000"/>
          <w:sz w:val="22"/>
          <w:szCs w:val="22"/>
        </w:rPr>
        <w:t xml:space="preserve">　　　</w:t>
      </w:r>
    </w:p>
    <w:p w:rsidR="008D20EC" w:rsidRPr="00EA0E97" w:rsidRDefault="003241F1" w:rsidP="00EA0E97">
      <w:pPr>
        <w:ind w:firstLineChars="100" w:firstLine="218"/>
        <w:rPr>
          <w:rFonts w:ascii="ＭＳ ゴシック" w:hAnsi="ＭＳ ゴシック"/>
          <w:b/>
          <w:color w:val="000000"/>
          <w:sz w:val="22"/>
          <w:szCs w:val="22"/>
        </w:rPr>
      </w:pPr>
      <w:r w:rsidRPr="00EA0E97">
        <w:rPr>
          <w:rFonts w:ascii="ＭＳ ゴシック" w:hAnsi="ＭＳ ゴシック" w:hint="eastAsia"/>
          <w:b/>
          <w:color w:val="000000"/>
          <w:sz w:val="22"/>
          <w:szCs w:val="22"/>
        </w:rPr>
        <w:t>(</w:t>
      </w:r>
      <w:r w:rsidR="008D20EC" w:rsidRPr="00EA0E97">
        <w:rPr>
          <w:rFonts w:ascii="ＭＳ ゴシック" w:hAnsi="ＭＳ ゴシック" w:hint="eastAsia"/>
          <w:b/>
          <w:color w:val="000000"/>
          <w:sz w:val="22"/>
          <w:szCs w:val="22"/>
        </w:rPr>
        <w:t>1）研究のデザイン</w:t>
      </w:r>
    </w:p>
    <w:p w:rsidR="00FE79B5" w:rsidRDefault="008D20EC" w:rsidP="00FE79B5">
      <w:pPr>
        <w:ind w:left="650" w:hangingChars="300" w:hanging="650"/>
        <w:rPr>
          <w:rFonts w:ascii="ＭＳ ゴシック" w:hAnsi="ＭＳ ゴシック" w:hint="eastAsia"/>
          <w:color w:val="000000"/>
          <w:sz w:val="22"/>
          <w:szCs w:val="22"/>
        </w:rPr>
      </w:pPr>
      <w:r>
        <w:rPr>
          <w:rFonts w:ascii="ＭＳ ゴシック" w:hAnsi="ＭＳ ゴシック" w:hint="eastAsia"/>
          <w:color w:val="000000"/>
          <w:sz w:val="22"/>
          <w:szCs w:val="22"/>
        </w:rPr>
        <w:t xml:space="preserve">　　　</w:t>
      </w:r>
      <w:r w:rsidRPr="000D5748">
        <w:rPr>
          <w:rFonts w:ascii="ＭＳ ゴシック" w:hAnsi="ＭＳ ゴシック" w:hint="eastAsia"/>
          <w:color w:val="000000"/>
          <w:sz w:val="22"/>
          <w:szCs w:val="22"/>
          <w:highlight w:val="yellow"/>
        </w:rPr>
        <w:t>単施設観察研究</w:t>
      </w:r>
      <w:r w:rsidR="00055812">
        <w:rPr>
          <w:rFonts w:ascii="ＭＳ ゴシック" w:hAnsi="ＭＳ ゴシック" w:hint="eastAsia"/>
          <w:color w:val="000000"/>
          <w:sz w:val="22"/>
          <w:szCs w:val="22"/>
          <w:highlight w:val="yellow"/>
        </w:rPr>
        <w:t xml:space="preserve">　多施設観察研究</w:t>
      </w:r>
      <w:r w:rsidR="00FE79B5">
        <w:rPr>
          <w:rFonts w:ascii="ＭＳ ゴシック" w:hAnsi="ＭＳ ゴシック" w:hint="eastAsia"/>
          <w:color w:val="000000"/>
          <w:sz w:val="22"/>
          <w:szCs w:val="22"/>
        </w:rPr>
        <w:t xml:space="preserve">　</w:t>
      </w:r>
    </w:p>
    <w:p w:rsidR="00EB71AC" w:rsidRDefault="00EB71AC" w:rsidP="00DD3EC4">
      <w:pPr>
        <w:ind w:left="650" w:hangingChars="300" w:hanging="650"/>
        <w:rPr>
          <w:rFonts w:ascii="ＭＳ ゴシック" w:hAnsi="ＭＳ ゴシック" w:hint="eastAsia"/>
          <w:color w:val="000000"/>
          <w:sz w:val="22"/>
          <w:szCs w:val="22"/>
        </w:rPr>
      </w:pPr>
    </w:p>
    <w:p w:rsidR="00EB71AC" w:rsidRPr="00EA0E97" w:rsidRDefault="00EB71AC" w:rsidP="00EB71AC">
      <w:pPr>
        <w:ind w:firstLineChars="100" w:firstLine="218"/>
        <w:rPr>
          <w:rFonts w:ascii="ＭＳ ゴシック" w:hAnsi="ＭＳ ゴシック" w:hint="eastAsia"/>
          <w:b/>
          <w:color w:val="000000"/>
          <w:sz w:val="22"/>
          <w:szCs w:val="22"/>
        </w:rPr>
      </w:pPr>
      <w:r w:rsidRPr="00F973D0">
        <w:rPr>
          <w:rFonts w:ascii="ＭＳ ゴシック" w:hAnsi="ＭＳ ゴシック" w:hint="eastAsia"/>
          <w:b/>
          <w:color w:val="000000"/>
          <w:sz w:val="22"/>
          <w:szCs w:val="22"/>
        </w:rPr>
        <w:t>(</w:t>
      </w:r>
      <w:r w:rsidRPr="00F973D0">
        <w:rPr>
          <w:rFonts w:ascii="ＭＳ ゴシック" w:hAnsi="ＭＳ ゴシック"/>
          <w:b/>
          <w:color w:val="000000"/>
          <w:sz w:val="22"/>
          <w:szCs w:val="22"/>
        </w:rPr>
        <w:t>2</w:t>
      </w:r>
      <w:r w:rsidRPr="00F973D0">
        <w:rPr>
          <w:rFonts w:ascii="ＭＳ ゴシック" w:hAnsi="ＭＳ ゴシック" w:hint="eastAsia"/>
          <w:b/>
          <w:color w:val="000000"/>
          <w:sz w:val="22"/>
          <w:szCs w:val="22"/>
        </w:rPr>
        <w:t>）研究概要</w:t>
      </w:r>
    </w:p>
    <w:p w:rsidR="00EB71AC" w:rsidRDefault="00EB71AC" w:rsidP="00EB71AC">
      <w:pPr>
        <w:ind w:left="650" w:hangingChars="300" w:hanging="650"/>
        <w:rPr>
          <w:rFonts w:ascii="ＭＳ ゴシック" w:hAnsi="ＭＳ ゴシック" w:hint="eastAsia"/>
          <w:color w:val="000000"/>
          <w:sz w:val="22"/>
          <w:szCs w:val="22"/>
        </w:rPr>
      </w:pPr>
      <w:r>
        <w:rPr>
          <w:rFonts w:ascii="ＭＳ ゴシック" w:hAnsi="ＭＳ ゴシック"/>
          <w:color w:val="000000"/>
          <w:sz w:val="22"/>
          <w:szCs w:val="22"/>
        </w:rPr>
        <w:tab/>
      </w:r>
      <w:r w:rsidR="000D5748" w:rsidRPr="000D5748">
        <w:rPr>
          <w:rFonts w:ascii="ＭＳ ゴシック" w:hAnsi="ＭＳ ゴシック" w:hint="eastAsia"/>
          <w:color w:val="000000"/>
          <w:sz w:val="22"/>
          <w:szCs w:val="22"/>
          <w:highlight w:val="yellow"/>
        </w:rPr>
        <w:t>分かりやすい図を記載</w:t>
      </w:r>
    </w:p>
    <w:p w:rsidR="000D5748" w:rsidRDefault="000D5748" w:rsidP="00EB71AC">
      <w:pPr>
        <w:ind w:left="650" w:hangingChars="300" w:hanging="650"/>
        <w:rPr>
          <w:rFonts w:ascii="ＭＳ ゴシック" w:hAnsi="ＭＳ ゴシック"/>
          <w:color w:val="000000"/>
          <w:sz w:val="22"/>
          <w:szCs w:val="22"/>
        </w:rPr>
      </w:pPr>
    </w:p>
    <w:p w:rsidR="000D5748" w:rsidRDefault="00DD29F4" w:rsidP="00EB71AC">
      <w:pPr>
        <w:ind w:left="650" w:hangingChars="300" w:hanging="650"/>
        <w:rPr>
          <w:rFonts w:ascii="ＭＳ ゴシック" w:hAnsi="ＭＳ ゴシック"/>
          <w:color w:val="000000"/>
          <w:sz w:val="22"/>
          <w:szCs w:val="22"/>
        </w:rPr>
      </w:pPr>
      <w:r>
        <w:rPr>
          <w:rFonts w:ascii="ＭＳ ゴシック" w:hAnsi="ＭＳ ゴシック"/>
          <w:noProof/>
          <w:color w:val="000000"/>
          <w:sz w:val="22"/>
          <w:szCs w:val="22"/>
        </w:rPr>
        <mc:AlternateContent>
          <mc:Choice Requires="wps">
            <w:drawing>
              <wp:anchor distT="0" distB="0" distL="114300" distR="114300" simplePos="0" relativeHeight="251659776" behindDoc="0" locked="0" layoutInCell="1" allowOverlap="1">
                <wp:simplePos x="0" y="0"/>
                <wp:positionH relativeFrom="column">
                  <wp:posOffset>1264285</wp:posOffset>
                </wp:positionH>
                <wp:positionV relativeFrom="paragraph">
                  <wp:posOffset>96520</wp:posOffset>
                </wp:positionV>
                <wp:extent cx="2962910" cy="371475"/>
                <wp:effectExtent l="8890" t="10160" r="9525" b="8890"/>
                <wp:wrapNone/>
                <wp:docPr id="5"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910" cy="371475"/>
                        </a:xfrm>
                        <a:prstGeom prst="roundRect">
                          <a:avLst>
                            <a:gd name="adj" fmla="val 16667"/>
                          </a:avLst>
                        </a:prstGeom>
                        <a:solidFill>
                          <a:srgbClr val="FFFFFF"/>
                        </a:solidFill>
                        <a:ln w="12700" algn="ctr">
                          <a:solidFill>
                            <a:srgbClr val="00B0F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5748" w:rsidRPr="000D5748" w:rsidRDefault="000D5748" w:rsidP="000D5748">
                            <w:pPr>
                              <w:jc w:val="center"/>
                              <w:rPr>
                                <w:sz w:val="28"/>
                                <w:szCs w:val="28"/>
                              </w:rPr>
                            </w:pPr>
                            <w:r w:rsidRPr="000D5748">
                              <w:rPr>
                                <w:rFonts w:hint="eastAsia"/>
                                <w:sz w:val="28"/>
                                <w:szCs w:val="28"/>
                              </w:rPr>
                              <w:t>観　　察　　期　　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8" o:spid="_x0000_s1026" style="position:absolute;left:0;text-align:left;margin-left:99.55pt;margin-top:7.6pt;width:233.3pt;height:2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" strokecolor="#00b0f0" strokeweight="1pt">
                <v:textbox inset="5.85pt,.7pt,5.85pt,.7pt">
                  <w:txbxContent>
                    <w:p w:rsidR="000D5748" w:rsidRPr="000D5748" w:rsidRDefault="000D5748" w:rsidP="000D5748">
                      <w:pPr>
                        <w:jc w:val="center"/>
                        <w:rPr>
                          <w:sz w:val="28"/>
                          <w:szCs w:val="28"/>
                        </w:rPr>
                      </w:pPr>
                      <w:r w:rsidRPr="000D5748">
                        <w:rPr>
                          <w:rFonts w:hint="eastAsia"/>
                          <w:sz w:val="28"/>
                          <w:szCs w:val="28"/>
                        </w:rPr>
                        <w:t>観　　察　　期　　間</w:t>
                      </w:r>
                    </w:p>
                  </w:txbxContent>
                </v:textbox>
              </v:roundrect>
            </w:pict>
          </mc:Fallback>
        </mc:AlternateContent>
      </w:r>
    </w:p>
    <w:p w:rsidR="000D5748" w:rsidRDefault="000D5748" w:rsidP="00EB71AC">
      <w:pPr>
        <w:ind w:left="650" w:hangingChars="300" w:hanging="650"/>
        <w:rPr>
          <w:rFonts w:ascii="ＭＳ ゴシック" w:hAnsi="ＭＳ ゴシック" w:hint="eastAsia"/>
          <w:color w:val="000000"/>
          <w:sz w:val="22"/>
          <w:szCs w:val="22"/>
        </w:rPr>
      </w:pPr>
    </w:p>
    <w:p w:rsidR="000D5748" w:rsidRDefault="000D5748" w:rsidP="00EB71AC">
      <w:pPr>
        <w:ind w:left="650" w:hangingChars="300" w:hanging="650"/>
        <w:rPr>
          <w:rFonts w:ascii="ＭＳ ゴシック" w:hAnsi="ＭＳ ゴシック"/>
          <w:color w:val="000000"/>
          <w:sz w:val="22"/>
          <w:szCs w:val="22"/>
        </w:rPr>
      </w:pPr>
      <w:r>
        <w:rPr>
          <w:rFonts w:ascii="ＭＳ ゴシック" w:hAnsi="ＭＳ ゴシック" w:hint="eastAsia"/>
          <w:color w:val="000000"/>
          <w:sz w:val="22"/>
          <w:szCs w:val="22"/>
        </w:rPr>
        <w:t xml:space="preserve">　　　　　　　</w:t>
      </w:r>
      <w:r w:rsidR="00BC14E2">
        <w:rPr>
          <w:rFonts w:ascii="ＭＳ ゴシック" w:hAnsi="ＭＳ ゴシック" w:hint="eastAsia"/>
          <w:color w:val="000000"/>
          <w:sz w:val="22"/>
          <w:szCs w:val="22"/>
        </w:rPr>
        <w:t xml:space="preserve">登録時　　　　　　　　　</w:t>
      </w:r>
    </w:p>
    <w:p w:rsidR="000D5748" w:rsidRDefault="00DD29F4" w:rsidP="00EB71AC">
      <w:pPr>
        <w:ind w:left="650" w:hangingChars="300" w:hanging="650"/>
        <w:rPr>
          <w:rFonts w:ascii="ＭＳ ゴシック" w:hAnsi="ＭＳ ゴシック"/>
          <w:color w:val="000000"/>
          <w:sz w:val="22"/>
          <w:szCs w:val="22"/>
        </w:rPr>
      </w:pPr>
      <w:r>
        <w:rPr>
          <w:rFonts w:ascii="ＭＳ ゴシック" w:hAnsi="ＭＳ ゴシック"/>
          <w:noProof/>
          <w:color w:val="000000"/>
          <w:sz w:val="22"/>
          <w:szCs w:val="22"/>
        </w:rPr>
        <mc:AlternateContent>
          <mc:Choice Requires="wps">
            <w:drawing>
              <wp:anchor distT="0" distB="0" distL="114300" distR="114300" simplePos="0" relativeHeight="251658752" behindDoc="0" locked="0" layoutInCell="1" allowOverlap="1">
                <wp:simplePos x="0" y="0"/>
                <wp:positionH relativeFrom="column">
                  <wp:posOffset>4217670</wp:posOffset>
                </wp:positionH>
                <wp:positionV relativeFrom="paragraph">
                  <wp:posOffset>73025</wp:posOffset>
                </wp:positionV>
                <wp:extent cx="0" cy="200025"/>
                <wp:effectExtent l="19050" t="19050" r="19050" b="19050"/>
                <wp:wrapNone/>
                <wp:docPr id="4"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28575">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FEB846D" id="_x0000_t32" coordsize="21600,21600" o:spt="32" o:oned="t" path="m,l21600,21600e" filled="f">
                <v:path arrowok="t" fillok="f" o:connecttype="none"/>
                <o:lock v:ext="edit" shapetype="t"/>
              </v:shapetype>
              <v:shape id="AutoShape 107" o:spid="_x0000_s1026" type="#_x0000_t32" style="position:absolute;left:0;text-align:left;margin-left:332.1pt;margin-top:5.75pt;width:0;height:1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" strokecolor="#036" strokeweight="2.25pt"/>
            </w:pict>
          </mc:Fallback>
        </mc:AlternateContent>
      </w:r>
      <w:r>
        <w:rPr>
          <w:rFonts w:ascii="ＭＳ ゴシック" w:hAnsi="ＭＳ ゴシック"/>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2722245</wp:posOffset>
                </wp:positionH>
                <wp:positionV relativeFrom="paragraph">
                  <wp:posOffset>44450</wp:posOffset>
                </wp:positionV>
                <wp:extent cx="0" cy="209550"/>
                <wp:effectExtent l="19050" t="19050" r="19050" b="19050"/>
                <wp:wrapNone/>
                <wp:docPr id="3"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28575">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4B47AFB" id="AutoShape 106" o:spid="_x0000_s1026" type="#_x0000_t32" style="position:absolute;left:0;text-align:left;margin-left:214.35pt;margin-top:3.5pt;width:0;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" strokecolor="#036" strokeweight="2.25pt"/>
            </w:pict>
          </mc:Fallback>
        </mc:AlternateContent>
      </w:r>
      <w:r>
        <w:rPr>
          <w:rFonts w:ascii="ＭＳ ゴシック" w:hAnsi="ＭＳ ゴシック"/>
          <w:noProof/>
          <w:color w:val="000000"/>
          <w:sz w:val="22"/>
          <w:szCs w:val="22"/>
        </w:rPr>
        <mc:AlternateContent>
          <mc:Choice Requires="wps">
            <w:drawing>
              <wp:anchor distT="0" distB="0" distL="114300" distR="114300" simplePos="0" relativeHeight="251656704" behindDoc="0" locked="0" layoutInCell="1" allowOverlap="1">
                <wp:simplePos x="0" y="0"/>
                <wp:positionH relativeFrom="column">
                  <wp:posOffset>1264285</wp:posOffset>
                </wp:positionH>
                <wp:positionV relativeFrom="paragraph">
                  <wp:posOffset>53975</wp:posOffset>
                </wp:positionV>
                <wp:extent cx="0" cy="200025"/>
                <wp:effectExtent l="18415" t="19050" r="19685" b="19050"/>
                <wp:wrapNone/>
                <wp:docPr id="2"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28575">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1C88198" id="AutoShape 105" o:spid="_x0000_s1026" type="#_x0000_t32" style="position:absolute;left:0;text-align:left;margin-left:99.55pt;margin-top:4.25pt;width:0;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" strokecolor="#036" strokeweight="2.25pt"/>
            </w:pict>
          </mc:Fallback>
        </mc:AlternateContent>
      </w:r>
      <w:r>
        <w:rPr>
          <w:rFonts w:ascii="ＭＳ ゴシック" w:hAnsi="ＭＳ ゴシック"/>
          <w:noProof/>
          <w:color w:val="000000"/>
          <w:sz w:val="22"/>
          <w:szCs w:val="22"/>
        </w:rPr>
        <mc:AlternateContent>
          <mc:Choice Requires="wps">
            <w:drawing>
              <wp:anchor distT="0" distB="0" distL="114300" distR="114300" simplePos="0" relativeHeight="251655680" behindDoc="0" locked="0" layoutInCell="1" allowOverlap="1">
                <wp:simplePos x="0" y="0"/>
                <wp:positionH relativeFrom="column">
                  <wp:posOffset>588645</wp:posOffset>
                </wp:positionH>
                <wp:positionV relativeFrom="paragraph">
                  <wp:posOffset>149225</wp:posOffset>
                </wp:positionV>
                <wp:extent cx="4638675" cy="9525"/>
                <wp:effectExtent l="19050" t="57150" r="28575" b="76200"/>
                <wp:wrapNone/>
                <wp:docPr id="1"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8675" cy="9525"/>
                        </a:xfrm>
                        <a:prstGeom prst="straightConnector1">
                          <a:avLst/>
                        </a:prstGeom>
                        <a:noFill/>
                        <a:ln w="28575">
                          <a:solidFill>
                            <a:srgbClr val="00336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EBAAF98" id="AutoShape 104" o:spid="_x0000_s1026" type="#_x0000_t32" style="position:absolute;left:0;text-align:left;margin-left:46.35pt;margin-top:11.75pt;width:365.25pt;height:.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" strokecolor="#036" strokeweight="2.25pt">
                <v:stroke endarrow="block"/>
              </v:shape>
            </w:pict>
          </mc:Fallback>
        </mc:AlternateContent>
      </w:r>
    </w:p>
    <w:p w:rsidR="000D5748" w:rsidRDefault="000D5748" w:rsidP="00EB71AC">
      <w:pPr>
        <w:ind w:left="650" w:hangingChars="300" w:hanging="650"/>
        <w:rPr>
          <w:rFonts w:ascii="ＭＳ ゴシック" w:hAnsi="ＭＳ ゴシック" w:hint="eastAsia"/>
          <w:color w:val="000000"/>
          <w:sz w:val="22"/>
          <w:szCs w:val="22"/>
        </w:rPr>
      </w:pPr>
      <w:r>
        <w:rPr>
          <w:rFonts w:ascii="ＭＳ ゴシック" w:hAnsi="ＭＳ ゴシック" w:hint="eastAsia"/>
          <w:color w:val="000000"/>
          <w:sz w:val="22"/>
          <w:szCs w:val="22"/>
        </w:rPr>
        <w:t xml:space="preserve">　　　　　　　　 0W　　　　　　　　　　8W　　　　　　　　　 16W</w:t>
      </w:r>
    </w:p>
    <w:p w:rsidR="00F47ABC" w:rsidRDefault="000D5748" w:rsidP="00B627B9">
      <w:pPr>
        <w:ind w:left="650" w:hangingChars="300" w:hanging="650"/>
        <w:rPr>
          <w:rFonts w:ascii="ＭＳ ゴシック" w:hAnsi="ＭＳ ゴシック" w:hint="eastAsia"/>
          <w:color w:val="000000"/>
          <w:sz w:val="22"/>
          <w:szCs w:val="22"/>
        </w:rPr>
      </w:pPr>
      <w:r>
        <w:rPr>
          <w:rFonts w:ascii="ＭＳ ゴシック" w:hAnsi="ＭＳ ゴシック" w:hint="eastAsia"/>
          <w:color w:val="000000"/>
          <w:sz w:val="22"/>
          <w:szCs w:val="22"/>
        </w:rPr>
        <w:t xml:space="preserve">　　　　　　　同意取得</w:t>
      </w:r>
    </w:p>
    <w:p w:rsidR="000D5748" w:rsidRDefault="000D5748" w:rsidP="00F973D0">
      <w:pPr>
        <w:rPr>
          <w:rFonts w:ascii="ＭＳ ゴシック" w:hAnsi="ＭＳ ゴシック" w:hint="eastAsia"/>
          <w:b/>
          <w:color w:val="000000"/>
          <w:sz w:val="22"/>
          <w:szCs w:val="22"/>
        </w:rPr>
      </w:pPr>
    </w:p>
    <w:p w:rsidR="00DD3EC4" w:rsidRPr="00EA0E97" w:rsidRDefault="003241F1" w:rsidP="00EA0E97">
      <w:pPr>
        <w:ind w:firstLineChars="100" w:firstLine="218"/>
        <w:rPr>
          <w:rFonts w:ascii="ＭＳ ゴシック" w:hAnsi="ＭＳ ゴシック" w:hint="eastAsia"/>
          <w:b/>
          <w:color w:val="000000"/>
          <w:sz w:val="22"/>
          <w:szCs w:val="22"/>
        </w:rPr>
      </w:pPr>
      <w:r w:rsidRPr="00EA0E97">
        <w:rPr>
          <w:rFonts w:ascii="ＭＳ ゴシック" w:hAnsi="ＭＳ ゴシック" w:hint="eastAsia"/>
          <w:b/>
          <w:color w:val="000000"/>
          <w:sz w:val="22"/>
          <w:szCs w:val="22"/>
        </w:rPr>
        <w:t>(</w:t>
      </w:r>
      <w:r w:rsidR="00EB71AC">
        <w:rPr>
          <w:rFonts w:ascii="ＭＳ ゴシック" w:hAnsi="ＭＳ ゴシック"/>
          <w:b/>
          <w:color w:val="000000"/>
          <w:sz w:val="22"/>
          <w:szCs w:val="22"/>
        </w:rPr>
        <w:t>3</w:t>
      </w:r>
      <w:r w:rsidR="008D20EC" w:rsidRPr="00EA0E97">
        <w:rPr>
          <w:rFonts w:ascii="ＭＳ ゴシック" w:hAnsi="ＭＳ ゴシック" w:hint="eastAsia"/>
          <w:b/>
          <w:color w:val="000000"/>
          <w:sz w:val="22"/>
          <w:szCs w:val="22"/>
        </w:rPr>
        <w:t>）研究実施期間</w:t>
      </w:r>
    </w:p>
    <w:p w:rsidR="008D20EC" w:rsidRDefault="008D20EC" w:rsidP="008D20EC">
      <w:pPr>
        <w:rPr>
          <w:rFonts w:ascii="ＭＳ ゴシック" w:hAnsi="ＭＳ ゴシック" w:hint="eastAsia"/>
          <w:color w:val="000000"/>
          <w:sz w:val="22"/>
          <w:szCs w:val="22"/>
        </w:rPr>
      </w:pPr>
      <w:r>
        <w:rPr>
          <w:rFonts w:ascii="ＭＳ ゴシック" w:hAnsi="ＭＳ ゴシック" w:hint="eastAsia"/>
          <w:color w:val="000000"/>
          <w:sz w:val="22"/>
          <w:szCs w:val="22"/>
        </w:rPr>
        <w:t xml:space="preserve">　　　</w:t>
      </w:r>
      <w:r w:rsidR="00DD3EC4">
        <w:rPr>
          <w:rFonts w:ascii="ＭＳ ゴシック" w:hAnsi="ＭＳ ゴシック" w:hint="eastAsia"/>
          <w:color w:val="000000"/>
          <w:sz w:val="22"/>
          <w:szCs w:val="22"/>
        </w:rPr>
        <w:t>研究期間：</w:t>
      </w:r>
      <w:r w:rsidR="00DD3EC4" w:rsidRPr="000D5748">
        <w:rPr>
          <w:rFonts w:ascii="ＭＳ ゴシック" w:hAnsi="ＭＳ ゴシック" w:hint="eastAsia"/>
          <w:color w:val="000000"/>
          <w:sz w:val="22"/>
          <w:szCs w:val="22"/>
          <w:highlight w:val="yellow"/>
        </w:rPr>
        <w:t>倫理審査委員会承認日</w:t>
      </w:r>
      <w:r w:rsidR="00472809" w:rsidRPr="000D5748">
        <w:rPr>
          <w:rFonts w:ascii="ＭＳ ゴシック" w:hAnsi="ＭＳ ゴシック" w:hint="eastAsia"/>
          <w:color w:val="000000"/>
          <w:sz w:val="22"/>
          <w:szCs w:val="22"/>
          <w:highlight w:val="yellow"/>
        </w:rPr>
        <w:tab/>
      </w:r>
      <w:r w:rsidR="00DD3EC4" w:rsidRPr="000D5748">
        <w:rPr>
          <w:rFonts w:ascii="ＭＳ ゴシック" w:hAnsi="ＭＳ ゴシック" w:hint="eastAsia"/>
          <w:color w:val="000000"/>
          <w:sz w:val="22"/>
          <w:szCs w:val="22"/>
          <w:highlight w:val="yellow"/>
        </w:rPr>
        <w:t xml:space="preserve">から　2022年　</w:t>
      </w:r>
      <w:r w:rsidR="00A23321" w:rsidRPr="000D5748">
        <w:rPr>
          <w:rFonts w:ascii="ＭＳ ゴシック" w:hAnsi="ＭＳ ゴシック" w:hint="eastAsia"/>
          <w:color w:val="000000"/>
          <w:sz w:val="22"/>
          <w:szCs w:val="22"/>
          <w:highlight w:val="yellow"/>
        </w:rPr>
        <w:t>12</w:t>
      </w:r>
      <w:r w:rsidR="00DD3EC4" w:rsidRPr="000D5748">
        <w:rPr>
          <w:rFonts w:ascii="ＭＳ ゴシック" w:hAnsi="ＭＳ ゴシック" w:hint="eastAsia"/>
          <w:color w:val="000000"/>
          <w:sz w:val="22"/>
          <w:szCs w:val="22"/>
          <w:highlight w:val="yellow"/>
        </w:rPr>
        <w:t>月　31日</w:t>
      </w:r>
    </w:p>
    <w:p w:rsidR="004A3FB5" w:rsidRDefault="00DD3EC4" w:rsidP="007F663A">
      <w:pPr>
        <w:rPr>
          <w:rFonts w:ascii="ＭＳ ゴシック" w:hAnsi="ＭＳ ゴシック"/>
          <w:color w:val="000000"/>
          <w:sz w:val="22"/>
          <w:szCs w:val="22"/>
        </w:rPr>
      </w:pPr>
      <w:r>
        <w:rPr>
          <w:rFonts w:ascii="ＭＳ ゴシック" w:hAnsi="ＭＳ ゴシック" w:hint="eastAsia"/>
          <w:color w:val="000000"/>
          <w:sz w:val="22"/>
          <w:szCs w:val="22"/>
        </w:rPr>
        <w:t xml:space="preserve">　　　登録期間：</w:t>
      </w:r>
      <w:r w:rsidRPr="000D5748">
        <w:rPr>
          <w:rFonts w:ascii="ＭＳ ゴシック" w:hAnsi="ＭＳ ゴシック" w:hint="eastAsia"/>
          <w:color w:val="000000"/>
          <w:sz w:val="22"/>
          <w:szCs w:val="22"/>
          <w:highlight w:val="yellow"/>
        </w:rPr>
        <w:t>2020年　3月　20日</w:t>
      </w:r>
      <w:r w:rsidR="00472809" w:rsidRPr="000D5748">
        <w:rPr>
          <w:rFonts w:ascii="ＭＳ ゴシック" w:hAnsi="ＭＳ ゴシック" w:hint="eastAsia"/>
          <w:color w:val="000000"/>
          <w:sz w:val="22"/>
          <w:szCs w:val="22"/>
          <w:highlight w:val="yellow"/>
        </w:rPr>
        <w:tab/>
      </w:r>
      <w:r w:rsidRPr="000D5748">
        <w:rPr>
          <w:rFonts w:ascii="ＭＳ ゴシック" w:hAnsi="ＭＳ ゴシック" w:hint="eastAsia"/>
          <w:color w:val="000000"/>
          <w:sz w:val="22"/>
          <w:szCs w:val="22"/>
          <w:highlight w:val="yellow"/>
        </w:rPr>
        <w:t xml:space="preserve">から　2021年　</w:t>
      </w:r>
      <w:r w:rsidR="006362CE" w:rsidRPr="000D5748">
        <w:rPr>
          <w:rFonts w:ascii="ＭＳ ゴシック" w:hAnsi="ＭＳ ゴシック"/>
          <w:color w:val="000000"/>
          <w:sz w:val="22"/>
          <w:szCs w:val="22"/>
          <w:highlight w:val="yellow"/>
        </w:rPr>
        <w:t>12</w:t>
      </w:r>
      <w:r w:rsidRPr="000D5748">
        <w:rPr>
          <w:rFonts w:ascii="ＭＳ ゴシック" w:hAnsi="ＭＳ ゴシック" w:hint="eastAsia"/>
          <w:color w:val="000000"/>
          <w:sz w:val="22"/>
          <w:szCs w:val="22"/>
          <w:highlight w:val="yellow"/>
        </w:rPr>
        <w:t>月　31日</w:t>
      </w:r>
    </w:p>
    <w:p w:rsidR="003621D0" w:rsidRDefault="003621D0" w:rsidP="00DD3EC4">
      <w:pPr>
        <w:rPr>
          <w:rFonts w:ascii="ＭＳ ゴシック" w:hAnsi="ＭＳ ゴシック"/>
          <w:b/>
          <w:color w:val="000000"/>
          <w:sz w:val="24"/>
          <w:szCs w:val="22"/>
        </w:rPr>
      </w:pPr>
    </w:p>
    <w:p w:rsidR="001D43EF" w:rsidRPr="002C7AE9" w:rsidRDefault="007F663A" w:rsidP="00DD3EC4">
      <w:pPr>
        <w:rPr>
          <w:rFonts w:ascii="ＭＳ ゴシック" w:hAnsi="ＭＳ ゴシック" w:hint="eastAsia"/>
          <w:color w:val="000000"/>
          <w:sz w:val="22"/>
          <w:szCs w:val="22"/>
        </w:rPr>
      </w:pPr>
      <w:r w:rsidRPr="002C7AE9">
        <w:rPr>
          <w:rFonts w:ascii="ＭＳ ゴシック" w:hAnsi="ＭＳ ゴシック" w:hint="eastAsia"/>
          <w:b/>
          <w:color w:val="000000"/>
          <w:sz w:val="24"/>
          <w:szCs w:val="22"/>
        </w:rPr>
        <w:t>３．</w:t>
      </w:r>
      <w:r w:rsidR="00DD3EC4" w:rsidRPr="002C7AE9">
        <w:rPr>
          <w:rFonts w:ascii="ＭＳ ゴシック" w:hAnsi="ＭＳ ゴシック" w:hint="eastAsia"/>
          <w:color w:val="000000"/>
          <w:sz w:val="22"/>
          <w:szCs w:val="22"/>
        </w:rPr>
        <w:t xml:space="preserve"> </w:t>
      </w:r>
      <w:r w:rsidR="00DD3EC4" w:rsidRPr="002C7AE9">
        <w:rPr>
          <w:rFonts w:ascii="ＭＳ ゴシック" w:hAnsi="ＭＳ ゴシック" w:hint="eastAsia"/>
          <w:b/>
          <w:color w:val="000000"/>
          <w:sz w:val="24"/>
          <w:szCs w:val="22"/>
        </w:rPr>
        <w:t>研究対象者の選定方針</w:t>
      </w:r>
    </w:p>
    <w:p w:rsidR="003A204A" w:rsidRPr="002C7AE9" w:rsidRDefault="003241F1" w:rsidP="003A204A">
      <w:pPr>
        <w:ind w:left="433" w:hangingChars="200" w:hanging="433"/>
        <w:rPr>
          <w:rFonts w:ascii="ＭＳ ゴシック" w:hAnsi="ＭＳ ゴシック" w:hint="eastAsia"/>
          <w:color w:val="000000"/>
          <w:sz w:val="22"/>
          <w:szCs w:val="22"/>
        </w:rPr>
      </w:pPr>
      <w:r>
        <w:rPr>
          <w:rFonts w:ascii="ＭＳ ゴシック" w:hAnsi="ＭＳ ゴシック" w:hint="eastAsia"/>
          <w:color w:val="000000"/>
          <w:sz w:val="22"/>
          <w:szCs w:val="22"/>
        </w:rPr>
        <w:t xml:space="preserve">　　　</w:t>
      </w:r>
      <w:r w:rsidRPr="003241F1">
        <w:rPr>
          <w:rFonts w:ascii="ＭＳ ゴシック" w:hAnsi="ＭＳ ゴシック" w:hint="eastAsia"/>
          <w:color w:val="000000"/>
          <w:sz w:val="22"/>
          <w:szCs w:val="22"/>
        </w:rPr>
        <w:t>研究計画書に規定する選択基準の遵守は研究を実施する上で重要であり、研究の科学的観点、及び研究対象者の安全性確保の観点から、本基準を逸脱することは許容されない。</w:t>
      </w:r>
    </w:p>
    <w:p w:rsidR="003A204A" w:rsidRDefault="003241F1" w:rsidP="00B1698A">
      <w:pPr>
        <w:ind w:leftChars="200" w:left="413"/>
        <w:rPr>
          <w:rFonts w:ascii="ＭＳ ゴシック" w:hAnsi="ＭＳ ゴシック"/>
          <w:color w:val="000000"/>
          <w:sz w:val="22"/>
          <w:szCs w:val="22"/>
        </w:rPr>
      </w:pPr>
      <w:r w:rsidRPr="003241F1">
        <w:rPr>
          <w:rFonts w:ascii="ＭＳ ゴシック" w:hAnsi="ＭＳ ゴシック" w:hint="eastAsia"/>
          <w:color w:val="000000"/>
          <w:sz w:val="22"/>
          <w:szCs w:val="22"/>
        </w:rPr>
        <w:t>本研究では、下記の選択基準の全てを満たし、除外基準のいずれにも抵触しない患者を本研究の適格症例とする。</w:t>
      </w:r>
    </w:p>
    <w:p w:rsidR="00B1698A" w:rsidRPr="00B1698A" w:rsidRDefault="00B1698A" w:rsidP="00B1698A">
      <w:pPr>
        <w:ind w:leftChars="200" w:left="413"/>
        <w:rPr>
          <w:rFonts w:ascii="ＭＳ ゴシック" w:hAnsi="ＭＳ ゴシック" w:hint="eastAsia"/>
          <w:color w:val="000000"/>
          <w:sz w:val="22"/>
          <w:szCs w:val="22"/>
        </w:rPr>
      </w:pPr>
    </w:p>
    <w:p w:rsidR="003241F1" w:rsidRPr="007438A4" w:rsidRDefault="00D157F5" w:rsidP="00EA0E97">
      <w:pPr>
        <w:rPr>
          <w:rFonts w:ascii="ＭＳ ゴシック" w:hAnsi="ＭＳ ゴシック" w:hint="eastAsia"/>
          <w:b/>
          <w:color w:val="000000"/>
          <w:sz w:val="22"/>
          <w:szCs w:val="22"/>
        </w:rPr>
      </w:pPr>
      <w:r w:rsidRPr="007438A4">
        <w:rPr>
          <w:rFonts w:ascii="ＭＳ ゴシック" w:hAnsi="ＭＳ ゴシック" w:hint="eastAsia"/>
          <w:b/>
          <w:color w:val="000000"/>
          <w:sz w:val="22"/>
          <w:szCs w:val="22"/>
        </w:rPr>
        <w:t>（1）</w:t>
      </w:r>
      <w:bookmarkStart w:id="1" w:name="_Hlk30690101"/>
      <w:r w:rsidR="003241F1" w:rsidRPr="000D5748">
        <w:rPr>
          <w:rFonts w:ascii="ＭＳ ゴシック" w:hAnsi="ＭＳ ゴシック" w:hint="eastAsia"/>
          <w:b/>
          <w:color w:val="000000"/>
          <w:sz w:val="22"/>
          <w:szCs w:val="22"/>
          <w:highlight w:val="yellow"/>
        </w:rPr>
        <w:t>選択基準</w:t>
      </w:r>
    </w:p>
    <w:bookmarkEnd w:id="1"/>
    <w:p w:rsidR="003241F1" w:rsidRPr="000D5748" w:rsidRDefault="003241F1" w:rsidP="00BC3EBA">
      <w:pPr>
        <w:numPr>
          <w:ilvl w:val="1"/>
          <w:numId w:val="16"/>
        </w:numPr>
        <w:rPr>
          <w:rFonts w:ascii="ＭＳ ゴシック" w:hAnsi="ＭＳ ゴシック"/>
          <w:color w:val="000000"/>
          <w:sz w:val="22"/>
          <w:szCs w:val="22"/>
          <w:highlight w:val="yellow"/>
        </w:rPr>
      </w:pPr>
      <w:r w:rsidRPr="000D5748">
        <w:rPr>
          <w:rFonts w:ascii="ＭＳ ゴシック" w:hAnsi="ＭＳ ゴシック" w:hint="eastAsia"/>
          <w:sz w:val="22"/>
          <w:szCs w:val="22"/>
          <w:highlight w:val="yellow"/>
        </w:rPr>
        <w:t>獨協医科大学日光医療センター外来通院中の患者</w:t>
      </w:r>
    </w:p>
    <w:p w:rsidR="002B6F91" w:rsidRPr="000D5748" w:rsidRDefault="002B6F91" w:rsidP="00BC3EBA">
      <w:pPr>
        <w:numPr>
          <w:ilvl w:val="1"/>
          <w:numId w:val="16"/>
        </w:numPr>
        <w:rPr>
          <w:rFonts w:ascii="ＭＳ ゴシック" w:hAnsi="ＭＳ ゴシック"/>
          <w:color w:val="000000"/>
          <w:sz w:val="22"/>
          <w:szCs w:val="22"/>
          <w:highlight w:val="yellow"/>
        </w:rPr>
      </w:pPr>
      <w:r w:rsidRPr="000D5748">
        <w:rPr>
          <w:rFonts w:ascii="ＭＳ ゴシック" w:hAnsi="ＭＳ ゴシック" w:hint="eastAsia"/>
          <w:color w:val="000000"/>
          <w:sz w:val="22"/>
          <w:szCs w:val="22"/>
          <w:highlight w:val="yellow"/>
        </w:rPr>
        <w:t>同意取得時の年齢が</w:t>
      </w:r>
      <w:r w:rsidR="00D9050D" w:rsidRPr="000D5748">
        <w:rPr>
          <w:rFonts w:ascii="ＭＳ ゴシック" w:hAnsi="ＭＳ ゴシック" w:hint="eastAsia"/>
          <w:color w:val="000000"/>
          <w:sz w:val="22"/>
          <w:szCs w:val="22"/>
          <w:highlight w:val="yellow"/>
        </w:rPr>
        <w:t>20</w:t>
      </w:r>
      <w:r w:rsidRPr="000D5748">
        <w:rPr>
          <w:rFonts w:ascii="ＭＳ ゴシック" w:hAnsi="ＭＳ ゴシック" w:hint="eastAsia"/>
          <w:color w:val="000000"/>
          <w:sz w:val="22"/>
          <w:szCs w:val="22"/>
          <w:highlight w:val="yellow"/>
        </w:rPr>
        <w:t>歳以上の患者</w:t>
      </w:r>
    </w:p>
    <w:p w:rsidR="003241F1" w:rsidRPr="000D5748" w:rsidRDefault="003241F1" w:rsidP="00065339">
      <w:pPr>
        <w:numPr>
          <w:ilvl w:val="1"/>
          <w:numId w:val="16"/>
        </w:numPr>
        <w:rPr>
          <w:rFonts w:ascii="ＭＳ ゴシック" w:hAnsi="ＭＳ ゴシック"/>
          <w:color w:val="000000"/>
          <w:sz w:val="22"/>
          <w:szCs w:val="22"/>
          <w:highlight w:val="yellow"/>
        </w:rPr>
      </w:pPr>
      <w:r w:rsidRPr="000D5748">
        <w:rPr>
          <w:rFonts w:ascii="ＭＳ ゴシック" w:hAnsi="ＭＳ ゴシック" w:hint="eastAsia"/>
          <w:color w:val="000000"/>
          <w:sz w:val="22"/>
          <w:szCs w:val="22"/>
          <w:highlight w:val="yellow"/>
        </w:rPr>
        <w:t>2型糖尿病</w:t>
      </w:r>
      <w:r w:rsidR="000D5748">
        <w:rPr>
          <w:rFonts w:ascii="ＭＳ ゴシック" w:hAnsi="ＭＳ ゴシック" w:hint="eastAsia"/>
          <w:color w:val="000000"/>
          <w:sz w:val="22"/>
          <w:szCs w:val="22"/>
          <w:highlight w:val="yellow"/>
        </w:rPr>
        <w:t>の患者</w:t>
      </w:r>
    </w:p>
    <w:p w:rsidR="003241F1" w:rsidRPr="000D5748" w:rsidRDefault="000D5748" w:rsidP="00FB302B">
      <w:pPr>
        <w:numPr>
          <w:ilvl w:val="1"/>
          <w:numId w:val="16"/>
        </w:numPr>
        <w:rPr>
          <w:rFonts w:ascii="ＭＳ ゴシック" w:hAnsi="ＭＳ ゴシック"/>
          <w:color w:val="000000"/>
          <w:sz w:val="22"/>
          <w:szCs w:val="22"/>
          <w:highlight w:val="yellow"/>
        </w:rPr>
      </w:pPr>
      <w:r w:rsidRPr="000D5748">
        <w:rPr>
          <w:rFonts w:ascii="ＭＳ ゴシック" w:hAnsi="ＭＳ ゴシック" w:hint="eastAsia"/>
          <w:sz w:val="22"/>
          <w:szCs w:val="22"/>
          <w:highlight w:val="yellow"/>
        </w:rPr>
        <w:t>糖尿病治療薬を</w:t>
      </w:r>
      <w:r w:rsidR="003241F1" w:rsidRPr="000D5748">
        <w:rPr>
          <w:rFonts w:ascii="ＭＳ ゴシック" w:hAnsi="ＭＳ ゴシック" w:hint="eastAsia"/>
          <w:sz w:val="22"/>
          <w:szCs w:val="22"/>
          <w:highlight w:val="yellow"/>
        </w:rPr>
        <w:t>処方され</w:t>
      </w:r>
      <w:r w:rsidRPr="000D5748">
        <w:rPr>
          <w:rFonts w:ascii="ＭＳ ゴシック" w:hAnsi="ＭＳ ゴシック" w:hint="eastAsia"/>
          <w:sz w:val="22"/>
          <w:szCs w:val="22"/>
          <w:highlight w:val="yellow"/>
        </w:rPr>
        <w:t>ている</w:t>
      </w:r>
      <w:r w:rsidR="005F5B65" w:rsidRPr="000D5748">
        <w:rPr>
          <w:rFonts w:ascii="ＭＳ ゴシック" w:hAnsi="ＭＳ ゴシック" w:hint="eastAsia"/>
          <w:sz w:val="22"/>
          <w:szCs w:val="22"/>
          <w:highlight w:val="yellow"/>
        </w:rPr>
        <w:t>患者</w:t>
      </w:r>
    </w:p>
    <w:p w:rsidR="002B6F91" w:rsidRPr="000D5748" w:rsidRDefault="00155EAC" w:rsidP="002B6F91">
      <w:pPr>
        <w:numPr>
          <w:ilvl w:val="1"/>
          <w:numId w:val="16"/>
        </w:numPr>
        <w:rPr>
          <w:rFonts w:ascii="ＭＳ ゴシック" w:hAnsi="ＭＳ ゴシック"/>
          <w:color w:val="000000"/>
          <w:sz w:val="22"/>
          <w:szCs w:val="22"/>
          <w:highlight w:val="yellow"/>
        </w:rPr>
      </w:pPr>
      <w:r w:rsidRPr="000D5748">
        <w:rPr>
          <w:rFonts w:ascii="ＭＳ ゴシック" w:hAnsi="ＭＳ ゴシック" w:hint="eastAsia"/>
          <w:color w:val="000000"/>
          <w:sz w:val="22"/>
          <w:szCs w:val="22"/>
          <w:highlight w:val="yellow"/>
        </w:rPr>
        <w:t>研究</w:t>
      </w:r>
      <w:r w:rsidR="002B6F91" w:rsidRPr="000D5748">
        <w:rPr>
          <w:rFonts w:ascii="ＭＳ ゴシック" w:hAnsi="ＭＳ ゴシック" w:hint="eastAsia"/>
          <w:color w:val="000000"/>
          <w:sz w:val="22"/>
          <w:szCs w:val="22"/>
          <w:highlight w:val="yellow"/>
        </w:rPr>
        <w:t>へ参加について本人の書面による同意が得られた患者</w:t>
      </w:r>
    </w:p>
    <w:p w:rsidR="003621D0" w:rsidRDefault="003621D0" w:rsidP="00D157F5">
      <w:pPr>
        <w:rPr>
          <w:rFonts w:ascii="ＭＳ ゴシック" w:hAnsi="ＭＳ ゴシック"/>
          <w:b/>
          <w:color w:val="000000"/>
          <w:sz w:val="22"/>
          <w:szCs w:val="22"/>
          <w:highlight w:val="yellow"/>
        </w:rPr>
      </w:pPr>
    </w:p>
    <w:p w:rsidR="00D157F5" w:rsidRDefault="00EA0E97" w:rsidP="00D157F5">
      <w:pPr>
        <w:rPr>
          <w:rFonts w:ascii="ＭＳ ゴシック" w:hAnsi="ＭＳ ゴシック"/>
          <w:b/>
          <w:color w:val="000000"/>
          <w:sz w:val="22"/>
          <w:szCs w:val="22"/>
          <w:highlight w:val="yellow"/>
        </w:rPr>
      </w:pPr>
      <w:r w:rsidRPr="000D5748">
        <w:rPr>
          <w:rFonts w:ascii="ＭＳ ゴシック" w:hAnsi="ＭＳ ゴシック" w:hint="eastAsia"/>
          <w:b/>
          <w:color w:val="000000"/>
          <w:sz w:val="22"/>
          <w:szCs w:val="22"/>
          <w:highlight w:val="yellow"/>
        </w:rPr>
        <w:lastRenderedPageBreak/>
        <w:t>（2）</w:t>
      </w:r>
      <w:r w:rsidR="00D157F5" w:rsidRPr="000D5748">
        <w:rPr>
          <w:rFonts w:ascii="ＭＳ ゴシック" w:hAnsi="ＭＳ ゴシック" w:hint="eastAsia"/>
          <w:b/>
          <w:color w:val="000000"/>
          <w:sz w:val="22"/>
          <w:szCs w:val="22"/>
          <w:highlight w:val="yellow"/>
        </w:rPr>
        <w:t>除外</w:t>
      </w:r>
      <w:r w:rsidR="00D157F5" w:rsidRPr="000D5748">
        <w:rPr>
          <w:rFonts w:ascii="ＭＳ ゴシック" w:hAnsi="ＭＳ ゴシック"/>
          <w:b/>
          <w:color w:val="000000"/>
          <w:sz w:val="22"/>
          <w:szCs w:val="22"/>
          <w:highlight w:val="yellow"/>
        </w:rPr>
        <w:t>基準</w:t>
      </w:r>
    </w:p>
    <w:p w:rsidR="000D5748" w:rsidRDefault="000D5748" w:rsidP="00D157F5">
      <w:pPr>
        <w:rPr>
          <w:rFonts w:ascii="ＭＳ ゴシック" w:hAnsi="ＭＳ ゴシック"/>
          <w:color w:val="000000"/>
          <w:sz w:val="22"/>
          <w:szCs w:val="22"/>
          <w:highlight w:val="yellow"/>
        </w:rPr>
      </w:pPr>
      <w:r>
        <w:rPr>
          <w:rFonts w:ascii="ＭＳ ゴシック" w:hAnsi="ＭＳ ゴシック" w:hint="eastAsia"/>
          <w:b/>
          <w:color w:val="000000"/>
          <w:sz w:val="22"/>
          <w:szCs w:val="22"/>
          <w:highlight w:val="yellow"/>
        </w:rPr>
        <w:t xml:space="preserve">　　</w:t>
      </w:r>
      <w:r w:rsidR="00BC14E2">
        <w:rPr>
          <w:rFonts w:ascii="ＭＳ ゴシック" w:hAnsi="ＭＳ ゴシック" w:hint="eastAsia"/>
          <w:color w:val="000000"/>
          <w:sz w:val="22"/>
          <w:szCs w:val="22"/>
          <w:highlight w:val="yellow"/>
        </w:rPr>
        <w:t>1）悪性新生物に</w:t>
      </w:r>
      <w:r w:rsidR="002C55E4">
        <w:rPr>
          <w:rFonts w:ascii="ＭＳ ゴシック" w:hAnsi="ＭＳ ゴシック" w:hint="eastAsia"/>
          <w:color w:val="000000"/>
          <w:sz w:val="22"/>
          <w:szCs w:val="22"/>
          <w:highlight w:val="yellow"/>
        </w:rPr>
        <w:t>罹患</w:t>
      </w:r>
      <w:r w:rsidR="00BC14E2">
        <w:rPr>
          <w:rFonts w:ascii="ＭＳ ゴシック" w:hAnsi="ＭＳ ゴシック" w:hint="eastAsia"/>
          <w:color w:val="000000"/>
          <w:sz w:val="22"/>
          <w:szCs w:val="22"/>
          <w:highlight w:val="yellow"/>
        </w:rPr>
        <w:t>している患者</w:t>
      </w:r>
    </w:p>
    <w:p w:rsidR="00BC14E2" w:rsidRPr="00BC14E2" w:rsidRDefault="00BC14E2" w:rsidP="00D157F5">
      <w:pPr>
        <w:rPr>
          <w:rFonts w:ascii="ＭＳ ゴシック" w:hAnsi="ＭＳ ゴシック" w:hint="eastAsia"/>
          <w:color w:val="000000"/>
          <w:sz w:val="22"/>
          <w:szCs w:val="22"/>
          <w:highlight w:val="yellow"/>
        </w:rPr>
      </w:pPr>
      <w:r>
        <w:rPr>
          <w:rFonts w:ascii="ＭＳ ゴシック" w:hAnsi="ＭＳ ゴシック" w:hint="eastAsia"/>
          <w:color w:val="000000"/>
          <w:sz w:val="22"/>
          <w:szCs w:val="22"/>
          <w:highlight w:val="yellow"/>
        </w:rPr>
        <w:t xml:space="preserve">　　2）認知症と診断されている患者</w:t>
      </w:r>
    </w:p>
    <w:p w:rsidR="003A204A" w:rsidRPr="002C7AE9" w:rsidRDefault="00D157F5" w:rsidP="003A204A">
      <w:pPr>
        <w:ind w:left="435" w:hangingChars="200" w:hanging="435"/>
        <w:rPr>
          <w:rFonts w:ascii="ＭＳ ゴシック" w:hAnsi="ＭＳ ゴシック" w:hint="eastAsia"/>
          <w:color w:val="000000"/>
          <w:sz w:val="22"/>
          <w:szCs w:val="22"/>
        </w:rPr>
      </w:pPr>
      <w:r w:rsidRPr="000D5748">
        <w:rPr>
          <w:rFonts w:ascii="ＭＳ ゴシック" w:hAnsi="ＭＳ ゴシック" w:hint="eastAsia"/>
          <w:b/>
          <w:color w:val="000000"/>
          <w:sz w:val="22"/>
          <w:szCs w:val="22"/>
          <w:highlight w:val="yellow"/>
        </w:rPr>
        <w:t xml:space="preserve">　　</w:t>
      </w:r>
      <w:r w:rsidR="00BC14E2">
        <w:rPr>
          <w:rFonts w:ascii="ＭＳ ゴシック" w:hAnsi="ＭＳ ゴシック" w:hint="eastAsia"/>
          <w:color w:val="000000"/>
          <w:sz w:val="22"/>
          <w:szCs w:val="22"/>
          <w:highlight w:val="yellow"/>
        </w:rPr>
        <w:t>3）</w:t>
      </w:r>
      <w:r w:rsidR="002C55E4">
        <w:rPr>
          <w:rFonts w:ascii="ＭＳ ゴシック" w:hAnsi="ＭＳ ゴシック" w:hint="eastAsia"/>
          <w:color w:val="000000"/>
          <w:sz w:val="22"/>
          <w:szCs w:val="22"/>
          <w:highlight w:val="yellow"/>
        </w:rPr>
        <w:t>担当医師</w:t>
      </w:r>
      <w:r w:rsidRPr="000D5748">
        <w:rPr>
          <w:rFonts w:ascii="ＭＳ ゴシック" w:hAnsi="ＭＳ ゴシック" w:hint="eastAsia"/>
          <w:color w:val="000000"/>
          <w:sz w:val="22"/>
          <w:szCs w:val="22"/>
          <w:highlight w:val="yellow"/>
        </w:rPr>
        <w:t>が研究参加に不適切と判断した患者</w:t>
      </w:r>
    </w:p>
    <w:p w:rsidR="002B6F91" w:rsidRPr="002C7AE9" w:rsidRDefault="00D157F5" w:rsidP="001A7A4A">
      <w:pPr>
        <w:rPr>
          <w:rFonts w:ascii="ＭＳ ゴシック" w:hAnsi="ＭＳ ゴシック" w:hint="eastAsia"/>
          <w:color w:val="000000"/>
          <w:sz w:val="22"/>
          <w:szCs w:val="22"/>
        </w:rPr>
      </w:pPr>
      <w:r>
        <w:rPr>
          <w:rFonts w:ascii="ＭＳ ゴシック" w:hAnsi="ＭＳ ゴシック" w:hint="eastAsia"/>
          <w:color w:val="000000"/>
          <w:sz w:val="22"/>
          <w:szCs w:val="22"/>
        </w:rPr>
        <w:t xml:space="preserve">　　</w:t>
      </w:r>
    </w:p>
    <w:p w:rsidR="00EA0E97" w:rsidRDefault="00EA0E97" w:rsidP="00EA0E97">
      <w:pPr>
        <w:rPr>
          <w:rFonts w:ascii="ＭＳ ゴシック" w:hAnsi="ＭＳ ゴシック"/>
          <w:b/>
          <w:color w:val="000000"/>
          <w:sz w:val="24"/>
          <w:szCs w:val="22"/>
        </w:rPr>
      </w:pPr>
      <w:r>
        <w:rPr>
          <w:rFonts w:ascii="ＭＳ ゴシック" w:hAnsi="ＭＳ ゴシック" w:hint="eastAsia"/>
          <w:b/>
          <w:color w:val="000000"/>
          <w:sz w:val="24"/>
          <w:szCs w:val="22"/>
        </w:rPr>
        <w:t>４</w:t>
      </w:r>
      <w:r w:rsidRPr="002C7AE9">
        <w:rPr>
          <w:rFonts w:ascii="ＭＳ ゴシック" w:hAnsi="ＭＳ ゴシック" w:hint="eastAsia"/>
          <w:b/>
          <w:color w:val="000000"/>
          <w:sz w:val="24"/>
          <w:szCs w:val="22"/>
        </w:rPr>
        <w:t>．</w:t>
      </w:r>
      <w:r w:rsidRPr="002C7AE9">
        <w:rPr>
          <w:rFonts w:ascii="ＭＳ ゴシック" w:hAnsi="ＭＳ ゴシック" w:hint="eastAsia"/>
          <w:color w:val="000000"/>
          <w:sz w:val="22"/>
          <w:szCs w:val="22"/>
        </w:rPr>
        <w:t xml:space="preserve"> </w:t>
      </w:r>
      <w:r>
        <w:rPr>
          <w:rFonts w:ascii="ＭＳ ゴシック" w:hAnsi="ＭＳ ゴシック" w:hint="eastAsia"/>
          <w:b/>
          <w:color w:val="000000"/>
          <w:sz w:val="24"/>
          <w:szCs w:val="22"/>
        </w:rPr>
        <w:t>予定研究対象者数及びその設定根拠</w:t>
      </w:r>
    </w:p>
    <w:p w:rsidR="00581EF7" w:rsidRDefault="0058202B" w:rsidP="00581EF7">
      <w:pPr>
        <w:spacing w:line="0" w:lineRule="atLeast"/>
        <w:ind w:leftChars="50" w:left="103" w:firstLineChars="100" w:firstLine="217"/>
        <w:rPr>
          <w:rFonts w:ascii="ＭＳ ゴシック" w:hAnsi="ＭＳ ゴシック"/>
          <w:sz w:val="22"/>
          <w:szCs w:val="22"/>
        </w:rPr>
      </w:pPr>
      <w:r w:rsidRPr="00BC14E2">
        <w:rPr>
          <w:rFonts w:ascii="ＭＳ ゴシック" w:hAnsi="ＭＳ ゴシック" w:hint="eastAsia"/>
          <w:color w:val="000000"/>
          <w:sz w:val="22"/>
          <w:szCs w:val="22"/>
          <w:highlight w:val="yellow"/>
        </w:rPr>
        <w:t>研究対象者数を</w:t>
      </w:r>
      <w:r w:rsidR="00BC14E2">
        <w:rPr>
          <w:rFonts w:ascii="ＭＳ ゴシック" w:hAnsi="ＭＳ ゴシック" w:hint="eastAsia"/>
          <w:color w:val="000000"/>
          <w:sz w:val="22"/>
          <w:szCs w:val="22"/>
          <w:highlight w:val="yellow"/>
        </w:rPr>
        <w:t>〇〇</w:t>
      </w:r>
      <w:r w:rsidRPr="00BC14E2">
        <w:rPr>
          <w:rFonts w:ascii="ＭＳ ゴシック" w:hAnsi="ＭＳ ゴシック" w:hint="eastAsia"/>
          <w:color w:val="000000"/>
          <w:sz w:val="22"/>
          <w:szCs w:val="22"/>
          <w:highlight w:val="yellow"/>
        </w:rPr>
        <w:t>例とする。</w:t>
      </w:r>
    </w:p>
    <w:p w:rsidR="00BC14E2" w:rsidRDefault="00EA0E97" w:rsidP="00581EF7">
      <w:pPr>
        <w:spacing w:line="0" w:lineRule="atLeast"/>
        <w:ind w:leftChars="50" w:left="103" w:firstLineChars="100" w:firstLine="217"/>
        <w:rPr>
          <w:rFonts w:ascii="ＭＳ ゴシック" w:hAnsi="ＭＳ ゴシック"/>
          <w:color w:val="000000"/>
          <w:sz w:val="22"/>
          <w:szCs w:val="22"/>
        </w:rPr>
      </w:pPr>
      <w:r w:rsidRPr="00EA0E97">
        <w:rPr>
          <w:rFonts w:ascii="ＭＳ ゴシック" w:hAnsi="ＭＳ ゴシック" w:hint="eastAsia"/>
          <w:color w:val="000000"/>
          <w:sz w:val="22"/>
          <w:szCs w:val="22"/>
        </w:rPr>
        <w:t>当院外来患者数</w:t>
      </w:r>
      <w:r w:rsidR="005321A6">
        <w:rPr>
          <w:rFonts w:ascii="ＭＳ ゴシック" w:hAnsi="ＭＳ ゴシック" w:hint="eastAsia"/>
          <w:color w:val="000000"/>
          <w:sz w:val="22"/>
          <w:szCs w:val="22"/>
        </w:rPr>
        <w:t>における</w:t>
      </w:r>
      <w:r w:rsidRPr="00EA0E97">
        <w:rPr>
          <w:rFonts w:ascii="ＭＳ ゴシック" w:hAnsi="ＭＳ ゴシック" w:hint="eastAsia"/>
          <w:color w:val="000000"/>
          <w:sz w:val="22"/>
          <w:szCs w:val="22"/>
        </w:rPr>
        <w:t>実現性</w:t>
      </w:r>
      <w:r w:rsidR="005321A6">
        <w:rPr>
          <w:rFonts w:ascii="ＭＳ ゴシック" w:hAnsi="ＭＳ ゴシック" w:hint="eastAsia"/>
          <w:color w:val="000000"/>
          <w:sz w:val="22"/>
          <w:szCs w:val="22"/>
        </w:rPr>
        <w:t>を考慮し設定した。</w:t>
      </w:r>
    </w:p>
    <w:p w:rsidR="00581EF7" w:rsidRPr="0058202B" w:rsidRDefault="00BC14E2" w:rsidP="00581EF7">
      <w:pPr>
        <w:spacing w:line="0" w:lineRule="atLeast"/>
        <w:ind w:leftChars="50" w:left="103" w:firstLineChars="100" w:firstLine="217"/>
        <w:rPr>
          <w:rFonts w:ascii="ＭＳ ゴシック" w:hAnsi="ＭＳ ゴシック"/>
          <w:sz w:val="22"/>
          <w:szCs w:val="22"/>
        </w:rPr>
      </w:pPr>
      <w:r>
        <w:rPr>
          <w:rFonts w:ascii="ＭＳ ゴシック" w:hAnsi="ＭＳ ゴシック" w:hint="eastAsia"/>
          <w:color w:val="000000"/>
          <w:sz w:val="22"/>
          <w:szCs w:val="22"/>
          <w:highlight w:val="yellow"/>
        </w:rPr>
        <w:t>（</w:t>
      </w:r>
      <w:r w:rsidRPr="00BC14E2">
        <w:rPr>
          <w:rFonts w:ascii="ＭＳ ゴシック" w:hAnsi="ＭＳ ゴシック" w:hint="eastAsia"/>
          <w:color w:val="000000"/>
          <w:sz w:val="22"/>
          <w:szCs w:val="22"/>
          <w:highlight w:val="yellow"/>
        </w:rPr>
        <w:t>設定した理由を明記</w:t>
      </w:r>
      <w:r>
        <w:rPr>
          <w:rFonts w:ascii="ＭＳ ゴシック" w:hAnsi="ＭＳ ゴシック" w:hint="eastAsia"/>
          <w:color w:val="000000"/>
          <w:sz w:val="22"/>
          <w:szCs w:val="22"/>
          <w:highlight w:val="yellow"/>
        </w:rPr>
        <w:t>）</w:t>
      </w:r>
      <w:r>
        <w:rPr>
          <w:rFonts w:ascii="ＭＳ ゴシック" w:hAnsi="ＭＳ ゴシック" w:hint="eastAsia"/>
          <w:color w:val="000000"/>
          <w:sz w:val="22"/>
          <w:szCs w:val="22"/>
        </w:rPr>
        <w:t xml:space="preserve">　</w:t>
      </w:r>
      <w:r w:rsidRPr="00BC14E2">
        <w:rPr>
          <w:rFonts w:ascii="ＭＳ ゴシック" w:hAnsi="ＭＳ ゴシック" w:hint="eastAsia"/>
          <w:color w:val="000000"/>
          <w:sz w:val="22"/>
          <w:szCs w:val="22"/>
          <w:highlight w:val="yellow"/>
        </w:rPr>
        <w:t>〇〇値が高い</w:t>
      </w:r>
      <w:r w:rsidR="00EA0E97" w:rsidRPr="00BC14E2">
        <w:rPr>
          <w:rFonts w:ascii="ＭＳ ゴシック" w:hAnsi="ＭＳ ゴシック" w:hint="eastAsia"/>
          <w:color w:val="000000"/>
          <w:sz w:val="22"/>
          <w:szCs w:val="22"/>
          <w:highlight w:val="yellow"/>
        </w:rPr>
        <w:t>症例を対象とすることによって</w:t>
      </w:r>
      <w:r w:rsidRPr="00BC14E2">
        <w:rPr>
          <w:rFonts w:ascii="ＭＳ ゴシック" w:hAnsi="ＭＳ ゴシック" w:hint="eastAsia"/>
          <w:color w:val="000000"/>
          <w:sz w:val="22"/>
          <w:szCs w:val="22"/>
          <w:highlight w:val="yellow"/>
        </w:rPr>
        <w:t>〇〇</w:t>
      </w:r>
      <w:r w:rsidR="00EA0E97" w:rsidRPr="00BC14E2">
        <w:rPr>
          <w:rFonts w:ascii="ＭＳ ゴシック" w:hAnsi="ＭＳ ゴシック" w:hint="eastAsia"/>
          <w:color w:val="000000"/>
          <w:sz w:val="22"/>
          <w:szCs w:val="22"/>
          <w:highlight w:val="yellow"/>
        </w:rPr>
        <w:t>に与える影響を正当に評価できると</w:t>
      </w:r>
      <w:r w:rsidR="005321A6" w:rsidRPr="00BC14E2">
        <w:rPr>
          <w:rFonts w:ascii="ＭＳ ゴシック" w:hAnsi="ＭＳ ゴシック" w:hint="eastAsia"/>
          <w:color w:val="000000"/>
          <w:sz w:val="22"/>
          <w:szCs w:val="22"/>
          <w:highlight w:val="yellow"/>
        </w:rPr>
        <w:t>判断した</w:t>
      </w:r>
      <w:r w:rsidR="00EA0E97" w:rsidRPr="00BC14E2">
        <w:rPr>
          <w:rFonts w:ascii="ＭＳ ゴシック" w:hAnsi="ＭＳ ゴシック" w:hint="eastAsia"/>
          <w:color w:val="000000"/>
          <w:sz w:val="22"/>
          <w:szCs w:val="22"/>
          <w:highlight w:val="yellow"/>
        </w:rPr>
        <w:t>。</w:t>
      </w:r>
      <w:r>
        <w:rPr>
          <w:rFonts w:ascii="ＭＳ ゴシック" w:hAnsi="ＭＳ ゴシック" w:hint="eastAsia"/>
          <w:color w:val="000000"/>
          <w:sz w:val="22"/>
          <w:szCs w:val="22"/>
          <w:highlight w:val="yellow"/>
        </w:rPr>
        <w:t>等</w:t>
      </w:r>
    </w:p>
    <w:p w:rsidR="00B1698A" w:rsidRDefault="00B1698A" w:rsidP="00581EF7">
      <w:pPr>
        <w:spacing w:line="0" w:lineRule="atLeast"/>
        <w:ind w:left="217" w:hangingChars="100" w:hanging="217"/>
        <w:rPr>
          <w:rFonts w:ascii="ＭＳ ゴシック" w:hAnsi="ＭＳ ゴシック"/>
          <w:color w:val="000000"/>
          <w:sz w:val="22"/>
          <w:szCs w:val="22"/>
        </w:rPr>
      </w:pPr>
    </w:p>
    <w:p w:rsidR="0058202B" w:rsidRDefault="0058202B" w:rsidP="001A7A4A">
      <w:pPr>
        <w:rPr>
          <w:rFonts w:ascii="ＭＳ ゴシック" w:hAnsi="ＭＳ ゴシック"/>
          <w:b/>
          <w:sz w:val="24"/>
          <w:szCs w:val="22"/>
        </w:rPr>
      </w:pPr>
      <w:r w:rsidRPr="00822D68">
        <w:rPr>
          <w:rFonts w:ascii="ＭＳ ゴシック" w:hAnsi="ＭＳ ゴシック" w:hint="eastAsia"/>
          <w:b/>
          <w:sz w:val="24"/>
          <w:szCs w:val="22"/>
        </w:rPr>
        <w:t>５．</w:t>
      </w:r>
      <w:r>
        <w:rPr>
          <w:rFonts w:ascii="ＭＳ ゴシック" w:hAnsi="ＭＳ ゴシック" w:hint="eastAsia"/>
          <w:b/>
          <w:sz w:val="24"/>
          <w:szCs w:val="22"/>
        </w:rPr>
        <w:t>評価の項目及び解析方法（主要評価項目・副次評価項目）</w:t>
      </w:r>
    </w:p>
    <w:p w:rsidR="00B1698A" w:rsidRPr="00A77DDA" w:rsidRDefault="00B1698A" w:rsidP="00B1698A">
      <w:pPr>
        <w:rPr>
          <w:rFonts w:ascii="ＭＳ ゴシック" w:hAnsi="ＭＳ ゴシック"/>
          <w:b/>
          <w:color w:val="000000"/>
          <w:sz w:val="22"/>
          <w:szCs w:val="22"/>
        </w:rPr>
      </w:pPr>
      <w:r>
        <w:rPr>
          <w:rFonts w:ascii="ＭＳ ゴシック" w:hAnsi="ＭＳ ゴシック" w:hint="eastAsia"/>
          <w:color w:val="000000"/>
          <w:sz w:val="22"/>
          <w:szCs w:val="22"/>
        </w:rPr>
        <w:t xml:space="preserve"> </w:t>
      </w:r>
      <w:r w:rsidRPr="00A77DDA">
        <w:rPr>
          <w:rFonts w:ascii="ＭＳ ゴシック" w:hAnsi="ＭＳ ゴシック"/>
          <w:b/>
          <w:color w:val="000000"/>
          <w:sz w:val="22"/>
          <w:szCs w:val="22"/>
        </w:rPr>
        <w:t xml:space="preserve"> (</w:t>
      </w:r>
      <w:r>
        <w:rPr>
          <w:rFonts w:ascii="ＭＳ ゴシック" w:hAnsi="ＭＳ ゴシック" w:hint="eastAsia"/>
          <w:b/>
          <w:color w:val="000000"/>
          <w:sz w:val="22"/>
          <w:szCs w:val="22"/>
        </w:rPr>
        <w:t>1</w:t>
      </w:r>
      <w:r w:rsidRPr="00A77DDA">
        <w:rPr>
          <w:rFonts w:ascii="ＭＳ ゴシック" w:hAnsi="ＭＳ ゴシック"/>
          <w:b/>
          <w:color w:val="000000"/>
          <w:sz w:val="22"/>
          <w:szCs w:val="22"/>
        </w:rPr>
        <w:t>)</w:t>
      </w:r>
      <w:r w:rsidRPr="00B1698A">
        <w:rPr>
          <w:rFonts w:hint="eastAsia"/>
        </w:rPr>
        <w:t xml:space="preserve"> </w:t>
      </w:r>
      <w:r w:rsidRPr="00B1698A">
        <w:rPr>
          <w:rFonts w:ascii="ＭＳ ゴシック" w:hAnsi="ＭＳ ゴシック" w:hint="eastAsia"/>
          <w:b/>
          <w:color w:val="000000"/>
          <w:sz w:val="22"/>
          <w:szCs w:val="22"/>
        </w:rPr>
        <w:t>評価の項目</w:t>
      </w:r>
    </w:p>
    <w:p w:rsidR="0012385E" w:rsidRPr="00A77DDA" w:rsidRDefault="0012385E" w:rsidP="0012385E">
      <w:pPr>
        <w:spacing w:line="0" w:lineRule="atLeast"/>
        <w:ind w:leftChars="100" w:left="207"/>
        <w:rPr>
          <w:rFonts w:ascii="ＭＳ ゴシック" w:hAnsi="ＭＳ ゴシック" w:hint="eastAsia"/>
          <w:sz w:val="22"/>
          <w:szCs w:val="22"/>
        </w:rPr>
      </w:pPr>
      <w:r>
        <w:rPr>
          <w:rFonts w:ascii="ＭＳ ゴシック" w:hAnsi="ＭＳ ゴシック" w:hint="eastAsia"/>
          <w:color w:val="000000"/>
          <w:sz w:val="22"/>
          <w:szCs w:val="22"/>
        </w:rPr>
        <w:t xml:space="preserve">　</w:t>
      </w:r>
      <w:r w:rsidR="00BC14E2" w:rsidRPr="00BC14E2">
        <w:rPr>
          <w:rFonts w:ascii="ＭＳ ゴシック" w:hAnsi="ＭＳ ゴシック" w:hint="eastAsia"/>
          <w:sz w:val="22"/>
          <w:szCs w:val="22"/>
          <w:highlight w:val="yellow"/>
        </w:rPr>
        <w:t>登録時（0W</w:t>
      </w:r>
      <w:r w:rsidR="00BC14E2" w:rsidRPr="00BC14E2">
        <w:rPr>
          <w:rFonts w:ascii="ＭＳ ゴシック" w:hAnsi="ＭＳ ゴシック"/>
          <w:sz w:val="22"/>
          <w:szCs w:val="22"/>
          <w:highlight w:val="yellow"/>
        </w:rPr>
        <w:t>）</w:t>
      </w:r>
      <w:r w:rsidRPr="00BC14E2">
        <w:rPr>
          <w:rFonts w:ascii="ＭＳ ゴシック" w:hAnsi="ＭＳ ゴシック" w:hint="eastAsia"/>
          <w:sz w:val="22"/>
          <w:szCs w:val="22"/>
          <w:highlight w:val="yellow"/>
        </w:rPr>
        <w:t>に測定</w:t>
      </w:r>
      <w:r w:rsidR="005321A6" w:rsidRPr="00BC14E2">
        <w:rPr>
          <w:rFonts w:ascii="ＭＳ ゴシック" w:hAnsi="ＭＳ ゴシック" w:hint="eastAsia"/>
          <w:sz w:val="22"/>
          <w:szCs w:val="22"/>
          <w:highlight w:val="yellow"/>
        </w:rPr>
        <w:t>され</w:t>
      </w:r>
      <w:r w:rsidRPr="00BC14E2">
        <w:rPr>
          <w:rFonts w:ascii="ＭＳ ゴシック" w:hAnsi="ＭＳ ゴシック" w:hint="eastAsia"/>
          <w:sz w:val="22"/>
          <w:szCs w:val="22"/>
          <w:highlight w:val="yellow"/>
        </w:rPr>
        <w:t>たデータを基礎値として扱う。</w:t>
      </w:r>
    </w:p>
    <w:p w:rsidR="003E2B03" w:rsidRPr="00540322" w:rsidRDefault="003E2B03" w:rsidP="001A7A4A">
      <w:pPr>
        <w:rPr>
          <w:rFonts w:ascii="ＭＳ ゴシック" w:hAnsi="ＭＳ ゴシック" w:hint="eastAsia"/>
          <w:color w:val="000000"/>
          <w:sz w:val="22"/>
          <w:szCs w:val="22"/>
        </w:rPr>
      </w:pPr>
    </w:p>
    <w:tbl>
      <w:tblPr>
        <w:tblW w:w="8955" w:type="dxa"/>
        <w:tblInd w:w="360" w:type="dxa"/>
        <w:tblLayout w:type="fixed"/>
        <w:tblCellMar>
          <w:left w:w="99" w:type="dxa"/>
          <w:right w:w="99" w:type="dxa"/>
        </w:tblCellMar>
        <w:tblLook w:val="04A0" w:firstRow="1" w:lastRow="0" w:firstColumn="1" w:lastColumn="0" w:noHBand="0" w:noVBand="1"/>
      </w:tblPr>
      <w:tblGrid>
        <w:gridCol w:w="1620"/>
        <w:gridCol w:w="1843"/>
        <w:gridCol w:w="5492"/>
      </w:tblGrid>
      <w:tr w:rsidR="003E2B03" w:rsidRPr="003E2B03" w:rsidTr="00945893">
        <w:trPr>
          <w:trHeight w:val="273"/>
        </w:trPr>
        <w:tc>
          <w:tcPr>
            <w:tcW w:w="346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E2B03" w:rsidRPr="003E2B03" w:rsidRDefault="003E2B03" w:rsidP="003E2B03">
            <w:pPr>
              <w:widowControl/>
              <w:jc w:val="center"/>
              <w:rPr>
                <w:rFonts w:ascii="ＭＳ ゴシック" w:hAnsi="ＭＳ ゴシック" w:cs="ＭＳ Ｐゴシック"/>
                <w:color w:val="000000"/>
                <w:kern w:val="0"/>
                <w:sz w:val="22"/>
                <w:szCs w:val="22"/>
              </w:rPr>
            </w:pPr>
            <w:r w:rsidRPr="003E2B03">
              <w:rPr>
                <w:rFonts w:ascii="ＭＳ ゴシック" w:hAnsi="ＭＳ ゴシック" w:cs="ＭＳ Ｐゴシック" w:hint="eastAsia"/>
                <w:color w:val="000000"/>
                <w:kern w:val="0"/>
                <w:sz w:val="22"/>
                <w:szCs w:val="22"/>
              </w:rPr>
              <w:t>主要評価項目</w:t>
            </w:r>
          </w:p>
        </w:tc>
        <w:tc>
          <w:tcPr>
            <w:tcW w:w="5492" w:type="dxa"/>
            <w:tcBorders>
              <w:top w:val="single" w:sz="4" w:space="0" w:color="auto"/>
              <w:left w:val="nil"/>
              <w:bottom w:val="single" w:sz="4" w:space="0" w:color="auto"/>
              <w:right w:val="single" w:sz="4" w:space="0" w:color="auto"/>
            </w:tcBorders>
            <w:shd w:val="clear" w:color="auto" w:fill="auto"/>
            <w:vAlign w:val="center"/>
            <w:hideMark/>
          </w:tcPr>
          <w:p w:rsidR="003E2B03" w:rsidRPr="009704DB" w:rsidRDefault="00BC14E2" w:rsidP="003E2B03">
            <w:pPr>
              <w:widowControl/>
              <w:jc w:val="left"/>
              <w:rPr>
                <w:rFonts w:ascii="ＭＳ ゴシック" w:hAnsi="ＭＳ ゴシック" w:cs="ＭＳ Ｐゴシック" w:hint="eastAsia"/>
                <w:color w:val="000000"/>
                <w:kern w:val="0"/>
                <w:sz w:val="22"/>
                <w:szCs w:val="22"/>
                <w:highlight w:val="yellow"/>
              </w:rPr>
            </w:pPr>
            <w:r w:rsidRPr="009704DB">
              <w:rPr>
                <w:rFonts w:ascii="ＭＳ ゴシック" w:hAnsi="ＭＳ ゴシック" w:cs="ＭＳ Ｐゴシック" w:hint="eastAsia"/>
                <w:color w:val="000000"/>
                <w:kern w:val="0"/>
                <w:sz w:val="22"/>
                <w:szCs w:val="22"/>
                <w:highlight w:val="yellow"/>
              </w:rPr>
              <w:t>〇〇</w:t>
            </w:r>
            <w:r w:rsidR="00AE4DB9" w:rsidRPr="009704DB">
              <w:rPr>
                <w:rFonts w:ascii="ＭＳ ゴシック" w:hAnsi="ＭＳ ゴシック" w:cs="ＭＳ Ｐゴシック" w:hint="eastAsia"/>
                <w:color w:val="000000"/>
                <w:kern w:val="0"/>
                <w:sz w:val="22"/>
                <w:szCs w:val="22"/>
                <w:highlight w:val="yellow"/>
              </w:rPr>
              <w:t>の基礎値からの変化</w:t>
            </w:r>
            <w:r w:rsidR="00A23321" w:rsidRPr="009704DB">
              <w:rPr>
                <w:rFonts w:ascii="ＭＳ ゴシック" w:hAnsi="ＭＳ ゴシック" w:cs="ＭＳ Ｐゴシック" w:hint="eastAsia"/>
                <w:color w:val="000000"/>
                <w:kern w:val="0"/>
                <w:sz w:val="22"/>
                <w:szCs w:val="22"/>
                <w:highlight w:val="yellow"/>
              </w:rPr>
              <w:t>（16週時）</w:t>
            </w:r>
          </w:p>
        </w:tc>
      </w:tr>
      <w:tr w:rsidR="003E2B03" w:rsidRPr="003E2B03" w:rsidTr="00945893">
        <w:trPr>
          <w:trHeight w:val="711"/>
        </w:trPr>
        <w:tc>
          <w:tcPr>
            <w:tcW w:w="1620" w:type="dxa"/>
            <w:vMerge w:val="restart"/>
            <w:tcBorders>
              <w:top w:val="nil"/>
              <w:left w:val="single" w:sz="4" w:space="0" w:color="auto"/>
              <w:bottom w:val="single" w:sz="4" w:space="0" w:color="000000"/>
              <w:right w:val="single" w:sz="4" w:space="0" w:color="auto"/>
            </w:tcBorders>
            <w:shd w:val="clear" w:color="auto" w:fill="auto"/>
            <w:vAlign w:val="center"/>
            <w:hideMark/>
          </w:tcPr>
          <w:p w:rsidR="003E2B03" w:rsidRPr="003E2B03" w:rsidRDefault="003E2B03" w:rsidP="003E2B03">
            <w:pPr>
              <w:widowControl/>
              <w:jc w:val="center"/>
              <w:rPr>
                <w:rFonts w:ascii="ＭＳ ゴシック" w:hAnsi="ＭＳ ゴシック" w:cs="ＭＳ Ｐゴシック" w:hint="eastAsia"/>
                <w:color w:val="000000"/>
                <w:kern w:val="0"/>
                <w:sz w:val="22"/>
                <w:szCs w:val="22"/>
              </w:rPr>
            </w:pPr>
            <w:r w:rsidRPr="003E2B03">
              <w:rPr>
                <w:rFonts w:ascii="ＭＳ ゴシック" w:hAnsi="ＭＳ ゴシック" w:cs="ＭＳ Ｐゴシック" w:hint="eastAsia"/>
                <w:color w:val="000000"/>
                <w:kern w:val="0"/>
                <w:sz w:val="22"/>
                <w:szCs w:val="22"/>
              </w:rPr>
              <w:t>副次評価項目</w:t>
            </w:r>
          </w:p>
        </w:tc>
        <w:tc>
          <w:tcPr>
            <w:tcW w:w="1843" w:type="dxa"/>
            <w:tcBorders>
              <w:top w:val="nil"/>
              <w:left w:val="nil"/>
              <w:bottom w:val="single" w:sz="4" w:space="0" w:color="auto"/>
              <w:right w:val="single" w:sz="4" w:space="0" w:color="auto"/>
            </w:tcBorders>
            <w:shd w:val="clear" w:color="auto" w:fill="auto"/>
            <w:vAlign w:val="center"/>
            <w:hideMark/>
          </w:tcPr>
          <w:p w:rsidR="003E2B03" w:rsidRPr="009704DB" w:rsidRDefault="00BC14E2" w:rsidP="003E2B03">
            <w:pPr>
              <w:widowControl/>
              <w:rPr>
                <w:rFonts w:ascii="ＭＳ ゴシック" w:hAnsi="ＭＳ ゴシック" w:cs="ＭＳ Ｐゴシック" w:hint="eastAsia"/>
                <w:color w:val="000000"/>
                <w:kern w:val="0"/>
                <w:sz w:val="22"/>
                <w:szCs w:val="22"/>
                <w:highlight w:val="yellow"/>
              </w:rPr>
            </w:pPr>
            <w:r w:rsidRPr="009704DB">
              <w:rPr>
                <w:rFonts w:ascii="ＭＳ ゴシック" w:hAnsi="ＭＳ ゴシック" w:cs="ＭＳ Ｐゴシック" w:hint="eastAsia"/>
                <w:color w:val="000000"/>
                <w:kern w:val="0"/>
                <w:sz w:val="22"/>
                <w:szCs w:val="22"/>
                <w:highlight w:val="yellow"/>
              </w:rPr>
              <w:t>〇〇</w:t>
            </w:r>
            <w:r w:rsidR="003E2B03" w:rsidRPr="009704DB">
              <w:rPr>
                <w:rFonts w:ascii="ＭＳ ゴシック" w:hAnsi="ＭＳ ゴシック" w:cs="ＭＳ Ｐゴシック" w:hint="eastAsia"/>
                <w:color w:val="000000"/>
                <w:kern w:val="0"/>
                <w:sz w:val="22"/>
                <w:szCs w:val="22"/>
                <w:highlight w:val="yellow"/>
              </w:rPr>
              <w:t>検査</w:t>
            </w:r>
          </w:p>
        </w:tc>
        <w:tc>
          <w:tcPr>
            <w:tcW w:w="5492" w:type="dxa"/>
            <w:tcBorders>
              <w:top w:val="nil"/>
              <w:left w:val="nil"/>
              <w:bottom w:val="single" w:sz="4" w:space="0" w:color="auto"/>
              <w:right w:val="single" w:sz="4" w:space="0" w:color="auto"/>
            </w:tcBorders>
            <w:shd w:val="clear" w:color="auto" w:fill="auto"/>
            <w:vAlign w:val="center"/>
            <w:hideMark/>
          </w:tcPr>
          <w:p w:rsidR="00A23321" w:rsidRPr="009704DB" w:rsidRDefault="00BC14E2" w:rsidP="003E2B03">
            <w:pPr>
              <w:widowControl/>
              <w:jc w:val="left"/>
              <w:rPr>
                <w:rFonts w:ascii="ＭＳ ゴシック" w:hAnsi="ＭＳ ゴシック" w:cs="ＭＳ Ｐゴシック"/>
                <w:color w:val="000000"/>
                <w:kern w:val="0"/>
                <w:sz w:val="22"/>
                <w:szCs w:val="22"/>
                <w:highlight w:val="yellow"/>
              </w:rPr>
            </w:pPr>
            <w:r w:rsidRPr="009704DB">
              <w:rPr>
                <w:rFonts w:ascii="ＭＳ ゴシック" w:hAnsi="ＭＳ ゴシック" w:cs="ＭＳ Ｐゴシック" w:hint="eastAsia"/>
                <w:color w:val="000000"/>
                <w:kern w:val="0"/>
                <w:sz w:val="22"/>
                <w:szCs w:val="22"/>
                <w:highlight w:val="yellow"/>
              </w:rPr>
              <w:t>〇〇</w:t>
            </w:r>
            <w:r w:rsidR="00A23321" w:rsidRPr="009704DB">
              <w:rPr>
                <w:rFonts w:ascii="ＭＳ ゴシック" w:hAnsi="ＭＳ ゴシック" w:cs="ＭＳ Ｐゴシック" w:hint="eastAsia"/>
                <w:color w:val="000000"/>
                <w:kern w:val="0"/>
                <w:sz w:val="22"/>
                <w:szCs w:val="22"/>
                <w:highlight w:val="yellow"/>
              </w:rPr>
              <w:t>の基礎値からの変化（8週時）</w:t>
            </w:r>
          </w:p>
          <w:p w:rsidR="003E2B03" w:rsidRPr="009704DB" w:rsidRDefault="003E2B03" w:rsidP="003E2B03">
            <w:pPr>
              <w:widowControl/>
              <w:jc w:val="left"/>
              <w:rPr>
                <w:rFonts w:ascii="ＭＳ ゴシック" w:hAnsi="ＭＳ ゴシック" w:cs="ＭＳ Ｐゴシック" w:hint="eastAsia"/>
                <w:color w:val="000000"/>
                <w:kern w:val="0"/>
                <w:sz w:val="22"/>
                <w:szCs w:val="22"/>
                <w:highlight w:val="yellow"/>
              </w:rPr>
            </w:pPr>
          </w:p>
        </w:tc>
      </w:tr>
      <w:tr w:rsidR="003E2B03" w:rsidRPr="003E2B03" w:rsidTr="00945893">
        <w:trPr>
          <w:trHeight w:val="19"/>
        </w:trPr>
        <w:tc>
          <w:tcPr>
            <w:tcW w:w="1620" w:type="dxa"/>
            <w:vMerge/>
            <w:tcBorders>
              <w:top w:val="nil"/>
              <w:left w:val="single" w:sz="4" w:space="0" w:color="auto"/>
              <w:bottom w:val="single" w:sz="4" w:space="0" w:color="000000"/>
              <w:right w:val="single" w:sz="4" w:space="0" w:color="auto"/>
            </w:tcBorders>
            <w:vAlign w:val="center"/>
            <w:hideMark/>
          </w:tcPr>
          <w:p w:rsidR="003E2B03" w:rsidRPr="003E2B03" w:rsidRDefault="003E2B03" w:rsidP="003E2B03">
            <w:pPr>
              <w:widowControl/>
              <w:jc w:val="left"/>
              <w:rPr>
                <w:rFonts w:ascii="ＭＳ ゴシック" w:hAnsi="ＭＳ ゴシック" w:cs="ＭＳ Ｐゴシック"/>
                <w:color w:val="000000"/>
                <w:kern w:val="0"/>
                <w:sz w:val="22"/>
                <w:szCs w:val="22"/>
              </w:rPr>
            </w:pPr>
          </w:p>
        </w:tc>
        <w:tc>
          <w:tcPr>
            <w:tcW w:w="1843" w:type="dxa"/>
            <w:tcBorders>
              <w:top w:val="nil"/>
              <w:left w:val="nil"/>
              <w:bottom w:val="single" w:sz="4" w:space="0" w:color="auto"/>
              <w:right w:val="single" w:sz="4" w:space="0" w:color="auto"/>
            </w:tcBorders>
            <w:shd w:val="clear" w:color="auto" w:fill="auto"/>
            <w:vAlign w:val="center"/>
            <w:hideMark/>
          </w:tcPr>
          <w:p w:rsidR="003E2B03" w:rsidRPr="009704DB" w:rsidRDefault="003E2B03" w:rsidP="003E2B03">
            <w:pPr>
              <w:widowControl/>
              <w:rPr>
                <w:rFonts w:ascii="ＭＳ ゴシック" w:hAnsi="ＭＳ ゴシック" w:cs="ＭＳ Ｐゴシック" w:hint="eastAsia"/>
                <w:color w:val="000000"/>
                <w:kern w:val="0"/>
                <w:sz w:val="22"/>
                <w:szCs w:val="22"/>
                <w:highlight w:val="yellow"/>
              </w:rPr>
            </w:pPr>
            <w:r w:rsidRPr="009704DB">
              <w:rPr>
                <w:rFonts w:ascii="ＭＳ ゴシック" w:hAnsi="ＭＳ ゴシック" w:cs="ＭＳ Ｐゴシック" w:hint="eastAsia"/>
                <w:color w:val="000000"/>
                <w:kern w:val="0"/>
                <w:sz w:val="22"/>
                <w:szCs w:val="22"/>
                <w:highlight w:val="yellow"/>
              </w:rPr>
              <w:t>循環器系検査</w:t>
            </w:r>
          </w:p>
        </w:tc>
        <w:tc>
          <w:tcPr>
            <w:tcW w:w="5492" w:type="dxa"/>
            <w:tcBorders>
              <w:top w:val="nil"/>
              <w:left w:val="nil"/>
              <w:bottom w:val="single" w:sz="4" w:space="0" w:color="auto"/>
              <w:right w:val="single" w:sz="4" w:space="0" w:color="auto"/>
            </w:tcBorders>
            <w:shd w:val="clear" w:color="auto" w:fill="auto"/>
            <w:vAlign w:val="center"/>
            <w:hideMark/>
          </w:tcPr>
          <w:p w:rsidR="003E2B03" w:rsidRPr="009704DB" w:rsidRDefault="003E2B03" w:rsidP="003E2B03">
            <w:pPr>
              <w:widowControl/>
              <w:rPr>
                <w:rFonts w:ascii="ＭＳ ゴシック" w:hAnsi="ＭＳ ゴシック" w:cs="ＭＳ Ｐゴシック" w:hint="eastAsia"/>
                <w:color w:val="000000"/>
                <w:kern w:val="0"/>
                <w:sz w:val="22"/>
                <w:szCs w:val="22"/>
                <w:highlight w:val="yellow"/>
              </w:rPr>
            </w:pPr>
            <w:r w:rsidRPr="009704DB">
              <w:rPr>
                <w:rFonts w:ascii="ＭＳ ゴシック" w:hAnsi="ＭＳ ゴシック" w:cs="ＭＳ Ｐゴシック" w:hint="eastAsia"/>
                <w:color w:val="000000"/>
                <w:kern w:val="0"/>
                <w:sz w:val="22"/>
                <w:szCs w:val="22"/>
                <w:highlight w:val="yellow"/>
              </w:rPr>
              <w:t>血圧、脈拍数、ABI(足関節/上腕血圧比)</w:t>
            </w:r>
          </w:p>
        </w:tc>
      </w:tr>
      <w:tr w:rsidR="003E2B03" w:rsidRPr="003E2B03" w:rsidTr="00945893">
        <w:trPr>
          <w:trHeight w:val="19"/>
        </w:trPr>
        <w:tc>
          <w:tcPr>
            <w:tcW w:w="1620" w:type="dxa"/>
            <w:vMerge/>
            <w:tcBorders>
              <w:top w:val="nil"/>
              <w:left w:val="single" w:sz="4" w:space="0" w:color="auto"/>
              <w:bottom w:val="single" w:sz="4" w:space="0" w:color="000000"/>
              <w:right w:val="single" w:sz="4" w:space="0" w:color="auto"/>
            </w:tcBorders>
            <w:vAlign w:val="center"/>
            <w:hideMark/>
          </w:tcPr>
          <w:p w:rsidR="003E2B03" w:rsidRPr="003E2B03" w:rsidRDefault="003E2B03" w:rsidP="003E2B03">
            <w:pPr>
              <w:widowControl/>
              <w:jc w:val="left"/>
              <w:rPr>
                <w:rFonts w:ascii="ＭＳ ゴシック" w:hAnsi="ＭＳ ゴシック" w:cs="ＭＳ Ｐゴシック"/>
                <w:color w:val="000000"/>
                <w:kern w:val="0"/>
                <w:sz w:val="22"/>
                <w:szCs w:val="22"/>
              </w:rPr>
            </w:pPr>
          </w:p>
        </w:tc>
        <w:tc>
          <w:tcPr>
            <w:tcW w:w="1843" w:type="dxa"/>
            <w:tcBorders>
              <w:top w:val="nil"/>
              <w:left w:val="nil"/>
              <w:bottom w:val="single" w:sz="4" w:space="0" w:color="auto"/>
              <w:right w:val="single" w:sz="4" w:space="0" w:color="auto"/>
            </w:tcBorders>
            <w:shd w:val="clear" w:color="auto" w:fill="auto"/>
            <w:vAlign w:val="center"/>
            <w:hideMark/>
          </w:tcPr>
          <w:p w:rsidR="003E2B03" w:rsidRPr="009704DB" w:rsidRDefault="003E2B03" w:rsidP="003E2B03">
            <w:pPr>
              <w:widowControl/>
              <w:rPr>
                <w:rFonts w:ascii="ＭＳ ゴシック" w:hAnsi="ＭＳ ゴシック" w:cs="ＭＳ Ｐゴシック" w:hint="eastAsia"/>
                <w:color w:val="000000"/>
                <w:kern w:val="0"/>
                <w:sz w:val="22"/>
                <w:szCs w:val="22"/>
                <w:highlight w:val="yellow"/>
              </w:rPr>
            </w:pPr>
            <w:r w:rsidRPr="009704DB">
              <w:rPr>
                <w:rFonts w:ascii="ＭＳ ゴシック" w:hAnsi="ＭＳ ゴシック" w:cs="ＭＳ Ｐゴシック" w:hint="eastAsia"/>
                <w:color w:val="000000"/>
                <w:kern w:val="0"/>
                <w:sz w:val="22"/>
                <w:szCs w:val="22"/>
                <w:highlight w:val="yellow"/>
              </w:rPr>
              <w:t>血清脂質検査</w:t>
            </w:r>
          </w:p>
        </w:tc>
        <w:tc>
          <w:tcPr>
            <w:tcW w:w="5492" w:type="dxa"/>
            <w:tcBorders>
              <w:top w:val="nil"/>
              <w:left w:val="nil"/>
              <w:bottom w:val="single" w:sz="4" w:space="0" w:color="auto"/>
              <w:right w:val="single" w:sz="4" w:space="0" w:color="auto"/>
            </w:tcBorders>
            <w:shd w:val="clear" w:color="auto" w:fill="auto"/>
            <w:vAlign w:val="center"/>
            <w:hideMark/>
          </w:tcPr>
          <w:p w:rsidR="003E2B03" w:rsidRPr="009704DB" w:rsidRDefault="00A718CE" w:rsidP="00A718CE">
            <w:pPr>
              <w:widowControl/>
              <w:rPr>
                <w:rFonts w:ascii="ＭＳ ゴシック" w:hAnsi="ＭＳ ゴシック" w:cs="ＭＳ Ｐゴシック" w:hint="eastAsia"/>
                <w:color w:val="000000"/>
                <w:kern w:val="0"/>
                <w:sz w:val="22"/>
                <w:szCs w:val="22"/>
                <w:highlight w:val="yellow"/>
              </w:rPr>
            </w:pPr>
            <w:r w:rsidRPr="009704DB">
              <w:rPr>
                <w:rFonts w:ascii="ＭＳ ゴシック" w:hAnsi="ＭＳ ゴシック" w:cs="ＭＳ Ｐゴシック" w:hint="eastAsia"/>
                <w:color w:val="000000"/>
                <w:kern w:val="0"/>
                <w:sz w:val="22"/>
                <w:szCs w:val="22"/>
                <w:highlight w:val="yellow"/>
              </w:rPr>
              <w:t>T</w:t>
            </w:r>
            <w:r w:rsidRPr="009704DB">
              <w:rPr>
                <w:rFonts w:ascii="ＭＳ ゴシック" w:hAnsi="ＭＳ ゴシック" w:cs="ＭＳ Ｐゴシック"/>
                <w:color w:val="000000"/>
                <w:kern w:val="0"/>
                <w:sz w:val="22"/>
                <w:szCs w:val="22"/>
                <w:highlight w:val="yellow"/>
              </w:rPr>
              <w:t>C</w:t>
            </w:r>
            <w:r w:rsidR="003E2B03" w:rsidRPr="009704DB">
              <w:rPr>
                <w:rFonts w:ascii="ＭＳ ゴシック" w:hAnsi="ＭＳ ゴシック" w:cs="ＭＳ Ｐゴシック" w:hint="eastAsia"/>
                <w:color w:val="000000"/>
                <w:kern w:val="0"/>
                <w:sz w:val="22"/>
                <w:szCs w:val="22"/>
                <w:highlight w:val="yellow"/>
              </w:rPr>
              <w:t>、</w:t>
            </w:r>
            <w:r w:rsidRPr="009704DB">
              <w:rPr>
                <w:rFonts w:ascii="ＭＳ ゴシック" w:hAnsi="ＭＳ ゴシック" w:cs="ＭＳ Ｐゴシック" w:hint="eastAsia"/>
                <w:color w:val="000000"/>
                <w:kern w:val="0"/>
                <w:sz w:val="22"/>
                <w:szCs w:val="22"/>
                <w:highlight w:val="yellow"/>
              </w:rPr>
              <w:t>T</w:t>
            </w:r>
            <w:r w:rsidRPr="009704DB">
              <w:rPr>
                <w:rFonts w:ascii="ＭＳ ゴシック" w:hAnsi="ＭＳ ゴシック" w:cs="ＭＳ Ｐゴシック"/>
                <w:color w:val="000000"/>
                <w:kern w:val="0"/>
                <w:sz w:val="22"/>
                <w:szCs w:val="22"/>
                <w:highlight w:val="yellow"/>
              </w:rPr>
              <w:t>G</w:t>
            </w:r>
            <w:r w:rsidR="003E2B03" w:rsidRPr="009704DB">
              <w:rPr>
                <w:rFonts w:ascii="ＭＳ ゴシック" w:hAnsi="ＭＳ ゴシック" w:cs="ＭＳ Ｐゴシック" w:hint="eastAsia"/>
                <w:color w:val="000000"/>
                <w:kern w:val="0"/>
                <w:sz w:val="22"/>
                <w:szCs w:val="22"/>
                <w:highlight w:val="yellow"/>
              </w:rPr>
              <w:t>、HDL-C、LDL-C(計算式)</w:t>
            </w:r>
          </w:p>
        </w:tc>
      </w:tr>
      <w:tr w:rsidR="003E2B03" w:rsidRPr="003E2B03" w:rsidTr="00945893">
        <w:trPr>
          <w:trHeight w:val="19"/>
        </w:trPr>
        <w:tc>
          <w:tcPr>
            <w:tcW w:w="1620" w:type="dxa"/>
            <w:vMerge/>
            <w:tcBorders>
              <w:top w:val="nil"/>
              <w:left w:val="single" w:sz="4" w:space="0" w:color="auto"/>
              <w:bottom w:val="single" w:sz="4" w:space="0" w:color="000000"/>
              <w:right w:val="single" w:sz="4" w:space="0" w:color="auto"/>
            </w:tcBorders>
            <w:vAlign w:val="center"/>
            <w:hideMark/>
          </w:tcPr>
          <w:p w:rsidR="003E2B03" w:rsidRPr="003E2B03" w:rsidRDefault="003E2B03" w:rsidP="003E2B03">
            <w:pPr>
              <w:widowControl/>
              <w:jc w:val="left"/>
              <w:rPr>
                <w:rFonts w:ascii="ＭＳ ゴシック" w:hAnsi="ＭＳ ゴシック" w:cs="ＭＳ Ｐゴシック"/>
                <w:color w:val="000000"/>
                <w:kern w:val="0"/>
                <w:sz w:val="22"/>
                <w:szCs w:val="22"/>
              </w:rPr>
            </w:pPr>
          </w:p>
        </w:tc>
        <w:tc>
          <w:tcPr>
            <w:tcW w:w="1843" w:type="dxa"/>
            <w:tcBorders>
              <w:top w:val="nil"/>
              <w:left w:val="nil"/>
              <w:bottom w:val="single" w:sz="4" w:space="0" w:color="auto"/>
              <w:right w:val="single" w:sz="4" w:space="0" w:color="auto"/>
            </w:tcBorders>
            <w:shd w:val="clear" w:color="auto" w:fill="auto"/>
            <w:vAlign w:val="center"/>
            <w:hideMark/>
          </w:tcPr>
          <w:p w:rsidR="003E2B03" w:rsidRPr="009704DB" w:rsidRDefault="003E2B03" w:rsidP="003E2B03">
            <w:pPr>
              <w:widowControl/>
              <w:rPr>
                <w:rFonts w:ascii="ＭＳ ゴシック" w:hAnsi="ＭＳ ゴシック" w:cs="ＭＳ Ｐゴシック" w:hint="eastAsia"/>
                <w:color w:val="000000"/>
                <w:kern w:val="0"/>
                <w:sz w:val="22"/>
                <w:szCs w:val="22"/>
                <w:highlight w:val="yellow"/>
              </w:rPr>
            </w:pPr>
            <w:r w:rsidRPr="009704DB">
              <w:rPr>
                <w:rFonts w:ascii="ＭＳ ゴシック" w:hAnsi="ＭＳ ゴシック" w:cs="ＭＳ Ｐゴシック" w:hint="eastAsia"/>
                <w:color w:val="000000"/>
                <w:kern w:val="0"/>
                <w:sz w:val="22"/>
                <w:szCs w:val="22"/>
                <w:highlight w:val="yellow"/>
              </w:rPr>
              <w:t>血液生化学検査</w:t>
            </w:r>
          </w:p>
        </w:tc>
        <w:tc>
          <w:tcPr>
            <w:tcW w:w="5492" w:type="dxa"/>
            <w:tcBorders>
              <w:top w:val="nil"/>
              <w:left w:val="nil"/>
              <w:bottom w:val="single" w:sz="4" w:space="0" w:color="auto"/>
              <w:right w:val="single" w:sz="4" w:space="0" w:color="auto"/>
            </w:tcBorders>
            <w:shd w:val="clear" w:color="auto" w:fill="auto"/>
            <w:vAlign w:val="center"/>
            <w:hideMark/>
          </w:tcPr>
          <w:p w:rsidR="003E2B03" w:rsidRPr="009704DB" w:rsidRDefault="003E2B03" w:rsidP="003E2B03">
            <w:pPr>
              <w:widowControl/>
              <w:rPr>
                <w:rFonts w:ascii="ＭＳ ゴシック" w:hAnsi="ＭＳ ゴシック" w:cs="ＭＳ Ｐゴシック" w:hint="eastAsia"/>
                <w:color w:val="000000"/>
                <w:kern w:val="0"/>
                <w:sz w:val="22"/>
                <w:szCs w:val="22"/>
                <w:highlight w:val="yellow"/>
              </w:rPr>
            </w:pPr>
            <w:r w:rsidRPr="009704DB">
              <w:rPr>
                <w:rFonts w:ascii="ＭＳ ゴシック" w:hAnsi="ＭＳ ゴシック" w:cs="ＭＳ Ｐゴシック" w:hint="eastAsia"/>
                <w:color w:val="000000"/>
                <w:kern w:val="0"/>
                <w:sz w:val="22"/>
                <w:szCs w:val="22"/>
                <w:highlight w:val="yellow"/>
              </w:rPr>
              <w:t>血糖値</w:t>
            </w:r>
            <w:r w:rsidR="00A23321" w:rsidRPr="009704DB">
              <w:rPr>
                <w:rFonts w:ascii="ＭＳ ゴシック" w:hAnsi="ＭＳ ゴシック" w:cs="ＭＳ Ｐゴシック" w:hint="eastAsia"/>
                <w:color w:val="000000"/>
                <w:kern w:val="0"/>
                <w:sz w:val="22"/>
                <w:szCs w:val="22"/>
                <w:highlight w:val="yellow"/>
              </w:rPr>
              <w:t>（</w:t>
            </w:r>
            <w:r w:rsidR="00A23321" w:rsidRPr="009704DB">
              <w:rPr>
                <w:rFonts w:ascii="ＭＳ ゴシック" w:hAnsi="ＭＳ ゴシック" w:cs="ＭＳ Ｐゴシック"/>
                <w:color w:val="000000"/>
                <w:kern w:val="0"/>
                <w:sz w:val="22"/>
                <w:szCs w:val="22"/>
                <w:highlight w:val="yellow"/>
              </w:rPr>
              <w:t>BS</w:t>
            </w:r>
            <w:r w:rsidR="00A23321" w:rsidRPr="009704DB">
              <w:rPr>
                <w:rFonts w:ascii="ＭＳ ゴシック" w:hAnsi="ＭＳ ゴシック" w:cs="ＭＳ Ｐゴシック" w:hint="eastAsia"/>
                <w:color w:val="000000"/>
                <w:kern w:val="0"/>
                <w:sz w:val="22"/>
                <w:szCs w:val="22"/>
                <w:highlight w:val="yellow"/>
              </w:rPr>
              <w:t>）</w:t>
            </w:r>
            <w:r w:rsidRPr="009704DB">
              <w:rPr>
                <w:rFonts w:ascii="ＭＳ ゴシック" w:hAnsi="ＭＳ ゴシック" w:cs="ＭＳ Ｐゴシック" w:hint="eastAsia"/>
                <w:color w:val="000000"/>
                <w:kern w:val="0"/>
                <w:sz w:val="22"/>
                <w:szCs w:val="22"/>
                <w:highlight w:val="yellow"/>
              </w:rPr>
              <w:t>、CK、ALT、AST、γGTP、高感度対応CRP</w:t>
            </w:r>
          </w:p>
        </w:tc>
      </w:tr>
      <w:tr w:rsidR="003E2B03" w:rsidRPr="003E2B03" w:rsidTr="00945893">
        <w:trPr>
          <w:trHeight w:val="148"/>
        </w:trPr>
        <w:tc>
          <w:tcPr>
            <w:tcW w:w="1620" w:type="dxa"/>
            <w:vMerge/>
            <w:tcBorders>
              <w:top w:val="nil"/>
              <w:left w:val="single" w:sz="4" w:space="0" w:color="auto"/>
              <w:bottom w:val="single" w:sz="4" w:space="0" w:color="000000"/>
              <w:right w:val="single" w:sz="4" w:space="0" w:color="auto"/>
            </w:tcBorders>
            <w:vAlign w:val="center"/>
            <w:hideMark/>
          </w:tcPr>
          <w:p w:rsidR="003E2B03" w:rsidRPr="003E2B03" w:rsidRDefault="003E2B03" w:rsidP="003E2B03">
            <w:pPr>
              <w:widowControl/>
              <w:jc w:val="left"/>
              <w:rPr>
                <w:rFonts w:ascii="ＭＳ ゴシック" w:hAnsi="ＭＳ ゴシック" w:cs="ＭＳ Ｐゴシック"/>
                <w:color w:val="000000"/>
                <w:kern w:val="0"/>
                <w:sz w:val="22"/>
                <w:szCs w:val="22"/>
              </w:rPr>
            </w:pPr>
          </w:p>
        </w:tc>
        <w:tc>
          <w:tcPr>
            <w:tcW w:w="1843" w:type="dxa"/>
            <w:tcBorders>
              <w:top w:val="nil"/>
              <w:left w:val="nil"/>
              <w:bottom w:val="single" w:sz="4" w:space="0" w:color="auto"/>
              <w:right w:val="single" w:sz="4" w:space="0" w:color="auto"/>
            </w:tcBorders>
            <w:shd w:val="clear" w:color="auto" w:fill="auto"/>
            <w:vAlign w:val="center"/>
            <w:hideMark/>
          </w:tcPr>
          <w:p w:rsidR="003E2B03" w:rsidRPr="009704DB" w:rsidRDefault="003E2B03" w:rsidP="003E2B03">
            <w:pPr>
              <w:widowControl/>
              <w:rPr>
                <w:rFonts w:ascii="ＭＳ ゴシック" w:hAnsi="ＭＳ ゴシック" w:cs="ＭＳ Ｐゴシック" w:hint="eastAsia"/>
                <w:color w:val="000000"/>
                <w:kern w:val="0"/>
                <w:sz w:val="22"/>
                <w:szCs w:val="22"/>
                <w:highlight w:val="yellow"/>
              </w:rPr>
            </w:pPr>
            <w:r w:rsidRPr="009704DB">
              <w:rPr>
                <w:rFonts w:ascii="ＭＳ ゴシック" w:hAnsi="ＭＳ ゴシック" w:cs="ＭＳ Ｐゴシック" w:hint="eastAsia"/>
                <w:color w:val="000000"/>
                <w:kern w:val="0"/>
                <w:sz w:val="22"/>
                <w:szCs w:val="22"/>
                <w:highlight w:val="yellow"/>
              </w:rPr>
              <w:t>血液学的検査</w:t>
            </w:r>
          </w:p>
        </w:tc>
        <w:tc>
          <w:tcPr>
            <w:tcW w:w="5492" w:type="dxa"/>
            <w:tcBorders>
              <w:top w:val="nil"/>
              <w:left w:val="nil"/>
              <w:bottom w:val="single" w:sz="4" w:space="0" w:color="auto"/>
              <w:right w:val="single" w:sz="4" w:space="0" w:color="auto"/>
            </w:tcBorders>
            <w:shd w:val="clear" w:color="auto" w:fill="auto"/>
            <w:vAlign w:val="center"/>
            <w:hideMark/>
          </w:tcPr>
          <w:p w:rsidR="003E2B03" w:rsidRPr="009704DB" w:rsidRDefault="003E2B03" w:rsidP="003E2B03">
            <w:pPr>
              <w:widowControl/>
              <w:rPr>
                <w:rFonts w:ascii="ＭＳ ゴシック" w:hAnsi="ＭＳ ゴシック" w:cs="ＭＳ Ｐゴシック"/>
                <w:color w:val="000000"/>
                <w:kern w:val="0"/>
                <w:sz w:val="22"/>
                <w:szCs w:val="22"/>
                <w:highlight w:val="yellow"/>
              </w:rPr>
            </w:pPr>
            <w:r w:rsidRPr="009704DB">
              <w:rPr>
                <w:rFonts w:ascii="ＭＳ ゴシック" w:hAnsi="ＭＳ ゴシック" w:cs="ＭＳ Ｐゴシック" w:hint="eastAsia"/>
                <w:color w:val="000000"/>
                <w:kern w:val="0"/>
                <w:sz w:val="22"/>
                <w:szCs w:val="22"/>
                <w:highlight w:val="yellow"/>
              </w:rPr>
              <w:t>白血球、赤血球、血小板数、血色素測定、</w:t>
            </w:r>
          </w:p>
          <w:p w:rsidR="003E2B03" w:rsidRPr="009704DB" w:rsidRDefault="003E2B03" w:rsidP="003E2B03">
            <w:pPr>
              <w:widowControl/>
              <w:rPr>
                <w:rFonts w:ascii="ＭＳ ゴシック" w:hAnsi="ＭＳ ゴシック" w:cs="ＭＳ Ｐゴシック" w:hint="eastAsia"/>
                <w:color w:val="000000"/>
                <w:kern w:val="0"/>
                <w:sz w:val="22"/>
                <w:szCs w:val="22"/>
                <w:highlight w:val="yellow"/>
              </w:rPr>
            </w:pPr>
            <w:r w:rsidRPr="009704DB">
              <w:rPr>
                <w:rFonts w:ascii="ＭＳ ゴシック" w:hAnsi="ＭＳ ゴシック" w:cs="ＭＳ Ｐゴシック" w:hint="eastAsia"/>
                <w:color w:val="000000"/>
                <w:kern w:val="0"/>
                <w:sz w:val="22"/>
                <w:szCs w:val="22"/>
                <w:highlight w:val="yellow"/>
              </w:rPr>
              <w:t>ヘマトクリット値、MPV、HbA1c</w:t>
            </w:r>
          </w:p>
        </w:tc>
      </w:tr>
      <w:tr w:rsidR="003E2B03" w:rsidRPr="003E2B03" w:rsidTr="00BC14E2">
        <w:trPr>
          <w:trHeight w:val="536"/>
        </w:trPr>
        <w:tc>
          <w:tcPr>
            <w:tcW w:w="1620" w:type="dxa"/>
            <w:vMerge/>
            <w:tcBorders>
              <w:top w:val="nil"/>
              <w:left w:val="single" w:sz="4" w:space="0" w:color="auto"/>
              <w:bottom w:val="single" w:sz="4" w:space="0" w:color="000000"/>
              <w:right w:val="single" w:sz="4" w:space="0" w:color="auto"/>
            </w:tcBorders>
            <w:vAlign w:val="center"/>
            <w:hideMark/>
          </w:tcPr>
          <w:p w:rsidR="003E2B03" w:rsidRPr="003E2B03" w:rsidRDefault="003E2B03" w:rsidP="003E2B03">
            <w:pPr>
              <w:widowControl/>
              <w:jc w:val="left"/>
              <w:rPr>
                <w:rFonts w:ascii="ＭＳ ゴシック" w:hAnsi="ＭＳ ゴシック" w:cs="ＭＳ Ｐゴシック"/>
                <w:color w:val="000000"/>
                <w:kern w:val="0"/>
                <w:sz w:val="22"/>
                <w:szCs w:val="22"/>
              </w:rPr>
            </w:pPr>
          </w:p>
        </w:tc>
        <w:tc>
          <w:tcPr>
            <w:tcW w:w="1843" w:type="dxa"/>
            <w:tcBorders>
              <w:top w:val="nil"/>
              <w:left w:val="nil"/>
              <w:bottom w:val="single" w:sz="4" w:space="0" w:color="auto"/>
              <w:right w:val="single" w:sz="4" w:space="0" w:color="auto"/>
            </w:tcBorders>
            <w:shd w:val="clear" w:color="auto" w:fill="auto"/>
            <w:vAlign w:val="center"/>
            <w:hideMark/>
          </w:tcPr>
          <w:p w:rsidR="003E2B03" w:rsidRPr="009704DB" w:rsidRDefault="003E2B03" w:rsidP="003E2B03">
            <w:pPr>
              <w:widowControl/>
              <w:jc w:val="left"/>
              <w:rPr>
                <w:rFonts w:ascii="ＭＳ ゴシック" w:hAnsi="ＭＳ ゴシック" w:cs="ＭＳ Ｐゴシック" w:hint="eastAsia"/>
                <w:color w:val="000000"/>
                <w:kern w:val="0"/>
                <w:sz w:val="22"/>
                <w:szCs w:val="22"/>
                <w:highlight w:val="yellow"/>
              </w:rPr>
            </w:pPr>
            <w:r w:rsidRPr="009704DB">
              <w:rPr>
                <w:rFonts w:ascii="ＭＳ ゴシック" w:hAnsi="ＭＳ ゴシック" w:cs="ＭＳ Ｐゴシック" w:hint="eastAsia"/>
                <w:color w:val="000000"/>
                <w:kern w:val="0"/>
                <w:sz w:val="22"/>
                <w:szCs w:val="22"/>
                <w:highlight w:val="yellow"/>
              </w:rPr>
              <w:t>その他検査</w:t>
            </w:r>
          </w:p>
        </w:tc>
        <w:tc>
          <w:tcPr>
            <w:tcW w:w="5492" w:type="dxa"/>
            <w:tcBorders>
              <w:top w:val="nil"/>
              <w:left w:val="nil"/>
              <w:bottom w:val="single" w:sz="4" w:space="0" w:color="auto"/>
              <w:right w:val="single" w:sz="4" w:space="0" w:color="auto"/>
            </w:tcBorders>
            <w:shd w:val="clear" w:color="auto" w:fill="auto"/>
            <w:vAlign w:val="center"/>
            <w:hideMark/>
          </w:tcPr>
          <w:p w:rsidR="003E2B03" w:rsidRPr="009704DB" w:rsidRDefault="00BC14E2" w:rsidP="00926D17">
            <w:pPr>
              <w:widowControl/>
              <w:rPr>
                <w:rFonts w:ascii="ＭＳ ゴシック" w:hAnsi="ＭＳ ゴシック" w:cs="ＭＳ Ｐゴシック" w:hint="eastAsia"/>
                <w:color w:val="000000"/>
                <w:kern w:val="0"/>
                <w:sz w:val="22"/>
                <w:szCs w:val="22"/>
                <w:highlight w:val="yellow"/>
              </w:rPr>
            </w:pPr>
            <w:r w:rsidRPr="009704DB">
              <w:rPr>
                <w:rFonts w:ascii="ＭＳ ゴシック" w:hAnsi="ＭＳ ゴシック" w:hint="eastAsia"/>
                <w:sz w:val="22"/>
                <w:szCs w:val="22"/>
                <w:highlight w:val="yellow"/>
              </w:rPr>
              <w:t>〇〇</w:t>
            </w:r>
          </w:p>
        </w:tc>
      </w:tr>
      <w:tr w:rsidR="003E2B03" w:rsidRPr="003E2B03" w:rsidTr="00945893">
        <w:trPr>
          <w:trHeight w:val="266"/>
        </w:trPr>
        <w:tc>
          <w:tcPr>
            <w:tcW w:w="1620" w:type="dxa"/>
            <w:vMerge/>
            <w:tcBorders>
              <w:top w:val="nil"/>
              <w:left w:val="single" w:sz="4" w:space="0" w:color="auto"/>
              <w:bottom w:val="single" w:sz="4" w:space="0" w:color="000000"/>
              <w:right w:val="single" w:sz="4" w:space="0" w:color="auto"/>
            </w:tcBorders>
            <w:vAlign w:val="center"/>
            <w:hideMark/>
          </w:tcPr>
          <w:p w:rsidR="003E2B03" w:rsidRPr="003E2B03" w:rsidRDefault="003E2B03" w:rsidP="003E2B03">
            <w:pPr>
              <w:widowControl/>
              <w:jc w:val="left"/>
              <w:rPr>
                <w:rFonts w:ascii="ＭＳ ゴシック" w:hAnsi="ＭＳ ゴシック" w:cs="ＭＳ Ｐゴシック"/>
                <w:color w:val="000000"/>
                <w:kern w:val="0"/>
                <w:sz w:val="22"/>
                <w:szCs w:val="22"/>
              </w:rPr>
            </w:pPr>
          </w:p>
        </w:tc>
        <w:tc>
          <w:tcPr>
            <w:tcW w:w="1843" w:type="dxa"/>
            <w:tcBorders>
              <w:top w:val="nil"/>
              <w:left w:val="nil"/>
              <w:bottom w:val="single" w:sz="4" w:space="0" w:color="auto"/>
              <w:right w:val="single" w:sz="4" w:space="0" w:color="auto"/>
            </w:tcBorders>
            <w:shd w:val="clear" w:color="auto" w:fill="auto"/>
            <w:vAlign w:val="center"/>
            <w:hideMark/>
          </w:tcPr>
          <w:p w:rsidR="003E2B03" w:rsidRPr="009704DB" w:rsidRDefault="003E2B03" w:rsidP="003E2B03">
            <w:pPr>
              <w:widowControl/>
              <w:rPr>
                <w:rFonts w:ascii="ＭＳ ゴシック" w:hAnsi="ＭＳ ゴシック" w:cs="ＭＳ Ｐゴシック" w:hint="eastAsia"/>
                <w:color w:val="000000"/>
                <w:kern w:val="0"/>
                <w:sz w:val="22"/>
                <w:szCs w:val="22"/>
                <w:highlight w:val="yellow"/>
              </w:rPr>
            </w:pPr>
            <w:r w:rsidRPr="009704DB">
              <w:rPr>
                <w:rFonts w:ascii="ＭＳ ゴシック" w:hAnsi="ＭＳ ゴシック" w:hint="eastAsia"/>
                <w:sz w:val="22"/>
                <w:szCs w:val="22"/>
                <w:highlight w:val="yellow"/>
              </w:rPr>
              <w:t>有害事象・副作用</w:t>
            </w:r>
          </w:p>
        </w:tc>
        <w:tc>
          <w:tcPr>
            <w:tcW w:w="5492" w:type="dxa"/>
            <w:tcBorders>
              <w:top w:val="nil"/>
              <w:left w:val="nil"/>
              <w:bottom w:val="single" w:sz="4" w:space="0" w:color="auto"/>
              <w:right w:val="single" w:sz="4" w:space="0" w:color="auto"/>
            </w:tcBorders>
            <w:shd w:val="clear" w:color="auto" w:fill="auto"/>
            <w:vAlign w:val="center"/>
            <w:hideMark/>
          </w:tcPr>
          <w:p w:rsidR="000B360F" w:rsidRPr="009704DB" w:rsidRDefault="000B360F" w:rsidP="000B360F">
            <w:pPr>
              <w:widowControl/>
              <w:rPr>
                <w:rFonts w:ascii="ＭＳ ゴシック" w:hAnsi="ＭＳ ゴシック" w:cs="ＭＳ Ｐゴシック" w:hint="eastAsia"/>
                <w:color w:val="000000"/>
                <w:kern w:val="0"/>
                <w:sz w:val="22"/>
                <w:szCs w:val="22"/>
                <w:highlight w:val="yellow"/>
              </w:rPr>
            </w:pPr>
            <w:r w:rsidRPr="009704DB">
              <w:rPr>
                <w:rFonts w:ascii="ＭＳ 明朝" w:hAnsi="ＭＳ 明朝" w:hint="eastAsia"/>
                <w:color w:val="000000"/>
                <w:highlight w:val="yellow"/>
              </w:rPr>
              <w:t>事象名</w:t>
            </w:r>
            <w:r w:rsidR="003E2B03" w:rsidRPr="009704DB">
              <w:rPr>
                <w:rFonts w:ascii="ＭＳ ゴシック" w:hAnsi="ＭＳ ゴシック" w:hint="eastAsia"/>
                <w:sz w:val="22"/>
                <w:szCs w:val="22"/>
                <w:highlight w:val="yellow"/>
              </w:rPr>
              <w:t>、</w:t>
            </w:r>
            <w:r w:rsidRPr="009704DB">
              <w:rPr>
                <w:rFonts w:ascii="ＭＳ 明朝" w:hAnsi="ＭＳ 明朝" w:hint="eastAsia"/>
                <w:color w:val="000000"/>
                <w:highlight w:val="yellow"/>
              </w:rPr>
              <w:t>発現日、重篤度、処置の有無、程度、</w:t>
            </w:r>
            <w:r w:rsidR="003E2B03" w:rsidRPr="009704DB">
              <w:rPr>
                <w:rFonts w:ascii="ＭＳ ゴシック" w:hAnsi="ＭＳ ゴシック" w:hint="eastAsia"/>
                <w:sz w:val="22"/>
                <w:szCs w:val="22"/>
                <w:highlight w:val="yellow"/>
              </w:rPr>
              <w:t>転</w:t>
            </w:r>
            <w:r w:rsidRPr="009704DB">
              <w:rPr>
                <w:rFonts w:ascii="ＭＳ ゴシック" w:hAnsi="ＭＳ ゴシック" w:hint="eastAsia"/>
                <w:sz w:val="22"/>
                <w:szCs w:val="22"/>
                <w:highlight w:val="yellow"/>
              </w:rPr>
              <w:t>帰</w:t>
            </w:r>
            <w:r w:rsidR="003E2B03" w:rsidRPr="009704DB">
              <w:rPr>
                <w:rFonts w:ascii="ＭＳ ゴシック" w:hAnsi="ＭＳ ゴシック" w:hint="eastAsia"/>
                <w:sz w:val="22"/>
                <w:szCs w:val="22"/>
                <w:highlight w:val="yellow"/>
              </w:rPr>
              <w:t>、</w:t>
            </w:r>
            <w:r w:rsidRPr="009704DB">
              <w:rPr>
                <w:rFonts w:ascii="ＭＳ ゴシック" w:hAnsi="ＭＳ ゴシック" w:hint="eastAsia"/>
                <w:sz w:val="22"/>
                <w:szCs w:val="22"/>
                <w:highlight w:val="yellow"/>
              </w:rPr>
              <w:t>転帰日、</w:t>
            </w:r>
            <w:r w:rsidR="003E2B03" w:rsidRPr="009704DB">
              <w:rPr>
                <w:rFonts w:ascii="ＭＳ ゴシック" w:hAnsi="ＭＳ ゴシック" w:hint="eastAsia"/>
                <w:sz w:val="22"/>
                <w:szCs w:val="22"/>
                <w:highlight w:val="yellow"/>
              </w:rPr>
              <w:t>薬剤との</w:t>
            </w:r>
            <w:r w:rsidRPr="009704DB">
              <w:rPr>
                <w:rFonts w:ascii="ＭＳ ゴシック" w:hAnsi="ＭＳ ゴシック" w:hint="eastAsia"/>
                <w:sz w:val="22"/>
                <w:szCs w:val="22"/>
                <w:highlight w:val="yellow"/>
              </w:rPr>
              <w:t>因果関係、その判定理由</w:t>
            </w:r>
          </w:p>
        </w:tc>
      </w:tr>
    </w:tbl>
    <w:p w:rsidR="0012385E" w:rsidRPr="003E2B03" w:rsidRDefault="0012385E" w:rsidP="001A7A4A">
      <w:pPr>
        <w:rPr>
          <w:rFonts w:ascii="ＭＳ ゴシック" w:hAnsi="ＭＳ ゴシック" w:hint="eastAsia"/>
          <w:color w:val="000000"/>
          <w:sz w:val="22"/>
          <w:szCs w:val="22"/>
        </w:rPr>
      </w:pPr>
    </w:p>
    <w:p w:rsidR="0058202B" w:rsidRPr="00A77DDA" w:rsidRDefault="00A77DDA" w:rsidP="001A7A4A">
      <w:pPr>
        <w:rPr>
          <w:rFonts w:ascii="ＭＳ ゴシック" w:hAnsi="ＭＳ ゴシック"/>
          <w:b/>
          <w:color w:val="000000"/>
          <w:sz w:val="22"/>
          <w:szCs w:val="22"/>
        </w:rPr>
      </w:pPr>
      <w:r>
        <w:rPr>
          <w:rFonts w:ascii="ＭＳ ゴシック" w:hAnsi="ＭＳ ゴシック" w:hint="eastAsia"/>
          <w:color w:val="000000"/>
          <w:sz w:val="22"/>
          <w:szCs w:val="22"/>
        </w:rPr>
        <w:t xml:space="preserve"> </w:t>
      </w:r>
      <w:r w:rsidRPr="00A77DDA">
        <w:rPr>
          <w:rFonts w:ascii="ＭＳ ゴシック" w:hAnsi="ＭＳ ゴシック"/>
          <w:b/>
          <w:color w:val="000000"/>
          <w:sz w:val="22"/>
          <w:szCs w:val="22"/>
        </w:rPr>
        <w:t xml:space="preserve"> (</w:t>
      </w:r>
      <w:r w:rsidR="00B1698A">
        <w:rPr>
          <w:rFonts w:ascii="ＭＳ ゴシック" w:hAnsi="ＭＳ ゴシック"/>
          <w:b/>
          <w:color w:val="000000"/>
          <w:sz w:val="22"/>
          <w:szCs w:val="22"/>
        </w:rPr>
        <w:t>2</w:t>
      </w:r>
      <w:r w:rsidRPr="00A77DDA">
        <w:rPr>
          <w:rFonts w:ascii="ＭＳ ゴシック" w:hAnsi="ＭＳ ゴシック"/>
          <w:b/>
          <w:color w:val="000000"/>
          <w:sz w:val="22"/>
          <w:szCs w:val="22"/>
        </w:rPr>
        <w:t>)</w:t>
      </w:r>
      <w:r w:rsidR="005A2AD8">
        <w:rPr>
          <w:rFonts w:ascii="ＭＳ ゴシック" w:hAnsi="ＭＳ ゴシック" w:hint="eastAsia"/>
          <w:b/>
          <w:color w:val="000000"/>
          <w:sz w:val="22"/>
          <w:szCs w:val="22"/>
        </w:rPr>
        <w:t xml:space="preserve"> </w:t>
      </w:r>
      <w:r w:rsidRPr="00A77DDA">
        <w:rPr>
          <w:rFonts w:ascii="ＭＳ ゴシック" w:hAnsi="ＭＳ ゴシック" w:hint="eastAsia"/>
          <w:b/>
          <w:color w:val="000000"/>
          <w:sz w:val="22"/>
          <w:szCs w:val="22"/>
        </w:rPr>
        <w:t>解析方法</w:t>
      </w:r>
    </w:p>
    <w:p w:rsidR="003A204A" w:rsidRDefault="00A77DDA" w:rsidP="003A204A">
      <w:pPr>
        <w:spacing w:line="0" w:lineRule="atLeast"/>
        <w:ind w:left="217" w:hangingChars="100" w:hanging="217"/>
        <w:rPr>
          <w:rFonts w:ascii="ＭＳ ゴシック" w:hAnsi="ＭＳ ゴシック"/>
          <w:sz w:val="22"/>
          <w:szCs w:val="22"/>
        </w:rPr>
      </w:pPr>
      <w:r>
        <w:rPr>
          <w:rFonts w:ascii="ＭＳ ゴシック" w:hAnsi="ＭＳ ゴシック" w:hint="eastAsia"/>
          <w:color w:val="000000"/>
          <w:sz w:val="22"/>
          <w:szCs w:val="22"/>
        </w:rPr>
        <w:t xml:space="preserve">　　</w:t>
      </w:r>
      <w:r w:rsidRPr="00A77DDA">
        <w:rPr>
          <w:rFonts w:ascii="ＭＳ ゴシック" w:hAnsi="ＭＳ ゴシック" w:hint="eastAsia"/>
          <w:sz w:val="22"/>
          <w:szCs w:val="22"/>
        </w:rPr>
        <w:t>データは</w:t>
      </w:r>
      <w:r>
        <w:rPr>
          <w:rFonts w:ascii="ＭＳ ゴシック" w:hAnsi="ＭＳ ゴシック" w:hint="eastAsia"/>
          <w:sz w:val="22"/>
          <w:szCs w:val="22"/>
        </w:rPr>
        <w:t>、</w:t>
      </w:r>
      <w:r w:rsidRPr="002D36EC">
        <w:rPr>
          <w:rFonts w:ascii="ＭＳ ゴシック" w:hAnsi="ＭＳ ゴシック" w:hint="eastAsia"/>
          <w:sz w:val="22"/>
          <w:szCs w:val="22"/>
          <w:highlight w:val="yellow"/>
        </w:rPr>
        <w:t>データ管理者</w:t>
      </w:r>
      <w:r w:rsidR="002D36EC" w:rsidRPr="002D36EC">
        <w:rPr>
          <w:rFonts w:ascii="ＭＳ ゴシック" w:hAnsi="ＭＳ ゴシック" w:hint="eastAsia"/>
          <w:sz w:val="22"/>
          <w:szCs w:val="22"/>
          <w:highlight w:val="yellow"/>
        </w:rPr>
        <w:t>（研究責任者）</w:t>
      </w:r>
      <w:r>
        <w:rPr>
          <w:rFonts w:ascii="ＭＳ ゴシック" w:hAnsi="ＭＳ ゴシック" w:hint="eastAsia"/>
          <w:sz w:val="22"/>
          <w:szCs w:val="22"/>
        </w:rPr>
        <w:t>によって</w:t>
      </w:r>
      <w:r w:rsidR="00BC14E2">
        <w:rPr>
          <w:rFonts w:ascii="ＭＳ ゴシック" w:hAnsi="ＭＳ ゴシック" w:hint="eastAsia"/>
          <w:sz w:val="22"/>
          <w:szCs w:val="22"/>
          <w:highlight w:val="yellow"/>
        </w:rPr>
        <w:t>〇〇</w:t>
      </w:r>
      <w:r w:rsidRPr="00BC14E2">
        <w:rPr>
          <w:rFonts w:ascii="ＭＳ ゴシック" w:hAnsi="ＭＳ ゴシック" w:hint="eastAsia"/>
          <w:sz w:val="22"/>
          <w:szCs w:val="22"/>
          <w:highlight w:val="yellow"/>
        </w:rPr>
        <w:t>科データベース内</w:t>
      </w:r>
      <w:r w:rsidRPr="00A77DDA">
        <w:rPr>
          <w:rFonts w:ascii="ＭＳ ゴシック" w:hAnsi="ＭＳ ゴシック" w:hint="eastAsia"/>
          <w:sz w:val="22"/>
          <w:szCs w:val="22"/>
        </w:rPr>
        <w:t>に蓄積される</w:t>
      </w:r>
      <w:r w:rsidRPr="00BC14E2">
        <w:rPr>
          <w:rFonts w:ascii="ＭＳ ゴシック" w:hAnsi="ＭＳ ゴシック" w:hint="eastAsia"/>
          <w:sz w:val="22"/>
          <w:szCs w:val="22"/>
          <w:highlight w:val="yellow"/>
        </w:rPr>
        <w:t>。</w:t>
      </w:r>
      <w:r w:rsidR="00BC14E2" w:rsidRPr="00BC14E2">
        <w:rPr>
          <w:rFonts w:ascii="ＭＳ ゴシック" w:hAnsi="ＭＳ ゴシック" w:hint="eastAsia"/>
          <w:sz w:val="22"/>
          <w:szCs w:val="22"/>
          <w:highlight w:val="yellow"/>
        </w:rPr>
        <w:t>〇〇</w:t>
      </w:r>
      <w:r w:rsidRPr="00BC14E2">
        <w:rPr>
          <w:rFonts w:ascii="ＭＳ ゴシック" w:hAnsi="ＭＳ ゴシック" w:hint="eastAsia"/>
          <w:sz w:val="22"/>
          <w:szCs w:val="22"/>
          <w:highlight w:val="yellow"/>
        </w:rPr>
        <w:t>前後比較を</w:t>
      </w:r>
      <w:r w:rsidR="002B3BC2" w:rsidRPr="00BC14E2">
        <w:rPr>
          <w:rFonts w:ascii="ＭＳ ゴシック" w:hAnsi="ＭＳ ゴシック" w:hint="eastAsia"/>
          <w:sz w:val="22"/>
          <w:szCs w:val="22"/>
          <w:highlight w:val="yellow"/>
        </w:rPr>
        <w:t>連続変数については分散分析、</w:t>
      </w:r>
      <w:r w:rsidR="00F864A5" w:rsidRPr="00BC14E2">
        <w:rPr>
          <w:rFonts w:ascii="ＭＳ ゴシック" w:hAnsi="ＭＳ ゴシック" w:hint="eastAsia"/>
          <w:sz w:val="22"/>
          <w:szCs w:val="22"/>
          <w:highlight w:val="yellow"/>
        </w:rPr>
        <w:t>名義</w:t>
      </w:r>
      <w:r w:rsidR="002B3BC2" w:rsidRPr="00BC14E2">
        <w:rPr>
          <w:rFonts w:ascii="ＭＳ ゴシック" w:hAnsi="ＭＳ ゴシック" w:hint="eastAsia"/>
          <w:sz w:val="22"/>
          <w:szCs w:val="22"/>
          <w:highlight w:val="yellow"/>
        </w:rPr>
        <w:t>変数</w:t>
      </w:r>
      <w:r w:rsidRPr="00BC14E2">
        <w:rPr>
          <w:rFonts w:ascii="ＭＳ ゴシック" w:hAnsi="ＭＳ ゴシック" w:hint="eastAsia"/>
          <w:sz w:val="22"/>
          <w:szCs w:val="22"/>
          <w:highlight w:val="yellow"/>
        </w:rPr>
        <w:t>に</w:t>
      </w:r>
      <w:r w:rsidR="002B3BC2" w:rsidRPr="00BC14E2">
        <w:rPr>
          <w:rFonts w:ascii="ＭＳ ゴシック" w:hAnsi="ＭＳ ゴシック" w:hint="eastAsia"/>
          <w:sz w:val="22"/>
          <w:szCs w:val="22"/>
          <w:highlight w:val="yellow"/>
        </w:rPr>
        <w:t>ついては</w:t>
      </w:r>
      <w:r w:rsidR="00F864A5" w:rsidRPr="00BC14E2">
        <w:rPr>
          <w:rFonts w:ascii="メイリオ" w:eastAsia="メイリオ" w:hAnsi="メイリオ" w:hint="eastAsia"/>
          <w:color w:val="000000"/>
          <w:highlight w:val="yellow"/>
          <w:shd w:val="clear" w:color="auto" w:fill="FFFFFF"/>
        </w:rPr>
        <w:t>χ</w:t>
      </w:r>
      <w:r w:rsidR="00F864A5" w:rsidRPr="00BC14E2">
        <w:rPr>
          <w:rFonts w:ascii="メイリオ" w:eastAsia="メイリオ" w:hAnsi="メイリオ" w:hint="eastAsia"/>
          <w:color w:val="000000"/>
          <w:sz w:val="18"/>
          <w:szCs w:val="18"/>
          <w:highlight w:val="yellow"/>
          <w:shd w:val="clear" w:color="auto" w:fill="FFFFFF"/>
          <w:vertAlign w:val="superscript"/>
        </w:rPr>
        <w:t>2</w:t>
      </w:r>
      <w:r w:rsidR="00F864A5" w:rsidRPr="00BC14E2">
        <w:rPr>
          <w:rFonts w:ascii="ＭＳ ゴシック" w:hAnsi="ＭＳ ゴシック" w:hint="eastAsia"/>
          <w:color w:val="000000"/>
          <w:sz w:val="22"/>
          <w:szCs w:val="22"/>
          <w:highlight w:val="yellow"/>
          <w:shd w:val="clear" w:color="auto" w:fill="FFFFFF"/>
        </w:rPr>
        <w:t>検定に</w:t>
      </w:r>
      <w:r w:rsidRPr="00BC14E2">
        <w:rPr>
          <w:rFonts w:ascii="ＭＳ ゴシック" w:hAnsi="ＭＳ ゴシック" w:hint="eastAsia"/>
          <w:sz w:val="22"/>
          <w:szCs w:val="22"/>
          <w:highlight w:val="yellow"/>
        </w:rPr>
        <w:t>て解析を行う。解析にはJMP (Version 14）を用いて実施する。</w:t>
      </w:r>
    </w:p>
    <w:p w:rsidR="0058202B" w:rsidRDefault="0058202B" w:rsidP="003A204A">
      <w:pPr>
        <w:spacing w:line="0" w:lineRule="atLeast"/>
        <w:rPr>
          <w:rFonts w:ascii="ＭＳ ゴシック" w:hAnsi="ＭＳ ゴシック"/>
          <w:color w:val="000000"/>
          <w:sz w:val="22"/>
          <w:szCs w:val="22"/>
        </w:rPr>
      </w:pPr>
    </w:p>
    <w:p w:rsidR="00A77DDA" w:rsidRDefault="00A77DDA" w:rsidP="001A7A4A">
      <w:pPr>
        <w:rPr>
          <w:rFonts w:ascii="ＭＳ ゴシック" w:hAnsi="ＭＳ ゴシック"/>
          <w:b/>
          <w:sz w:val="22"/>
          <w:szCs w:val="22"/>
        </w:rPr>
      </w:pPr>
      <w:r>
        <w:rPr>
          <w:rFonts w:ascii="ＭＳ ゴシック" w:hAnsi="ＭＳ ゴシック" w:hint="eastAsia"/>
          <w:b/>
          <w:sz w:val="24"/>
          <w:szCs w:val="22"/>
        </w:rPr>
        <w:t>６</w:t>
      </w:r>
      <w:r w:rsidRPr="00822D68">
        <w:rPr>
          <w:rFonts w:ascii="ＭＳ ゴシック" w:hAnsi="ＭＳ ゴシック" w:hint="eastAsia"/>
          <w:b/>
          <w:sz w:val="24"/>
          <w:szCs w:val="22"/>
        </w:rPr>
        <w:t>．</w:t>
      </w:r>
      <w:r>
        <w:rPr>
          <w:rFonts w:ascii="ＭＳ ゴシック" w:hAnsi="ＭＳ ゴシック" w:hint="eastAsia"/>
          <w:b/>
          <w:sz w:val="24"/>
          <w:szCs w:val="22"/>
        </w:rPr>
        <w:t>研究の実施手順・</w:t>
      </w:r>
      <w:r w:rsidRPr="00822D68">
        <w:rPr>
          <w:rFonts w:ascii="ＭＳ ゴシック" w:hAnsi="ＭＳ ゴシック" w:hint="eastAsia"/>
          <w:b/>
          <w:sz w:val="24"/>
          <w:szCs w:val="22"/>
        </w:rPr>
        <w:t>方法</w:t>
      </w:r>
      <w:r w:rsidRPr="00822D68">
        <w:rPr>
          <w:rFonts w:ascii="ＭＳ ゴシック" w:hAnsi="ＭＳ ゴシック" w:hint="eastAsia"/>
          <w:b/>
          <w:sz w:val="22"/>
          <w:szCs w:val="22"/>
        </w:rPr>
        <w:t xml:space="preserve">　　</w:t>
      </w:r>
    </w:p>
    <w:p w:rsidR="00A77DDA" w:rsidRPr="005A2AD8" w:rsidRDefault="005A2AD8" w:rsidP="00A77DDA">
      <w:pPr>
        <w:spacing w:line="0" w:lineRule="atLeast"/>
        <w:rPr>
          <w:rFonts w:ascii="ＭＳ ゴシック" w:hAnsi="ＭＳ ゴシック" w:hint="eastAsia"/>
          <w:b/>
          <w:sz w:val="22"/>
          <w:szCs w:val="22"/>
        </w:rPr>
      </w:pPr>
      <w:r w:rsidRPr="005A2AD8">
        <w:rPr>
          <w:rFonts w:ascii="ＭＳ ゴシック" w:hAnsi="ＭＳ ゴシック" w:hint="eastAsia"/>
          <w:b/>
          <w:color w:val="000000"/>
          <w:sz w:val="22"/>
          <w:szCs w:val="22"/>
        </w:rPr>
        <w:t xml:space="preserve">　</w:t>
      </w:r>
      <w:r w:rsidRPr="005A2AD8">
        <w:rPr>
          <w:rFonts w:ascii="ＭＳ ゴシック" w:hAnsi="ＭＳ ゴシック"/>
          <w:b/>
          <w:color w:val="000000"/>
          <w:sz w:val="22"/>
          <w:szCs w:val="22"/>
        </w:rPr>
        <w:t>(</w:t>
      </w:r>
      <w:r w:rsidRPr="005A2AD8">
        <w:rPr>
          <w:rFonts w:ascii="ＭＳ ゴシック" w:hAnsi="ＭＳ ゴシック" w:hint="eastAsia"/>
          <w:b/>
          <w:color w:val="000000"/>
          <w:sz w:val="22"/>
          <w:szCs w:val="22"/>
        </w:rPr>
        <w:t>1</w:t>
      </w:r>
      <w:r w:rsidRPr="005A2AD8">
        <w:rPr>
          <w:rFonts w:ascii="ＭＳ ゴシック" w:hAnsi="ＭＳ ゴシック"/>
          <w:b/>
          <w:color w:val="000000"/>
          <w:sz w:val="22"/>
          <w:szCs w:val="22"/>
        </w:rPr>
        <w:t xml:space="preserve">) </w:t>
      </w:r>
      <w:r w:rsidR="00A77DDA" w:rsidRPr="005A2AD8">
        <w:rPr>
          <w:rFonts w:ascii="ＭＳ ゴシック" w:hAnsi="ＭＳ ゴシック" w:hint="eastAsia"/>
          <w:b/>
          <w:sz w:val="22"/>
          <w:szCs w:val="22"/>
        </w:rPr>
        <w:t>同意</w:t>
      </w:r>
      <w:r w:rsidR="0097535B" w:rsidRPr="005A2AD8">
        <w:rPr>
          <w:rFonts w:ascii="ＭＳ ゴシック" w:hAnsi="ＭＳ ゴシック" w:hint="eastAsia"/>
          <w:b/>
          <w:sz w:val="22"/>
          <w:szCs w:val="22"/>
        </w:rPr>
        <w:t>取得</w:t>
      </w:r>
    </w:p>
    <w:p w:rsidR="00FE79B5" w:rsidRDefault="00A77DDA" w:rsidP="00FE79B5">
      <w:pPr>
        <w:spacing w:line="0" w:lineRule="atLeast"/>
        <w:ind w:left="217" w:hangingChars="100" w:hanging="217"/>
        <w:rPr>
          <w:rFonts w:ascii="ＭＳ ゴシック" w:hAnsi="ＭＳ ゴシック"/>
          <w:sz w:val="22"/>
          <w:szCs w:val="22"/>
        </w:rPr>
      </w:pPr>
      <w:r w:rsidRPr="00A77DDA">
        <w:rPr>
          <w:rFonts w:ascii="ＭＳ ゴシック" w:hAnsi="ＭＳ ゴシック" w:hint="eastAsia"/>
          <w:sz w:val="22"/>
          <w:szCs w:val="22"/>
        </w:rPr>
        <w:t xml:space="preserve">　</w:t>
      </w:r>
      <w:r>
        <w:rPr>
          <w:rFonts w:ascii="ＭＳ ゴシック" w:hAnsi="ＭＳ ゴシック" w:hint="eastAsia"/>
          <w:sz w:val="22"/>
          <w:szCs w:val="22"/>
        </w:rPr>
        <w:t xml:space="preserve">　</w:t>
      </w:r>
      <w:r w:rsidR="005E3A7B" w:rsidRPr="005E3A7B">
        <w:rPr>
          <w:rFonts w:ascii="ＭＳ ゴシック" w:hAnsi="ＭＳ ゴシック" w:hint="eastAsia"/>
          <w:sz w:val="22"/>
          <w:szCs w:val="22"/>
        </w:rPr>
        <w:t>研究責任</w:t>
      </w:r>
      <w:r w:rsidR="005E3A7B" w:rsidRPr="00BC14E2">
        <w:rPr>
          <w:rFonts w:ascii="ＭＳ ゴシック" w:hAnsi="ＭＳ ゴシック" w:hint="eastAsia"/>
          <w:sz w:val="22"/>
          <w:szCs w:val="22"/>
          <w:highlight w:val="yellow"/>
        </w:rPr>
        <w:t>医師</w:t>
      </w:r>
      <w:r w:rsidR="005E3A7B">
        <w:rPr>
          <w:rFonts w:ascii="ＭＳ ゴシック" w:hAnsi="ＭＳ ゴシック" w:hint="eastAsia"/>
          <w:sz w:val="22"/>
          <w:szCs w:val="22"/>
        </w:rPr>
        <w:t>等は、適格基準に合致した研究対象者に対して、</w:t>
      </w:r>
      <w:r>
        <w:rPr>
          <w:rFonts w:ascii="ＭＳ ゴシック" w:hAnsi="ＭＳ ゴシック" w:hint="eastAsia"/>
          <w:sz w:val="22"/>
          <w:szCs w:val="22"/>
        </w:rPr>
        <w:t>同意説明文書を用い</w:t>
      </w:r>
      <w:r w:rsidRPr="00A77DDA">
        <w:rPr>
          <w:rFonts w:ascii="ＭＳ ゴシック" w:hAnsi="ＭＳ ゴシック" w:hint="eastAsia"/>
          <w:sz w:val="22"/>
          <w:szCs w:val="22"/>
        </w:rPr>
        <w:t>研究説明を行い、文書</w:t>
      </w:r>
      <w:r w:rsidR="005E3A7B">
        <w:rPr>
          <w:rFonts w:ascii="ＭＳ ゴシック" w:hAnsi="ＭＳ ゴシック" w:hint="eastAsia"/>
          <w:sz w:val="22"/>
          <w:szCs w:val="22"/>
        </w:rPr>
        <w:t>による</w:t>
      </w:r>
      <w:r w:rsidRPr="00A77DDA">
        <w:rPr>
          <w:rFonts w:ascii="ＭＳ ゴシック" w:hAnsi="ＭＳ ゴシック" w:hint="eastAsia"/>
          <w:sz w:val="22"/>
          <w:szCs w:val="22"/>
        </w:rPr>
        <w:t>同意を</w:t>
      </w:r>
      <w:r w:rsidR="005E3A7B">
        <w:rPr>
          <w:rFonts w:ascii="ＭＳ ゴシック" w:hAnsi="ＭＳ ゴシック" w:hint="eastAsia"/>
          <w:sz w:val="22"/>
          <w:szCs w:val="22"/>
        </w:rPr>
        <w:t>取得する。</w:t>
      </w:r>
    </w:p>
    <w:p w:rsidR="00FE79B5" w:rsidRDefault="00FE79B5" w:rsidP="00FE79B5">
      <w:pPr>
        <w:spacing w:line="0" w:lineRule="atLeast"/>
        <w:ind w:left="217" w:hangingChars="100" w:hanging="217"/>
        <w:rPr>
          <w:rFonts w:ascii="ＭＳ ゴシック" w:hAnsi="ＭＳ ゴシック" w:hint="eastAsia"/>
          <w:sz w:val="22"/>
          <w:szCs w:val="22"/>
        </w:rPr>
      </w:pPr>
    </w:p>
    <w:p w:rsidR="00FE79B5" w:rsidRDefault="00FE79B5" w:rsidP="00FE79B5">
      <w:pPr>
        <w:ind w:firstLineChars="100" w:firstLine="217"/>
        <w:rPr>
          <w:rFonts w:ascii="ＭＳ ゴシック" w:hAnsi="ＭＳ ゴシック"/>
          <w:color w:val="000000"/>
          <w:sz w:val="22"/>
          <w:szCs w:val="22"/>
          <w:u w:val="single"/>
        </w:rPr>
      </w:pPr>
      <w:r>
        <w:rPr>
          <w:rFonts w:ascii="ＭＳ ゴシック" w:hAnsi="ＭＳ ゴシック" w:hint="eastAsia"/>
          <w:sz w:val="22"/>
          <w:szCs w:val="22"/>
        </w:rPr>
        <w:t xml:space="preserve">　</w:t>
      </w:r>
      <w:r w:rsidRPr="00FE79B5">
        <w:rPr>
          <w:rFonts w:ascii="ＭＳ ゴシック" w:hAnsi="ＭＳ ゴシック" w:hint="eastAsia"/>
          <w:color w:val="000000"/>
          <w:sz w:val="22"/>
          <w:szCs w:val="22"/>
          <w:highlight w:val="cyan"/>
          <w:u w:val="single"/>
        </w:rPr>
        <w:t>（後ろ向き（オプトアウト））</w:t>
      </w:r>
    </w:p>
    <w:p w:rsidR="00FE79B5" w:rsidRDefault="00FE79B5" w:rsidP="00FE79B5">
      <w:pPr>
        <w:spacing w:line="240" w:lineRule="atLeast"/>
        <w:ind w:left="217" w:hangingChars="100" w:hanging="217"/>
        <w:rPr>
          <w:rFonts w:ascii="ＭＳ ゴシック"/>
          <w:sz w:val="22"/>
          <w:szCs w:val="22"/>
        </w:rPr>
      </w:pPr>
      <w:r w:rsidRPr="00FE79B5">
        <w:rPr>
          <w:rFonts w:ascii="ＭＳ ゴシック" w:hAnsi="ＭＳ ゴシック" w:hint="eastAsia"/>
          <w:color w:val="000000"/>
          <w:sz w:val="22"/>
          <w:szCs w:val="22"/>
        </w:rPr>
        <w:t xml:space="preserve">　</w:t>
      </w:r>
      <w:r w:rsidRPr="005E3A7B">
        <w:rPr>
          <w:rFonts w:ascii="ＭＳ ゴシック" w:hAnsi="ＭＳ ゴシック" w:hint="eastAsia"/>
          <w:sz w:val="22"/>
          <w:szCs w:val="22"/>
        </w:rPr>
        <w:t>研究責任</w:t>
      </w:r>
      <w:r w:rsidRPr="00DE39AB">
        <w:rPr>
          <w:rFonts w:ascii="ＭＳ ゴシック" w:hAnsi="ＭＳ ゴシック" w:hint="eastAsia"/>
          <w:sz w:val="22"/>
          <w:szCs w:val="22"/>
        </w:rPr>
        <w:t>者</w:t>
      </w:r>
      <w:r>
        <w:rPr>
          <w:rFonts w:ascii="ＭＳ ゴシック" w:hAnsi="ＭＳ ゴシック" w:hint="eastAsia"/>
          <w:sz w:val="22"/>
          <w:szCs w:val="22"/>
        </w:rPr>
        <w:t>は</w:t>
      </w:r>
      <w:r w:rsidRPr="008D6493">
        <w:rPr>
          <w:rFonts w:ascii="ＭＳ ゴシック" w:hAnsi="ＭＳ ゴシック" w:hint="eastAsia"/>
          <w:sz w:val="22"/>
          <w:szCs w:val="22"/>
        </w:rPr>
        <w:t>当院ホームページと</w:t>
      </w:r>
      <w:r w:rsidR="006163FB" w:rsidRPr="006163FB">
        <w:rPr>
          <w:rFonts w:ascii="ＭＳ ゴシック" w:hAnsi="ＭＳ ゴシック" w:hint="eastAsia"/>
          <w:sz w:val="22"/>
          <w:szCs w:val="22"/>
          <w:highlight w:val="yellow"/>
        </w:rPr>
        <w:t>〇〇科の外来</w:t>
      </w:r>
      <w:r w:rsidR="006163FB">
        <w:rPr>
          <w:rFonts w:ascii="ＭＳ ゴシック" w:hAnsi="ＭＳ ゴシック" w:hint="eastAsia"/>
          <w:sz w:val="22"/>
          <w:szCs w:val="22"/>
        </w:rPr>
        <w:t>に</w:t>
      </w:r>
      <w:r w:rsidRPr="008D6493">
        <w:rPr>
          <w:rFonts w:ascii="ＭＳ ゴシック" w:hAnsi="ＭＳ ゴシック" w:hint="eastAsia"/>
          <w:sz w:val="22"/>
          <w:szCs w:val="22"/>
        </w:rPr>
        <w:t>掲</w:t>
      </w:r>
      <w:r>
        <w:rPr>
          <w:rFonts w:ascii="ＭＳ ゴシック" w:hAnsi="ＭＳ ゴシック" w:hint="eastAsia"/>
          <w:sz w:val="22"/>
          <w:szCs w:val="22"/>
        </w:rPr>
        <w:t>示にて被験者に対し、研究に関する背景、目的、</w:t>
      </w:r>
      <w:r>
        <w:rPr>
          <w:rFonts w:ascii="ＭＳ ゴシック" w:hAnsi="ＭＳ ゴシック" w:hint="eastAsia"/>
          <w:sz w:val="22"/>
          <w:szCs w:val="22"/>
        </w:rPr>
        <w:lastRenderedPageBreak/>
        <w:t>研究の実施状況、使用するデータ、同意撤回する方法、問い合わせ先について明記し情報公開と拒否の機会を設ける。</w:t>
      </w:r>
    </w:p>
    <w:p w:rsidR="00FE79B5" w:rsidRPr="00FE79B5" w:rsidRDefault="00FE79B5" w:rsidP="00FE79B5">
      <w:pPr>
        <w:ind w:firstLineChars="100" w:firstLine="217"/>
        <w:rPr>
          <w:rFonts w:ascii="ＭＳ ゴシック" w:hAnsi="ＭＳ ゴシック" w:hint="eastAsia"/>
          <w:color w:val="000000"/>
          <w:sz w:val="22"/>
          <w:szCs w:val="22"/>
          <w:u w:val="single"/>
        </w:rPr>
      </w:pPr>
    </w:p>
    <w:p w:rsidR="005E3A7B" w:rsidRPr="005A2AD8" w:rsidRDefault="005A2AD8" w:rsidP="005A2AD8">
      <w:pPr>
        <w:spacing w:line="0" w:lineRule="atLeast"/>
        <w:ind w:left="216"/>
        <w:rPr>
          <w:rFonts w:ascii="ＭＳ ゴシック" w:hAnsi="ＭＳ ゴシック"/>
          <w:b/>
          <w:sz w:val="22"/>
          <w:szCs w:val="22"/>
        </w:rPr>
      </w:pPr>
      <w:r w:rsidRPr="005A2AD8">
        <w:rPr>
          <w:rFonts w:ascii="ＭＳ ゴシック" w:hAnsi="ＭＳ ゴシック"/>
          <w:b/>
          <w:color w:val="000000"/>
          <w:sz w:val="22"/>
          <w:szCs w:val="22"/>
        </w:rPr>
        <w:t xml:space="preserve">(2) </w:t>
      </w:r>
      <w:r w:rsidR="0097535B" w:rsidRPr="005A2AD8">
        <w:rPr>
          <w:rFonts w:ascii="ＭＳ ゴシック" w:hAnsi="ＭＳ ゴシック" w:hint="eastAsia"/>
          <w:b/>
          <w:sz w:val="22"/>
          <w:szCs w:val="22"/>
        </w:rPr>
        <w:t>研究対象者の</w:t>
      </w:r>
      <w:r w:rsidR="005E3A7B" w:rsidRPr="005A2AD8">
        <w:rPr>
          <w:rFonts w:ascii="ＭＳ ゴシック" w:hAnsi="ＭＳ ゴシック" w:hint="eastAsia"/>
          <w:b/>
          <w:sz w:val="22"/>
          <w:szCs w:val="22"/>
        </w:rPr>
        <w:t>登録</w:t>
      </w:r>
    </w:p>
    <w:p w:rsidR="005E3A7B" w:rsidRPr="00A77DDA" w:rsidRDefault="005E3A7B" w:rsidP="00A77DDA">
      <w:pPr>
        <w:spacing w:line="0" w:lineRule="atLeast"/>
        <w:ind w:left="217" w:hangingChars="100" w:hanging="217"/>
        <w:rPr>
          <w:rFonts w:ascii="ＭＳ ゴシック" w:hAnsi="ＭＳ ゴシック" w:hint="eastAsia"/>
          <w:sz w:val="22"/>
          <w:szCs w:val="22"/>
        </w:rPr>
      </w:pPr>
      <w:r>
        <w:rPr>
          <w:rFonts w:ascii="ＭＳ ゴシック" w:hAnsi="ＭＳ ゴシック" w:hint="eastAsia"/>
          <w:sz w:val="22"/>
          <w:szCs w:val="22"/>
        </w:rPr>
        <w:t xml:space="preserve">　　文書同意を取得後、症例登録を行う。同時に、研究</w:t>
      </w:r>
      <w:r w:rsidR="0097535B">
        <w:rPr>
          <w:rFonts w:ascii="ＭＳ ゴシック" w:hAnsi="ＭＳ ゴシック" w:hint="eastAsia"/>
          <w:sz w:val="22"/>
          <w:szCs w:val="22"/>
        </w:rPr>
        <w:t>責任</w:t>
      </w:r>
      <w:r>
        <w:rPr>
          <w:rFonts w:ascii="ＭＳ ゴシック" w:hAnsi="ＭＳ ゴシック" w:hint="eastAsia"/>
          <w:sz w:val="22"/>
          <w:szCs w:val="22"/>
        </w:rPr>
        <w:t>医師等は</w:t>
      </w:r>
      <w:r w:rsidR="0097535B">
        <w:rPr>
          <w:rFonts w:ascii="ＭＳ ゴシック" w:hAnsi="ＭＳ ゴシック" w:hint="eastAsia"/>
          <w:sz w:val="22"/>
          <w:szCs w:val="22"/>
        </w:rPr>
        <w:t>『被験者識別リスト』に必要事項を記載し、</w:t>
      </w:r>
      <w:r w:rsidR="0097535B" w:rsidRPr="00BC14E2">
        <w:rPr>
          <w:rFonts w:ascii="ＭＳ ゴシック" w:hAnsi="ＭＳ ゴシック" w:hint="eastAsia"/>
          <w:sz w:val="22"/>
          <w:szCs w:val="22"/>
          <w:highlight w:val="yellow"/>
        </w:rPr>
        <w:t>獨協医科大学</w:t>
      </w:r>
      <w:r w:rsidR="00DD5AAE" w:rsidRPr="00BC14E2">
        <w:rPr>
          <w:rFonts w:ascii="ＭＳ ゴシック" w:hAnsi="ＭＳ ゴシック" w:hint="eastAsia"/>
          <w:sz w:val="22"/>
          <w:szCs w:val="22"/>
          <w:highlight w:val="yellow"/>
        </w:rPr>
        <w:t>日光</w:t>
      </w:r>
      <w:r w:rsidR="0097535B" w:rsidRPr="00BC14E2">
        <w:rPr>
          <w:rFonts w:ascii="ＭＳ ゴシック" w:hAnsi="ＭＳ ゴシック" w:hint="eastAsia"/>
          <w:sz w:val="22"/>
          <w:szCs w:val="22"/>
          <w:highlight w:val="yellow"/>
        </w:rPr>
        <w:t>医療センター</w:t>
      </w:r>
      <w:r w:rsidR="00BC14E2" w:rsidRPr="00BC14E2">
        <w:rPr>
          <w:rFonts w:ascii="ＭＳ ゴシック" w:hAnsi="ＭＳ ゴシック" w:hint="eastAsia"/>
          <w:sz w:val="22"/>
          <w:szCs w:val="22"/>
          <w:highlight w:val="yellow"/>
        </w:rPr>
        <w:t>〇〇</w:t>
      </w:r>
      <w:r w:rsidR="0097535B" w:rsidRPr="00BC14E2">
        <w:rPr>
          <w:rFonts w:ascii="ＭＳ ゴシック" w:hAnsi="ＭＳ ゴシック" w:hint="eastAsia"/>
          <w:sz w:val="22"/>
          <w:szCs w:val="22"/>
          <w:highlight w:val="yellow"/>
        </w:rPr>
        <w:t>科</w:t>
      </w:r>
      <w:r w:rsidR="0097535B">
        <w:rPr>
          <w:rFonts w:ascii="ＭＳ ゴシック" w:hAnsi="ＭＳ ゴシック" w:hint="eastAsia"/>
          <w:sz w:val="22"/>
          <w:szCs w:val="22"/>
        </w:rPr>
        <w:t>の施錠可能な場所で保管する。</w:t>
      </w:r>
    </w:p>
    <w:p w:rsidR="00A77DDA" w:rsidRDefault="00A77DDA" w:rsidP="00A77DDA">
      <w:pPr>
        <w:spacing w:line="0" w:lineRule="atLeast"/>
        <w:rPr>
          <w:rFonts w:ascii="ＭＳ ゴシック" w:hAnsi="ＭＳ ゴシック"/>
          <w:sz w:val="22"/>
          <w:szCs w:val="22"/>
        </w:rPr>
      </w:pPr>
    </w:p>
    <w:p w:rsidR="00FE79B5" w:rsidRDefault="00FE79B5" w:rsidP="00FE79B5">
      <w:pPr>
        <w:ind w:firstLineChars="100" w:firstLine="217"/>
        <w:rPr>
          <w:rFonts w:ascii="ＭＳ ゴシック" w:hAnsi="ＭＳ ゴシック"/>
          <w:color w:val="000000"/>
          <w:sz w:val="22"/>
          <w:szCs w:val="22"/>
          <w:u w:val="single"/>
        </w:rPr>
      </w:pPr>
      <w:bookmarkStart w:id="2" w:name="_Hlk103604276"/>
      <w:r w:rsidRPr="00FE79B5">
        <w:rPr>
          <w:rFonts w:ascii="ＭＳ ゴシック" w:hAnsi="ＭＳ ゴシック" w:hint="eastAsia"/>
          <w:color w:val="000000"/>
          <w:sz w:val="22"/>
          <w:szCs w:val="22"/>
          <w:highlight w:val="cyan"/>
          <w:u w:val="single"/>
        </w:rPr>
        <w:t>（後ろ向き（オプトアウト））</w:t>
      </w:r>
    </w:p>
    <w:bookmarkEnd w:id="2"/>
    <w:p w:rsidR="004E1AFC" w:rsidRPr="00A77DDA" w:rsidRDefault="00FE79B5" w:rsidP="004E1AFC">
      <w:pPr>
        <w:spacing w:line="240" w:lineRule="atLeast"/>
        <w:ind w:left="217" w:hangingChars="100" w:hanging="217"/>
        <w:rPr>
          <w:rFonts w:ascii="ＭＳ ゴシック"/>
          <w:sz w:val="22"/>
          <w:szCs w:val="22"/>
        </w:rPr>
      </w:pPr>
      <w:r w:rsidRPr="00FE79B5">
        <w:rPr>
          <w:rFonts w:ascii="ＭＳ ゴシック" w:hAnsi="ＭＳ ゴシック" w:hint="eastAsia"/>
          <w:color w:val="000000"/>
          <w:sz w:val="22"/>
          <w:szCs w:val="22"/>
        </w:rPr>
        <w:t xml:space="preserve">　</w:t>
      </w:r>
      <w:r w:rsidR="004E1AFC">
        <w:rPr>
          <w:rFonts w:ascii="ＭＳ ゴシック" w:hAnsi="ＭＳ ゴシック" w:hint="eastAsia"/>
          <w:color w:val="000000"/>
          <w:sz w:val="22"/>
          <w:szCs w:val="22"/>
        </w:rPr>
        <w:t xml:space="preserve">　</w:t>
      </w:r>
      <w:r w:rsidR="004E1AFC">
        <w:rPr>
          <w:rFonts w:ascii="ＭＳ ゴシック" w:hAnsi="ＭＳ ゴシック" w:hint="eastAsia"/>
          <w:sz w:val="22"/>
          <w:szCs w:val="22"/>
        </w:rPr>
        <w:t>研究責任</w:t>
      </w:r>
      <w:r w:rsidR="004E1AFC" w:rsidRPr="004E1AFC">
        <w:rPr>
          <w:rFonts w:ascii="ＭＳ ゴシック" w:hAnsi="ＭＳ ゴシック" w:hint="eastAsia"/>
          <w:sz w:val="22"/>
          <w:szCs w:val="22"/>
          <w:highlight w:val="yellow"/>
        </w:rPr>
        <w:t>医師</w:t>
      </w:r>
      <w:r w:rsidR="004E1AFC">
        <w:rPr>
          <w:rFonts w:ascii="ＭＳ ゴシック" w:hAnsi="ＭＳ ゴシック" w:hint="eastAsia"/>
          <w:sz w:val="22"/>
          <w:szCs w:val="22"/>
        </w:rPr>
        <w:t>等は『被験者識別リスト』に必要事項を記載し、</w:t>
      </w:r>
      <w:r w:rsidR="004E1AFC" w:rsidRPr="00BC14E2">
        <w:rPr>
          <w:rFonts w:ascii="ＭＳ ゴシック" w:hAnsi="ＭＳ ゴシック" w:hint="eastAsia"/>
          <w:sz w:val="22"/>
          <w:szCs w:val="22"/>
          <w:highlight w:val="yellow"/>
        </w:rPr>
        <w:t>獨協医科大学日光医療センター〇〇科</w:t>
      </w:r>
      <w:r w:rsidR="004E1AFC">
        <w:rPr>
          <w:rFonts w:ascii="ＭＳ ゴシック" w:hAnsi="ＭＳ ゴシック" w:hint="eastAsia"/>
          <w:sz w:val="22"/>
          <w:szCs w:val="22"/>
        </w:rPr>
        <w:t>の施錠可能な場所で保管する。</w:t>
      </w:r>
    </w:p>
    <w:p w:rsidR="00FE79B5" w:rsidRPr="004E1AFC" w:rsidRDefault="00FE79B5" w:rsidP="004E1AFC">
      <w:pPr>
        <w:spacing w:line="0" w:lineRule="atLeast"/>
        <w:rPr>
          <w:rFonts w:ascii="ＭＳ ゴシック" w:hAnsi="ＭＳ ゴシック"/>
          <w:sz w:val="22"/>
          <w:szCs w:val="22"/>
        </w:rPr>
      </w:pPr>
    </w:p>
    <w:p w:rsidR="00FE79B5" w:rsidRPr="00A77DDA" w:rsidRDefault="00FE79B5" w:rsidP="00FE79B5">
      <w:pPr>
        <w:spacing w:line="0" w:lineRule="atLeast"/>
        <w:ind w:leftChars="100" w:left="207"/>
        <w:rPr>
          <w:rFonts w:ascii="ＭＳ ゴシック" w:hAnsi="ＭＳ ゴシック" w:hint="eastAsia"/>
          <w:sz w:val="22"/>
          <w:szCs w:val="22"/>
        </w:rPr>
      </w:pPr>
    </w:p>
    <w:p w:rsidR="005A2AD8" w:rsidRPr="005A2AD8" w:rsidRDefault="005A2AD8" w:rsidP="005A2AD8">
      <w:pPr>
        <w:spacing w:line="0" w:lineRule="atLeast"/>
        <w:ind w:left="216"/>
        <w:rPr>
          <w:rFonts w:ascii="ＭＳ ゴシック" w:hAnsi="ＭＳ ゴシック"/>
          <w:b/>
          <w:sz w:val="22"/>
          <w:szCs w:val="22"/>
        </w:rPr>
      </w:pPr>
      <w:r w:rsidRPr="005A2AD8">
        <w:rPr>
          <w:rFonts w:ascii="ＭＳ ゴシック" w:hAnsi="ＭＳ ゴシック"/>
          <w:b/>
          <w:color w:val="000000"/>
          <w:sz w:val="22"/>
          <w:szCs w:val="22"/>
        </w:rPr>
        <w:t xml:space="preserve">(3) </w:t>
      </w:r>
      <w:r w:rsidR="0097535B" w:rsidRPr="005A2AD8">
        <w:rPr>
          <w:rFonts w:ascii="ＭＳ ゴシック" w:hAnsi="ＭＳ ゴシック" w:hint="eastAsia"/>
          <w:b/>
          <w:sz w:val="22"/>
          <w:szCs w:val="22"/>
        </w:rPr>
        <w:t>観察項目の調査</w:t>
      </w:r>
    </w:p>
    <w:p w:rsidR="0097535B" w:rsidRDefault="0097535B" w:rsidP="00A77DDA">
      <w:pPr>
        <w:spacing w:line="0" w:lineRule="atLeast"/>
        <w:ind w:firstLineChars="100" w:firstLine="217"/>
        <w:rPr>
          <w:rFonts w:ascii="ＭＳ ゴシック" w:hAnsi="ＭＳ ゴシック"/>
          <w:sz w:val="22"/>
          <w:szCs w:val="22"/>
        </w:rPr>
      </w:pPr>
      <w:r>
        <w:rPr>
          <w:rFonts w:ascii="ＭＳ ゴシック" w:hAnsi="ＭＳ ゴシック" w:hint="eastAsia"/>
          <w:sz w:val="22"/>
          <w:szCs w:val="22"/>
        </w:rPr>
        <w:t xml:space="preserve">　本研究では、</w:t>
      </w:r>
      <w:r w:rsidR="006A08AA">
        <w:rPr>
          <w:rFonts w:ascii="ＭＳ ゴシック" w:hAnsi="ＭＳ ゴシック" w:hint="eastAsia"/>
          <w:sz w:val="22"/>
          <w:szCs w:val="22"/>
        </w:rPr>
        <w:t>症例報告書（</w:t>
      </w:r>
      <w:r>
        <w:rPr>
          <w:rFonts w:ascii="ＭＳ ゴシック" w:hAnsi="ＭＳ ゴシック" w:hint="eastAsia"/>
          <w:sz w:val="22"/>
          <w:szCs w:val="22"/>
        </w:rPr>
        <w:t>C</w:t>
      </w:r>
      <w:r>
        <w:rPr>
          <w:rFonts w:ascii="ＭＳ ゴシック" w:hAnsi="ＭＳ ゴシック"/>
          <w:sz w:val="22"/>
          <w:szCs w:val="22"/>
        </w:rPr>
        <w:t>RF</w:t>
      </w:r>
      <w:r w:rsidR="006A08AA">
        <w:rPr>
          <w:rFonts w:ascii="ＭＳ ゴシック" w:hAnsi="ＭＳ ゴシック" w:hint="eastAsia"/>
          <w:sz w:val="22"/>
          <w:szCs w:val="22"/>
        </w:rPr>
        <w:t>）</w:t>
      </w:r>
      <w:r>
        <w:rPr>
          <w:rFonts w:ascii="ＭＳ ゴシック" w:hAnsi="ＭＳ ゴシック" w:hint="eastAsia"/>
          <w:sz w:val="22"/>
          <w:szCs w:val="22"/>
        </w:rPr>
        <w:t>に以下の観察項目を記載する。</w:t>
      </w:r>
    </w:p>
    <w:p w:rsidR="0097535B" w:rsidRPr="00A77DDA" w:rsidRDefault="0097535B" w:rsidP="00A77DDA">
      <w:pPr>
        <w:spacing w:line="0" w:lineRule="atLeast"/>
        <w:ind w:firstLineChars="100" w:firstLine="217"/>
        <w:rPr>
          <w:rFonts w:ascii="ＭＳ ゴシック" w:hAnsi="ＭＳ ゴシック" w:hint="eastAsia"/>
          <w:sz w:val="22"/>
          <w:szCs w:val="22"/>
        </w:rPr>
      </w:pPr>
    </w:p>
    <w:p w:rsidR="00887AA8" w:rsidRDefault="00A77DDA" w:rsidP="008C1F03">
      <w:pPr>
        <w:spacing w:line="0" w:lineRule="atLeast"/>
        <w:ind w:left="217" w:hangingChars="100" w:hanging="217"/>
        <w:rPr>
          <w:rFonts w:ascii="ＭＳ ゴシック" w:hAnsi="ＭＳ ゴシック"/>
          <w:sz w:val="22"/>
          <w:szCs w:val="22"/>
        </w:rPr>
      </w:pPr>
      <w:r w:rsidRPr="00A77DDA">
        <w:rPr>
          <w:rFonts w:ascii="ＭＳ ゴシック" w:hAnsi="ＭＳ ゴシック" w:hint="eastAsia"/>
          <w:sz w:val="22"/>
          <w:szCs w:val="22"/>
        </w:rPr>
        <w:t xml:space="preserve">　</w:t>
      </w:r>
      <w:r>
        <w:rPr>
          <w:rFonts w:ascii="ＭＳ ゴシック" w:hAnsi="ＭＳ ゴシック" w:hint="eastAsia"/>
          <w:sz w:val="22"/>
          <w:szCs w:val="22"/>
        </w:rPr>
        <w:t xml:space="preserve">　</w:t>
      </w:r>
      <w:r w:rsidR="00BC14E2">
        <w:rPr>
          <w:rFonts w:ascii="ＭＳ ゴシック" w:hAnsi="ＭＳ ゴシック" w:hint="eastAsia"/>
          <w:sz w:val="22"/>
          <w:szCs w:val="22"/>
        </w:rPr>
        <w:t xml:space="preserve">　</w:t>
      </w:r>
      <w:r w:rsidR="00BC14E2" w:rsidRPr="00BC14E2">
        <w:rPr>
          <w:rFonts w:ascii="ＭＳ ゴシック" w:hAnsi="ＭＳ ゴシック" w:hint="eastAsia"/>
          <w:sz w:val="22"/>
          <w:szCs w:val="22"/>
          <w:highlight w:val="yellow"/>
        </w:rPr>
        <w:t>登録</w:t>
      </w:r>
      <w:r w:rsidRPr="00BC14E2">
        <w:rPr>
          <w:rFonts w:ascii="ＭＳ ゴシック" w:hAnsi="ＭＳ ゴシック" w:hint="eastAsia"/>
          <w:sz w:val="22"/>
          <w:szCs w:val="22"/>
          <w:highlight w:val="yellow"/>
        </w:rPr>
        <w:t>時</w:t>
      </w:r>
      <w:r w:rsidR="00DD5AAE" w:rsidRPr="00BC14E2">
        <w:rPr>
          <w:rFonts w:ascii="ＭＳ ゴシック" w:hAnsi="ＭＳ ゴシック" w:hint="eastAsia"/>
          <w:sz w:val="22"/>
          <w:szCs w:val="22"/>
          <w:highlight w:val="yellow"/>
        </w:rPr>
        <w:t>、8週後</w:t>
      </w:r>
      <w:r w:rsidR="00A23321" w:rsidRPr="00BC14E2">
        <w:rPr>
          <w:rFonts w:ascii="ＭＳ ゴシック" w:hAnsi="ＭＳ ゴシック" w:hint="eastAsia"/>
          <w:sz w:val="22"/>
          <w:szCs w:val="22"/>
          <w:highlight w:val="yellow"/>
        </w:rPr>
        <w:t>、16週後</w:t>
      </w:r>
      <w:r w:rsidRPr="00BC14E2">
        <w:rPr>
          <w:rFonts w:ascii="ＭＳ ゴシック" w:hAnsi="ＭＳ ゴシック" w:hint="eastAsia"/>
          <w:sz w:val="22"/>
          <w:szCs w:val="22"/>
          <w:highlight w:val="yellow"/>
        </w:rPr>
        <w:t>に</w:t>
      </w:r>
      <w:r w:rsidR="00887AA8" w:rsidRPr="00BC14E2">
        <w:rPr>
          <w:rFonts w:ascii="ＭＳ ゴシック" w:hAnsi="ＭＳ ゴシック" w:hint="eastAsia"/>
          <w:sz w:val="22"/>
          <w:szCs w:val="22"/>
          <w:highlight w:val="yellow"/>
        </w:rPr>
        <w:t>、日常診療の範囲内で実施された下記調査項目のデータを収集する。</w:t>
      </w:r>
    </w:p>
    <w:p w:rsidR="003B0ADA" w:rsidRDefault="003B0ADA" w:rsidP="008C1F03">
      <w:pPr>
        <w:spacing w:line="0" w:lineRule="atLeast"/>
        <w:ind w:left="217" w:hangingChars="100" w:hanging="217"/>
        <w:rPr>
          <w:rFonts w:ascii="ＭＳ ゴシック" w:hAnsi="ＭＳ ゴシック" w:hint="eastAsia"/>
          <w:sz w:val="22"/>
          <w:szCs w:val="22"/>
        </w:rPr>
      </w:pPr>
    </w:p>
    <w:p w:rsidR="00B566F0" w:rsidRPr="00E718DE" w:rsidRDefault="00B60208" w:rsidP="00B566F0">
      <w:pPr>
        <w:rPr>
          <w:rFonts w:ascii="ＭＳ ゴシック" w:hAnsi="ＭＳ ゴシック"/>
          <w:color w:val="000000"/>
          <w:sz w:val="22"/>
          <w:szCs w:val="22"/>
          <w:highlight w:val="yellow"/>
        </w:rPr>
      </w:pPr>
      <w:r>
        <w:rPr>
          <w:rFonts w:ascii="ＭＳ ゴシック" w:hAnsi="ＭＳ ゴシック" w:hint="eastAsia"/>
          <w:color w:val="000000"/>
          <w:sz w:val="22"/>
          <w:szCs w:val="22"/>
        </w:rPr>
        <w:t xml:space="preserve">　</w:t>
      </w:r>
      <w:r w:rsidR="00DD5AAE">
        <w:rPr>
          <w:rFonts w:ascii="ＭＳ ゴシック" w:hAnsi="ＭＳ ゴシック" w:hint="eastAsia"/>
          <w:color w:val="000000"/>
          <w:sz w:val="22"/>
          <w:szCs w:val="22"/>
        </w:rPr>
        <w:t xml:space="preserve">　</w:t>
      </w:r>
      <w:r w:rsidR="00DD5AAE" w:rsidRPr="00E718DE">
        <w:rPr>
          <w:rFonts w:ascii="ＭＳ ゴシック" w:hAnsi="ＭＳ ゴシック" w:hint="eastAsia"/>
          <w:color w:val="000000"/>
          <w:sz w:val="22"/>
          <w:szCs w:val="22"/>
          <w:highlight w:val="yellow"/>
        </w:rPr>
        <w:t>・</w:t>
      </w:r>
      <w:r w:rsidR="0012385E" w:rsidRPr="00E718DE">
        <w:rPr>
          <w:rFonts w:ascii="ＭＳ ゴシック" w:hAnsi="ＭＳ ゴシック" w:hint="eastAsia"/>
          <w:color w:val="000000"/>
          <w:sz w:val="22"/>
          <w:szCs w:val="22"/>
          <w:highlight w:val="yellow"/>
        </w:rPr>
        <w:t>患者背景</w:t>
      </w:r>
      <w:r w:rsidR="00DD5AAE" w:rsidRPr="00E718DE">
        <w:rPr>
          <w:rFonts w:ascii="ＭＳ ゴシック" w:hAnsi="ＭＳ ゴシック" w:hint="eastAsia"/>
          <w:color w:val="000000"/>
          <w:sz w:val="22"/>
          <w:szCs w:val="22"/>
          <w:highlight w:val="yellow"/>
        </w:rPr>
        <w:t>（登録時のみ</w:t>
      </w:r>
      <w:r w:rsidR="006837DC" w:rsidRPr="00E718DE">
        <w:rPr>
          <w:rFonts w:ascii="ＭＳ ゴシック" w:hAnsi="ＭＳ ゴシック" w:hint="eastAsia"/>
          <w:color w:val="000000"/>
          <w:sz w:val="22"/>
          <w:szCs w:val="22"/>
          <w:highlight w:val="yellow"/>
        </w:rPr>
        <w:t xml:space="preserve">　</w:t>
      </w:r>
      <w:r w:rsidR="006837DC" w:rsidRPr="00E718DE">
        <w:rPr>
          <w:rFonts w:hint="eastAsia"/>
          <w:highlight w:val="yellow"/>
        </w:rPr>
        <w:t>糖尿病罹病期間、糖尿病網膜症病期分類</w:t>
      </w:r>
      <w:r w:rsidR="00EB4B40" w:rsidRPr="00E718DE">
        <w:rPr>
          <w:rFonts w:hint="eastAsia"/>
          <w:highlight w:val="yellow"/>
        </w:rPr>
        <w:t>も可能な限り記載</w:t>
      </w:r>
      <w:r w:rsidR="00DD5AAE" w:rsidRPr="00E718DE">
        <w:rPr>
          <w:rFonts w:ascii="ＭＳ ゴシック" w:hAnsi="ＭＳ ゴシック" w:hint="eastAsia"/>
          <w:color w:val="000000"/>
          <w:sz w:val="22"/>
          <w:szCs w:val="22"/>
          <w:highlight w:val="yellow"/>
        </w:rPr>
        <w:t>）</w:t>
      </w:r>
      <w:r w:rsidR="0012385E" w:rsidRPr="00E718DE">
        <w:rPr>
          <w:rFonts w:ascii="ＭＳ ゴシック" w:hAnsi="ＭＳ ゴシック" w:hint="eastAsia"/>
          <w:color w:val="000000"/>
          <w:sz w:val="22"/>
          <w:szCs w:val="22"/>
          <w:highlight w:val="yellow"/>
        </w:rPr>
        <w:t>、合併症</w:t>
      </w:r>
      <w:r w:rsidR="00B566F0" w:rsidRPr="00E718DE">
        <w:rPr>
          <w:rFonts w:ascii="ＭＳ ゴシック" w:hAnsi="ＭＳ ゴシック" w:hint="eastAsia"/>
          <w:color w:val="000000"/>
          <w:sz w:val="22"/>
          <w:szCs w:val="22"/>
          <w:highlight w:val="yellow"/>
        </w:rPr>
        <w:t>、</w:t>
      </w:r>
    </w:p>
    <w:p w:rsidR="0012385E" w:rsidRPr="00E718DE" w:rsidRDefault="00B566F0" w:rsidP="00F973D0">
      <w:pPr>
        <w:ind w:firstLineChars="300" w:firstLine="650"/>
        <w:rPr>
          <w:rFonts w:ascii="ＭＳ ゴシック" w:hAnsi="ＭＳ ゴシック" w:hint="eastAsia"/>
          <w:color w:val="000000"/>
          <w:sz w:val="22"/>
          <w:szCs w:val="22"/>
          <w:highlight w:val="yellow"/>
        </w:rPr>
      </w:pPr>
      <w:r w:rsidRPr="00E718DE">
        <w:rPr>
          <w:rFonts w:ascii="ＭＳ ゴシック" w:hAnsi="ＭＳ ゴシック" w:hint="eastAsia"/>
          <w:color w:val="000000"/>
          <w:sz w:val="22"/>
          <w:szCs w:val="22"/>
          <w:highlight w:val="yellow"/>
        </w:rPr>
        <w:t>併用薬</w:t>
      </w:r>
    </w:p>
    <w:p w:rsidR="00B60208" w:rsidRPr="00E718DE" w:rsidRDefault="00B60208" w:rsidP="00B60208">
      <w:pPr>
        <w:rPr>
          <w:rFonts w:ascii="ＭＳ ゴシック" w:hAnsi="ＭＳ ゴシック"/>
          <w:sz w:val="22"/>
          <w:szCs w:val="22"/>
          <w:highlight w:val="yellow"/>
        </w:rPr>
      </w:pPr>
      <w:r w:rsidRPr="00E718DE">
        <w:rPr>
          <w:rFonts w:ascii="ＭＳ ゴシック" w:hAnsi="ＭＳ ゴシック" w:hint="eastAsia"/>
          <w:color w:val="000000"/>
          <w:sz w:val="22"/>
          <w:szCs w:val="22"/>
          <w:highlight w:val="yellow"/>
        </w:rPr>
        <w:t xml:space="preserve">　</w:t>
      </w:r>
      <w:r w:rsidR="00DD5AAE" w:rsidRPr="00E718DE">
        <w:rPr>
          <w:rFonts w:ascii="ＭＳ ゴシック" w:hAnsi="ＭＳ ゴシック" w:hint="eastAsia"/>
          <w:color w:val="000000"/>
          <w:sz w:val="22"/>
          <w:szCs w:val="22"/>
          <w:highlight w:val="yellow"/>
        </w:rPr>
        <w:t xml:space="preserve">　・</w:t>
      </w:r>
      <w:r w:rsidRPr="00E718DE">
        <w:rPr>
          <w:rFonts w:ascii="ＭＳ ゴシック" w:hAnsi="ＭＳ ゴシック" w:hint="eastAsia"/>
          <w:color w:val="000000"/>
          <w:sz w:val="22"/>
          <w:szCs w:val="22"/>
          <w:highlight w:val="yellow"/>
        </w:rPr>
        <w:t>服薬状況の確認（</w:t>
      </w:r>
      <w:r w:rsidR="00E718DE" w:rsidRPr="00E718DE">
        <w:rPr>
          <w:rFonts w:ascii="ＭＳ ゴシック" w:hAnsi="ＭＳ ゴシック" w:hint="eastAsia"/>
          <w:sz w:val="22"/>
          <w:szCs w:val="22"/>
          <w:highlight w:val="yellow"/>
        </w:rPr>
        <w:t>糖尿病治療薬</w:t>
      </w:r>
      <w:r w:rsidRPr="00E718DE">
        <w:rPr>
          <w:rFonts w:ascii="ＭＳ ゴシック" w:hAnsi="ＭＳ ゴシック" w:hint="eastAsia"/>
          <w:sz w:val="22"/>
          <w:szCs w:val="22"/>
          <w:highlight w:val="yellow"/>
        </w:rPr>
        <w:t>）</w:t>
      </w:r>
    </w:p>
    <w:p w:rsidR="005A2AD8" w:rsidRPr="00E718DE" w:rsidRDefault="005A2AD8" w:rsidP="00D94434">
      <w:pPr>
        <w:ind w:firstLineChars="200" w:firstLine="433"/>
        <w:rPr>
          <w:rFonts w:ascii="ＭＳ ゴシック" w:hAnsi="ＭＳ ゴシック"/>
          <w:color w:val="000000"/>
          <w:sz w:val="22"/>
          <w:szCs w:val="22"/>
          <w:highlight w:val="yellow"/>
        </w:rPr>
      </w:pPr>
    </w:p>
    <w:p w:rsidR="00DD5AAE" w:rsidRPr="00E718DE" w:rsidRDefault="0012385E" w:rsidP="00D94434">
      <w:pPr>
        <w:ind w:firstLineChars="200" w:firstLine="433"/>
        <w:rPr>
          <w:rFonts w:ascii="ＭＳ ゴシック" w:hAnsi="ＭＳ ゴシック" w:hint="eastAsia"/>
          <w:color w:val="000000"/>
          <w:sz w:val="22"/>
          <w:szCs w:val="22"/>
          <w:highlight w:val="yellow"/>
        </w:rPr>
      </w:pPr>
      <w:r w:rsidRPr="00E718DE">
        <w:rPr>
          <w:rFonts w:ascii="ＭＳ ゴシック" w:hAnsi="ＭＳ ゴシック" w:hint="eastAsia"/>
          <w:color w:val="000000"/>
          <w:sz w:val="22"/>
          <w:szCs w:val="22"/>
          <w:highlight w:val="yellow"/>
        </w:rPr>
        <w:t>下記検査は-2週～0日まで使用可能。ただしA</w:t>
      </w:r>
      <w:r w:rsidRPr="00E718DE">
        <w:rPr>
          <w:rFonts w:ascii="ＭＳ ゴシック" w:hAnsi="ＭＳ ゴシック"/>
          <w:color w:val="000000"/>
          <w:sz w:val="22"/>
          <w:szCs w:val="22"/>
          <w:highlight w:val="yellow"/>
        </w:rPr>
        <w:t>BI</w:t>
      </w:r>
      <w:r w:rsidRPr="00E718DE">
        <w:rPr>
          <w:rFonts w:ascii="ＭＳ ゴシック" w:hAnsi="ＭＳ ゴシック" w:hint="eastAsia"/>
          <w:color w:val="000000"/>
          <w:sz w:val="22"/>
          <w:szCs w:val="22"/>
          <w:highlight w:val="yellow"/>
        </w:rPr>
        <w:t>は除く</w:t>
      </w:r>
    </w:p>
    <w:p w:rsidR="00AC4CC1" w:rsidRPr="00E718DE" w:rsidRDefault="00AC4CC1" w:rsidP="00B60208">
      <w:pPr>
        <w:rPr>
          <w:rFonts w:ascii="ＭＳ ゴシック" w:hAnsi="ＭＳ ゴシック" w:hint="eastAsia"/>
          <w:color w:val="000000"/>
          <w:sz w:val="22"/>
          <w:szCs w:val="22"/>
          <w:highlight w:val="yellow"/>
        </w:rPr>
      </w:pPr>
      <w:r w:rsidRPr="00E718DE">
        <w:rPr>
          <w:rFonts w:ascii="ＭＳ ゴシック" w:hAnsi="ＭＳ ゴシック" w:hint="eastAsia"/>
          <w:color w:val="000000"/>
          <w:sz w:val="22"/>
          <w:szCs w:val="22"/>
          <w:highlight w:val="yellow"/>
        </w:rPr>
        <w:t xml:space="preserve">　</w:t>
      </w:r>
      <w:r w:rsidR="00DD5AAE" w:rsidRPr="00E718DE">
        <w:rPr>
          <w:rFonts w:ascii="ＭＳ ゴシック" w:hAnsi="ＭＳ ゴシック" w:hint="eastAsia"/>
          <w:color w:val="000000"/>
          <w:sz w:val="22"/>
          <w:szCs w:val="22"/>
          <w:highlight w:val="yellow"/>
        </w:rPr>
        <w:t xml:space="preserve">　・</w:t>
      </w:r>
      <w:r w:rsidRPr="00E718DE">
        <w:rPr>
          <w:rFonts w:ascii="ＭＳ ゴシック" w:hAnsi="ＭＳ ゴシック" w:hint="eastAsia"/>
          <w:color w:val="000000"/>
          <w:sz w:val="22"/>
          <w:szCs w:val="22"/>
          <w:highlight w:val="yellow"/>
        </w:rPr>
        <w:t>身長、体重、腹囲</w:t>
      </w:r>
    </w:p>
    <w:p w:rsidR="00B60208" w:rsidRPr="00E718DE" w:rsidRDefault="00DD5AAE" w:rsidP="00DD5AAE">
      <w:pPr>
        <w:ind w:firstLineChars="200" w:firstLine="433"/>
        <w:rPr>
          <w:rFonts w:ascii="ＭＳ ゴシック" w:hAnsi="ＭＳ ゴシック" w:hint="eastAsia"/>
          <w:color w:val="000000"/>
          <w:sz w:val="22"/>
          <w:szCs w:val="22"/>
          <w:highlight w:val="yellow"/>
        </w:rPr>
      </w:pPr>
      <w:r w:rsidRPr="00E718DE">
        <w:rPr>
          <w:rFonts w:ascii="ＭＳ ゴシック" w:hAnsi="ＭＳ ゴシック" w:hint="eastAsia"/>
          <w:color w:val="000000"/>
          <w:sz w:val="22"/>
          <w:szCs w:val="22"/>
          <w:highlight w:val="yellow"/>
        </w:rPr>
        <w:t>・</w:t>
      </w:r>
      <w:r w:rsidR="00B60208" w:rsidRPr="00E718DE">
        <w:rPr>
          <w:rFonts w:ascii="ＭＳ ゴシック" w:hAnsi="ＭＳ ゴシック" w:hint="eastAsia"/>
          <w:color w:val="000000"/>
          <w:sz w:val="22"/>
          <w:szCs w:val="22"/>
          <w:highlight w:val="yellow"/>
        </w:rPr>
        <w:t>循環器系検査：血圧、脈拍数、ABI(足関節/上腕血圧比)（ABI値は1年以内のデータを採用）</w:t>
      </w:r>
    </w:p>
    <w:p w:rsidR="00B60208" w:rsidRPr="00E718DE" w:rsidRDefault="00DD5AAE" w:rsidP="00DD5AAE">
      <w:pPr>
        <w:ind w:leftChars="200" w:left="413"/>
        <w:rPr>
          <w:rFonts w:ascii="ＭＳ ゴシック" w:hAnsi="ＭＳ ゴシック" w:hint="eastAsia"/>
          <w:color w:val="000000"/>
          <w:sz w:val="22"/>
          <w:szCs w:val="22"/>
          <w:highlight w:val="yellow"/>
        </w:rPr>
      </w:pPr>
      <w:r w:rsidRPr="00E718DE">
        <w:rPr>
          <w:rFonts w:ascii="ＭＳ ゴシック" w:hAnsi="ＭＳ ゴシック" w:hint="eastAsia"/>
          <w:color w:val="000000"/>
          <w:sz w:val="22"/>
          <w:szCs w:val="22"/>
          <w:highlight w:val="yellow"/>
        </w:rPr>
        <w:t>・</w:t>
      </w:r>
      <w:r w:rsidR="00B60208" w:rsidRPr="00E718DE">
        <w:rPr>
          <w:rFonts w:ascii="ＭＳ ゴシック" w:hAnsi="ＭＳ ゴシック"/>
          <w:color w:val="000000"/>
          <w:sz w:val="22"/>
          <w:szCs w:val="22"/>
          <w:highlight w:val="yellow"/>
        </w:rPr>
        <w:t>血液流動性</w:t>
      </w:r>
      <w:r w:rsidR="00F310B0" w:rsidRPr="00E718DE">
        <w:rPr>
          <w:rFonts w:ascii="ＭＳ ゴシック" w:hAnsi="ＭＳ ゴシック" w:hint="eastAsia"/>
          <w:color w:val="000000"/>
          <w:sz w:val="22"/>
          <w:szCs w:val="22"/>
          <w:highlight w:val="yellow"/>
        </w:rPr>
        <w:t>検査</w:t>
      </w:r>
    </w:p>
    <w:p w:rsidR="00B60208" w:rsidRPr="00E718DE" w:rsidRDefault="00DD5AAE" w:rsidP="00DD5AAE">
      <w:pPr>
        <w:spacing w:line="0" w:lineRule="atLeast"/>
        <w:ind w:leftChars="100" w:left="207" w:firstLineChars="100" w:firstLine="217"/>
        <w:rPr>
          <w:rFonts w:ascii="ＭＳ ゴシック" w:hAnsi="ＭＳ ゴシック"/>
          <w:sz w:val="22"/>
          <w:szCs w:val="22"/>
          <w:highlight w:val="yellow"/>
        </w:rPr>
      </w:pPr>
      <w:r w:rsidRPr="00E718DE">
        <w:rPr>
          <w:rFonts w:ascii="ＭＳ ゴシック" w:hAnsi="ＭＳ ゴシック" w:hint="eastAsia"/>
          <w:color w:val="000000"/>
          <w:sz w:val="22"/>
          <w:szCs w:val="22"/>
          <w:highlight w:val="yellow"/>
        </w:rPr>
        <w:t>・</w:t>
      </w:r>
      <w:r w:rsidR="00B60208" w:rsidRPr="00E718DE">
        <w:rPr>
          <w:rFonts w:ascii="ＭＳ ゴシック" w:hAnsi="ＭＳ ゴシック" w:hint="eastAsia"/>
          <w:sz w:val="22"/>
          <w:szCs w:val="22"/>
          <w:highlight w:val="yellow"/>
        </w:rPr>
        <w:t>血清脂質検査：</w:t>
      </w:r>
      <w:r w:rsidR="00B60208" w:rsidRPr="00E718DE">
        <w:rPr>
          <w:rFonts w:ascii="ＭＳ ゴシック" w:hAnsi="ＭＳ ゴシック"/>
          <w:sz w:val="22"/>
          <w:szCs w:val="22"/>
          <w:highlight w:val="yellow"/>
        </w:rPr>
        <w:t>TC, TG, HDL-C, LDL-C</w:t>
      </w:r>
    </w:p>
    <w:p w:rsidR="00B60208" w:rsidRPr="00E718DE" w:rsidRDefault="00DD5AAE" w:rsidP="00DD5AAE">
      <w:pPr>
        <w:spacing w:line="0" w:lineRule="atLeast"/>
        <w:ind w:leftChars="100" w:left="207" w:firstLineChars="100" w:firstLine="217"/>
        <w:rPr>
          <w:rFonts w:ascii="ＭＳ ゴシック" w:hAnsi="ＭＳ ゴシック"/>
          <w:sz w:val="22"/>
          <w:szCs w:val="22"/>
          <w:highlight w:val="yellow"/>
        </w:rPr>
      </w:pPr>
      <w:r w:rsidRPr="00E718DE">
        <w:rPr>
          <w:rFonts w:ascii="ＭＳ ゴシック" w:hAnsi="ＭＳ ゴシック" w:hint="eastAsia"/>
          <w:sz w:val="22"/>
          <w:szCs w:val="22"/>
          <w:highlight w:val="yellow"/>
        </w:rPr>
        <w:t>・</w:t>
      </w:r>
      <w:r w:rsidR="00B60208" w:rsidRPr="00E718DE">
        <w:rPr>
          <w:rFonts w:ascii="ＭＳ ゴシック" w:hAnsi="ＭＳ ゴシック" w:hint="eastAsia"/>
          <w:sz w:val="22"/>
          <w:szCs w:val="22"/>
          <w:highlight w:val="yellow"/>
        </w:rPr>
        <w:t>血液生化学検査：</w:t>
      </w:r>
      <w:r w:rsidR="00A23321" w:rsidRPr="00E718DE">
        <w:rPr>
          <w:rFonts w:ascii="ＭＳ ゴシック" w:hAnsi="ＭＳ ゴシック" w:hint="eastAsia"/>
          <w:sz w:val="22"/>
          <w:szCs w:val="22"/>
          <w:highlight w:val="yellow"/>
        </w:rPr>
        <w:t>BS</w:t>
      </w:r>
      <w:r w:rsidR="00B60208" w:rsidRPr="00E718DE">
        <w:rPr>
          <w:rFonts w:ascii="ＭＳ ゴシック" w:hAnsi="ＭＳ ゴシック" w:hint="eastAsia"/>
          <w:sz w:val="22"/>
          <w:szCs w:val="22"/>
          <w:highlight w:val="yellow"/>
        </w:rPr>
        <w:t>、</w:t>
      </w:r>
      <w:r w:rsidR="00B60208" w:rsidRPr="00E718DE">
        <w:rPr>
          <w:rFonts w:ascii="ＭＳ ゴシック" w:hAnsi="ＭＳ ゴシック"/>
          <w:sz w:val="22"/>
          <w:szCs w:val="22"/>
          <w:highlight w:val="yellow"/>
        </w:rPr>
        <w:t>CK</w:t>
      </w:r>
      <w:r w:rsidR="00B60208" w:rsidRPr="00E718DE">
        <w:rPr>
          <w:rFonts w:ascii="ＭＳ ゴシック" w:hAnsi="ＭＳ ゴシック" w:hint="eastAsia"/>
          <w:sz w:val="22"/>
          <w:szCs w:val="22"/>
          <w:highlight w:val="yellow"/>
        </w:rPr>
        <w:t>、</w:t>
      </w:r>
      <w:r w:rsidR="00B60208" w:rsidRPr="00E718DE">
        <w:rPr>
          <w:rFonts w:ascii="ＭＳ ゴシック" w:hAnsi="ＭＳ ゴシック"/>
          <w:sz w:val="22"/>
          <w:szCs w:val="22"/>
          <w:highlight w:val="yellow"/>
        </w:rPr>
        <w:t>AST</w:t>
      </w:r>
      <w:r w:rsidR="00B60208" w:rsidRPr="00E718DE">
        <w:rPr>
          <w:rFonts w:ascii="ＭＳ ゴシック" w:hAnsi="ＭＳ ゴシック" w:hint="eastAsia"/>
          <w:sz w:val="22"/>
          <w:szCs w:val="22"/>
          <w:highlight w:val="yellow"/>
        </w:rPr>
        <w:t>、</w:t>
      </w:r>
      <w:r w:rsidR="00B60208" w:rsidRPr="00E718DE">
        <w:rPr>
          <w:rFonts w:ascii="ＭＳ ゴシック" w:hAnsi="ＭＳ ゴシック"/>
          <w:sz w:val="22"/>
          <w:szCs w:val="22"/>
          <w:highlight w:val="yellow"/>
        </w:rPr>
        <w:t>ALT</w:t>
      </w:r>
      <w:r w:rsidR="00B60208" w:rsidRPr="00E718DE">
        <w:rPr>
          <w:rFonts w:ascii="ＭＳ ゴシック" w:hAnsi="ＭＳ ゴシック" w:hint="eastAsia"/>
          <w:sz w:val="22"/>
          <w:szCs w:val="22"/>
          <w:highlight w:val="yellow"/>
        </w:rPr>
        <w:t>、</w:t>
      </w:r>
      <w:r w:rsidR="003B0ADA" w:rsidRPr="00E718DE">
        <w:rPr>
          <w:rFonts w:ascii="ＭＳ ゴシック" w:hAnsi="ＭＳ ゴシック" w:hint="eastAsia"/>
          <w:sz w:val="22"/>
          <w:szCs w:val="22"/>
          <w:highlight w:val="yellow"/>
        </w:rPr>
        <w:t>γ-GTP、</w:t>
      </w:r>
      <w:r w:rsidR="00B60208" w:rsidRPr="00E718DE">
        <w:rPr>
          <w:rFonts w:ascii="ＭＳ ゴシック" w:hAnsi="ＭＳ ゴシック" w:hint="eastAsia"/>
          <w:sz w:val="22"/>
          <w:szCs w:val="22"/>
          <w:highlight w:val="yellow"/>
        </w:rPr>
        <w:t>高感度対応</w:t>
      </w:r>
      <w:r w:rsidR="00B60208" w:rsidRPr="00E718DE">
        <w:rPr>
          <w:rFonts w:ascii="ＭＳ ゴシック" w:hAnsi="ＭＳ ゴシック"/>
          <w:sz w:val="22"/>
          <w:szCs w:val="22"/>
          <w:highlight w:val="yellow"/>
        </w:rPr>
        <w:t>CRP</w:t>
      </w:r>
      <w:r w:rsidR="008C1F03" w:rsidRPr="00E718DE">
        <w:rPr>
          <w:rFonts w:ascii="ＭＳ ゴシック" w:hAnsi="ＭＳ ゴシック"/>
          <w:sz w:val="22"/>
          <w:szCs w:val="22"/>
          <w:highlight w:val="yellow"/>
        </w:rPr>
        <w:t xml:space="preserve"> </w:t>
      </w:r>
    </w:p>
    <w:p w:rsidR="00B60208" w:rsidRPr="004D1980" w:rsidRDefault="00DD5AAE" w:rsidP="00E718DE">
      <w:pPr>
        <w:spacing w:line="0" w:lineRule="atLeast"/>
        <w:ind w:leftChars="100" w:left="207" w:firstLineChars="100" w:firstLine="217"/>
        <w:rPr>
          <w:rFonts w:ascii="ＭＳ ゴシック" w:hAnsi="ＭＳ ゴシック" w:hint="eastAsia"/>
          <w:color w:val="000000"/>
          <w:sz w:val="22"/>
          <w:szCs w:val="22"/>
        </w:rPr>
      </w:pPr>
      <w:r w:rsidRPr="00E718DE">
        <w:rPr>
          <w:rFonts w:ascii="ＭＳ ゴシック" w:hAnsi="ＭＳ ゴシック" w:hint="eastAsia"/>
          <w:sz w:val="22"/>
          <w:szCs w:val="22"/>
          <w:highlight w:val="yellow"/>
        </w:rPr>
        <w:t>・</w:t>
      </w:r>
      <w:r w:rsidR="00B60208" w:rsidRPr="00E718DE">
        <w:rPr>
          <w:rFonts w:ascii="ＭＳ ゴシック" w:hAnsi="ＭＳ ゴシック" w:hint="eastAsia"/>
          <w:sz w:val="22"/>
          <w:szCs w:val="22"/>
          <w:highlight w:val="yellow"/>
        </w:rPr>
        <w:t>血液学的検査：</w:t>
      </w:r>
      <w:r w:rsidR="00E718DE" w:rsidRPr="00E718DE">
        <w:rPr>
          <w:rFonts w:ascii="ＭＳ ゴシック" w:hAnsi="ＭＳ ゴシック" w:hint="eastAsia"/>
          <w:sz w:val="22"/>
          <w:szCs w:val="22"/>
          <w:highlight w:val="yellow"/>
        </w:rPr>
        <w:t>〇〇検査</w:t>
      </w:r>
      <w:r w:rsidR="00B60208" w:rsidRPr="00B60208">
        <w:rPr>
          <w:rFonts w:ascii="ＭＳ ゴシック" w:hAnsi="ＭＳ ゴシック" w:hint="eastAsia"/>
          <w:sz w:val="22"/>
          <w:szCs w:val="22"/>
        </w:rPr>
        <w:t xml:space="preserve"> </w:t>
      </w:r>
    </w:p>
    <w:p w:rsidR="00B60208" w:rsidRDefault="00DD5AAE" w:rsidP="00DD5AAE">
      <w:pPr>
        <w:ind w:leftChars="200" w:left="413"/>
        <w:rPr>
          <w:rFonts w:ascii="ＭＳ ゴシック" w:hAnsi="ＭＳ ゴシック"/>
          <w:color w:val="000000"/>
          <w:sz w:val="22"/>
          <w:szCs w:val="22"/>
        </w:rPr>
      </w:pPr>
      <w:r>
        <w:rPr>
          <w:rFonts w:ascii="ＭＳ ゴシック" w:hAnsi="ＭＳ ゴシック" w:hint="eastAsia"/>
          <w:color w:val="000000"/>
          <w:sz w:val="22"/>
          <w:szCs w:val="22"/>
        </w:rPr>
        <w:t>・</w:t>
      </w:r>
      <w:r w:rsidR="00B60208">
        <w:rPr>
          <w:rFonts w:ascii="ＭＳ ゴシック" w:hAnsi="ＭＳ ゴシック" w:hint="eastAsia"/>
          <w:color w:val="000000"/>
          <w:sz w:val="22"/>
          <w:szCs w:val="22"/>
        </w:rPr>
        <w:t>自他</w:t>
      </w:r>
      <w:r w:rsidR="009F06EF">
        <w:rPr>
          <w:rFonts w:ascii="ＭＳ ゴシック" w:hAnsi="ＭＳ ゴシック" w:hint="eastAsia"/>
          <w:color w:val="000000"/>
          <w:sz w:val="22"/>
          <w:szCs w:val="22"/>
        </w:rPr>
        <w:t>覚症候の確認（問診等により確認）</w:t>
      </w:r>
    </w:p>
    <w:p w:rsidR="00F47ABC" w:rsidRPr="00E718DE" w:rsidRDefault="00DD5AAE" w:rsidP="00E718DE">
      <w:pPr>
        <w:ind w:leftChars="200" w:left="413"/>
        <w:rPr>
          <w:rFonts w:ascii="ＭＳ ゴシック" w:hAnsi="ＭＳ ゴシック" w:hint="eastAsia"/>
          <w:color w:val="000000"/>
          <w:sz w:val="22"/>
          <w:szCs w:val="22"/>
        </w:rPr>
      </w:pPr>
      <w:r>
        <w:rPr>
          <w:rFonts w:ascii="ＭＳ ゴシック" w:hAnsi="ＭＳ ゴシック" w:hint="eastAsia"/>
          <w:color w:val="000000"/>
          <w:sz w:val="22"/>
          <w:szCs w:val="22"/>
        </w:rPr>
        <w:t>・</w:t>
      </w:r>
      <w:r w:rsidR="009F06EF">
        <w:rPr>
          <w:rFonts w:ascii="ＭＳ ゴシック" w:hAnsi="ＭＳ ゴシック" w:hint="eastAsia"/>
          <w:color w:val="000000"/>
          <w:sz w:val="22"/>
          <w:szCs w:val="22"/>
        </w:rPr>
        <w:t>有害事象と副作用確認</w:t>
      </w:r>
    </w:p>
    <w:p w:rsidR="00862862" w:rsidRDefault="00862862" w:rsidP="00B93252">
      <w:pPr>
        <w:rPr>
          <w:rFonts w:ascii="ＭＳ ゴシック" w:hAnsi="ＭＳ ゴシック" w:hint="eastAsia"/>
          <w:b/>
          <w:sz w:val="24"/>
          <w:szCs w:val="24"/>
        </w:rPr>
      </w:pPr>
    </w:p>
    <w:p w:rsidR="00B93252" w:rsidRPr="00B93252" w:rsidRDefault="00B93252" w:rsidP="00B93252">
      <w:pPr>
        <w:rPr>
          <w:rFonts w:ascii="ＭＳ ゴシック" w:hAnsi="ＭＳ ゴシック"/>
          <w:b/>
          <w:sz w:val="24"/>
          <w:szCs w:val="24"/>
        </w:rPr>
      </w:pPr>
      <w:r w:rsidRPr="00E718DE">
        <w:rPr>
          <w:rFonts w:ascii="ＭＳ ゴシック" w:hAnsi="ＭＳ ゴシック" w:hint="eastAsia"/>
          <w:b/>
          <w:sz w:val="24"/>
          <w:szCs w:val="24"/>
          <w:highlight w:val="yellow"/>
        </w:rPr>
        <w:t>【</w:t>
      </w:r>
      <w:r w:rsidR="00B566F0" w:rsidRPr="00E718DE">
        <w:rPr>
          <w:rFonts w:ascii="ＭＳ ゴシック" w:hAnsi="ＭＳ ゴシック" w:hint="eastAsia"/>
          <w:b/>
          <w:sz w:val="24"/>
          <w:szCs w:val="24"/>
          <w:highlight w:val="yellow"/>
        </w:rPr>
        <w:t>調査</w:t>
      </w:r>
      <w:r w:rsidRPr="00E718DE">
        <w:rPr>
          <w:rFonts w:ascii="ＭＳ ゴシック" w:hAnsi="ＭＳ ゴシック" w:hint="eastAsia"/>
          <w:b/>
          <w:sz w:val="24"/>
          <w:szCs w:val="24"/>
          <w:highlight w:val="yellow"/>
        </w:rPr>
        <w:t>スケジュール】</w:t>
      </w:r>
      <w:r w:rsidR="00E718DE" w:rsidRPr="00E718DE">
        <w:rPr>
          <w:rFonts w:ascii="ＭＳ ゴシック" w:hAnsi="ＭＳ ゴシック" w:hint="eastAsia"/>
          <w:b/>
          <w:sz w:val="24"/>
          <w:szCs w:val="24"/>
          <w:highlight w:val="yellow"/>
        </w:rPr>
        <w:t xml:space="preserve">　</w:t>
      </w:r>
      <w:r w:rsidR="00C3774C">
        <w:rPr>
          <w:rFonts w:ascii="ＭＳ ゴシック" w:hAnsi="ＭＳ ゴシック" w:hint="eastAsia"/>
          <w:b/>
          <w:sz w:val="24"/>
          <w:szCs w:val="24"/>
          <w:highlight w:val="yellow"/>
        </w:rPr>
        <w:t>（</w:t>
      </w:r>
      <w:r w:rsidR="00E718DE" w:rsidRPr="00E718DE">
        <w:rPr>
          <w:rFonts w:ascii="ＭＳ ゴシック" w:hAnsi="ＭＳ ゴシック" w:hint="eastAsia"/>
          <w:b/>
          <w:sz w:val="24"/>
          <w:szCs w:val="24"/>
          <w:highlight w:val="yellow"/>
        </w:rPr>
        <w:t>調査項目を欄に記載</w:t>
      </w:r>
      <w:r w:rsidR="00C3774C">
        <w:rPr>
          <w:rFonts w:ascii="ＭＳ ゴシック" w:hAnsi="ＭＳ ゴシック" w:hint="eastAsia"/>
          <w:b/>
          <w:sz w:val="24"/>
          <w:szCs w:val="24"/>
          <w:highlight w:val="yellow"/>
        </w:rPr>
        <w:t>）</w:t>
      </w:r>
    </w:p>
    <w:p w:rsidR="00B93252" w:rsidRPr="00B93252" w:rsidRDefault="00B93252" w:rsidP="00B93252">
      <w:pPr>
        <w:rPr>
          <w:rFonts w:ascii="ＭＳ ゴシック" w:hAnsi="ＭＳ ゴシック"/>
          <w:b/>
          <w:color w:val="FF0066"/>
          <w:sz w:val="24"/>
          <w:szCs w:val="24"/>
        </w:rPr>
      </w:pPr>
    </w:p>
    <w:tbl>
      <w:tblP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90"/>
        <w:gridCol w:w="1410"/>
        <w:gridCol w:w="1758"/>
        <w:gridCol w:w="1602"/>
        <w:gridCol w:w="1472"/>
      </w:tblGrid>
      <w:tr w:rsidR="00A23321" w:rsidRPr="00945893" w:rsidTr="00472809">
        <w:trPr>
          <w:trHeight w:val="907"/>
        </w:trPr>
        <w:tc>
          <w:tcPr>
            <w:tcW w:w="3690" w:type="dxa"/>
            <w:tcBorders>
              <w:bottom w:val="single" w:sz="4" w:space="0" w:color="auto"/>
              <w:tl2br w:val="single" w:sz="4" w:space="0" w:color="auto"/>
            </w:tcBorders>
            <w:shd w:val="clear" w:color="auto" w:fill="CCFFCC"/>
          </w:tcPr>
          <w:p w:rsidR="00A23321" w:rsidRPr="003A204A" w:rsidRDefault="00A23321" w:rsidP="003A204A">
            <w:pPr>
              <w:widowControl/>
              <w:ind w:firstLineChars="1000" w:firstLine="2167"/>
              <w:rPr>
                <w:rFonts w:ascii="ＭＳ ゴシック" w:hAnsi="ＭＳ ゴシック"/>
                <w:sz w:val="22"/>
                <w:szCs w:val="26"/>
              </w:rPr>
            </w:pPr>
            <w:r w:rsidRPr="003A204A">
              <w:rPr>
                <w:rFonts w:ascii="ＭＳ ゴシック" w:hAnsi="ＭＳ ゴシック" w:hint="eastAsia"/>
                <w:sz w:val="22"/>
                <w:szCs w:val="26"/>
              </w:rPr>
              <w:t>〈調査時点〉</w:t>
            </w:r>
          </w:p>
          <w:p w:rsidR="00A23321" w:rsidRDefault="00A23321" w:rsidP="00945893">
            <w:pPr>
              <w:widowControl/>
              <w:rPr>
                <w:rFonts w:ascii="ＭＳ ゴシック" w:hAnsi="ＭＳ ゴシック"/>
                <w:sz w:val="22"/>
                <w:szCs w:val="26"/>
              </w:rPr>
            </w:pPr>
          </w:p>
          <w:p w:rsidR="003A204A" w:rsidRPr="003A204A" w:rsidRDefault="003A204A" w:rsidP="00945893">
            <w:pPr>
              <w:widowControl/>
              <w:rPr>
                <w:rFonts w:ascii="ＭＳ ゴシック" w:hAnsi="ＭＳ ゴシック" w:hint="eastAsia"/>
                <w:sz w:val="22"/>
                <w:szCs w:val="26"/>
              </w:rPr>
            </w:pPr>
          </w:p>
          <w:p w:rsidR="00A23321" w:rsidRPr="00B93252" w:rsidRDefault="00A23321" w:rsidP="00A23321">
            <w:pPr>
              <w:widowControl/>
              <w:rPr>
                <w:rFonts w:ascii="ＭＳ ゴシック" w:hAnsi="ＭＳ ゴシック" w:hint="eastAsia"/>
                <w:sz w:val="26"/>
                <w:szCs w:val="26"/>
              </w:rPr>
            </w:pPr>
            <w:r w:rsidRPr="003A204A">
              <w:rPr>
                <w:rFonts w:ascii="ＭＳ ゴシック" w:hAnsi="ＭＳ ゴシック" w:hint="eastAsia"/>
                <w:sz w:val="22"/>
                <w:szCs w:val="26"/>
              </w:rPr>
              <w:t>〈調査項目〉</w:t>
            </w:r>
          </w:p>
        </w:tc>
        <w:tc>
          <w:tcPr>
            <w:tcW w:w="1410" w:type="dxa"/>
            <w:shd w:val="clear" w:color="auto" w:fill="CCFFCC"/>
            <w:vAlign w:val="center"/>
          </w:tcPr>
          <w:p w:rsidR="00A23321" w:rsidRPr="003A204A" w:rsidRDefault="00B566F0" w:rsidP="00A23321">
            <w:pPr>
              <w:widowControl/>
              <w:spacing w:line="600" w:lineRule="auto"/>
              <w:jc w:val="center"/>
              <w:rPr>
                <w:rFonts w:ascii="ＭＳ ゴシック" w:hAnsi="ＭＳ ゴシック" w:hint="eastAsia"/>
                <w:b/>
                <w:sz w:val="22"/>
                <w:szCs w:val="22"/>
              </w:rPr>
            </w:pPr>
            <w:r>
              <w:rPr>
                <w:rFonts w:ascii="ＭＳ ゴシック" w:hAnsi="ＭＳ ゴシック" w:hint="eastAsia"/>
                <w:b/>
                <w:sz w:val="22"/>
                <w:szCs w:val="22"/>
              </w:rPr>
              <w:t>同意取得</w:t>
            </w:r>
          </w:p>
        </w:tc>
        <w:tc>
          <w:tcPr>
            <w:tcW w:w="1758" w:type="dxa"/>
            <w:shd w:val="clear" w:color="auto" w:fill="CCFFCC"/>
            <w:vAlign w:val="center"/>
          </w:tcPr>
          <w:p w:rsidR="00A23321" w:rsidRPr="00E718DE" w:rsidRDefault="00E718DE" w:rsidP="00E718DE">
            <w:pPr>
              <w:widowControl/>
              <w:jc w:val="center"/>
              <w:rPr>
                <w:rFonts w:ascii="ＭＳ ゴシック" w:hAnsi="ＭＳ ゴシック"/>
                <w:b/>
                <w:sz w:val="22"/>
                <w:szCs w:val="22"/>
                <w:highlight w:val="yellow"/>
              </w:rPr>
            </w:pPr>
            <w:r w:rsidRPr="00E718DE">
              <w:rPr>
                <w:rFonts w:ascii="ＭＳ ゴシック" w:hAnsi="ＭＳ ゴシック" w:hint="eastAsia"/>
                <w:b/>
                <w:sz w:val="22"/>
                <w:szCs w:val="22"/>
                <w:highlight w:val="yellow"/>
              </w:rPr>
              <w:t>登録時</w:t>
            </w:r>
            <w:r w:rsidR="00A23321" w:rsidRPr="00E718DE">
              <w:rPr>
                <w:rFonts w:ascii="ＭＳ ゴシック" w:hAnsi="ＭＳ ゴシック" w:hint="eastAsia"/>
                <w:b/>
                <w:sz w:val="22"/>
                <w:szCs w:val="22"/>
                <w:highlight w:val="yellow"/>
              </w:rPr>
              <w:t>時</w:t>
            </w:r>
          </w:p>
          <w:p w:rsidR="00A23321" w:rsidRPr="00E718DE" w:rsidRDefault="00A23321" w:rsidP="00945893">
            <w:pPr>
              <w:widowControl/>
              <w:jc w:val="center"/>
              <w:rPr>
                <w:rFonts w:ascii="ＭＳ ゴシック" w:hAnsi="ＭＳ ゴシック"/>
                <w:sz w:val="22"/>
                <w:szCs w:val="22"/>
                <w:highlight w:val="yellow"/>
              </w:rPr>
            </w:pPr>
            <w:r w:rsidRPr="00E718DE">
              <w:rPr>
                <w:rFonts w:ascii="ＭＳ ゴシック" w:hAnsi="ＭＳ ゴシック" w:hint="eastAsia"/>
                <w:sz w:val="22"/>
                <w:szCs w:val="22"/>
                <w:highlight w:val="yellow"/>
              </w:rPr>
              <w:t>(-2週～0日)</w:t>
            </w:r>
          </w:p>
        </w:tc>
        <w:tc>
          <w:tcPr>
            <w:tcW w:w="1602" w:type="dxa"/>
            <w:shd w:val="clear" w:color="auto" w:fill="CCFFCC"/>
            <w:vAlign w:val="center"/>
          </w:tcPr>
          <w:p w:rsidR="00A23321" w:rsidRPr="00E718DE" w:rsidRDefault="00A23321" w:rsidP="00945893">
            <w:pPr>
              <w:widowControl/>
              <w:jc w:val="center"/>
              <w:rPr>
                <w:rFonts w:ascii="ＭＳ ゴシック" w:hAnsi="ＭＳ ゴシック"/>
                <w:b/>
                <w:sz w:val="22"/>
                <w:szCs w:val="22"/>
                <w:highlight w:val="yellow"/>
              </w:rPr>
            </w:pPr>
            <w:r w:rsidRPr="00E718DE">
              <w:rPr>
                <w:rFonts w:ascii="ＭＳ ゴシック" w:hAnsi="ＭＳ ゴシック" w:hint="eastAsia"/>
                <w:b/>
                <w:sz w:val="22"/>
                <w:szCs w:val="22"/>
                <w:highlight w:val="yellow"/>
              </w:rPr>
              <w:t>8週</w:t>
            </w:r>
            <w:r w:rsidR="00926D17" w:rsidRPr="00E718DE">
              <w:rPr>
                <w:rFonts w:ascii="ＭＳ ゴシック" w:hAnsi="ＭＳ ゴシック" w:hint="eastAsia"/>
                <w:b/>
                <w:sz w:val="22"/>
                <w:szCs w:val="22"/>
                <w:highlight w:val="yellow"/>
              </w:rPr>
              <w:t>時</w:t>
            </w:r>
          </w:p>
          <w:p w:rsidR="00A23321" w:rsidRPr="00E718DE" w:rsidRDefault="00A23321" w:rsidP="00945893">
            <w:pPr>
              <w:widowControl/>
              <w:jc w:val="center"/>
              <w:rPr>
                <w:rFonts w:ascii="ＭＳ ゴシック" w:hAnsi="ＭＳ ゴシック"/>
                <w:sz w:val="22"/>
                <w:szCs w:val="22"/>
                <w:highlight w:val="yellow"/>
              </w:rPr>
            </w:pPr>
            <w:r w:rsidRPr="00E718DE">
              <w:rPr>
                <w:rFonts w:ascii="ＭＳ ゴシック" w:hAnsi="ＭＳ ゴシック" w:hint="eastAsia"/>
                <w:sz w:val="22"/>
                <w:szCs w:val="22"/>
                <w:highlight w:val="yellow"/>
              </w:rPr>
              <w:t>(±2週間)</w:t>
            </w:r>
          </w:p>
        </w:tc>
        <w:tc>
          <w:tcPr>
            <w:tcW w:w="1472" w:type="dxa"/>
            <w:shd w:val="clear" w:color="auto" w:fill="CCFFCC"/>
            <w:vAlign w:val="center"/>
          </w:tcPr>
          <w:p w:rsidR="00A23321" w:rsidRPr="00E718DE" w:rsidRDefault="00A23321" w:rsidP="00E718DE">
            <w:pPr>
              <w:widowControl/>
              <w:ind w:firstLineChars="200" w:firstLine="435"/>
              <w:rPr>
                <w:rFonts w:ascii="ＭＳ ゴシック" w:hAnsi="ＭＳ ゴシック"/>
                <w:b/>
                <w:sz w:val="22"/>
                <w:szCs w:val="22"/>
                <w:highlight w:val="yellow"/>
              </w:rPr>
            </w:pPr>
            <w:r w:rsidRPr="00E718DE">
              <w:rPr>
                <w:rFonts w:ascii="ＭＳ ゴシック" w:hAnsi="ＭＳ ゴシック"/>
                <w:b/>
                <w:sz w:val="22"/>
                <w:szCs w:val="22"/>
                <w:highlight w:val="yellow"/>
              </w:rPr>
              <w:t>16</w:t>
            </w:r>
            <w:r w:rsidRPr="00E718DE">
              <w:rPr>
                <w:rFonts w:ascii="ＭＳ ゴシック" w:hAnsi="ＭＳ ゴシック" w:hint="eastAsia"/>
                <w:b/>
                <w:sz w:val="22"/>
                <w:szCs w:val="22"/>
                <w:highlight w:val="yellow"/>
              </w:rPr>
              <w:t>週</w:t>
            </w:r>
            <w:r w:rsidR="00926D17" w:rsidRPr="00E718DE">
              <w:rPr>
                <w:rFonts w:ascii="ＭＳ ゴシック" w:hAnsi="ＭＳ ゴシック" w:hint="eastAsia"/>
                <w:b/>
                <w:sz w:val="22"/>
                <w:szCs w:val="22"/>
                <w:highlight w:val="yellow"/>
              </w:rPr>
              <w:t>時</w:t>
            </w:r>
          </w:p>
          <w:p w:rsidR="00A23321" w:rsidRPr="00E718DE" w:rsidRDefault="00A23321" w:rsidP="00A23321">
            <w:pPr>
              <w:widowControl/>
              <w:jc w:val="center"/>
              <w:rPr>
                <w:rFonts w:ascii="ＭＳ ゴシック" w:hAnsi="ＭＳ ゴシック" w:hint="eastAsia"/>
                <w:b/>
                <w:sz w:val="22"/>
                <w:szCs w:val="22"/>
                <w:highlight w:val="yellow"/>
              </w:rPr>
            </w:pPr>
            <w:r w:rsidRPr="00E718DE">
              <w:rPr>
                <w:rFonts w:ascii="ＭＳ ゴシック" w:hAnsi="ＭＳ ゴシック" w:hint="eastAsia"/>
                <w:sz w:val="22"/>
                <w:szCs w:val="22"/>
                <w:highlight w:val="yellow"/>
              </w:rPr>
              <w:t>(±2週間)</w:t>
            </w:r>
          </w:p>
        </w:tc>
      </w:tr>
      <w:tr w:rsidR="00A23321" w:rsidRPr="00945893" w:rsidTr="00472809">
        <w:tc>
          <w:tcPr>
            <w:tcW w:w="3690" w:type="dxa"/>
            <w:shd w:val="clear" w:color="auto" w:fill="auto"/>
            <w:vAlign w:val="center"/>
          </w:tcPr>
          <w:p w:rsidR="00A23321" w:rsidRPr="00E718DE" w:rsidRDefault="00B566F0" w:rsidP="00945893">
            <w:pPr>
              <w:widowControl/>
              <w:ind w:firstLineChars="50" w:firstLine="108"/>
              <w:rPr>
                <w:rFonts w:ascii="ＭＳ ゴシック" w:hAnsi="ＭＳ ゴシック"/>
                <w:sz w:val="22"/>
                <w:szCs w:val="22"/>
                <w:highlight w:val="yellow"/>
              </w:rPr>
            </w:pPr>
            <w:r w:rsidRPr="00E718DE">
              <w:rPr>
                <w:rFonts w:ascii="ＭＳ ゴシック" w:hAnsi="ＭＳ ゴシック" w:hint="eastAsia"/>
                <w:sz w:val="22"/>
                <w:szCs w:val="22"/>
                <w:highlight w:val="yellow"/>
              </w:rPr>
              <w:t>適格性確認</w:t>
            </w:r>
          </w:p>
        </w:tc>
        <w:tc>
          <w:tcPr>
            <w:tcW w:w="1410" w:type="dxa"/>
            <w:shd w:val="clear" w:color="auto" w:fill="auto"/>
          </w:tcPr>
          <w:p w:rsidR="00A23321" w:rsidRPr="00E718DE" w:rsidRDefault="00A23321" w:rsidP="00945893">
            <w:pPr>
              <w:widowControl/>
              <w:jc w:val="center"/>
              <w:rPr>
                <w:rFonts w:ascii="ＭＳ ゴシック" w:hAnsi="ＭＳ ゴシック" w:cs="ＭＳ 明朝" w:hint="eastAsia"/>
                <w:sz w:val="26"/>
                <w:szCs w:val="26"/>
                <w:highlight w:val="yellow"/>
              </w:rPr>
            </w:pPr>
            <w:r w:rsidRPr="00E718DE">
              <w:rPr>
                <w:rFonts w:ascii="ＭＳ ゴシック" w:hAnsi="ＭＳ ゴシック" w:cs="ＭＳ 明朝" w:hint="eastAsia"/>
                <w:sz w:val="26"/>
                <w:szCs w:val="26"/>
                <w:highlight w:val="yellow"/>
              </w:rPr>
              <w:t>〇</w:t>
            </w:r>
          </w:p>
        </w:tc>
        <w:tc>
          <w:tcPr>
            <w:tcW w:w="1758" w:type="dxa"/>
            <w:shd w:val="clear" w:color="auto" w:fill="auto"/>
            <w:vAlign w:val="center"/>
          </w:tcPr>
          <w:p w:rsidR="00A23321" w:rsidRPr="00E718DE" w:rsidRDefault="00A23321" w:rsidP="00945893">
            <w:pPr>
              <w:widowControl/>
              <w:jc w:val="center"/>
              <w:rPr>
                <w:rFonts w:ascii="ＭＳ ゴシック" w:hAnsi="ＭＳ ゴシック"/>
                <w:sz w:val="26"/>
                <w:szCs w:val="26"/>
                <w:highlight w:val="yellow"/>
              </w:rPr>
            </w:pPr>
          </w:p>
        </w:tc>
        <w:tc>
          <w:tcPr>
            <w:tcW w:w="1602" w:type="dxa"/>
            <w:shd w:val="clear" w:color="auto" w:fill="auto"/>
            <w:vAlign w:val="center"/>
          </w:tcPr>
          <w:p w:rsidR="00A23321" w:rsidRPr="00E718DE" w:rsidRDefault="00A23321" w:rsidP="00945893">
            <w:pPr>
              <w:widowControl/>
              <w:jc w:val="center"/>
              <w:rPr>
                <w:rFonts w:ascii="ＭＳ ゴシック" w:hAnsi="ＭＳ ゴシック"/>
                <w:sz w:val="26"/>
                <w:szCs w:val="26"/>
                <w:highlight w:val="yellow"/>
              </w:rPr>
            </w:pPr>
          </w:p>
        </w:tc>
        <w:tc>
          <w:tcPr>
            <w:tcW w:w="1472" w:type="dxa"/>
          </w:tcPr>
          <w:p w:rsidR="00A23321" w:rsidRPr="00E718DE" w:rsidRDefault="00A23321" w:rsidP="00945893">
            <w:pPr>
              <w:widowControl/>
              <w:jc w:val="center"/>
              <w:rPr>
                <w:rFonts w:ascii="ＭＳ ゴシック" w:hAnsi="ＭＳ ゴシック"/>
                <w:sz w:val="26"/>
                <w:szCs w:val="26"/>
                <w:highlight w:val="yellow"/>
              </w:rPr>
            </w:pPr>
          </w:p>
        </w:tc>
      </w:tr>
      <w:tr w:rsidR="00A23321" w:rsidRPr="00945893" w:rsidTr="00472809">
        <w:tc>
          <w:tcPr>
            <w:tcW w:w="3690" w:type="dxa"/>
            <w:shd w:val="clear" w:color="auto" w:fill="auto"/>
            <w:vAlign w:val="center"/>
          </w:tcPr>
          <w:p w:rsidR="00A23321" w:rsidRPr="00E718DE" w:rsidRDefault="00A23321" w:rsidP="00A23321">
            <w:pPr>
              <w:widowControl/>
              <w:ind w:firstLineChars="50" w:firstLine="108"/>
              <w:rPr>
                <w:rFonts w:ascii="ＭＳ ゴシック" w:hAnsi="ＭＳ ゴシック"/>
                <w:sz w:val="22"/>
                <w:szCs w:val="22"/>
                <w:highlight w:val="yellow"/>
              </w:rPr>
            </w:pPr>
            <w:r w:rsidRPr="00E718DE">
              <w:rPr>
                <w:rFonts w:ascii="ＭＳ ゴシック" w:hAnsi="ＭＳ ゴシック"/>
                <w:sz w:val="22"/>
                <w:szCs w:val="22"/>
                <w:highlight w:val="yellow"/>
              </w:rPr>
              <w:t>診察</w:t>
            </w:r>
            <w:r w:rsidRPr="00E718DE">
              <w:rPr>
                <w:rFonts w:ascii="ＭＳ ゴシック" w:hAnsi="ＭＳ ゴシック" w:hint="eastAsia"/>
                <w:sz w:val="22"/>
                <w:szCs w:val="22"/>
                <w:highlight w:val="yellow"/>
              </w:rPr>
              <w:t>（服薬状況確認）</w:t>
            </w:r>
          </w:p>
        </w:tc>
        <w:tc>
          <w:tcPr>
            <w:tcW w:w="1410" w:type="dxa"/>
            <w:shd w:val="clear" w:color="auto" w:fill="auto"/>
          </w:tcPr>
          <w:p w:rsidR="00A23321" w:rsidRPr="00E718DE" w:rsidRDefault="00A23321" w:rsidP="00A23321">
            <w:pPr>
              <w:widowControl/>
              <w:jc w:val="center"/>
              <w:rPr>
                <w:rFonts w:ascii="ＭＳ ゴシック" w:hAnsi="ＭＳ ゴシック" w:cs="ＭＳ 明朝" w:hint="eastAsia"/>
                <w:sz w:val="26"/>
                <w:szCs w:val="26"/>
                <w:highlight w:val="yellow"/>
              </w:rPr>
            </w:pPr>
          </w:p>
        </w:tc>
        <w:tc>
          <w:tcPr>
            <w:tcW w:w="1758" w:type="dxa"/>
            <w:shd w:val="clear" w:color="auto" w:fill="auto"/>
            <w:vAlign w:val="center"/>
          </w:tcPr>
          <w:p w:rsidR="00A23321" w:rsidRPr="00E718DE" w:rsidRDefault="00A23321" w:rsidP="00A23321">
            <w:pPr>
              <w:widowControl/>
              <w:jc w:val="center"/>
              <w:rPr>
                <w:rFonts w:ascii="ＭＳ ゴシック" w:hAnsi="ＭＳ ゴシック"/>
                <w:sz w:val="26"/>
                <w:szCs w:val="26"/>
                <w:highlight w:val="yellow"/>
              </w:rPr>
            </w:pPr>
            <w:r w:rsidRPr="00E718DE">
              <w:rPr>
                <w:rFonts w:ascii="ＭＳ ゴシック" w:hAnsi="ＭＳ ゴシック" w:hint="eastAsia"/>
                <w:sz w:val="26"/>
                <w:szCs w:val="26"/>
                <w:highlight w:val="yellow"/>
              </w:rPr>
              <w:t>〇</w:t>
            </w:r>
          </w:p>
        </w:tc>
        <w:tc>
          <w:tcPr>
            <w:tcW w:w="1602" w:type="dxa"/>
            <w:shd w:val="clear" w:color="auto" w:fill="auto"/>
            <w:vAlign w:val="center"/>
          </w:tcPr>
          <w:p w:rsidR="00A23321" w:rsidRPr="00E718DE" w:rsidRDefault="00A23321" w:rsidP="00A23321">
            <w:pPr>
              <w:widowControl/>
              <w:jc w:val="center"/>
              <w:rPr>
                <w:rFonts w:ascii="ＭＳ ゴシック" w:hAnsi="ＭＳ ゴシック"/>
                <w:sz w:val="26"/>
                <w:szCs w:val="26"/>
                <w:highlight w:val="yellow"/>
              </w:rPr>
            </w:pPr>
            <w:r w:rsidRPr="00E718DE">
              <w:rPr>
                <w:rFonts w:ascii="ＭＳ ゴシック" w:hAnsi="ＭＳ ゴシック" w:hint="eastAsia"/>
                <w:sz w:val="26"/>
                <w:szCs w:val="26"/>
                <w:highlight w:val="yellow"/>
              </w:rPr>
              <w:t>〇</w:t>
            </w:r>
          </w:p>
        </w:tc>
        <w:tc>
          <w:tcPr>
            <w:tcW w:w="1472" w:type="dxa"/>
            <w:vAlign w:val="center"/>
          </w:tcPr>
          <w:p w:rsidR="00A23321" w:rsidRPr="00E718DE" w:rsidRDefault="00A23321" w:rsidP="00A23321">
            <w:pPr>
              <w:widowControl/>
              <w:jc w:val="center"/>
              <w:rPr>
                <w:rFonts w:ascii="ＭＳ ゴシック" w:hAnsi="ＭＳ ゴシック" w:hint="eastAsia"/>
                <w:sz w:val="26"/>
                <w:szCs w:val="26"/>
                <w:highlight w:val="yellow"/>
              </w:rPr>
            </w:pPr>
            <w:r w:rsidRPr="00E718DE">
              <w:rPr>
                <w:rFonts w:ascii="ＭＳ ゴシック" w:hAnsi="ＭＳ ゴシック" w:hint="eastAsia"/>
                <w:sz w:val="26"/>
                <w:szCs w:val="26"/>
                <w:highlight w:val="yellow"/>
              </w:rPr>
              <w:t>〇</w:t>
            </w:r>
          </w:p>
        </w:tc>
      </w:tr>
      <w:tr w:rsidR="00A23321" w:rsidRPr="00945893" w:rsidTr="00472809">
        <w:tc>
          <w:tcPr>
            <w:tcW w:w="3690" w:type="dxa"/>
            <w:shd w:val="clear" w:color="auto" w:fill="auto"/>
            <w:vAlign w:val="center"/>
          </w:tcPr>
          <w:p w:rsidR="00A23321" w:rsidRPr="00E718DE" w:rsidRDefault="00A23321" w:rsidP="00A23321">
            <w:pPr>
              <w:widowControl/>
              <w:ind w:firstLineChars="50" w:firstLine="108"/>
              <w:rPr>
                <w:rFonts w:ascii="ＭＳ ゴシック" w:hAnsi="ＭＳ ゴシック"/>
                <w:sz w:val="22"/>
                <w:szCs w:val="22"/>
                <w:highlight w:val="yellow"/>
              </w:rPr>
            </w:pPr>
            <w:r w:rsidRPr="00E718DE">
              <w:rPr>
                <w:rFonts w:ascii="ＭＳ ゴシック" w:hAnsi="ＭＳ ゴシック" w:hint="eastAsia"/>
                <w:sz w:val="22"/>
                <w:szCs w:val="22"/>
                <w:highlight w:val="yellow"/>
              </w:rPr>
              <w:t>患者背景</w:t>
            </w:r>
            <w:r w:rsidRPr="00E718DE">
              <w:rPr>
                <w:rFonts w:ascii="ＭＳ ゴシック" w:hAnsi="ＭＳ ゴシック" w:hint="eastAsia"/>
                <w:sz w:val="22"/>
                <w:szCs w:val="22"/>
                <w:highlight w:val="yellow"/>
                <w:vertAlign w:val="superscript"/>
              </w:rPr>
              <w:t>※1</w:t>
            </w:r>
            <w:r w:rsidRPr="00E718DE">
              <w:rPr>
                <w:rFonts w:ascii="ＭＳ ゴシック" w:hAnsi="ＭＳ ゴシック" w:hint="eastAsia"/>
                <w:sz w:val="22"/>
                <w:szCs w:val="22"/>
                <w:highlight w:val="yellow"/>
              </w:rPr>
              <w:t>、合併症</w:t>
            </w:r>
          </w:p>
        </w:tc>
        <w:tc>
          <w:tcPr>
            <w:tcW w:w="1410" w:type="dxa"/>
            <w:shd w:val="clear" w:color="auto" w:fill="auto"/>
          </w:tcPr>
          <w:p w:rsidR="00A23321" w:rsidRPr="00E718DE" w:rsidRDefault="00A23321" w:rsidP="00A23321">
            <w:pPr>
              <w:widowControl/>
              <w:jc w:val="center"/>
              <w:rPr>
                <w:rFonts w:ascii="ＭＳ ゴシック" w:hAnsi="ＭＳ ゴシック" w:cs="ＭＳ 明朝" w:hint="eastAsia"/>
                <w:sz w:val="26"/>
                <w:szCs w:val="26"/>
                <w:highlight w:val="yellow"/>
              </w:rPr>
            </w:pPr>
          </w:p>
        </w:tc>
        <w:tc>
          <w:tcPr>
            <w:tcW w:w="1758" w:type="dxa"/>
            <w:shd w:val="clear" w:color="auto" w:fill="auto"/>
            <w:vAlign w:val="center"/>
          </w:tcPr>
          <w:p w:rsidR="00A23321" w:rsidRPr="00E718DE" w:rsidRDefault="00A23321" w:rsidP="00A23321">
            <w:pPr>
              <w:widowControl/>
              <w:jc w:val="center"/>
              <w:rPr>
                <w:rFonts w:ascii="ＭＳ ゴシック" w:hAnsi="ＭＳ ゴシック" w:hint="eastAsia"/>
                <w:sz w:val="26"/>
                <w:szCs w:val="26"/>
                <w:highlight w:val="yellow"/>
              </w:rPr>
            </w:pPr>
            <w:r w:rsidRPr="00E718DE">
              <w:rPr>
                <w:rFonts w:ascii="ＭＳ ゴシック" w:hAnsi="ＭＳ ゴシック" w:hint="eastAsia"/>
                <w:sz w:val="26"/>
                <w:szCs w:val="26"/>
                <w:highlight w:val="yellow"/>
              </w:rPr>
              <w:t>〇</w:t>
            </w:r>
          </w:p>
        </w:tc>
        <w:tc>
          <w:tcPr>
            <w:tcW w:w="1602" w:type="dxa"/>
            <w:shd w:val="clear" w:color="auto" w:fill="auto"/>
            <w:vAlign w:val="center"/>
          </w:tcPr>
          <w:p w:rsidR="00A23321" w:rsidRPr="00E718DE" w:rsidRDefault="00A23321" w:rsidP="00A23321">
            <w:pPr>
              <w:widowControl/>
              <w:jc w:val="center"/>
              <w:rPr>
                <w:rFonts w:ascii="ＭＳ ゴシック" w:hAnsi="ＭＳ ゴシック" w:hint="eastAsia"/>
                <w:sz w:val="26"/>
                <w:szCs w:val="26"/>
                <w:highlight w:val="yellow"/>
              </w:rPr>
            </w:pPr>
            <w:r w:rsidRPr="00E718DE">
              <w:rPr>
                <w:rFonts w:ascii="ＭＳ ゴシック" w:hAnsi="ＭＳ ゴシック" w:hint="eastAsia"/>
                <w:sz w:val="26"/>
                <w:szCs w:val="26"/>
                <w:highlight w:val="yellow"/>
              </w:rPr>
              <w:t>〇</w:t>
            </w:r>
          </w:p>
        </w:tc>
        <w:tc>
          <w:tcPr>
            <w:tcW w:w="1472" w:type="dxa"/>
            <w:vAlign w:val="center"/>
          </w:tcPr>
          <w:p w:rsidR="00A23321" w:rsidRPr="00E718DE" w:rsidRDefault="00A23321" w:rsidP="00A23321">
            <w:pPr>
              <w:widowControl/>
              <w:jc w:val="center"/>
              <w:rPr>
                <w:rFonts w:ascii="ＭＳ ゴシック" w:hAnsi="ＭＳ ゴシック" w:hint="eastAsia"/>
                <w:sz w:val="26"/>
                <w:szCs w:val="26"/>
                <w:highlight w:val="yellow"/>
              </w:rPr>
            </w:pPr>
            <w:r w:rsidRPr="00E718DE">
              <w:rPr>
                <w:rFonts w:ascii="ＭＳ ゴシック" w:hAnsi="ＭＳ ゴシック" w:hint="eastAsia"/>
                <w:sz w:val="26"/>
                <w:szCs w:val="26"/>
                <w:highlight w:val="yellow"/>
              </w:rPr>
              <w:t>〇</w:t>
            </w:r>
          </w:p>
        </w:tc>
      </w:tr>
      <w:tr w:rsidR="00A23321" w:rsidRPr="00945893" w:rsidTr="00472809">
        <w:trPr>
          <w:trHeight w:val="20"/>
        </w:trPr>
        <w:tc>
          <w:tcPr>
            <w:tcW w:w="3690" w:type="dxa"/>
            <w:shd w:val="clear" w:color="auto" w:fill="auto"/>
            <w:vAlign w:val="center"/>
          </w:tcPr>
          <w:p w:rsidR="00A23321" w:rsidRPr="00E718DE" w:rsidRDefault="00A23321" w:rsidP="00A23321">
            <w:pPr>
              <w:widowControl/>
              <w:ind w:firstLineChars="50" w:firstLine="108"/>
              <w:rPr>
                <w:rFonts w:ascii="ＭＳ ゴシック" w:hAnsi="ＭＳ ゴシック"/>
                <w:sz w:val="22"/>
                <w:szCs w:val="22"/>
                <w:highlight w:val="yellow"/>
              </w:rPr>
            </w:pPr>
            <w:r w:rsidRPr="00E718DE">
              <w:rPr>
                <w:rFonts w:ascii="ＭＳ ゴシック" w:hAnsi="ＭＳ ゴシック"/>
                <w:sz w:val="22"/>
                <w:szCs w:val="22"/>
                <w:highlight w:val="yellow"/>
              </w:rPr>
              <w:lastRenderedPageBreak/>
              <w:t>血圧、脈拍数</w:t>
            </w:r>
          </w:p>
          <w:p w:rsidR="00A23321" w:rsidRPr="00E718DE" w:rsidRDefault="00A23321" w:rsidP="00A23321">
            <w:pPr>
              <w:widowControl/>
              <w:ind w:firstLineChars="50" w:firstLine="108"/>
              <w:rPr>
                <w:rFonts w:ascii="ＭＳ ゴシック" w:hAnsi="ＭＳ ゴシック" w:hint="eastAsia"/>
                <w:sz w:val="22"/>
                <w:szCs w:val="22"/>
                <w:highlight w:val="yellow"/>
              </w:rPr>
            </w:pPr>
            <w:r w:rsidRPr="00E718DE">
              <w:rPr>
                <w:rFonts w:ascii="ＭＳ ゴシック" w:hAnsi="ＭＳ ゴシック" w:hint="eastAsia"/>
                <w:sz w:val="22"/>
                <w:szCs w:val="22"/>
                <w:highlight w:val="yellow"/>
              </w:rPr>
              <w:t>身長、体重、腹囲</w:t>
            </w:r>
          </w:p>
        </w:tc>
        <w:tc>
          <w:tcPr>
            <w:tcW w:w="1410" w:type="dxa"/>
            <w:shd w:val="clear" w:color="auto" w:fill="auto"/>
          </w:tcPr>
          <w:p w:rsidR="00A23321" w:rsidRPr="00E718DE" w:rsidRDefault="00A23321" w:rsidP="00A23321">
            <w:pPr>
              <w:widowControl/>
              <w:jc w:val="center"/>
              <w:rPr>
                <w:rFonts w:ascii="ＭＳ ゴシック" w:hAnsi="ＭＳ ゴシック" w:cs="ＭＳ 明朝" w:hint="eastAsia"/>
                <w:sz w:val="26"/>
                <w:szCs w:val="26"/>
                <w:highlight w:val="yellow"/>
              </w:rPr>
            </w:pPr>
          </w:p>
        </w:tc>
        <w:tc>
          <w:tcPr>
            <w:tcW w:w="1758" w:type="dxa"/>
            <w:shd w:val="clear" w:color="auto" w:fill="auto"/>
            <w:vAlign w:val="center"/>
          </w:tcPr>
          <w:p w:rsidR="00A23321" w:rsidRPr="00E718DE" w:rsidRDefault="00A23321" w:rsidP="00A23321">
            <w:pPr>
              <w:widowControl/>
              <w:jc w:val="center"/>
              <w:rPr>
                <w:rFonts w:ascii="ＭＳ ゴシック" w:hAnsi="ＭＳ ゴシック"/>
                <w:sz w:val="26"/>
                <w:szCs w:val="26"/>
                <w:highlight w:val="yellow"/>
              </w:rPr>
            </w:pPr>
            <w:r w:rsidRPr="00E718DE">
              <w:rPr>
                <w:rFonts w:ascii="ＭＳ ゴシック" w:hAnsi="ＭＳ ゴシック" w:hint="eastAsia"/>
                <w:sz w:val="26"/>
                <w:szCs w:val="26"/>
                <w:highlight w:val="yellow"/>
              </w:rPr>
              <w:t>〇</w:t>
            </w:r>
          </w:p>
        </w:tc>
        <w:tc>
          <w:tcPr>
            <w:tcW w:w="1602" w:type="dxa"/>
            <w:shd w:val="clear" w:color="auto" w:fill="auto"/>
            <w:vAlign w:val="center"/>
          </w:tcPr>
          <w:p w:rsidR="00A23321" w:rsidRPr="00E718DE" w:rsidRDefault="00A23321" w:rsidP="00A23321">
            <w:pPr>
              <w:widowControl/>
              <w:jc w:val="center"/>
              <w:rPr>
                <w:rFonts w:ascii="ＭＳ ゴシック" w:hAnsi="ＭＳ ゴシック"/>
                <w:sz w:val="26"/>
                <w:szCs w:val="26"/>
                <w:highlight w:val="yellow"/>
              </w:rPr>
            </w:pPr>
            <w:r w:rsidRPr="00E718DE">
              <w:rPr>
                <w:rFonts w:ascii="ＭＳ ゴシック" w:hAnsi="ＭＳ ゴシック" w:hint="eastAsia"/>
                <w:sz w:val="26"/>
                <w:szCs w:val="26"/>
                <w:highlight w:val="yellow"/>
              </w:rPr>
              <w:t>〇</w:t>
            </w:r>
          </w:p>
        </w:tc>
        <w:tc>
          <w:tcPr>
            <w:tcW w:w="1472" w:type="dxa"/>
            <w:vAlign w:val="center"/>
          </w:tcPr>
          <w:p w:rsidR="00A23321" w:rsidRPr="00E718DE" w:rsidRDefault="00A23321" w:rsidP="00A23321">
            <w:pPr>
              <w:widowControl/>
              <w:jc w:val="center"/>
              <w:rPr>
                <w:rFonts w:ascii="ＭＳ ゴシック" w:hAnsi="ＭＳ ゴシック" w:hint="eastAsia"/>
                <w:sz w:val="26"/>
                <w:szCs w:val="26"/>
                <w:highlight w:val="yellow"/>
              </w:rPr>
            </w:pPr>
            <w:r w:rsidRPr="00E718DE">
              <w:rPr>
                <w:rFonts w:ascii="ＭＳ ゴシック" w:hAnsi="ＭＳ ゴシック" w:hint="eastAsia"/>
                <w:sz w:val="26"/>
                <w:szCs w:val="26"/>
                <w:highlight w:val="yellow"/>
              </w:rPr>
              <w:t>〇</w:t>
            </w:r>
          </w:p>
        </w:tc>
      </w:tr>
      <w:tr w:rsidR="00A23321" w:rsidRPr="00945893" w:rsidTr="00472809">
        <w:trPr>
          <w:trHeight w:val="20"/>
        </w:trPr>
        <w:tc>
          <w:tcPr>
            <w:tcW w:w="3690" w:type="dxa"/>
            <w:shd w:val="clear" w:color="auto" w:fill="auto"/>
            <w:vAlign w:val="center"/>
          </w:tcPr>
          <w:p w:rsidR="00A23321" w:rsidRPr="00E718DE" w:rsidRDefault="00A23321" w:rsidP="00A23321">
            <w:pPr>
              <w:widowControl/>
              <w:ind w:firstLineChars="50" w:firstLine="108"/>
              <w:rPr>
                <w:rFonts w:ascii="ＭＳ ゴシック" w:hAnsi="ＭＳ ゴシック"/>
                <w:sz w:val="22"/>
                <w:szCs w:val="22"/>
                <w:highlight w:val="yellow"/>
              </w:rPr>
            </w:pPr>
            <w:r w:rsidRPr="00E718DE">
              <w:rPr>
                <w:rFonts w:ascii="ＭＳ ゴシック" w:hAnsi="ＭＳ ゴシック" w:hint="eastAsia"/>
                <w:sz w:val="22"/>
                <w:szCs w:val="22"/>
                <w:highlight w:val="yellow"/>
              </w:rPr>
              <w:t>ABI</w:t>
            </w:r>
            <w:r w:rsidRPr="00E718DE">
              <w:rPr>
                <w:rFonts w:ascii="ＭＳ ゴシック" w:hAnsi="ＭＳ ゴシック" w:hint="eastAsia"/>
                <w:sz w:val="22"/>
                <w:szCs w:val="22"/>
                <w:highlight w:val="yellow"/>
                <w:vertAlign w:val="superscript"/>
              </w:rPr>
              <w:t>※2</w:t>
            </w:r>
          </w:p>
        </w:tc>
        <w:tc>
          <w:tcPr>
            <w:tcW w:w="1410" w:type="dxa"/>
            <w:shd w:val="clear" w:color="auto" w:fill="auto"/>
          </w:tcPr>
          <w:p w:rsidR="00A23321" w:rsidRPr="00E718DE" w:rsidRDefault="00A23321" w:rsidP="00A23321">
            <w:pPr>
              <w:widowControl/>
              <w:jc w:val="center"/>
              <w:rPr>
                <w:rFonts w:ascii="ＭＳ ゴシック" w:hAnsi="ＭＳ ゴシック" w:cs="ＭＳ 明朝" w:hint="eastAsia"/>
                <w:sz w:val="26"/>
                <w:szCs w:val="26"/>
                <w:highlight w:val="yellow"/>
              </w:rPr>
            </w:pPr>
          </w:p>
        </w:tc>
        <w:tc>
          <w:tcPr>
            <w:tcW w:w="1758" w:type="dxa"/>
            <w:shd w:val="clear" w:color="auto" w:fill="auto"/>
            <w:vAlign w:val="center"/>
          </w:tcPr>
          <w:p w:rsidR="00A23321" w:rsidRPr="00E718DE" w:rsidRDefault="00A23321" w:rsidP="00A23321">
            <w:pPr>
              <w:widowControl/>
              <w:jc w:val="center"/>
              <w:rPr>
                <w:rFonts w:ascii="ＭＳ ゴシック" w:hAnsi="ＭＳ ゴシック"/>
                <w:sz w:val="26"/>
                <w:szCs w:val="26"/>
                <w:highlight w:val="yellow"/>
              </w:rPr>
            </w:pPr>
            <w:r w:rsidRPr="00E718DE">
              <w:rPr>
                <w:rFonts w:ascii="ＭＳ ゴシック" w:hAnsi="ＭＳ ゴシック" w:hint="eastAsia"/>
                <w:sz w:val="26"/>
                <w:szCs w:val="26"/>
                <w:highlight w:val="yellow"/>
              </w:rPr>
              <w:t>〇</w:t>
            </w:r>
          </w:p>
        </w:tc>
        <w:tc>
          <w:tcPr>
            <w:tcW w:w="1602" w:type="dxa"/>
            <w:shd w:val="clear" w:color="auto" w:fill="auto"/>
            <w:vAlign w:val="center"/>
          </w:tcPr>
          <w:p w:rsidR="00A23321" w:rsidRPr="00E718DE" w:rsidRDefault="00A23321" w:rsidP="00A23321">
            <w:pPr>
              <w:widowControl/>
              <w:jc w:val="center"/>
              <w:rPr>
                <w:rFonts w:ascii="ＭＳ ゴシック" w:hAnsi="ＭＳ ゴシック"/>
                <w:sz w:val="26"/>
                <w:szCs w:val="26"/>
                <w:highlight w:val="yellow"/>
              </w:rPr>
            </w:pPr>
          </w:p>
        </w:tc>
        <w:tc>
          <w:tcPr>
            <w:tcW w:w="1472" w:type="dxa"/>
          </w:tcPr>
          <w:p w:rsidR="00A23321" w:rsidRPr="00E718DE" w:rsidRDefault="00A23321" w:rsidP="00A23321">
            <w:pPr>
              <w:widowControl/>
              <w:jc w:val="center"/>
              <w:rPr>
                <w:rFonts w:ascii="ＭＳ ゴシック" w:hAnsi="ＭＳ ゴシック"/>
                <w:sz w:val="26"/>
                <w:szCs w:val="26"/>
                <w:highlight w:val="yellow"/>
              </w:rPr>
            </w:pPr>
          </w:p>
        </w:tc>
      </w:tr>
      <w:tr w:rsidR="00A23321" w:rsidRPr="00945893" w:rsidTr="00472809">
        <w:tc>
          <w:tcPr>
            <w:tcW w:w="3690" w:type="dxa"/>
            <w:shd w:val="clear" w:color="auto" w:fill="auto"/>
            <w:vAlign w:val="center"/>
          </w:tcPr>
          <w:p w:rsidR="00A23321" w:rsidRPr="00E718DE" w:rsidRDefault="00A23321" w:rsidP="00A23321">
            <w:pPr>
              <w:widowControl/>
              <w:ind w:firstLineChars="50" w:firstLine="108"/>
              <w:jc w:val="left"/>
              <w:rPr>
                <w:rFonts w:ascii="ＭＳ ゴシック" w:hAnsi="ＭＳ ゴシック"/>
                <w:sz w:val="22"/>
                <w:szCs w:val="22"/>
                <w:highlight w:val="yellow"/>
              </w:rPr>
            </w:pPr>
            <w:r w:rsidRPr="00E718DE">
              <w:rPr>
                <w:rFonts w:ascii="ＭＳ ゴシック" w:hAnsi="ＭＳ ゴシック" w:hint="eastAsia"/>
                <w:sz w:val="22"/>
                <w:szCs w:val="22"/>
                <w:highlight w:val="yellow"/>
              </w:rPr>
              <w:t>TC,TG,HDL-C,LDL-</w:t>
            </w:r>
            <w:r w:rsidRPr="00E718DE">
              <w:rPr>
                <w:rFonts w:ascii="ＭＳ ゴシック" w:hAnsi="ＭＳ ゴシック"/>
                <w:sz w:val="22"/>
                <w:szCs w:val="22"/>
                <w:highlight w:val="yellow"/>
              </w:rPr>
              <w:t>C</w:t>
            </w:r>
            <w:r w:rsidRPr="00E718DE">
              <w:rPr>
                <w:rFonts w:ascii="ＭＳ ゴシック" w:hAnsi="ＭＳ ゴシック" w:hint="eastAsia"/>
                <w:sz w:val="22"/>
                <w:szCs w:val="22"/>
                <w:highlight w:val="yellow"/>
              </w:rPr>
              <w:t>(計算値)</w:t>
            </w:r>
          </w:p>
        </w:tc>
        <w:tc>
          <w:tcPr>
            <w:tcW w:w="1410" w:type="dxa"/>
            <w:shd w:val="clear" w:color="auto" w:fill="auto"/>
          </w:tcPr>
          <w:p w:rsidR="00A23321" w:rsidRPr="00E718DE" w:rsidRDefault="00A23321" w:rsidP="00A23321">
            <w:pPr>
              <w:widowControl/>
              <w:jc w:val="center"/>
              <w:rPr>
                <w:rFonts w:ascii="ＭＳ ゴシック" w:hAnsi="ＭＳ ゴシック" w:cs="ＭＳ 明朝" w:hint="eastAsia"/>
                <w:sz w:val="26"/>
                <w:szCs w:val="26"/>
                <w:highlight w:val="yellow"/>
              </w:rPr>
            </w:pPr>
          </w:p>
        </w:tc>
        <w:tc>
          <w:tcPr>
            <w:tcW w:w="1758" w:type="dxa"/>
            <w:shd w:val="clear" w:color="auto" w:fill="auto"/>
            <w:vAlign w:val="center"/>
          </w:tcPr>
          <w:p w:rsidR="00A23321" w:rsidRPr="00E718DE" w:rsidRDefault="00A23321" w:rsidP="00A23321">
            <w:pPr>
              <w:widowControl/>
              <w:jc w:val="center"/>
              <w:rPr>
                <w:rFonts w:ascii="ＭＳ ゴシック" w:hAnsi="ＭＳ ゴシック" w:hint="eastAsia"/>
                <w:sz w:val="26"/>
                <w:szCs w:val="26"/>
                <w:highlight w:val="yellow"/>
              </w:rPr>
            </w:pPr>
            <w:r w:rsidRPr="00E718DE">
              <w:rPr>
                <w:rFonts w:ascii="ＭＳ ゴシック" w:hAnsi="ＭＳ ゴシック" w:hint="eastAsia"/>
                <w:sz w:val="26"/>
                <w:szCs w:val="26"/>
                <w:highlight w:val="yellow"/>
              </w:rPr>
              <w:t>〇</w:t>
            </w:r>
          </w:p>
        </w:tc>
        <w:tc>
          <w:tcPr>
            <w:tcW w:w="1602" w:type="dxa"/>
            <w:shd w:val="clear" w:color="auto" w:fill="auto"/>
            <w:vAlign w:val="center"/>
          </w:tcPr>
          <w:p w:rsidR="00A23321" w:rsidRPr="00E718DE" w:rsidRDefault="00A23321" w:rsidP="00A23321">
            <w:pPr>
              <w:widowControl/>
              <w:jc w:val="center"/>
              <w:rPr>
                <w:rFonts w:ascii="ＭＳ ゴシック" w:hAnsi="ＭＳ ゴシック"/>
                <w:sz w:val="26"/>
                <w:szCs w:val="26"/>
                <w:highlight w:val="yellow"/>
              </w:rPr>
            </w:pPr>
            <w:r w:rsidRPr="00E718DE">
              <w:rPr>
                <w:rFonts w:ascii="ＭＳ ゴシック" w:hAnsi="ＭＳ ゴシック" w:hint="eastAsia"/>
                <w:sz w:val="26"/>
                <w:szCs w:val="26"/>
                <w:highlight w:val="yellow"/>
              </w:rPr>
              <w:t>〇</w:t>
            </w:r>
          </w:p>
        </w:tc>
        <w:tc>
          <w:tcPr>
            <w:tcW w:w="1472" w:type="dxa"/>
            <w:vAlign w:val="center"/>
          </w:tcPr>
          <w:p w:rsidR="00A23321" w:rsidRPr="00E718DE" w:rsidRDefault="00A23321" w:rsidP="00A23321">
            <w:pPr>
              <w:widowControl/>
              <w:jc w:val="center"/>
              <w:rPr>
                <w:rFonts w:ascii="ＭＳ ゴシック" w:hAnsi="ＭＳ ゴシック" w:hint="eastAsia"/>
                <w:sz w:val="26"/>
                <w:szCs w:val="26"/>
                <w:highlight w:val="yellow"/>
              </w:rPr>
            </w:pPr>
            <w:r w:rsidRPr="00E718DE">
              <w:rPr>
                <w:rFonts w:ascii="ＭＳ ゴシック" w:hAnsi="ＭＳ ゴシック" w:hint="eastAsia"/>
                <w:sz w:val="26"/>
                <w:szCs w:val="26"/>
                <w:highlight w:val="yellow"/>
              </w:rPr>
              <w:t>〇</w:t>
            </w:r>
          </w:p>
        </w:tc>
      </w:tr>
      <w:tr w:rsidR="00A23321" w:rsidRPr="00945893" w:rsidTr="00472809">
        <w:tc>
          <w:tcPr>
            <w:tcW w:w="3690" w:type="dxa"/>
            <w:shd w:val="clear" w:color="auto" w:fill="auto"/>
            <w:vAlign w:val="center"/>
          </w:tcPr>
          <w:p w:rsidR="00A23321" w:rsidRPr="00E718DE" w:rsidRDefault="00A23321" w:rsidP="00A23321">
            <w:pPr>
              <w:widowControl/>
              <w:ind w:leftChars="50" w:left="103"/>
              <w:rPr>
                <w:rFonts w:ascii="ＭＳ ゴシック" w:hAnsi="ＭＳ ゴシック" w:hint="eastAsia"/>
                <w:sz w:val="22"/>
                <w:szCs w:val="22"/>
                <w:highlight w:val="yellow"/>
              </w:rPr>
            </w:pPr>
            <w:r w:rsidRPr="00E718DE">
              <w:rPr>
                <w:rFonts w:ascii="ＭＳ ゴシック" w:hAnsi="ＭＳ ゴシック" w:hint="eastAsia"/>
                <w:sz w:val="22"/>
                <w:szCs w:val="22"/>
                <w:highlight w:val="yellow"/>
              </w:rPr>
              <w:t>RBC,WBC,Hb,Ht</w:t>
            </w:r>
            <w:r w:rsidRPr="00E718DE">
              <w:rPr>
                <w:rFonts w:ascii="ＭＳ ゴシック" w:hAnsi="ＭＳ ゴシック"/>
                <w:sz w:val="22"/>
                <w:szCs w:val="22"/>
                <w:highlight w:val="yellow"/>
              </w:rPr>
              <w:t>,MPV</w:t>
            </w:r>
          </w:p>
          <w:p w:rsidR="00A23321" w:rsidRPr="00E718DE" w:rsidRDefault="00A23321" w:rsidP="00A23321">
            <w:pPr>
              <w:widowControl/>
              <w:ind w:leftChars="50" w:left="103"/>
              <w:rPr>
                <w:rFonts w:ascii="ＭＳ ゴシック" w:hAnsi="ＭＳ ゴシック"/>
                <w:sz w:val="22"/>
                <w:szCs w:val="22"/>
                <w:highlight w:val="yellow"/>
              </w:rPr>
            </w:pPr>
            <w:r w:rsidRPr="00E718DE">
              <w:rPr>
                <w:rFonts w:ascii="ＭＳ ゴシック" w:hAnsi="ＭＳ ゴシック" w:hint="eastAsia"/>
                <w:sz w:val="22"/>
                <w:szCs w:val="22"/>
                <w:highlight w:val="yellow"/>
              </w:rPr>
              <w:t>血小板数、血液流動性</w:t>
            </w:r>
          </w:p>
        </w:tc>
        <w:tc>
          <w:tcPr>
            <w:tcW w:w="1410" w:type="dxa"/>
            <w:shd w:val="clear" w:color="auto" w:fill="auto"/>
          </w:tcPr>
          <w:p w:rsidR="00A23321" w:rsidRPr="00E718DE" w:rsidRDefault="00A23321" w:rsidP="00A23321">
            <w:pPr>
              <w:widowControl/>
              <w:jc w:val="center"/>
              <w:rPr>
                <w:rFonts w:ascii="ＭＳ ゴシック" w:hAnsi="ＭＳ ゴシック" w:cs="ＭＳ 明朝" w:hint="eastAsia"/>
                <w:sz w:val="26"/>
                <w:szCs w:val="26"/>
                <w:highlight w:val="yellow"/>
              </w:rPr>
            </w:pPr>
          </w:p>
        </w:tc>
        <w:tc>
          <w:tcPr>
            <w:tcW w:w="1758" w:type="dxa"/>
            <w:shd w:val="clear" w:color="auto" w:fill="auto"/>
            <w:vAlign w:val="center"/>
          </w:tcPr>
          <w:p w:rsidR="00A23321" w:rsidRPr="00E718DE" w:rsidRDefault="00A23321" w:rsidP="00A23321">
            <w:pPr>
              <w:widowControl/>
              <w:jc w:val="center"/>
              <w:rPr>
                <w:rFonts w:ascii="ＭＳ ゴシック" w:hAnsi="ＭＳ ゴシック" w:hint="eastAsia"/>
                <w:sz w:val="26"/>
                <w:szCs w:val="26"/>
                <w:highlight w:val="yellow"/>
              </w:rPr>
            </w:pPr>
            <w:r w:rsidRPr="00E718DE">
              <w:rPr>
                <w:rFonts w:ascii="ＭＳ ゴシック" w:hAnsi="ＭＳ ゴシック" w:hint="eastAsia"/>
                <w:sz w:val="26"/>
                <w:szCs w:val="26"/>
                <w:highlight w:val="yellow"/>
              </w:rPr>
              <w:t>〇</w:t>
            </w:r>
          </w:p>
        </w:tc>
        <w:tc>
          <w:tcPr>
            <w:tcW w:w="1602" w:type="dxa"/>
            <w:shd w:val="clear" w:color="auto" w:fill="auto"/>
            <w:vAlign w:val="center"/>
          </w:tcPr>
          <w:p w:rsidR="00A23321" w:rsidRPr="00E718DE" w:rsidRDefault="00A23321" w:rsidP="00A23321">
            <w:pPr>
              <w:widowControl/>
              <w:jc w:val="center"/>
              <w:rPr>
                <w:rFonts w:ascii="ＭＳ ゴシック" w:hAnsi="ＭＳ ゴシック"/>
                <w:sz w:val="26"/>
                <w:szCs w:val="26"/>
                <w:highlight w:val="yellow"/>
              </w:rPr>
            </w:pPr>
            <w:r w:rsidRPr="00E718DE">
              <w:rPr>
                <w:rFonts w:ascii="ＭＳ ゴシック" w:hAnsi="ＭＳ ゴシック" w:hint="eastAsia"/>
                <w:sz w:val="26"/>
                <w:szCs w:val="26"/>
                <w:highlight w:val="yellow"/>
              </w:rPr>
              <w:t>〇</w:t>
            </w:r>
          </w:p>
        </w:tc>
        <w:tc>
          <w:tcPr>
            <w:tcW w:w="1472" w:type="dxa"/>
            <w:vAlign w:val="center"/>
          </w:tcPr>
          <w:p w:rsidR="00A23321" w:rsidRPr="00E718DE" w:rsidRDefault="00A23321" w:rsidP="00A23321">
            <w:pPr>
              <w:widowControl/>
              <w:jc w:val="center"/>
              <w:rPr>
                <w:rFonts w:ascii="ＭＳ ゴシック" w:hAnsi="ＭＳ ゴシック" w:hint="eastAsia"/>
                <w:sz w:val="26"/>
                <w:szCs w:val="26"/>
                <w:highlight w:val="yellow"/>
              </w:rPr>
            </w:pPr>
            <w:r w:rsidRPr="00E718DE">
              <w:rPr>
                <w:rFonts w:ascii="ＭＳ ゴシック" w:hAnsi="ＭＳ ゴシック" w:hint="eastAsia"/>
                <w:sz w:val="26"/>
                <w:szCs w:val="26"/>
                <w:highlight w:val="yellow"/>
              </w:rPr>
              <w:t>〇</w:t>
            </w:r>
          </w:p>
        </w:tc>
      </w:tr>
      <w:tr w:rsidR="00A23321" w:rsidRPr="00E718DE" w:rsidTr="00472809">
        <w:tc>
          <w:tcPr>
            <w:tcW w:w="3690" w:type="dxa"/>
            <w:shd w:val="clear" w:color="auto" w:fill="auto"/>
            <w:vAlign w:val="center"/>
          </w:tcPr>
          <w:p w:rsidR="00A23321" w:rsidRPr="00E718DE" w:rsidRDefault="00A23321" w:rsidP="00A23321">
            <w:pPr>
              <w:widowControl/>
              <w:ind w:firstLineChars="50" w:firstLine="108"/>
              <w:rPr>
                <w:rFonts w:ascii="ＭＳ ゴシック" w:hAnsi="ＭＳ ゴシック"/>
                <w:sz w:val="22"/>
                <w:szCs w:val="22"/>
                <w:highlight w:val="yellow"/>
              </w:rPr>
            </w:pPr>
            <w:r w:rsidRPr="00E718DE">
              <w:rPr>
                <w:rFonts w:ascii="ＭＳ ゴシック" w:hAnsi="ＭＳ ゴシック" w:hint="eastAsia"/>
                <w:sz w:val="22"/>
                <w:szCs w:val="22"/>
                <w:highlight w:val="yellow"/>
              </w:rPr>
              <w:t>HbA1c</w:t>
            </w:r>
          </w:p>
        </w:tc>
        <w:tc>
          <w:tcPr>
            <w:tcW w:w="1410" w:type="dxa"/>
            <w:shd w:val="clear" w:color="auto" w:fill="auto"/>
          </w:tcPr>
          <w:p w:rsidR="00A23321" w:rsidRPr="00E718DE" w:rsidRDefault="00A23321" w:rsidP="00A23321">
            <w:pPr>
              <w:widowControl/>
              <w:jc w:val="center"/>
              <w:rPr>
                <w:rFonts w:ascii="ＭＳ ゴシック" w:hAnsi="ＭＳ ゴシック" w:cs="ＭＳ 明朝" w:hint="eastAsia"/>
                <w:sz w:val="26"/>
                <w:szCs w:val="26"/>
                <w:highlight w:val="yellow"/>
              </w:rPr>
            </w:pPr>
          </w:p>
        </w:tc>
        <w:tc>
          <w:tcPr>
            <w:tcW w:w="1758" w:type="dxa"/>
            <w:shd w:val="clear" w:color="auto" w:fill="auto"/>
            <w:vAlign w:val="center"/>
          </w:tcPr>
          <w:p w:rsidR="00A23321" w:rsidRPr="00E718DE" w:rsidRDefault="00A23321" w:rsidP="00A23321">
            <w:pPr>
              <w:widowControl/>
              <w:jc w:val="center"/>
              <w:rPr>
                <w:rFonts w:ascii="ＭＳ ゴシック" w:hAnsi="ＭＳ ゴシック" w:hint="eastAsia"/>
                <w:sz w:val="26"/>
                <w:szCs w:val="26"/>
                <w:highlight w:val="yellow"/>
              </w:rPr>
            </w:pPr>
            <w:r w:rsidRPr="00E718DE">
              <w:rPr>
                <w:rFonts w:ascii="ＭＳ ゴシック" w:hAnsi="ＭＳ ゴシック" w:hint="eastAsia"/>
                <w:sz w:val="26"/>
                <w:szCs w:val="26"/>
                <w:highlight w:val="yellow"/>
              </w:rPr>
              <w:t>〇</w:t>
            </w:r>
          </w:p>
        </w:tc>
        <w:tc>
          <w:tcPr>
            <w:tcW w:w="1602" w:type="dxa"/>
            <w:shd w:val="clear" w:color="auto" w:fill="auto"/>
            <w:vAlign w:val="center"/>
          </w:tcPr>
          <w:p w:rsidR="00A23321" w:rsidRPr="00E718DE" w:rsidRDefault="00A23321" w:rsidP="00A23321">
            <w:pPr>
              <w:widowControl/>
              <w:jc w:val="center"/>
              <w:rPr>
                <w:rFonts w:ascii="ＭＳ ゴシック" w:hAnsi="ＭＳ ゴシック"/>
                <w:sz w:val="26"/>
                <w:szCs w:val="26"/>
                <w:highlight w:val="yellow"/>
              </w:rPr>
            </w:pPr>
            <w:r w:rsidRPr="00E718DE">
              <w:rPr>
                <w:rFonts w:ascii="ＭＳ ゴシック" w:hAnsi="ＭＳ ゴシック" w:hint="eastAsia"/>
                <w:sz w:val="26"/>
                <w:szCs w:val="26"/>
                <w:highlight w:val="yellow"/>
              </w:rPr>
              <w:t>〇</w:t>
            </w:r>
          </w:p>
        </w:tc>
        <w:tc>
          <w:tcPr>
            <w:tcW w:w="1472" w:type="dxa"/>
          </w:tcPr>
          <w:p w:rsidR="00A23321" w:rsidRPr="00E718DE" w:rsidRDefault="00A23321" w:rsidP="00A23321">
            <w:pPr>
              <w:widowControl/>
              <w:jc w:val="center"/>
              <w:rPr>
                <w:rFonts w:ascii="ＭＳ ゴシック" w:hAnsi="ＭＳ ゴシック" w:hint="eastAsia"/>
                <w:sz w:val="26"/>
                <w:szCs w:val="26"/>
                <w:highlight w:val="yellow"/>
              </w:rPr>
            </w:pPr>
            <w:r w:rsidRPr="00E718DE">
              <w:rPr>
                <w:rFonts w:ascii="ＭＳ ゴシック" w:hAnsi="ＭＳ ゴシック" w:hint="eastAsia"/>
                <w:sz w:val="26"/>
                <w:szCs w:val="26"/>
                <w:highlight w:val="yellow"/>
              </w:rPr>
              <w:t>〇</w:t>
            </w:r>
          </w:p>
        </w:tc>
      </w:tr>
      <w:tr w:rsidR="00A23321" w:rsidRPr="00E718DE" w:rsidTr="00472809">
        <w:tc>
          <w:tcPr>
            <w:tcW w:w="3690" w:type="dxa"/>
            <w:shd w:val="clear" w:color="auto" w:fill="auto"/>
            <w:vAlign w:val="center"/>
          </w:tcPr>
          <w:p w:rsidR="00A23321" w:rsidRPr="00E718DE" w:rsidRDefault="00A23321" w:rsidP="00A23321">
            <w:pPr>
              <w:widowControl/>
              <w:ind w:firstLineChars="50" w:firstLine="108"/>
              <w:rPr>
                <w:rFonts w:ascii="ＭＳ ゴシック" w:hAnsi="ＭＳ ゴシック"/>
                <w:sz w:val="22"/>
                <w:szCs w:val="22"/>
                <w:highlight w:val="yellow"/>
              </w:rPr>
            </w:pPr>
            <w:r w:rsidRPr="00E718DE">
              <w:rPr>
                <w:rFonts w:ascii="ＭＳ ゴシック" w:hAnsi="ＭＳ ゴシック" w:hint="eastAsia"/>
                <w:sz w:val="22"/>
                <w:szCs w:val="22"/>
                <w:highlight w:val="yellow"/>
              </w:rPr>
              <w:t>B</w:t>
            </w:r>
            <w:r w:rsidRPr="00E718DE">
              <w:rPr>
                <w:rFonts w:ascii="ＭＳ ゴシック" w:hAnsi="ＭＳ ゴシック"/>
                <w:sz w:val="22"/>
                <w:szCs w:val="22"/>
                <w:highlight w:val="yellow"/>
              </w:rPr>
              <w:t>S</w:t>
            </w:r>
            <w:r w:rsidRPr="00E718DE">
              <w:rPr>
                <w:rFonts w:ascii="ＭＳ ゴシック" w:hAnsi="ＭＳ ゴシック" w:hint="eastAsia"/>
                <w:sz w:val="22"/>
                <w:szCs w:val="22"/>
                <w:highlight w:val="yellow"/>
              </w:rPr>
              <w:t>,</w:t>
            </w:r>
            <w:r w:rsidRPr="00E718DE">
              <w:rPr>
                <w:rFonts w:ascii="ＭＳ ゴシック" w:hAnsi="ＭＳ ゴシック"/>
                <w:sz w:val="22"/>
                <w:szCs w:val="22"/>
                <w:highlight w:val="yellow"/>
              </w:rPr>
              <w:t>CK,</w:t>
            </w:r>
            <w:r w:rsidRPr="00E718DE">
              <w:rPr>
                <w:rFonts w:ascii="ＭＳ ゴシック" w:hAnsi="ＭＳ ゴシック" w:hint="eastAsia"/>
                <w:sz w:val="22"/>
                <w:szCs w:val="22"/>
                <w:highlight w:val="yellow"/>
              </w:rPr>
              <w:t>AST,ALT</w:t>
            </w:r>
            <w:r w:rsidRPr="00E718DE">
              <w:rPr>
                <w:rFonts w:ascii="ＭＳ ゴシック" w:hAnsi="ＭＳ ゴシック"/>
                <w:sz w:val="22"/>
                <w:szCs w:val="22"/>
                <w:highlight w:val="yellow"/>
              </w:rPr>
              <w:t>,</w:t>
            </w:r>
            <w:r w:rsidRPr="00E718DE">
              <w:rPr>
                <w:rFonts w:ascii="ＭＳ ゴシック" w:hAnsi="ＭＳ ゴシック" w:cs="ＭＳ Ｐゴシック" w:hint="eastAsia"/>
                <w:color w:val="000000"/>
                <w:kern w:val="0"/>
                <w:sz w:val="22"/>
                <w:szCs w:val="22"/>
                <w:highlight w:val="yellow"/>
              </w:rPr>
              <w:t>γGTP</w:t>
            </w:r>
            <w:r w:rsidRPr="00E718DE">
              <w:rPr>
                <w:rFonts w:ascii="ＭＳ ゴシック" w:hAnsi="ＭＳ ゴシック" w:cs="ＭＳ Ｐゴシック"/>
                <w:color w:val="000000"/>
                <w:kern w:val="0"/>
                <w:sz w:val="22"/>
                <w:szCs w:val="22"/>
                <w:highlight w:val="yellow"/>
              </w:rPr>
              <w:t>,</w:t>
            </w:r>
            <w:r w:rsidRPr="00E718DE">
              <w:rPr>
                <w:sz w:val="22"/>
                <w:szCs w:val="22"/>
                <w:highlight w:val="yellow"/>
              </w:rPr>
              <w:t xml:space="preserve"> </w:t>
            </w:r>
            <w:r w:rsidRPr="00E718DE">
              <w:rPr>
                <w:rFonts w:ascii="ＭＳ ゴシック" w:hAnsi="ＭＳ ゴシック"/>
                <w:sz w:val="22"/>
                <w:szCs w:val="22"/>
                <w:highlight w:val="yellow"/>
              </w:rPr>
              <w:t>hsCRP</w:t>
            </w:r>
          </w:p>
        </w:tc>
        <w:tc>
          <w:tcPr>
            <w:tcW w:w="1410" w:type="dxa"/>
            <w:shd w:val="clear" w:color="auto" w:fill="auto"/>
          </w:tcPr>
          <w:p w:rsidR="00A23321" w:rsidRPr="00E718DE" w:rsidRDefault="00A23321" w:rsidP="00A23321">
            <w:pPr>
              <w:widowControl/>
              <w:jc w:val="center"/>
              <w:rPr>
                <w:rFonts w:ascii="ＭＳ ゴシック" w:hAnsi="ＭＳ ゴシック" w:cs="ＭＳ 明朝" w:hint="eastAsia"/>
                <w:sz w:val="26"/>
                <w:szCs w:val="26"/>
                <w:highlight w:val="yellow"/>
              </w:rPr>
            </w:pPr>
          </w:p>
        </w:tc>
        <w:tc>
          <w:tcPr>
            <w:tcW w:w="1758" w:type="dxa"/>
            <w:shd w:val="clear" w:color="auto" w:fill="auto"/>
            <w:vAlign w:val="center"/>
          </w:tcPr>
          <w:p w:rsidR="00A23321" w:rsidRPr="00E718DE" w:rsidRDefault="00A23321" w:rsidP="00A23321">
            <w:pPr>
              <w:widowControl/>
              <w:jc w:val="center"/>
              <w:rPr>
                <w:rFonts w:ascii="ＭＳ ゴシック" w:hAnsi="ＭＳ ゴシック"/>
                <w:sz w:val="26"/>
                <w:szCs w:val="26"/>
                <w:highlight w:val="yellow"/>
              </w:rPr>
            </w:pPr>
            <w:r w:rsidRPr="00E718DE">
              <w:rPr>
                <w:rFonts w:ascii="ＭＳ ゴシック" w:hAnsi="ＭＳ ゴシック" w:cs="ＭＳ Ｐゴシック" w:hint="eastAsia"/>
                <w:color w:val="000000"/>
                <w:kern w:val="0"/>
                <w:sz w:val="26"/>
                <w:szCs w:val="26"/>
                <w:highlight w:val="yellow"/>
              </w:rPr>
              <w:t>〇</w:t>
            </w:r>
          </w:p>
        </w:tc>
        <w:tc>
          <w:tcPr>
            <w:tcW w:w="1602" w:type="dxa"/>
            <w:shd w:val="clear" w:color="auto" w:fill="auto"/>
            <w:vAlign w:val="center"/>
          </w:tcPr>
          <w:p w:rsidR="00A23321" w:rsidRPr="00E718DE" w:rsidRDefault="00A23321" w:rsidP="00A23321">
            <w:pPr>
              <w:widowControl/>
              <w:jc w:val="center"/>
              <w:rPr>
                <w:rFonts w:ascii="ＭＳ ゴシック" w:hAnsi="ＭＳ ゴシック"/>
                <w:sz w:val="26"/>
                <w:szCs w:val="26"/>
                <w:highlight w:val="yellow"/>
              </w:rPr>
            </w:pPr>
            <w:r w:rsidRPr="00E718DE">
              <w:rPr>
                <w:rFonts w:ascii="ＭＳ ゴシック" w:hAnsi="ＭＳ ゴシック" w:cs="ＭＳ Ｐゴシック" w:hint="eastAsia"/>
                <w:color w:val="000000"/>
                <w:kern w:val="0"/>
                <w:sz w:val="26"/>
                <w:szCs w:val="26"/>
                <w:highlight w:val="yellow"/>
              </w:rPr>
              <w:t>〇</w:t>
            </w:r>
          </w:p>
        </w:tc>
        <w:tc>
          <w:tcPr>
            <w:tcW w:w="1472" w:type="dxa"/>
          </w:tcPr>
          <w:p w:rsidR="00A23321" w:rsidRPr="00E718DE" w:rsidDel="00A23321" w:rsidRDefault="00A23321" w:rsidP="00A23321">
            <w:pPr>
              <w:widowControl/>
              <w:jc w:val="center"/>
              <w:rPr>
                <w:rFonts w:ascii="ＭＳ ゴシック" w:hAnsi="ＭＳ ゴシック" w:cs="ＭＳ Ｐゴシック" w:hint="eastAsia"/>
                <w:color w:val="000000"/>
                <w:kern w:val="0"/>
                <w:sz w:val="26"/>
                <w:szCs w:val="26"/>
                <w:highlight w:val="yellow"/>
              </w:rPr>
            </w:pPr>
            <w:r w:rsidRPr="00E718DE">
              <w:rPr>
                <w:rFonts w:ascii="ＭＳ ゴシック" w:hAnsi="ＭＳ ゴシック" w:cs="ＭＳ Ｐゴシック" w:hint="eastAsia"/>
                <w:color w:val="000000"/>
                <w:kern w:val="0"/>
                <w:sz w:val="26"/>
                <w:szCs w:val="26"/>
                <w:highlight w:val="yellow"/>
              </w:rPr>
              <w:t>〇</w:t>
            </w:r>
          </w:p>
        </w:tc>
      </w:tr>
      <w:tr w:rsidR="00A23321" w:rsidRPr="00E718DE" w:rsidTr="00472809">
        <w:tc>
          <w:tcPr>
            <w:tcW w:w="3690" w:type="dxa"/>
            <w:shd w:val="clear" w:color="auto" w:fill="auto"/>
            <w:vAlign w:val="center"/>
          </w:tcPr>
          <w:p w:rsidR="00A23321" w:rsidRPr="00E718DE" w:rsidRDefault="00E718DE" w:rsidP="00A23321">
            <w:pPr>
              <w:widowControl/>
              <w:ind w:firstLineChars="50" w:firstLine="108"/>
              <w:rPr>
                <w:rFonts w:ascii="ＭＳ ゴシック" w:hAnsi="ＭＳ ゴシック" w:hint="eastAsia"/>
                <w:sz w:val="22"/>
                <w:szCs w:val="22"/>
                <w:highlight w:val="yellow"/>
              </w:rPr>
            </w:pPr>
            <w:r w:rsidRPr="00E718DE">
              <w:rPr>
                <w:rFonts w:ascii="ＭＳ ゴシック" w:hAnsi="ＭＳ ゴシック" w:hint="eastAsia"/>
                <w:sz w:val="22"/>
                <w:szCs w:val="22"/>
                <w:highlight w:val="yellow"/>
              </w:rPr>
              <w:t>〇〇検査</w:t>
            </w:r>
          </w:p>
        </w:tc>
        <w:tc>
          <w:tcPr>
            <w:tcW w:w="1410" w:type="dxa"/>
            <w:shd w:val="clear" w:color="auto" w:fill="auto"/>
          </w:tcPr>
          <w:p w:rsidR="00A23321" w:rsidRPr="00E718DE" w:rsidRDefault="00A23321" w:rsidP="00A23321">
            <w:pPr>
              <w:widowControl/>
              <w:jc w:val="center"/>
              <w:rPr>
                <w:rFonts w:ascii="ＭＳ ゴシック" w:hAnsi="ＭＳ ゴシック" w:cs="ＭＳ 明朝" w:hint="eastAsia"/>
                <w:sz w:val="26"/>
                <w:szCs w:val="26"/>
                <w:highlight w:val="yellow"/>
              </w:rPr>
            </w:pPr>
          </w:p>
        </w:tc>
        <w:tc>
          <w:tcPr>
            <w:tcW w:w="1758" w:type="dxa"/>
            <w:shd w:val="clear" w:color="auto" w:fill="auto"/>
            <w:vAlign w:val="center"/>
          </w:tcPr>
          <w:p w:rsidR="00A23321" w:rsidRPr="00E718DE" w:rsidRDefault="00A23321" w:rsidP="00A23321">
            <w:pPr>
              <w:widowControl/>
              <w:jc w:val="center"/>
              <w:rPr>
                <w:rFonts w:ascii="ＭＳ ゴシック" w:hAnsi="ＭＳ ゴシック"/>
                <w:sz w:val="26"/>
                <w:szCs w:val="26"/>
                <w:highlight w:val="yellow"/>
              </w:rPr>
            </w:pPr>
            <w:r w:rsidRPr="00E718DE">
              <w:rPr>
                <w:rFonts w:ascii="ＭＳ ゴシック" w:hAnsi="ＭＳ ゴシック" w:cs="ＭＳ Ｐゴシック" w:hint="eastAsia"/>
                <w:color w:val="000000"/>
                <w:kern w:val="0"/>
                <w:sz w:val="26"/>
                <w:szCs w:val="26"/>
                <w:highlight w:val="yellow"/>
              </w:rPr>
              <w:t>△</w:t>
            </w:r>
          </w:p>
        </w:tc>
        <w:tc>
          <w:tcPr>
            <w:tcW w:w="1602" w:type="dxa"/>
            <w:shd w:val="clear" w:color="auto" w:fill="auto"/>
            <w:vAlign w:val="center"/>
          </w:tcPr>
          <w:p w:rsidR="00A23321" w:rsidRPr="00E718DE" w:rsidRDefault="00A23321" w:rsidP="00A23321">
            <w:pPr>
              <w:widowControl/>
              <w:jc w:val="center"/>
              <w:rPr>
                <w:rFonts w:ascii="ＭＳ ゴシック" w:hAnsi="ＭＳ ゴシック"/>
                <w:sz w:val="26"/>
                <w:szCs w:val="26"/>
                <w:highlight w:val="yellow"/>
              </w:rPr>
            </w:pPr>
            <w:r w:rsidRPr="00E718DE">
              <w:rPr>
                <w:rFonts w:ascii="ＭＳ ゴシック" w:hAnsi="ＭＳ ゴシック" w:cs="ＭＳ Ｐゴシック" w:hint="eastAsia"/>
                <w:color w:val="000000"/>
                <w:kern w:val="0"/>
                <w:sz w:val="26"/>
                <w:szCs w:val="26"/>
                <w:highlight w:val="yellow"/>
              </w:rPr>
              <w:t>△</w:t>
            </w:r>
          </w:p>
        </w:tc>
        <w:tc>
          <w:tcPr>
            <w:tcW w:w="1472" w:type="dxa"/>
          </w:tcPr>
          <w:p w:rsidR="00A23321" w:rsidRPr="00E718DE" w:rsidDel="00EB4B40" w:rsidRDefault="00A23321" w:rsidP="00A23321">
            <w:pPr>
              <w:widowControl/>
              <w:jc w:val="center"/>
              <w:rPr>
                <w:rFonts w:ascii="ＭＳ ゴシック" w:hAnsi="ＭＳ ゴシック" w:hint="eastAsia"/>
                <w:sz w:val="26"/>
                <w:szCs w:val="26"/>
                <w:highlight w:val="yellow"/>
              </w:rPr>
            </w:pPr>
            <w:r w:rsidRPr="00E718DE">
              <w:rPr>
                <w:rFonts w:ascii="ＭＳ ゴシック" w:hAnsi="ＭＳ ゴシック" w:hint="eastAsia"/>
                <w:sz w:val="26"/>
                <w:szCs w:val="26"/>
                <w:highlight w:val="yellow"/>
              </w:rPr>
              <w:t>△</w:t>
            </w:r>
          </w:p>
        </w:tc>
      </w:tr>
      <w:tr w:rsidR="00A23321" w:rsidRPr="00E718DE" w:rsidTr="00472809">
        <w:tc>
          <w:tcPr>
            <w:tcW w:w="3690" w:type="dxa"/>
            <w:shd w:val="clear" w:color="auto" w:fill="auto"/>
            <w:vAlign w:val="center"/>
          </w:tcPr>
          <w:p w:rsidR="00A23321" w:rsidRPr="00E718DE" w:rsidRDefault="00A23321" w:rsidP="00A23321">
            <w:pPr>
              <w:widowControl/>
              <w:ind w:firstLineChars="50" w:firstLine="108"/>
              <w:rPr>
                <w:rFonts w:ascii="ＭＳ ゴシック" w:hAnsi="ＭＳ ゴシック" w:hint="eastAsia"/>
                <w:sz w:val="22"/>
                <w:szCs w:val="22"/>
              </w:rPr>
            </w:pPr>
            <w:r w:rsidRPr="00E718DE">
              <w:rPr>
                <w:rFonts w:ascii="ＭＳ ゴシック" w:hAnsi="ＭＳ ゴシック" w:hint="eastAsia"/>
                <w:sz w:val="22"/>
                <w:szCs w:val="22"/>
              </w:rPr>
              <w:t>有害事象と副作用の観察</w:t>
            </w:r>
            <w:r w:rsidR="00FD17F4" w:rsidRPr="00E718DE">
              <w:rPr>
                <w:rFonts w:ascii="ＭＳ ゴシック" w:hAnsi="ＭＳ ゴシック" w:cs="ＭＳ Ｐゴシック" w:hint="eastAsia"/>
                <w:color w:val="000000"/>
                <w:kern w:val="0"/>
                <w:sz w:val="22"/>
                <w:szCs w:val="22"/>
                <w:vertAlign w:val="superscript"/>
              </w:rPr>
              <w:t>※3</w:t>
            </w:r>
          </w:p>
        </w:tc>
        <w:tc>
          <w:tcPr>
            <w:tcW w:w="1410" w:type="dxa"/>
            <w:shd w:val="clear" w:color="auto" w:fill="auto"/>
          </w:tcPr>
          <w:p w:rsidR="00A23321" w:rsidRPr="00E718DE" w:rsidRDefault="00A23321" w:rsidP="00A23321">
            <w:pPr>
              <w:widowControl/>
              <w:jc w:val="center"/>
              <w:rPr>
                <w:rFonts w:ascii="ＭＳ ゴシック" w:hAnsi="ＭＳ ゴシック" w:cs="ＭＳ 明朝" w:hint="eastAsia"/>
                <w:sz w:val="26"/>
                <w:szCs w:val="26"/>
              </w:rPr>
            </w:pPr>
          </w:p>
        </w:tc>
        <w:tc>
          <w:tcPr>
            <w:tcW w:w="1758" w:type="dxa"/>
            <w:shd w:val="clear" w:color="auto" w:fill="auto"/>
            <w:vAlign w:val="center"/>
          </w:tcPr>
          <w:p w:rsidR="00A23321" w:rsidRPr="00E718DE" w:rsidRDefault="00A23321" w:rsidP="00A23321">
            <w:pPr>
              <w:widowControl/>
              <w:jc w:val="center"/>
              <w:rPr>
                <w:rFonts w:ascii="ＭＳ ゴシック" w:hAnsi="ＭＳ ゴシック" w:hint="eastAsia"/>
                <w:sz w:val="26"/>
                <w:szCs w:val="26"/>
              </w:rPr>
            </w:pPr>
            <w:r w:rsidRPr="00E718DE">
              <w:rPr>
                <w:rFonts w:ascii="ＭＳ ゴシック" w:hAnsi="ＭＳ ゴシック" w:hint="eastAsia"/>
                <w:sz w:val="26"/>
                <w:szCs w:val="26"/>
              </w:rPr>
              <w:t>〇</w:t>
            </w:r>
          </w:p>
        </w:tc>
        <w:tc>
          <w:tcPr>
            <w:tcW w:w="1602" w:type="dxa"/>
            <w:shd w:val="clear" w:color="auto" w:fill="auto"/>
            <w:vAlign w:val="center"/>
          </w:tcPr>
          <w:p w:rsidR="00A23321" w:rsidRPr="00E718DE" w:rsidRDefault="00A23321" w:rsidP="00A23321">
            <w:pPr>
              <w:widowControl/>
              <w:jc w:val="center"/>
              <w:rPr>
                <w:rFonts w:ascii="ＭＳ ゴシック" w:hAnsi="ＭＳ ゴシック" w:hint="eastAsia"/>
                <w:sz w:val="26"/>
                <w:szCs w:val="26"/>
              </w:rPr>
            </w:pPr>
            <w:r w:rsidRPr="00E718DE">
              <w:rPr>
                <w:rFonts w:ascii="ＭＳ ゴシック" w:hAnsi="ＭＳ ゴシック" w:hint="eastAsia"/>
                <w:sz w:val="26"/>
                <w:szCs w:val="26"/>
              </w:rPr>
              <w:t>〇</w:t>
            </w:r>
          </w:p>
        </w:tc>
        <w:tc>
          <w:tcPr>
            <w:tcW w:w="1472" w:type="dxa"/>
          </w:tcPr>
          <w:p w:rsidR="00A23321" w:rsidRPr="00E718DE" w:rsidRDefault="00A23321" w:rsidP="00A23321">
            <w:pPr>
              <w:widowControl/>
              <w:jc w:val="center"/>
              <w:rPr>
                <w:rFonts w:ascii="ＭＳ ゴシック" w:hAnsi="ＭＳ ゴシック" w:hint="eastAsia"/>
                <w:sz w:val="26"/>
                <w:szCs w:val="26"/>
              </w:rPr>
            </w:pPr>
            <w:r w:rsidRPr="00E718DE">
              <w:rPr>
                <w:rFonts w:ascii="ＭＳ ゴシック" w:hAnsi="ＭＳ ゴシック" w:hint="eastAsia"/>
                <w:sz w:val="26"/>
                <w:szCs w:val="26"/>
              </w:rPr>
              <w:t>〇</w:t>
            </w:r>
          </w:p>
        </w:tc>
      </w:tr>
    </w:tbl>
    <w:p w:rsidR="003621D0" w:rsidRDefault="003621D0" w:rsidP="001A7A4A">
      <w:pPr>
        <w:rPr>
          <w:rFonts w:ascii="ＭＳ ゴシック" w:hAnsi="ＭＳ ゴシック" w:cs="ＭＳ Ｐゴシック"/>
          <w:color w:val="000000"/>
          <w:kern w:val="0"/>
          <w:sz w:val="22"/>
          <w:szCs w:val="22"/>
          <w:highlight w:val="yellow"/>
        </w:rPr>
      </w:pPr>
    </w:p>
    <w:p w:rsidR="00D94434" w:rsidRPr="00E718DE" w:rsidRDefault="001C18C8" w:rsidP="001A7A4A">
      <w:pPr>
        <w:rPr>
          <w:rFonts w:ascii="ＭＳ ゴシック" w:hAnsi="ＭＳ ゴシック" w:cs="ＭＳ Ｐゴシック"/>
          <w:color w:val="000000"/>
          <w:kern w:val="0"/>
          <w:sz w:val="22"/>
          <w:szCs w:val="22"/>
          <w:highlight w:val="yellow"/>
        </w:rPr>
      </w:pPr>
      <w:r w:rsidRPr="00E718DE">
        <w:rPr>
          <w:rFonts w:ascii="ＭＳ ゴシック" w:hAnsi="ＭＳ ゴシック" w:cs="ＭＳ Ｐゴシック" w:hint="eastAsia"/>
          <w:color w:val="000000"/>
          <w:kern w:val="0"/>
          <w:sz w:val="22"/>
          <w:szCs w:val="22"/>
          <w:highlight w:val="yellow"/>
        </w:rPr>
        <w:t>〇観察項目、△任意観察項目</w:t>
      </w:r>
    </w:p>
    <w:p w:rsidR="0058202B" w:rsidRPr="00E718DE" w:rsidRDefault="00D94434" w:rsidP="001A7A4A">
      <w:pPr>
        <w:rPr>
          <w:rFonts w:ascii="ＭＳ ゴシック" w:hAnsi="ＭＳ ゴシック" w:hint="eastAsia"/>
          <w:color w:val="000000"/>
          <w:sz w:val="22"/>
          <w:szCs w:val="22"/>
          <w:highlight w:val="yellow"/>
        </w:rPr>
      </w:pPr>
      <w:r w:rsidRPr="00E718DE">
        <w:rPr>
          <w:rFonts w:ascii="ＭＳ ゴシック" w:hAnsi="ＭＳ ゴシック" w:cs="ＭＳ Ｐゴシック" w:hint="eastAsia"/>
          <w:color w:val="000000"/>
          <w:kern w:val="0"/>
          <w:sz w:val="22"/>
          <w:szCs w:val="22"/>
          <w:highlight w:val="yellow"/>
        </w:rPr>
        <w:t>※1　患者背景は登録時のみ</w:t>
      </w:r>
      <w:r w:rsidR="001C18C8" w:rsidRPr="00E718DE">
        <w:rPr>
          <w:rFonts w:ascii="ＭＳ ゴシック" w:hAnsi="ＭＳ ゴシック" w:cs="ＭＳ Ｐゴシック" w:hint="eastAsia"/>
          <w:color w:val="000000"/>
          <w:kern w:val="0"/>
          <w:sz w:val="22"/>
          <w:szCs w:val="22"/>
          <w:highlight w:val="yellow"/>
        </w:rPr>
        <w:br/>
        <w:t>※</w:t>
      </w:r>
      <w:r w:rsidRPr="00E718DE">
        <w:rPr>
          <w:rFonts w:ascii="ＭＳ ゴシック" w:hAnsi="ＭＳ ゴシック" w:cs="ＭＳ Ｐゴシック" w:hint="eastAsia"/>
          <w:color w:val="000000"/>
          <w:kern w:val="0"/>
          <w:sz w:val="22"/>
          <w:szCs w:val="22"/>
          <w:highlight w:val="yellow"/>
        </w:rPr>
        <w:t>2</w:t>
      </w:r>
      <w:r w:rsidR="001C18C8" w:rsidRPr="00E718DE">
        <w:rPr>
          <w:rFonts w:ascii="ＭＳ ゴシック" w:hAnsi="ＭＳ ゴシック" w:cs="ＭＳ Ｐゴシック" w:hint="eastAsia"/>
          <w:color w:val="000000"/>
          <w:kern w:val="0"/>
          <w:sz w:val="22"/>
          <w:szCs w:val="22"/>
          <w:highlight w:val="yellow"/>
        </w:rPr>
        <w:t xml:space="preserve"> ベースラインABI値は</w:t>
      </w:r>
      <w:r w:rsidR="00E718DE">
        <w:rPr>
          <w:rFonts w:ascii="ＭＳ ゴシック" w:hAnsi="ＭＳ ゴシック" w:cs="ＭＳ Ｐゴシック" w:hint="eastAsia"/>
          <w:color w:val="000000"/>
          <w:kern w:val="0"/>
          <w:sz w:val="22"/>
          <w:szCs w:val="22"/>
          <w:highlight w:val="yellow"/>
        </w:rPr>
        <w:t>登録時</w:t>
      </w:r>
      <w:r w:rsidR="001C18C8" w:rsidRPr="00E718DE">
        <w:rPr>
          <w:rFonts w:ascii="ＭＳ ゴシック" w:hAnsi="ＭＳ ゴシック" w:cs="ＭＳ Ｐゴシック" w:hint="eastAsia"/>
          <w:color w:val="000000"/>
          <w:kern w:val="0"/>
          <w:sz w:val="22"/>
          <w:szCs w:val="22"/>
          <w:highlight w:val="yellow"/>
        </w:rPr>
        <w:t>1年以内のデータを採用</w:t>
      </w:r>
    </w:p>
    <w:p w:rsidR="001C18C8" w:rsidRDefault="00FD17F4" w:rsidP="00F973D0">
      <w:pPr>
        <w:ind w:left="433" w:hangingChars="200" w:hanging="433"/>
        <w:rPr>
          <w:rFonts w:ascii="ＭＳ ゴシック" w:hAnsi="ＭＳ ゴシック"/>
          <w:b/>
          <w:sz w:val="24"/>
          <w:szCs w:val="22"/>
        </w:rPr>
      </w:pPr>
      <w:r w:rsidRPr="00E718DE">
        <w:rPr>
          <w:rFonts w:ascii="ＭＳ ゴシック" w:hAnsi="ＭＳ ゴシック" w:cs="ＭＳ Ｐゴシック" w:hint="eastAsia"/>
          <w:color w:val="000000"/>
          <w:kern w:val="0"/>
          <w:sz w:val="22"/>
          <w:szCs w:val="22"/>
        </w:rPr>
        <w:t>※3</w:t>
      </w:r>
      <w:r w:rsidR="00E718DE" w:rsidRPr="00E718DE">
        <w:rPr>
          <w:rFonts w:hint="eastAsia"/>
        </w:rPr>
        <w:t xml:space="preserve">　</w:t>
      </w:r>
      <w:r w:rsidRPr="00E718DE">
        <w:rPr>
          <w:rFonts w:hint="eastAsia"/>
        </w:rPr>
        <w:t>有害事象が発生した場合に関連する情報をカルテ等に記載</w:t>
      </w:r>
    </w:p>
    <w:p w:rsidR="00581EF7" w:rsidRDefault="00581EF7" w:rsidP="00656313">
      <w:pPr>
        <w:rPr>
          <w:rFonts w:ascii="ＭＳ ゴシック" w:hAnsi="ＭＳ ゴシック" w:hint="eastAsia"/>
          <w:b/>
          <w:sz w:val="24"/>
          <w:szCs w:val="22"/>
        </w:rPr>
      </w:pPr>
    </w:p>
    <w:p w:rsidR="00C240AD" w:rsidRPr="00822D68" w:rsidRDefault="009F06EF" w:rsidP="00656313">
      <w:pPr>
        <w:rPr>
          <w:rFonts w:ascii="ＭＳ ゴシック" w:hAnsi="ＭＳ ゴシック" w:hint="eastAsia"/>
          <w:b/>
          <w:sz w:val="22"/>
          <w:szCs w:val="22"/>
        </w:rPr>
      </w:pPr>
      <w:r>
        <w:rPr>
          <w:rFonts w:ascii="ＭＳ ゴシック" w:hAnsi="ＭＳ ゴシック" w:hint="eastAsia"/>
          <w:b/>
          <w:sz w:val="24"/>
          <w:szCs w:val="22"/>
        </w:rPr>
        <w:t>７</w:t>
      </w:r>
      <w:r w:rsidR="00656313" w:rsidRPr="00822D68">
        <w:rPr>
          <w:rFonts w:ascii="ＭＳ ゴシック" w:hAnsi="ＭＳ ゴシック" w:hint="eastAsia"/>
          <w:b/>
          <w:sz w:val="24"/>
          <w:szCs w:val="22"/>
        </w:rPr>
        <w:t>．</w:t>
      </w:r>
      <w:r w:rsidR="009E20DE" w:rsidRPr="00822D68">
        <w:rPr>
          <w:rFonts w:ascii="ＭＳ ゴシック" w:hAnsi="ＭＳ ゴシック" w:hint="eastAsia"/>
          <w:b/>
          <w:sz w:val="24"/>
          <w:szCs w:val="22"/>
        </w:rPr>
        <w:t>研究対象者</w:t>
      </w:r>
      <w:r w:rsidR="00C240AD" w:rsidRPr="00822D68">
        <w:rPr>
          <w:rFonts w:ascii="ＭＳ ゴシック" w:hAnsi="ＭＳ ゴシック" w:hint="eastAsia"/>
          <w:b/>
          <w:sz w:val="24"/>
          <w:szCs w:val="22"/>
        </w:rPr>
        <w:t>への説明と同意取得の方法</w:t>
      </w:r>
      <w:r w:rsidR="00C82F37" w:rsidRPr="00822D68">
        <w:rPr>
          <w:rFonts w:ascii="ＭＳ ゴシック" w:hAnsi="ＭＳ ゴシック" w:hint="eastAsia"/>
          <w:b/>
          <w:sz w:val="22"/>
          <w:szCs w:val="22"/>
        </w:rPr>
        <w:t xml:space="preserve">　　　　　　　　　　　　　　　　　　　　　　</w:t>
      </w:r>
      <w:r w:rsidR="00E93450" w:rsidRPr="00822D68">
        <w:rPr>
          <w:rFonts w:ascii="ＭＳ ゴシック" w:hAnsi="ＭＳ ゴシック" w:hint="eastAsia"/>
          <w:b/>
          <w:sz w:val="22"/>
          <w:szCs w:val="22"/>
        </w:rPr>
        <w:t xml:space="preserve">　　</w:t>
      </w:r>
    </w:p>
    <w:p w:rsidR="0058202B" w:rsidRPr="0058202B" w:rsidRDefault="0058202B" w:rsidP="00FE79B5">
      <w:pPr>
        <w:spacing w:line="0" w:lineRule="atLeast"/>
        <w:ind w:left="433" w:hangingChars="200" w:hanging="433"/>
        <w:rPr>
          <w:rFonts w:ascii="ＭＳ ゴシック" w:hAnsi="ＭＳ ゴシック"/>
          <w:sz w:val="22"/>
          <w:szCs w:val="22"/>
        </w:rPr>
      </w:pPr>
      <w:r>
        <w:rPr>
          <w:rFonts w:ascii="ＭＳ ゴシック" w:hAnsi="ＭＳ ゴシック" w:hint="eastAsia"/>
          <w:color w:val="000000"/>
          <w:sz w:val="22"/>
          <w:szCs w:val="22"/>
        </w:rPr>
        <w:t xml:space="preserve">　　　</w:t>
      </w:r>
      <w:r w:rsidRPr="0058202B">
        <w:rPr>
          <w:rFonts w:ascii="ＭＳ ゴシック" w:hAnsi="ＭＳ ゴシック"/>
          <w:sz w:val="22"/>
          <w:szCs w:val="22"/>
        </w:rPr>
        <w:t>研究責任</w:t>
      </w:r>
      <w:r w:rsidRPr="00E718DE">
        <w:rPr>
          <w:rFonts w:ascii="ＭＳ ゴシック" w:hAnsi="ＭＳ ゴシック"/>
          <w:sz w:val="22"/>
          <w:szCs w:val="22"/>
          <w:highlight w:val="yellow"/>
        </w:rPr>
        <w:t>医師</w:t>
      </w:r>
      <w:r w:rsidRPr="0058202B">
        <w:rPr>
          <w:rFonts w:ascii="ＭＳ ゴシック" w:hAnsi="ＭＳ ゴシック"/>
          <w:sz w:val="22"/>
          <w:szCs w:val="22"/>
        </w:rPr>
        <w:t>は、本研究開始前に同説明文書及び同意書について、倫理審査委員会の承認及び研究機関の長の許可を得る。また、同意説明文及び同意書の</w:t>
      </w:r>
      <w:r w:rsidRPr="0058202B">
        <w:rPr>
          <w:rFonts w:ascii="ＭＳ ゴシック" w:hAnsi="ＭＳ ゴシック" w:hint="eastAsia"/>
          <w:sz w:val="22"/>
          <w:szCs w:val="22"/>
        </w:rPr>
        <w:t>改訂を行う場合、改訂した同意説明文書及び同意書について、同様に倫理審査委員会の承認及び研究機関の長の許可を得る。</w:t>
      </w:r>
    </w:p>
    <w:p w:rsidR="0058202B" w:rsidRDefault="0058202B" w:rsidP="00FE79B5">
      <w:pPr>
        <w:spacing w:line="0" w:lineRule="atLeast"/>
        <w:ind w:left="433" w:hangingChars="200" w:hanging="433"/>
        <w:rPr>
          <w:rFonts w:ascii="ＭＳ ゴシック" w:hAnsi="ＭＳ ゴシック"/>
          <w:sz w:val="22"/>
          <w:szCs w:val="22"/>
        </w:rPr>
      </w:pPr>
      <w:r w:rsidRPr="0058202B">
        <w:rPr>
          <w:rFonts w:ascii="ＭＳ ゴシック" w:hAnsi="ＭＳ ゴシック"/>
          <w:sz w:val="22"/>
          <w:szCs w:val="22"/>
        </w:rPr>
        <w:t xml:space="preserve">　</w:t>
      </w:r>
      <w:r>
        <w:rPr>
          <w:rFonts w:ascii="ＭＳ ゴシック" w:hAnsi="ＭＳ ゴシック" w:hint="eastAsia"/>
          <w:sz w:val="22"/>
          <w:szCs w:val="22"/>
        </w:rPr>
        <w:t xml:space="preserve">　</w:t>
      </w:r>
      <w:r w:rsidRPr="0058202B">
        <w:rPr>
          <w:rFonts w:ascii="ＭＳ ゴシック" w:hAnsi="ＭＳ ゴシック"/>
          <w:sz w:val="22"/>
          <w:szCs w:val="22"/>
        </w:rPr>
        <w:t>研究責任</w:t>
      </w:r>
      <w:r w:rsidRPr="00E718DE">
        <w:rPr>
          <w:rFonts w:ascii="ＭＳ ゴシック" w:hAnsi="ＭＳ ゴシック"/>
          <w:sz w:val="22"/>
          <w:szCs w:val="22"/>
          <w:highlight w:val="yellow"/>
        </w:rPr>
        <w:t>医師</w:t>
      </w:r>
      <w:r w:rsidR="00232B27">
        <w:rPr>
          <w:rFonts w:ascii="ＭＳ ゴシック" w:hAnsi="ＭＳ ゴシック" w:hint="eastAsia"/>
          <w:sz w:val="22"/>
          <w:szCs w:val="22"/>
        </w:rPr>
        <w:t>等</w:t>
      </w:r>
      <w:r w:rsidRPr="0058202B">
        <w:rPr>
          <w:rFonts w:ascii="ＭＳ ゴシック" w:hAnsi="ＭＳ ゴシック"/>
          <w:sz w:val="22"/>
          <w:szCs w:val="22"/>
        </w:rPr>
        <w:t>は研究対象者に文書及び</w:t>
      </w:r>
      <w:r w:rsidRPr="0058202B">
        <w:rPr>
          <w:rFonts w:ascii="ＭＳ ゴシック" w:hAnsi="ＭＳ ゴシック" w:hint="eastAsia"/>
          <w:sz w:val="22"/>
          <w:szCs w:val="22"/>
        </w:rPr>
        <w:t>口頭による十分な説明を行い、研究対象者の自由な意思で同意を得る。また、研究対象者から同意の撤回または拒否があった場合には、延滞なく、当該撤回又は拒否の内容に従う。</w:t>
      </w:r>
    </w:p>
    <w:p w:rsidR="00FE79B5" w:rsidRDefault="00FE79B5" w:rsidP="0058202B">
      <w:pPr>
        <w:spacing w:line="0" w:lineRule="atLeast"/>
        <w:ind w:left="433" w:hangingChars="200" w:hanging="433"/>
        <w:rPr>
          <w:rFonts w:ascii="ＭＳ ゴシック" w:hAnsi="ＭＳ ゴシック"/>
          <w:sz w:val="22"/>
          <w:szCs w:val="22"/>
        </w:rPr>
      </w:pPr>
    </w:p>
    <w:p w:rsidR="00FE79B5" w:rsidRDefault="00FE79B5" w:rsidP="00FE79B5">
      <w:pPr>
        <w:ind w:firstLineChars="100" w:firstLine="217"/>
        <w:rPr>
          <w:rFonts w:ascii="ＭＳ ゴシック" w:hAnsi="ＭＳ ゴシック"/>
          <w:color w:val="000000"/>
          <w:sz w:val="22"/>
          <w:szCs w:val="22"/>
          <w:u w:val="single"/>
        </w:rPr>
      </w:pPr>
      <w:r w:rsidRPr="00FE79B5">
        <w:rPr>
          <w:rFonts w:ascii="ＭＳ ゴシック" w:hAnsi="ＭＳ ゴシック" w:hint="eastAsia"/>
          <w:color w:val="000000"/>
          <w:sz w:val="22"/>
          <w:szCs w:val="22"/>
          <w:highlight w:val="cyan"/>
          <w:u w:val="single"/>
        </w:rPr>
        <w:t>（後ろ向き（オプトアウト））</w:t>
      </w:r>
    </w:p>
    <w:p w:rsidR="00FE79B5" w:rsidRDefault="00FE79B5" w:rsidP="00FE79B5">
      <w:pPr>
        <w:spacing w:line="0" w:lineRule="atLeast"/>
        <w:ind w:leftChars="200" w:left="413"/>
        <w:rPr>
          <w:rFonts w:ascii="ＭＳ ゴシック"/>
          <w:color w:val="000000"/>
          <w:sz w:val="22"/>
          <w:szCs w:val="22"/>
        </w:rPr>
      </w:pPr>
      <w:r w:rsidRPr="004D5DC2">
        <w:rPr>
          <w:rFonts w:ascii="ＭＳ ゴシック" w:hAnsi="ＭＳ ゴシック" w:hint="eastAsia"/>
          <w:color w:val="000000"/>
          <w:sz w:val="22"/>
          <w:szCs w:val="22"/>
        </w:rPr>
        <w:t>研究責任者は、倫理審査委員会から承認及び研究機関の長から許可を得た情報公開文を使用する。</w:t>
      </w:r>
    </w:p>
    <w:p w:rsidR="00FE79B5" w:rsidRPr="00C606BF" w:rsidRDefault="00FE79B5" w:rsidP="00FE79B5">
      <w:pPr>
        <w:spacing w:line="0" w:lineRule="atLeast"/>
        <w:ind w:leftChars="50" w:left="140" w:hangingChars="17" w:hanging="37"/>
        <w:rPr>
          <w:rFonts w:ascii="ＭＳ ゴシック"/>
          <w:color w:val="000000"/>
          <w:sz w:val="22"/>
          <w:szCs w:val="22"/>
        </w:rPr>
      </w:pPr>
      <w:r w:rsidRPr="004D5DC2">
        <w:rPr>
          <w:rFonts w:ascii="ＭＳ ゴシック" w:hAnsi="ＭＳ ゴシック" w:hint="eastAsia"/>
          <w:color w:val="000000"/>
          <w:sz w:val="22"/>
          <w:szCs w:val="22"/>
        </w:rPr>
        <w:t>また、情報公開文の改訂を行う場合、改訂した情報公開文について、倫理審査委員会の承認及び研究機関の長の許可を得る。研究責任者は、研究対象者に対して情報公開し、拒否できる機会を保障する（オプトアウト）ため</w:t>
      </w:r>
      <w:r>
        <w:rPr>
          <w:rFonts w:ascii="ＭＳ ゴシック" w:hAnsi="ＭＳ ゴシック" w:hint="eastAsia"/>
          <w:color w:val="000000"/>
          <w:sz w:val="22"/>
          <w:szCs w:val="22"/>
        </w:rPr>
        <w:t>、</w:t>
      </w:r>
      <w:r w:rsidRPr="004D5DC2">
        <w:rPr>
          <w:rFonts w:ascii="ＭＳ ゴシック" w:hAnsi="ＭＳ ゴシック" w:hint="eastAsia"/>
          <w:color w:val="000000"/>
          <w:sz w:val="22"/>
          <w:szCs w:val="22"/>
        </w:rPr>
        <w:t>院内と当院</w:t>
      </w:r>
      <w:r>
        <w:rPr>
          <w:rFonts w:ascii="ＭＳ ゴシック" w:hAnsi="ＭＳ ゴシック" w:hint="eastAsia"/>
          <w:color w:val="000000"/>
          <w:sz w:val="22"/>
          <w:szCs w:val="22"/>
        </w:rPr>
        <w:t>ホームページ</w:t>
      </w:r>
      <w:r w:rsidRPr="004D5DC2">
        <w:rPr>
          <w:rFonts w:ascii="ＭＳ ゴシック" w:hAnsi="ＭＳ ゴシック" w:hint="eastAsia"/>
          <w:color w:val="000000"/>
          <w:sz w:val="22"/>
          <w:szCs w:val="22"/>
        </w:rPr>
        <w:t>に情報公開文を掲示し研究へのデータの利用を拒否する場合の連絡先を記し、拒否の連絡があった場合には対象患者からのデータの利用は行わない。</w:t>
      </w:r>
    </w:p>
    <w:p w:rsidR="00FE79B5" w:rsidRPr="00FE79B5" w:rsidRDefault="00FE79B5" w:rsidP="0058202B">
      <w:pPr>
        <w:spacing w:line="0" w:lineRule="atLeast"/>
        <w:ind w:left="433" w:hangingChars="200" w:hanging="433"/>
        <w:rPr>
          <w:rFonts w:ascii="ＭＳ ゴシック" w:hAnsi="ＭＳ ゴシック"/>
          <w:sz w:val="22"/>
          <w:szCs w:val="22"/>
        </w:rPr>
      </w:pPr>
    </w:p>
    <w:p w:rsidR="0058202B" w:rsidRPr="00FE79B5" w:rsidRDefault="0058202B" w:rsidP="00FE79B5">
      <w:pPr>
        <w:rPr>
          <w:rFonts w:ascii="ＭＳ ゴシック" w:hAnsi="ＭＳ ゴシック"/>
          <w:color w:val="000000"/>
          <w:sz w:val="22"/>
          <w:szCs w:val="22"/>
        </w:rPr>
      </w:pPr>
    </w:p>
    <w:p w:rsidR="00EB3411" w:rsidRPr="00822D68" w:rsidRDefault="00EB3411" w:rsidP="00585C8F">
      <w:pPr>
        <w:ind w:leftChars="100" w:left="1386" w:hangingChars="544" w:hanging="1179"/>
        <w:rPr>
          <w:rFonts w:ascii="ＭＳ ゴシック" w:hAnsi="ＭＳ ゴシック"/>
          <w:color w:val="000000"/>
          <w:sz w:val="22"/>
          <w:szCs w:val="22"/>
        </w:rPr>
      </w:pPr>
      <w:r w:rsidRPr="00822D68">
        <w:rPr>
          <w:rFonts w:ascii="ＭＳ ゴシック" w:hAnsi="ＭＳ ゴシック" w:hint="eastAsia"/>
          <w:color w:val="000000"/>
          <w:sz w:val="22"/>
          <w:szCs w:val="22"/>
        </w:rPr>
        <w:t>①</w:t>
      </w:r>
      <w:r w:rsidRPr="00822D68">
        <w:rPr>
          <w:rFonts w:ascii="ＭＳ ゴシック" w:hAnsi="ＭＳ ゴシック"/>
          <w:color w:val="000000"/>
          <w:sz w:val="22"/>
          <w:szCs w:val="22"/>
        </w:rPr>
        <w:t xml:space="preserve"> </w:t>
      </w:r>
      <w:r w:rsidRPr="00822D68">
        <w:rPr>
          <w:rFonts w:ascii="ＭＳ ゴシック" w:hAnsi="ＭＳ ゴシック" w:hint="eastAsia"/>
          <w:color w:val="000000"/>
          <w:sz w:val="22"/>
          <w:szCs w:val="22"/>
        </w:rPr>
        <w:t>研究の名称及び当該研究の実施について研究機関の長の許可を受けている旨</w:t>
      </w:r>
    </w:p>
    <w:p w:rsidR="00EB3411" w:rsidRPr="00822D68" w:rsidRDefault="00EB3411" w:rsidP="00585C8F">
      <w:pPr>
        <w:ind w:leftChars="100" w:left="517" w:hangingChars="143" w:hanging="310"/>
        <w:rPr>
          <w:rFonts w:ascii="ＭＳ ゴシック" w:hAnsi="ＭＳ ゴシック"/>
          <w:color w:val="000000"/>
          <w:sz w:val="22"/>
          <w:szCs w:val="22"/>
        </w:rPr>
      </w:pPr>
      <w:r w:rsidRPr="00822D68">
        <w:rPr>
          <w:rFonts w:ascii="ＭＳ ゴシック" w:hAnsi="ＭＳ ゴシック" w:hint="eastAsia"/>
          <w:color w:val="000000"/>
          <w:sz w:val="22"/>
          <w:szCs w:val="22"/>
        </w:rPr>
        <w:t>②</w:t>
      </w:r>
      <w:r w:rsidRPr="00822D68">
        <w:rPr>
          <w:rFonts w:ascii="ＭＳ ゴシック" w:hAnsi="ＭＳ ゴシック"/>
          <w:color w:val="000000"/>
          <w:sz w:val="22"/>
          <w:szCs w:val="22"/>
        </w:rPr>
        <w:t xml:space="preserve"> </w:t>
      </w:r>
      <w:r w:rsidRPr="00822D68">
        <w:rPr>
          <w:rFonts w:ascii="ＭＳ ゴシック" w:hAnsi="ＭＳ ゴシック" w:hint="eastAsia"/>
          <w:color w:val="000000"/>
          <w:sz w:val="22"/>
          <w:szCs w:val="22"/>
        </w:rPr>
        <w:t>研究機関の名称及び研究責任</w:t>
      </w:r>
      <w:r w:rsidR="0046036D">
        <w:rPr>
          <w:rFonts w:ascii="ＭＳ ゴシック" w:hAnsi="ＭＳ ゴシック" w:hint="eastAsia"/>
          <w:color w:val="000000"/>
          <w:sz w:val="22"/>
          <w:szCs w:val="22"/>
        </w:rPr>
        <w:t>医師</w:t>
      </w:r>
      <w:r w:rsidRPr="00822D68">
        <w:rPr>
          <w:rFonts w:ascii="ＭＳ ゴシック" w:hAnsi="ＭＳ ゴシック" w:hint="eastAsia"/>
          <w:color w:val="000000"/>
          <w:sz w:val="22"/>
          <w:szCs w:val="22"/>
        </w:rPr>
        <w:t>の氏名（他の研究機関と共同して研究を実施する場合には、共同研究機関の名称及び共同研究機関の研究責任</w:t>
      </w:r>
      <w:r w:rsidR="0046036D">
        <w:rPr>
          <w:rFonts w:ascii="ＭＳ ゴシック" w:hAnsi="ＭＳ ゴシック" w:hint="eastAsia"/>
          <w:color w:val="000000"/>
          <w:sz w:val="22"/>
          <w:szCs w:val="22"/>
        </w:rPr>
        <w:t>医師</w:t>
      </w:r>
      <w:r w:rsidRPr="00822D68">
        <w:rPr>
          <w:rFonts w:ascii="ＭＳ ゴシック" w:hAnsi="ＭＳ ゴシック" w:hint="eastAsia"/>
          <w:color w:val="000000"/>
          <w:sz w:val="22"/>
          <w:szCs w:val="22"/>
        </w:rPr>
        <w:t>の氏名を含む。）</w:t>
      </w:r>
    </w:p>
    <w:p w:rsidR="00EB3411" w:rsidRPr="00822D68" w:rsidRDefault="00EB3411" w:rsidP="00585C8F">
      <w:pPr>
        <w:ind w:leftChars="100" w:left="1386" w:hangingChars="544" w:hanging="1179"/>
        <w:rPr>
          <w:rFonts w:ascii="ＭＳ ゴシック" w:hAnsi="ＭＳ ゴシック"/>
          <w:color w:val="000000"/>
          <w:sz w:val="22"/>
          <w:szCs w:val="22"/>
        </w:rPr>
      </w:pPr>
      <w:r w:rsidRPr="00822D68">
        <w:rPr>
          <w:rFonts w:ascii="ＭＳ ゴシック" w:hAnsi="ＭＳ ゴシック" w:hint="eastAsia"/>
          <w:color w:val="000000"/>
          <w:sz w:val="22"/>
          <w:szCs w:val="22"/>
        </w:rPr>
        <w:t>③</w:t>
      </w:r>
      <w:r w:rsidRPr="00822D68">
        <w:rPr>
          <w:rFonts w:ascii="ＭＳ ゴシック" w:hAnsi="ＭＳ ゴシック"/>
          <w:color w:val="000000"/>
          <w:sz w:val="22"/>
          <w:szCs w:val="22"/>
        </w:rPr>
        <w:t xml:space="preserve"> </w:t>
      </w:r>
      <w:r w:rsidRPr="00822D68">
        <w:rPr>
          <w:rFonts w:ascii="ＭＳ ゴシック" w:hAnsi="ＭＳ ゴシック" w:hint="eastAsia"/>
          <w:color w:val="000000"/>
          <w:sz w:val="22"/>
          <w:szCs w:val="22"/>
        </w:rPr>
        <w:t>研究の目的及び意義</w:t>
      </w:r>
    </w:p>
    <w:p w:rsidR="00EB3411" w:rsidRPr="00822D68" w:rsidRDefault="00EB3411" w:rsidP="00585C8F">
      <w:pPr>
        <w:ind w:leftChars="100" w:left="1386" w:hangingChars="544" w:hanging="1179"/>
        <w:rPr>
          <w:rFonts w:ascii="ＭＳ ゴシック" w:hAnsi="ＭＳ ゴシック"/>
          <w:color w:val="000000"/>
          <w:sz w:val="22"/>
          <w:szCs w:val="22"/>
        </w:rPr>
      </w:pPr>
      <w:r w:rsidRPr="00822D68">
        <w:rPr>
          <w:rFonts w:ascii="ＭＳ ゴシック" w:hAnsi="ＭＳ ゴシック" w:hint="eastAsia"/>
          <w:color w:val="000000"/>
          <w:sz w:val="22"/>
          <w:szCs w:val="22"/>
        </w:rPr>
        <w:t>④</w:t>
      </w:r>
      <w:r w:rsidRPr="00822D68">
        <w:rPr>
          <w:rFonts w:ascii="ＭＳ ゴシック" w:hAnsi="ＭＳ ゴシック"/>
          <w:color w:val="000000"/>
          <w:sz w:val="22"/>
          <w:szCs w:val="22"/>
        </w:rPr>
        <w:t xml:space="preserve"> </w:t>
      </w:r>
      <w:r w:rsidRPr="00822D68">
        <w:rPr>
          <w:rFonts w:ascii="ＭＳ ゴシック" w:hAnsi="ＭＳ ゴシック" w:hint="eastAsia"/>
          <w:color w:val="000000"/>
          <w:sz w:val="22"/>
          <w:szCs w:val="22"/>
        </w:rPr>
        <w:t>研究の方法（研究対象者から取得された試料・情報の利用目的を含む。）及び期間</w:t>
      </w:r>
    </w:p>
    <w:p w:rsidR="00EB3411" w:rsidRPr="00822D68" w:rsidRDefault="00EB3411" w:rsidP="00585C8F">
      <w:pPr>
        <w:ind w:leftChars="100" w:left="1386" w:hangingChars="544" w:hanging="1179"/>
        <w:rPr>
          <w:rFonts w:ascii="ＭＳ ゴシック" w:hAnsi="ＭＳ ゴシック"/>
          <w:color w:val="000000"/>
          <w:sz w:val="22"/>
          <w:szCs w:val="22"/>
        </w:rPr>
      </w:pPr>
      <w:r w:rsidRPr="00822D68">
        <w:rPr>
          <w:rFonts w:ascii="ＭＳ ゴシック" w:hAnsi="ＭＳ ゴシック" w:hint="eastAsia"/>
          <w:color w:val="000000"/>
          <w:sz w:val="22"/>
          <w:szCs w:val="22"/>
        </w:rPr>
        <w:t>⑤</w:t>
      </w:r>
      <w:r w:rsidRPr="00822D68">
        <w:rPr>
          <w:rFonts w:ascii="ＭＳ ゴシック" w:hAnsi="ＭＳ ゴシック"/>
          <w:color w:val="000000"/>
          <w:sz w:val="22"/>
          <w:szCs w:val="22"/>
        </w:rPr>
        <w:t xml:space="preserve"> </w:t>
      </w:r>
      <w:r w:rsidRPr="00822D68">
        <w:rPr>
          <w:rFonts w:ascii="ＭＳ ゴシック" w:hAnsi="ＭＳ ゴシック" w:hint="eastAsia"/>
          <w:color w:val="000000"/>
          <w:sz w:val="22"/>
          <w:szCs w:val="22"/>
        </w:rPr>
        <w:t>研究対象者として選定された理由</w:t>
      </w:r>
    </w:p>
    <w:p w:rsidR="00EB3411" w:rsidRPr="00822D68" w:rsidRDefault="00EB3411" w:rsidP="00585C8F">
      <w:pPr>
        <w:ind w:leftChars="100" w:left="1386" w:hangingChars="544" w:hanging="1179"/>
        <w:rPr>
          <w:rFonts w:ascii="ＭＳ ゴシック" w:hAnsi="ＭＳ ゴシック"/>
          <w:color w:val="000000"/>
          <w:sz w:val="22"/>
          <w:szCs w:val="22"/>
        </w:rPr>
      </w:pPr>
      <w:r w:rsidRPr="00822D68">
        <w:rPr>
          <w:rFonts w:ascii="ＭＳ ゴシック" w:hAnsi="ＭＳ ゴシック" w:hint="eastAsia"/>
          <w:color w:val="000000"/>
          <w:sz w:val="22"/>
          <w:szCs w:val="22"/>
        </w:rPr>
        <w:t>⑥</w:t>
      </w:r>
      <w:r w:rsidRPr="00822D68">
        <w:rPr>
          <w:rFonts w:ascii="ＭＳ ゴシック" w:hAnsi="ＭＳ ゴシック"/>
          <w:color w:val="000000"/>
          <w:sz w:val="22"/>
          <w:szCs w:val="22"/>
        </w:rPr>
        <w:t xml:space="preserve"> </w:t>
      </w:r>
      <w:r w:rsidRPr="00822D68">
        <w:rPr>
          <w:rFonts w:ascii="ＭＳ ゴシック" w:hAnsi="ＭＳ ゴシック" w:hint="eastAsia"/>
          <w:color w:val="000000"/>
          <w:sz w:val="22"/>
          <w:szCs w:val="22"/>
        </w:rPr>
        <w:t>研究対象者に生じる負担並びに予測されるリスク及び利益</w:t>
      </w:r>
    </w:p>
    <w:p w:rsidR="00585C8F" w:rsidRPr="00822D68" w:rsidRDefault="00EB3411" w:rsidP="00585C8F">
      <w:pPr>
        <w:ind w:leftChars="100" w:left="517" w:hangingChars="143" w:hanging="310"/>
        <w:rPr>
          <w:rFonts w:ascii="ＭＳ ゴシック" w:hAnsi="ＭＳ ゴシック" w:hint="eastAsia"/>
          <w:color w:val="000000"/>
          <w:sz w:val="22"/>
          <w:szCs w:val="22"/>
        </w:rPr>
      </w:pPr>
      <w:r w:rsidRPr="00822D68">
        <w:rPr>
          <w:rFonts w:ascii="ＭＳ ゴシック" w:hAnsi="ＭＳ ゴシック" w:hint="eastAsia"/>
          <w:color w:val="000000"/>
          <w:sz w:val="22"/>
          <w:szCs w:val="22"/>
        </w:rPr>
        <w:t>⑦</w:t>
      </w:r>
      <w:r w:rsidRPr="00822D68">
        <w:rPr>
          <w:rFonts w:ascii="ＭＳ ゴシック" w:hAnsi="ＭＳ ゴシック"/>
          <w:color w:val="000000"/>
          <w:sz w:val="22"/>
          <w:szCs w:val="22"/>
        </w:rPr>
        <w:t xml:space="preserve"> </w:t>
      </w:r>
      <w:r w:rsidRPr="00822D68">
        <w:rPr>
          <w:rFonts w:ascii="ＭＳ ゴシック" w:hAnsi="ＭＳ ゴシック" w:hint="eastAsia"/>
          <w:color w:val="000000"/>
          <w:sz w:val="22"/>
          <w:szCs w:val="22"/>
        </w:rPr>
        <w:t>研究が実施又は継続されることに同意した場合であっても随時これを撤回できる旨（研究対象者</w:t>
      </w:r>
      <w:r w:rsidRPr="00822D68">
        <w:rPr>
          <w:rFonts w:ascii="ＭＳ ゴシック" w:hAnsi="ＭＳ ゴシック" w:hint="eastAsia"/>
          <w:color w:val="000000"/>
          <w:sz w:val="22"/>
          <w:szCs w:val="22"/>
        </w:rPr>
        <w:lastRenderedPageBreak/>
        <w:t>等からの撤回の内容に従った措置を講じることが困難となる場合があるときは、その旨及びその理由）</w:t>
      </w:r>
    </w:p>
    <w:p w:rsidR="00585C8F" w:rsidRPr="00822D68" w:rsidRDefault="00EB3411" w:rsidP="00585C8F">
      <w:pPr>
        <w:ind w:leftChars="100" w:left="517" w:hangingChars="143" w:hanging="310"/>
        <w:rPr>
          <w:rFonts w:ascii="ＭＳ ゴシック" w:hAnsi="ＭＳ ゴシック" w:hint="eastAsia"/>
          <w:color w:val="000000"/>
          <w:sz w:val="22"/>
          <w:szCs w:val="22"/>
        </w:rPr>
      </w:pPr>
      <w:r w:rsidRPr="00822D68">
        <w:rPr>
          <w:rFonts w:ascii="ＭＳ ゴシック" w:hAnsi="ＭＳ ゴシック" w:hint="eastAsia"/>
          <w:color w:val="000000"/>
          <w:sz w:val="22"/>
          <w:szCs w:val="22"/>
        </w:rPr>
        <w:t>⑧</w:t>
      </w:r>
      <w:r w:rsidRPr="00822D68">
        <w:rPr>
          <w:rFonts w:ascii="ＭＳ ゴシック" w:hAnsi="ＭＳ ゴシック"/>
          <w:color w:val="000000"/>
          <w:sz w:val="22"/>
          <w:szCs w:val="22"/>
        </w:rPr>
        <w:t xml:space="preserve"> </w:t>
      </w:r>
      <w:r w:rsidRPr="00822D68">
        <w:rPr>
          <w:rFonts w:ascii="ＭＳ ゴシック" w:hAnsi="ＭＳ ゴシック" w:hint="eastAsia"/>
          <w:color w:val="000000"/>
          <w:sz w:val="22"/>
          <w:szCs w:val="22"/>
        </w:rPr>
        <w:t>研究が実施又は継続されることに同意しないこと又は同意を撤回することによって研究対象者等が不利益な取扱いを受けない旨</w:t>
      </w:r>
    </w:p>
    <w:p w:rsidR="00EB3411" w:rsidRPr="00822D68" w:rsidRDefault="00EB3411" w:rsidP="00585C8F">
      <w:pPr>
        <w:ind w:leftChars="100" w:left="517" w:hangingChars="143" w:hanging="310"/>
        <w:rPr>
          <w:rFonts w:ascii="ＭＳ ゴシック" w:hAnsi="ＭＳ ゴシック"/>
          <w:color w:val="000000"/>
          <w:sz w:val="22"/>
          <w:szCs w:val="22"/>
        </w:rPr>
      </w:pPr>
      <w:r w:rsidRPr="00822D68">
        <w:rPr>
          <w:rFonts w:ascii="ＭＳ ゴシック" w:hAnsi="ＭＳ ゴシック" w:hint="eastAsia"/>
          <w:color w:val="000000"/>
          <w:sz w:val="22"/>
          <w:szCs w:val="22"/>
        </w:rPr>
        <w:t>⑨</w:t>
      </w:r>
      <w:r w:rsidRPr="00822D68">
        <w:rPr>
          <w:rFonts w:ascii="ＭＳ ゴシック" w:hAnsi="ＭＳ ゴシック"/>
          <w:color w:val="000000"/>
          <w:sz w:val="22"/>
          <w:szCs w:val="22"/>
        </w:rPr>
        <w:t xml:space="preserve"> </w:t>
      </w:r>
      <w:r w:rsidRPr="00822D68">
        <w:rPr>
          <w:rFonts w:ascii="ＭＳ ゴシック" w:hAnsi="ＭＳ ゴシック" w:hint="eastAsia"/>
          <w:color w:val="000000"/>
          <w:sz w:val="22"/>
          <w:szCs w:val="22"/>
        </w:rPr>
        <w:t>研究に関する情報公開の方法</w:t>
      </w:r>
    </w:p>
    <w:p w:rsidR="00585C8F" w:rsidRPr="00822D68" w:rsidRDefault="00EB3411" w:rsidP="00585C8F">
      <w:pPr>
        <w:ind w:leftChars="100" w:left="517" w:hangingChars="143" w:hanging="310"/>
        <w:rPr>
          <w:rFonts w:ascii="ＭＳ ゴシック" w:hAnsi="ＭＳ ゴシック" w:hint="eastAsia"/>
          <w:color w:val="000000"/>
          <w:sz w:val="22"/>
          <w:szCs w:val="22"/>
        </w:rPr>
      </w:pPr>
      <w:r w:rsidRPr="00822D68">
        <w:rPr>
          <w:rFonts w:ascii="ＭＳ ゴシック" w:hAnsi="ＭＳ ゴシック" w:hint="eastAsia"/>
          <w:color w:val="000000"/>
          <w:sz w:val="22"/>
          <w:szCs w:val="22"/>
        </w:rPr>
        <w:t>⑩</w:t>
      </w:r>
      <w:r w:rsidRPr="00822D68">
        <w:rPr>
          <w:rFonts w:ascii="ＭＳ ゴシック" w:hAnsi="ＭＳ ゴシック"/>
          <w:color w:val="000000"/>
          <w:sz w:val="22"/>
          <w:szCs w:val="22"/>
        </w:rPr>
        <w:t xml:space="preserve"> </w:t>
      </w:r>
      <w:r w:rsidRPr="00822D68">
        <w:rPr>
          <w:rFonts w:ascii="ＭＳ ゴシック" w:hAnsi="ＭＳ ゴシック" w:hint="eastAsia"/>
          <w:color w:val="000000"/>
          <w:sz w:val="22"/>
          <w:szCs w:val="22"/>
        </w:rPr>
        <w:t>研究対象者等の求めに応じて、他の研究対象者等の個人情報等の保護及び当該研究の独創性の確保に支障がない範囲内で研究計画書及び研究の方法に関する資料を入手又は閲覧できる旨並びにその入手又は閲覧の方法</w:t>
      </w:r>
    </w:p>
    <w:p w:rsidR="00585C8F" w:rsidRPr="00822D68" w:rsidRDefault="00EB3411" w:rsidP="00585C8F">
      <w:pPr>
        <w:ind w:leftChars="100" w:left="517" w:hangingChars="143" w:hanging="310"/>
        <w:rPr>
          <w:rFonts w:ascii="ＭＳ ゴシック" w:hAnsi="ＭＳ ゴシック" w:hint="eastAsia"/>
          <w:color w:val="000000"/>
          <w:sz w:val="22"/>
          <w:szCs w:val="22"/>
        </w:rPr>
      </w:pPr>
      <w:r w:rsidRPr="00822D68">
        <w:rPr>
          <w:rFonts w:ascii="ＭＳ ゴシック" w:hAnsi="ＭＳ ゴシック" w:hint="eastAsia"/>
          <w:color w:val="000000"/>
          <w:sz w:val="22"/>
          <w:szCs w:val="22"/>
        </w:rPr>
        <w:t>⑪</w:t>
      </w:r>
      <w:r w:rsidRPr="00822D68">
        <w:rPr>
          <w:rFonts w:ascii="ＭＳ ゴシック" w:hAnsi="ＭＳ ゴシック"/>
          <w:color w:val="000000"/>
          <w:sz w:val="22"/>
          <w:szCs w:val="22"/>
        </w:rPr>
        <w:t xml:space="preserve"> </w:t>
      </w:r>
      <w:r w:rsidRPr="00822D68">
        <w:rPr>
          <w:rFonts w:ascii="ＭＳ ゴシック" w:hAnsi="ＭＳ ゴシック" w:hint="eastAsia"/>
          <w:color w:val="000000"/>
          <w:sz w:val="22"/>
          <w:szCs w:val="22"/>
        </w:rPr>
        <w:t>個人情報等の取扱い（匿名化する場合にはその方法</w:t>
      </w:r>
      <w:r w:rsidR="006F2310" w:rsidRPr="00822D68">
        <w:rPr>
          <w:rFonts w:ascii="ＭＳ ゴシック" w:hAnsi="ＭＳ ゴシック" w:hint="eastAsia"/>
          <w:color w:val="000000"/>
          <w:sz w:val="22"/>
          <w:szCs w:val="22"/>
        </w:rPr>
        <w:t>、匿名加工情報又は非識別加工情報を作成する場合にはその旨</w:t>
      </w:r>
      <w:r w:rsidRPr="00822D68">
        <w:rPr>
          <w:rFonts w:ascii="ＭＳ ゴシック" w:hAnsi="ＭＳ ゴシック" w:hint="eastAsia"/>
          <w:color w:val="000000"/>
          <w:sz w:val="22"/>
          <w:szCs w:val="22"/>
        </w:rPr>
        <w:t>を含む。）</w:t>
      </w:r>
    </w:p>
    <w:p w:rsidR="00585C8F" w:rsidRPr="00822D68" w:rsidRDefault="00EB3411" w:rsidP="00585C8F">
      <w:pPr>
        <w:ind w:leftChars="100" w:left="517" w:hangingChars="143" w:hanging="310"/>
        <w:rPr>
          <w:rFonts w:ascii="ＭＳ ゴシック" w:hAnsi="ＭＳ ゴシック" w:hint="eastAsia"/>
          <w:color w:val="000000"/>
          <w:sz w:val="22"/>
          <w:szCs w:val="22"/>
        </w:rPr>
      </w:pPr>
      <w:r w:rsidRPr="00822D68">
        <w:rPr>
          <w:rFonts w:ascii="ＭＳ ゴシック" w:hAnsi="ＭＳ ゴシック" w:hint="eastAsia"/>
          <w:color w:val="000000"/>
          <w:sz w:val="22"/>
          <w:szCs w:val="22"/>
        </w:rPr>
        <w:t>⑫</w:t>
      </w:r>
      <w:r w:rsidRPr="00822D68">
        <w:rPr>
          <w:rFonts w:ascii="ＭＳ ゴシック" w:hAnsi="ＭＳ ゴシック"/>
          <w:color w:val="000000"/>
          <w:sz w:val="22"/>
          <w:szCs w:val="22"/>
        </w:rPr>
        <w:t xml:space="preserve"> </w:t>
      </w:r>
      <w:r w:rsidRPr="00822D68">
        <w:rPr>
          <w:rFonts w:ascii="ＭＳ ゴシック" w:hAnsi="ＭＳ ゴシック" w:hint="eastAsia"/>
          <w:color w:val="000000"/>
          <w:sz w:val="22"/>
          <w:szCs w:val="22"/>
        </w:rPr>
        <w:t>試料・情報の保管及び廃棄の方法</w:t>
      </w:r>
    </w:p>
    <w:p w:rsidR="00585C8F" w:rsidRPr="00822D68" w:rsidRDefault="00EB3411" w:rsidP="00585C8F">
      <w:pPr>
        <w:ind w:leftChars="100" w:left="517" w:hangingChars="143" w:hanging="310"/>
        <w:rPr>
          <w:rFonts w:ascii="ＭＳ ゴシック" w:hAnsi="ＭＳ ゴシック" w:hint="eastAsia"/>
          <w:color w:val="000000"/>
          <w:sz w:val="22"/>
          <w:szCs w:val="22"/>
        </w:rPr>
      </w:pPr>
      <w:r w:rsidRPr="00822D68">
        <w:rPr>
          <w:rFonts w:ascii="ＭＳ ゴシック" w:hAnsi="ＭＳ ゴシック" w:hint="eastAsia"/>
          <w:color w:val="000000"/>
          <w:sz w:val="22"/>
          <w:szCs w:val="22"/>
        </w:rPr>
        <w:t>⑬</w:t>
      </w:r>
      <w:r w:rsidRPr="00822D68">
        <w:rPr>
          <w:rFonts w:ascii="ＭＳ ゴシック" w:hAnsi="ＭＳ ゴシック"/>
          <w:color w:val="000000"/>
          <w:sz w:val="22"/>
          <w:szCs w:val="22"/>
        </w:rPr>
        <w:t xml:space="preserve"> </w:t>
      </w:r>
      <w:r w:rsidRPr="00822D68">
        <w:rPr>
          <w:rFonts w:ascii="ＭＳ ゴシック" w:hAnsi="ＭＳ ゴシック" w:hint="eastAsia"/>
          <w:color w:val="000000"/>
          <w:sz w:val="22"/>
          <w:szCs w:val="22"/>
        </w:rPr>
        <w:t>研究の資金源等、研究機関の研究に係る利益相反及び個人の収益等、研究者等の研究に係る利益相反に関する状況</w:t>
      </w:r>
    </w:p>
    <w:p w:rsidR="00585C8F" w:rsidRPr="00822D68" w:rsidRDefault="00EB3411" w:rsidP="00585C8F">
      <w:pPr>
        <w:ind w:leftChars="100" w:left="517" w:hangingChars="143" w:hanging="310"/>
        <w:rPr>
          <w:rFonts w:ascii="ＭＳ ゴシック" w:hAnsi="ＭＳ ゴシック" w:hint="eastAsia"/>
          <w:color w:val="000000"/>
          <w:sz w:val="22"/>
          <w:szCs w:val="22"/>
        </w:rPr>
      </w:pPr>
      <w:r w:rsidRPr="00822D68">
        <w:rPr>
          <w:rFonts w:ascii="ＭＳ ゴシック" w:hAnsi="ＭＳ ゴシック" w:hint="eastAsia"/>
          <w:color w:val="000000"/>
          <w:sz w:val="22"/>
          <w:szCs w:val="22"/>
        </w:rPr>
        <w:t>⑭</w:t>
      </w:r>
      <w:r w:rsidRPr="00822D68">
        <w:rPr>
          <w:rFonts w:ascii="ＭＳ ゴシック" w:hAnsi="ＭＳ ゴシック"/>
          <w:color w:val="000000"/>
          <w:sz w:val="22"/>
          <w:szCs w:val="22"/>
        </w:rPr>
        <w:t xml:space="preserve"> </w:t>
      </w:r>
      <w:r w:rsidRPr="00822D68">
        <w:rPr>
          <w:rFonts w:ascii="ＭＳ ゴシック" w:hAnsi="ＭＳ ゴシック" w:hint="eastAsia"/>
          <w:color w:val="000000"/>
          <w:sz w:val="22"/>
          <w:szCs w:val="22"/>
        </w:rPr>
        <w:t>研究対象者等及びその関係者からの相談等への対応</w:t>
      </w:r>
    </w:p>
    <w:p w:rsidR="00585C8F" w:rsidRPr="00822D68" w:rsidRDefault="00EB3411" w:rsidP="00585C8F">
      <w:pPr>
        <w:ind w:leftChars="100" w:left="517" w:hangingChars="143" w:hanging="310"/>
        <w:rPr>
          <w:rFonts w:ascii="ＭＳ ゴシック" w:hAnsi="ＭＳ ゴシック" w:hint="eastAsia"/>
          <w:color w:val="000000"/>
          <w:sz w:val="22"/>
          <w:szCs w:val="22"/>
        </w:rPr>
      </w:pPr>
      <w:r w:rsidRPr="00822D68">
        <w:rPr>
          <w:rFonts w:ascii="ＭＳ ゴシック" w:hAnsi="ＭＳ ゴシック" w:hint="eastAsia"/>
          <w:color w:val="000000"/>
          <w:sz w:val="22"/>
          <w:szCs w:val="22"/>
        </w:rPr>
        <w:t>⑮</w:t>
      </w:r>
      <w:r w:rsidRPr="00822D68">
        <w:rPr>
          <w:rFonts w:ascii="ＭＳ ゴシック" w:hAnsi="ＭＳ ゴシック"/>
          <w:color w:val="000000"/>
          <w:sz w:val="22"/>
          <w:szCs w:val="22"/>
        </w:rPr>
        <w:t xml:space="preserve"> </w:t>
      </w:r>
      <w:r w:rsidRPr="00822D68">
        <w:rPr>
          <w:rFonts w:ascii="ＭＳ ゴシック" w:hAnsi="ＭＳ ゴシック" w:hint="eastAsia"/>
          <w:color w:val="000000"/>
          <w:sz w:val="22"/>
          <w:szCs w:val="22"/>
        </w:rPr>
        <w:t>研究対象者等に経済的負担又は謝礼がある場合には、その旨及びその内容</w:t>
      </w:r>
    </w:p>
    <w:p w:rsidR="00585C8F" w:rsidRPr="00822D68" w:rsidRDefault="00EB3411" w:rsidP="00585C8F">
      <w:pPr>
        <w:ind w:leftChars="100" w:left="517" w:hangingChars="143" w:hanging="310"/>
        <w:rPr>
          <w:rFonts w:ascii="ＭＳ ゴシック" w:hAnsi="ＭＳ ゴシック" w:hint="eastAsia"/>
          <w:color w:val="000000"/>
          <w:sz w:val="22"/>
          <w:szCs w:val="22"/>
        </w:rPr>
      </w:pPr>
      <w:r w:rsidRPr="00822D68">
        <w:rPr>
          <w:rFonts w:ascii="ＭＳ ゴシック" w:hAnsi="ＭＳ ゴシック" w:hint="eastAsia"/>
          <w:color w:val="000000"/>
          <w:sz w:val="22"/>
          <w:szCs w:val="22"/>
        </w:rPr>
        <w:t>⑯</w:t>
      </w:r>
      <w:r w:rsidRPr="00822D68">
        <w:rPr>
          <w:rFonts w:ascii="ＭＳ ゴシック" w:hAnsi="ＭＳ ゴシック"/>
          <w:color w:val="000000"/>
          <w:sz w:val="22"/>
          <w:szCs w:val="22"/>
        </w:rPr>
        <w:t xml:space="preserve"> </w:t>
      </w:r>
      <w:r w:rsidRPr="00822D68">
        <w:rPr>
          <w:rFonts w:ascii="ＭＳ ゴシック" w:hAnsi="ＭＳ ゴシック" w:hint="eastAsia"/>
          <w:color w:val="000000"/>
          <w:sz w:val="22"/>
          <w:szCs w:val="22"/>
        </w:rPr>
        <w:t>通常の診療を超える医療行為を伴う研究の場合には、他の治療方法等に関する事項</w:t>
      </w:r>
    </w:p>
    <w:p w:rsidR="00585C8F" w:rsidRPr="00822D68" w:rsidRDefault="00EB3411" w:rsidP="00585C8F">
      <w:pPr>
        <w:ind w:leftChars="100" w:left="517" w:hangingChars="143" w:hanging="310"/>
        <w:rPr>
          <w:rFonts w:ascii="ＭＳ ゴシック" w:hAnsi="ＭＳ ゴシック" w:hint="eastAsia"/>
          <w:color w:val="000000"/>
          <w:sz w:val="22"/>
          <w:szCs w:val="22"/>
        </w:rPr>
      </w:pPr>
      <w:r w:rsidRPr="00822D68">
        <w:rPr>
          <w:rFonts w:ascii="ＭＳ ゴシック" w:hAnsi="ＭＳ ゴシック" w:hint="eastAsia"/>
          <w:color w:val="000000"/>
          <w:sz w:val="22"/>
          <w:szCs w:val="22"/>
        </w:rPr>
        <w:t>⑰</w:t>
      </w:r>
      <w:r w:rsidRPr="00822D68">
        <w:rPr>
          <w:rFonts w:ascii="ＭＳ ゴシック" w:hAnsi="ＭＳ ゴシック"/>
          <w:color w:val="000000"/>
          <w:sz w:val="22"/>
          <w:szCs w:val="22"/>
        </w:rPr>
        <w:t xml:space="preserve"> </w:t>
      </w:r>
      <w:r w:rsidRPr="00822D68">
        <w:rPr>
          <w:rFonts w:ascii="ＭＳ ゴシック" w:hAnsi="ＭＳ ゴシック" w:hint="eastAsia"/>
          <w:color w:val="000000"/>
          <w:sz w:val="22"/>
          <w:szCs w:val="22"/>
        </w:rPr>
        <w:t>通常の診療を超える医療行為を伴う研究の場合には、研究対象者への研究実施後における医療の提供に関する対応</w:t>
      </w:r>
    </w:p>
    <w:p w:rsidR="00585C8F" w:rsidRPr="00822D68" w:rsidRDefault="00EB3411" w:rsidP="00585C8F">
      <w:pPr>
        <w:ind w:leftChars="100" w:left="517" w:hangingChars="143" w:hanging="310"/>
        <w:rPr>
          <w:rFonts w:ascii="ＭＳ ゴシック" w:hAnsi="ＭＳ ゴシック" w:hint="eastAsia"/>
          <w:color w:val="000000"/>
          <w:sz w:val="22"/>
          <w:szCs w:val="22"/>
        </w:rPr>
      </w:pPr>
      <w:r w:rsidRPr="00822D68">
        <w:rPr>
          <w:rFonts w:ascii="ＭＳ ゴシック" w:hAnsi="ＭＳ ゴシック" w:hint="eastAsia"/>
          <w:color w:val="000000"/>
          <w:sz w:val="22"/>
          <w:szCs w:val="22"/>
        </w:rPr>
        <w:t>⑱</w:t>
      </w:r>
      <w:r w:rsidRPr="00822D68">
        <w:rPr>
          <w:rFonts w:ascii="ＭＳ ゴシック" w:hAnsi="ＭＳ ゴシック"/>
          <w:color w:val="000000"/>
          <w:sz w:val="22"/>
          <w:szCs w:val="22"/>
        </w:rPr>
        <w:t xml:space="preserve"> </w:t>
      </w:r>
      <w:r w:rsidRPr="00822D68">
        <w:rPr>
          <w:rFonts w:ascii="ＭＳ ゴシック" w:hAnsi="ＭＳ ゴシック" w:hint="eastAsia"/>
          <w:color w:val="000000"/>
          <w:sz w:val="22"/>
          <w:szCs w:val="22"/>
        </w:rPr>
        <w:t>研究の実施に伴い、研究対象者の健康、子孫に受け継がれ得る遺伝的特徴等に関する重要な知見が得られる可能性がある場合には、研究対象者に係る研究結果（偶発的所見を含む。）の取扱い</w:t>
      </w:r>
    </w:p>
    <w:p w:rsidR="00585C8F" w:rsidRPr="00822D68" w:rsidRDefault="00EB3411" w:rsidP="00585C8F">
      <w:pPr>
        <w:ind w:leftChars="100" w:left="517" w:hangingChars="143" w:hanging="310"/>
        <w:rPr>
          <w:rFonts w:ascii="ＭＳ ゴシック" w:hAnsi="ＭＳ ゴシック" w:hint="eastAsia"/>
          <w:color w:val="000000"/>
          <w:sz w:val="22"/>
          <w:szCs w:val="22"/>
        </w:rPr>
      </w:pPr>
      <w:r w:rsidRPr="00822D68">
        <w:rPr>
          <w:rFonts w:ascii="ＭＳ ゴシック" w:hAnsi="ＭＳ ゴシック" w:hint="eastAsia"/>
          <w:color w:val="000000"/>
          <w:sz w:val="22"/>
          <w:szCs w:val="22"/>
        </w:rPr>
        <w:t>⑲</w:t>
      </w:r>
      <w:r w:rsidRPr="00822D68">
        <w:rPr>
          <w:rFonts w:ascii="ＭＳ ゴシック" w:hAnsi="ＭＳ ゴシック"/>
          <w:color w:val="000000"/>
          <w:sz w:val="22"/>
          <w:szCs w:val="22"/>
        </w:rPr>
        <w:t xml:space="preserve"> </w:t>
      </w:r>
      <w:r w:rsidRPr="00822D68">
        <w:rPr>
          <w:rFonts w:ascii="ＭＳ ゴシック" w:hAnsi="ＭＳ ゴシック" w:hint="eastAsia"/>
          <w:color w:val="000000"/>
          <w:sz w:val="22"/>
          <w:szCs w:val="22"/>
        </w:rPr>
        <w:t>侵襲を伴う研究の場合には、当該研究によって生じた健康被害に対する補償の有無及びその内容</w:t>
      </w:r>
    </w:p>
    <w:p w:rsidR="00585C8F" w:rsidRPr="00822D68" w:rsidRDefault="00EB3411" w:rsidP="00585C8F">
      <w:pPr>
        <w:ind w:leftChars="100" w:left="517" w:hangingChars="143" w:hanging="310"/>
        <w:rPr>
          <w:rFonts w:ascii="ＭＳ ゴシック" w:hAnsi="ＭＳ ゴシック" w:hint="eastAsia"/>
          <w:color w:val="000000"/>
          <w:sz w:val="22"/>
          <w:szCs w:val="22"/>
        </w:rPr>
      </w:pPr>
      <w:r w:rsidRPr="00822D68">
        <w:rPr>
          <w:rFonts w:ascii="ＭＳ ゴシック" w:hAnsi="ＭＳ ゴシック" w:hint="eastAsia"/>
          <w:color w:val="000000"/>
          <w:sz w:val="22"/>
          <w:szCs w:val="22"/>
        </w:rPr>
        <w:t>⑳ 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rsidR="00066D4A" w:rsidRPr="00822D68" w:rsidRDefault="00EB3411" w:rsidP="00F973D0">
      <w:pPr>
        <w:ind w:leftChars="100" w:left="517" w:hangingChars="143" w:hanging="310"/>
        <w:rPr>
          <w:rFonts w:ascii="ＭＳ ゴシック" w:hAnsi="ＭＳ ゴシック" w:hint="eastAsia"/>
          <w:color w:val="000000"/>
          <w:sz w:val="22"/>
          <w:szCs w:val="22"/>
          <w:shd w:val="pct15" w:color="auto" w:fill="FFFFFF"/>
        </w:rPr>
      </w:pPr>
      <w:r w:rsidRPr="00822D68">
        <w:rPr>
          <w:rFonts w:ascii="ＭＳ ゴシック" w:hAnsi="ＭＳ ゴシック" w:hint="eastAsia"/>
          <w:color w:val="000000"/>
          <w:sz w:val="22"/>
          <w:szCs w:val="22"/>
        </w:rPr>
        <w:t>㉑</w:t>
      </w:r>
      <w:r w:rsidRPr="00822D68">
        <w:rPr>
          <w:rFonts w:ascii="ＭＳ ゴシック" w:hAnsi="ＭＳ ゴシック"/>
          <w:color w:val="000000"/>
          <w:sz w:val="22"/>
          <w:szCs w:val="22"/>
        </w:rPr>
        <w:t xml:space="preserve"> </w:t>
      </w:r>
      <w:r w:rsidRPr="00822D68">
        <w:rPr>
          <w:rFonts w:ascii="ＭＳ ゴシック" w:hAnsi="ＭＳ ゴシック" w:hint="eastAsia"/>
          <w:color w:val="000000"/>
          <w:sz w:val="22"/>
          <w:szCs w:val="22"/>
        </w:rPr>
        <w:t>侵襲（軽微な侵襲を除く。）を伴う研究であって介入を行うものの場合には、研究対象者の秘密が保全されることを前提として、モニタリングに従事する者及び監査に従事する者並びに</w:t>
      </w:r>
      <w:r w:rsidR="0026637D" w:rsidRPr="00822D68">
        <w:rPr>
          <w:rFonts w:ascii="ＭＳ ゴシック" w:hAnsi="ＭＳ ゴシック" w:hint="eastAsia"/>
          <w:color w:val="000000"/>
          <w:sz w:val="22"/>
          <w:szCs w:val="22"/>
        </w:rPr>
        <w:t>臨床研究</w:t>
      </w:r>
      <w:r w:rsidRPr="00822D68">
        <w:rPr>
          <w:rFonts w:ascii="ＭＳ ゴシック" w:hAnsi="ＭＳ ゴシック" w:hint="eastAsia"/>
          <w:color w:val="000000"/>
          <w:sz w:val="22"/>
          <w:szCs w:val="22"/>
        </w:rPr>
        <w:t>審査委員会が、必要な範囲内において当該研究対象者に関する試料・情報を閲覧する旨</w:t>
      </w:r>
    </w:p>
    <w:p w:rsidR="00740CD7" w:rsidRPr="002C7AE9" w:rsidRDefault="00740CD7" w:rsidP="00913FCB">
      <w:pPr>
        <w:rPr>
          <w:rFonts w:ascii="ＭＳ ゴシック" w:hAnsi="ＭＳ ゴシック" w:hint="eastAsia"/>
          <w:color w:val="000000"/>
          <w:sz w:val="22"/>
          <w:szCs w:val="22"/>
        </w:rPr>
      </w:pPr>
    </w:p>
    <w:p w:rsidR="00DB0E69" w:rsidRPr="002C7AE9" w:rsidRDefault="00DB0E69" w:rsidP="00DB0E69">
      <w:pPr>
        <w:rPr>
          <w:rFonts w:ascii="ＭＳ ゴシック" w:hAnsi="ＭＳ ゴシック" w:hint="eastAsia"/>
          <w:b/>
          <w:color w:val="000000"/>
          <w:sz w:val="22"/>
          <w:szCs w:val="22"/>
        </w:rPr>
      </w:pPr>
      <w:bookmarkStart w:id="3" w:name="_Hlk30694618"/>
      <w:r w:rsidRPr="002C7AE9">
        <w:rPr>
          <w:rFonts w:ascii="ＭＳ ゴシック" w:hAnsi="ＭＳ ゴシック" w:hint="eastAsia"/>
          <w:b/>
          <w:color w:val="000000"/>
          <w:sz w:val="24"/>
          <w:szCs w:val="22"/>
        </w:rPr>
        <w:t>８．</w:t>
      </w:r>
      <w:r w:rsidR="009F06EF">
        <w:rPr>
          <w:rFonts w:ascii="ＭＳ ゴシック" w:hAnsi="ＭＳ ゴシック" w:hint="eastAsia"/>
          <w:b/>
          <w:color w:val="000000"/>
          <w:sz w:val="24"/>
          <w:szCs w:val="22"/>
        </w:rPr>
        <w:t>研究に関する情報公開</w:t>
      </w:r>
      <w:r w:rsidR="00656313" w:rsidRPr="002C7AE9">
        <w:rPr>
          <w:rFonts w:ascii="ＭＳ ゴシック" w:hAnsi="ＭＳ ゴシック" w:hint="eastAsia"/>
          <w:b/>
          <w:color w:val="000000"/>
          <w:sz w:val="22"/>
          <w:szCs w:val="22"/>
        </w:rPr>
        <w:t xml:space="preserve">　</w:t>
      </w:r>
      <w:r w:rsidR="003D268D" w:rsidRPr="002C7AE9">
        <w:rPr>
          <w:rFonts w:ascii="ＭＳ ゴシック" w:hAnsi="ＭＳ ゴシック" w:hint="eastAsia"/>
          <w:b/>
          <w:color w:val="000000"/>
          <w:sz w:val="22"/>
          <w:szCs w:val="22"/>
        </w:rPr>
        <w:t xml:space="preserve">　　　　　　　　　　　　　　　　　　　　　　　　　　　　　　　</w:t>
      </w:r>
    </w:p>
    <w:p w:rsidR="002B3930" w:rsidRDefault="00FC5239" w:rsidP="006C4573">
      <w:pPr>
        <w:rPr>
          <w:rFonts w:ascii="ＭＳ ゴシック" w:hAnsi="ＭＳ ゴシック"/>
          <w:color w:val="000000"/>
          <w:sz w:val="13"/>
          <w:szCs w:val="13"/>
          <w:shd w:val="pct15" w:color="auto" w:fill="FFFFFF"/>
        </w:rPr>
      </w:pPr>
      <w:r w:rsidRPr="002C7AE9">
        <w:rPr>
          <w:rFonts w:ascii="ＭＳ ゴシック" w:hAnsi="ＭＳ ゴシック" w:hint="eastAsia"/>
          <w:color w:val="000000"/>
          <w:sz w:val="22"/>
          <w:szCs w:val="22"/>
        </w:rPr>
        <w:t xml:space="preserve">　　</w:t>
      </w:r>
      <w:r w:rsidR="009F06EF" w:rsidRPr="00E718DE">
        <w:rPr>
          <w:rFonts w:ascii="ＭＳ ゴシック" w:hAnsi="ＭＳ ゴシック" w:hint="eastAsia"/>
          <w:color w:val="000000"/>
          <w:sz w:val="22"/>
          <w:szCs w:val="22"/>
          <w:highlight w:val="yellow"/>
        </w:rPr>
        <w:t>研究の成果は学会ならびに、英語論文で公表する</w:t>
      </w:r>
      <w:r w:rsidRPr="00E718DE">
        <w:rPr>
          <w:rFonts w:ascii="ＭＳ ゴシック" w:hAnsi="ＭＳ ゴシック" w:hint="eastAsia"/>
          <w:color w:val="000000"/>
          <w:sz w:val="22"/>
          <w:szCs w:val="22"/>
          <w:highlight w:val="yellow"/>
        </w:rPr>
        <w:t>。</w:t>
      </w:r>
    </w:p>
    <w:p w:rsidR="00F47ABC" w:rsidRPr="002C7AE9" w:rsidRDefault="00F47ABC" w:rsidP="006C4573">
      <w:pPr>
        <w:rPr>
          <w:rFonts w:ascii="ＭＳ ゴシック" w:hAnsi="ＭＳ ゴシック" w:hint="eastAsia"/>
          <w:color w:val="000000"/>
          <w:sz w:val="13"/>
          <w:szCs w:val="13"/>
          <w:shd w:val="pct15" w:color="auto" w:fill="FFFFFF"/>
        </w:rPr>
      </w:pPr>
    </w:p>
    <w:bookmarkEnd w:id="3"/>
    <w:p w:rsidR="009F06EF" w:rsidRPr="002C7AE9" w:rsidRDefault="009F06EF" w:rsidP="009F06EF">
      <w:pPr>
        <w:rPr>
          <w:rFonts w:ascii="ＭＳ ゴシック" w:hAnsi="ＭＳ ゴシック" w:hint="eastAsia"/>
          <w:b/>
          <w:color w:val="000000"/>
          <w:sz w:val="22"/>
          <w:szCs w:val="22"/>
        </w:rPr>
      </w:pPr>
      <w:r>
        <w:rPr>
          <w:rFonts w:ascii="ＭＳ ゴシック" w:hAnsi="ＭＳ ゴシック" w:hint="eastAsia"/>
          <w:b/>
          <w:color w:val="000000"/>
          <w:sz w:val="24"/>
          <w:szCs w:val="22"/>
        </w:rPr>
        <w:t>９</w:t>
      </w:r>
      <w:r w:rsidRPr="002C7AE9">
        <w:rPr>
          <w:rFonts w:ascii="ＭＳ ゴシック" w:hAnsi="ＭＳ ゴシック" w:hint="eastAsia"/>
          <w:b/>
          <w:color w:val="000000"/>
          <w:sz w:val="24"/>
          <w:szCs w:val="22"/>
        </w:rPr>
        <w:t>．</w:t>
      </w:r>
      <w:r>
        <w:rPr>
          <w:rFonts w:ascii="ＭＳ ゴシック" w:hAnsi="ＭＳ ゴシック" w:hint="eastAsia"/>
          <w:b/>
          <w:color w:val="000000"/>
          <w:sz w:val="24"/>
          <w:szCs w:val="22"/>
        </w:rPr>
        <w:t>個人情報の取扱い</w:t>
      </w:r>
      <w:r w:rsidRPr="002C7AE9">
        <w:rPr>
          <w:rFonts w:ascii="ＭＳ ゴシック" w:hAnsi="ＭＳ ゴシック" w:hint="eastAsia"/>
          <w:b/>
          <w:color w:val="000000"/>
          <w:sz w:val="22"/>
          <w:szCs w:val="22"/>
        </w:rPr>
        <w:t xml:space="preserve">　　　　　　　　　　　　　　　　　　　　　　　　　　　　　　　</w:t>
      </w:r>
    </w:p>
    <w:p w:rsidR="00581EF7" w:rsidRDefault="009F06EF" w:rsidP="008D0B07">
      <w:pPr>
        <w:ind w:firstLineChars="100" w:firstLine="218"/>
        <w:rPr>
          <w:rFonts w:ascii="ＭＳ ゴシック" w:hAnsi="ＭＳ ゴシック"/>
          <w:b/>
          <w:color w:val="000000"/>
          <w:sz w:val="22"/>
          <w:szCs w:val="22"/>
        </w:rPr>
      </w:pPr>
      <w:r w:rsidRPr="005A2AD8">
        <w:rPr>
          <w:rFonts w:ascii="ＭＳ ゴシック" w:hAnsi="ＭＳ ゴシック" w:hint="eastAsia"/>
          <w:b/>
          <w:color w:val="000000"/>
          <w:sz w:val="22"/>
          <w:szCs w:val="22"/>
        </w:rPr>
        <w:t>(</w:t>
      </w:r>
      <w:r w:rsidRPr="005A2AD8">
        <w:rPr>
          <w:rFonts w:ascii="ＭＳ ゴシック" w:hAnsi="ＭＳ ゴシック"/>
          <w:b/>
          <w:color w:val="000000"/>
          <w:sz w:val="22"/>
          <w:szCs w:val="22"/>
        </w:rPr>
        <w:t>1)</w:t>
      </w:r>
      <w:r w:rsidR="005A2AD8" w:rsidRPr="005A2AD8">
        <w:rPr>
          <w:rFonts w:ascii="ＭＳ ゴシック" w:hAnsi="ＭＳ ゴシック"/>
          <w:b/>
          <w:color w:val="000000"/>
          <w:sz w:val="22"/>
          <w:szCs w:val="22"/>
        </w:rPr>
        <w:t xml:space="preserve"> </w:t>
      </w:r>
      <w:r w:rsidRPr="005A2AD8">
        <w:rPr>
          <w:rFonts w:ascii="ＭＳ ゴシック" w:hAnsi="ＭＳ ゴシック" w:hint="eastAsia"/>
          <w:b/>
          <w:color w:val="000000"/>
          <w:sz w:val="22"/>
          <w:szCs w:val="22"/>
        </w:rPr>
        <w:t>個人情報の保護</w:t>
      </w:r>
    </w:p>
    <w:p w:rsidR="004E1AFC" w:rsidRPr="006C068E" w:rsidRDefault="004E1AFC" w:rsidP="004E1AFC">
      <w:pPr>
        <w:ind w:leftChars="50" w:left="103" w:firstLineChars="50" w:firstLine="108"/>
        <w:rPr>
          <w:rFonts w:ascii="ＭＳ ゴシック"/>
          <w:color w:val="000000"/>
          <w:sz w:val="22"/>
          <w:szCs w:val="22"/>
        </w:rPr>
      </w:pPr>
      <w:r>
        <w:rPr>
          <w:rFonts w:ascii="ＭＳ ゴシック" w:hAnsi="ＭＳ ゴシック" w:hint="eastAsia"/>
          <w:color w:val="000000"/>
          <w:sz w:val="22"/>
          <w:szCs w:val="22"/>
        </w:rPr>
        <w:t xml:space="preserve">　</w:t>
      </w:r>
      <w:r w:rsidRPr="006C068E">
        <w:rPr>
          <w:rFonts w:ascii="ＭＳ ゴシック" w:hAnsi="ＭＳ ゴシック" w:hint="eastAsia"/>
          <w:color w:val="000000"/>
          <w:sz w:val="22"/>
          <w:szCs w:val="22"/>
        </w:rPr>
        <w:t>本研究に関わる全ての研究者は、「ヘルシンキ宣言」及び「人を対象とする生命科学・医学系研究に関する倫理指針」を遵守する。</w:t>
      </w:r>
    </w:p>
    <w:p w:rsidR="004E1AFC" w:rsidRPr="006C068E" w:rsidRDefault="004E1AFC" w:rsidP="004E1AFC">
      <w:pPr>
        <w:ind w:leftChars="50" w:left="103" w:firstLineChars="50" w:firstLine="108"/>
        <w:rPr>
          <w:rFonts w:ascii="ＭＳ ゴシック"/>
          <w:color w:val="000000"/>
          <w:sz w:val="22"/>
          <w:szCs w:val="22"/>
        </w:rPr>
      </w:pPr>
      <w:r w:rsidRPr="006C068E">
        <w:rPr>
          <w:rFonts w:ascii="ＭＳ ゴシック" w:hAnsi="ＭＳ ゴシック" w:hint="eastAsia"/>
          <w:color w:val="000000"/>
          <w:sz w:val="22"/>
          <w:szCs w:val="22"/>
        </w:rPr>
        <w:t>研究に関する試料・情報等を取り扱う際は、研究対象者とは無関係な番号等を付して管理し、個人情報の保護に十分配慮する。試料・情報を研究事務局等の関連機関に送付する場合はこの番号を使用し、研究対象者の氏名・生年月日などの情報が院外に漏れないよう十分配慮する。また、研究の結果を公</w:t>
      </w:r>
      <w:r w:rsidRPr="006C068E">
        <w:rPr>
          <w:rFonts w:ascii="ＭＳ ゴシック" w:hAnsi="ＭＳ ゴシック" w:hint="eastAsia"/>
          <w:color w:val="000000"/>
          <w:sz w:val="22"/>
          <w:szCs w:val="22"/>
        </w:rPr>
        <w:lastRenderedPageBreak/>
        <w:t>表する際は研究対象者を特定できる情報を含まないようにする。研究の目的以外に研究で得られた研究対象者の試料・情報を使用しない。</w:t>
      </w:r>
    </w:p>
    <w:p w:rsidR="004E1AFC" w:rsidRPr="006C068E" w:rsidRDefault="004E1AFC" w:rsidP="004E1AFC">
      <w:pPr>
        <w:ind w:leftChars="50" w:left="103" w:firstLineChars="50" w:firstLine="108"/>
        <w:rPr>
          <w:rFonts w:ascii="ＭＳ ゴシック"/>
          <w:color w:val="000000"/>
          <w:sz w:val="22"/>
          <w:szCs w:val="22"/>
        </w:rPr>
      </w:pPr>
      <w:r w:rsidRPr="006C068E">
        <w:rPr>
          <w:rFonts w:ascii="ＭＳ ゴシック" w:hAnsi="ＭＳ ゴシック" w:hint="eastAsia"/>
          <w:color w:val="000000"/>
          <w:sz w:val="22"/>
          <w:szCs w:val="22"/>
        </w:rPr>
        <w:t>研究責任者は、研究の実施に際して、保有する個人情報が適切に取り扱われるよう病院長と協力し、当該研究の試料・情報を取り扱う他の研究者等に対して、必要な指示・管理を行う。</w:t>
      </w:r>
    </w:p>
    <w:p w:rsidR="004E1AFC" w:rsidRPr="00581EF7" w:rsidRDefault="004E1AFC" w:rsidP="004E1AFC">
      <w:pPr>
        <w:ind w:leftChars="50" w:left="103" w:firstLineChars="50" w:firstLine="108"/>
        <w:rPr>
          <w:rFonts w:ascii="ＭＳ ゴシック"/>
          <w:color w:val="000000"/>
          <w:sz w:val="22"/>
          <w:szCs w:val="22"/>
        </w:rPr>
      </w:pPr>
      <w:r w:rsidRPr="006C068E">
        <w:rPr>
          <w:rFonts w:ascii="ＭＳ ゴシック" w:hAnsi="ＭＳ ゴシック" w:hint="eastAsia"/>
          <w:color w:val="000000"/>
          <w:sz w:val="22"/>
          <w:szCs w:val="22"/>
        </w:rPr>
        <w:t>なお、病院長は安全管理のための体制整備、監督として、また、保有する個人情報等の漏えい、滅失又はき損の防止その他保有する個人情報等の安全管理のため、必要かつ適切な措置を講じ、当該研究機関において研究の実施に携わる研究者等に保有する個人情報等を取り扱わせようとする場合には、研究者等に対して、保有する個人情報等の安全管理が図られるよう必要かつ適切な監督を行わなければならない。</w:t>
      </w:r>
    </w:p>
    <w:p w:rsidR="008D0B07" w:rsidRDefault="008D0B07" w:rsidP="008D0B07">
      <w:pPr>
        <w:rPr>
          <w:rFonts w:ascii="ＭＳ ゴシック" w:hAnsi="ＭＳ ゴシック" w:hint="eastAsia"/>
          <w:color w:val="000000"/>
          <w:sz w:val="22"/>
          <w:szCs w:val="22"/>
        </w:rPr>
      </w:pPr>
    </w:p>
    <w:p w:rsidR="00080FF0" w:rsidRPr="005A2AD8" w:rsidRDefault="00080FF0" w:rsidP="008D0B07">
      <w:pPr>
        <w:ind w:firstLineChars="100" w:firstLine="218"/>
        <w:rPr>
          <w:rFonts w:ascii="ＭＳ ゴシック" w:hAnsi="ＭＳ ゴシック" w:hint="eastAsia"/>
          <w:b/>
          <w:color w:val="000000"/>
          <w:sz w:val="22"/>
          <w:szCs w:val="22"/>
        </w:rPr>
      </w:pPr>
      <w:r w:rsidRPr="005A2AD8">
        <w:rPr>
          <w:rFonts w:ascii="ＭＳ ゴシック" w:hAnsi="ＭＳ ゴシック" w:hint="eastAsia"/>
          <w:b/>
          <w:color w:val="000000"/>
          <w:sz w:val="22"/>
          <w:szCs w:val="22"/>
        </w:rPr>
        <w:t>(</w:t>
      </w:r>
      <w:r w:rsidR="004E1AFC">
        <w:rPr>
          <w:rFonts w:ascii="ＭＳ ゴシック" w:hAnsi="ＭＳ ゴシック"/>
          <w:b/>
          <w:color w:val="000000"/>
          <w:sz w:val="22"/>
          <w:szCs w:val="22"/>
        </w:rPr>
        <w:t>2</w:t>
      </w:r>
      <w:r w:rsidRPr="005A2AD8">
        <w:rPr>
          <w:rFonts w:ascii="ＭＳ ゴシック" w:hAnsi="ＭＳ ゴシック"/>
          <w:b/>
          <w:color w:val="000000"/>
          <w:sz w:val="22"/>
          <w:szCs w:val="22"/>
        </w:rPr>
        <w:t>)</w:t>
      </w:r>
      <w:r w:rsidRPr="005A2AD8">
        <w:rPr>
          <w:rFonts w:ascii="ＭＳ ゴシック" w:hAnsi="ＭＳ ゴシック" w:hint="eastAsia"/>
          <w:b/>
          <w:sz w:val="22"/>
          <w:szCs w:val="22"/>
        </w:rPr>
        <w:t xml:space="preserve"> 試料・情報等の保管 及び 廃棄の方法</w:t>
      </w:r>
    </w:p>
    <w:p w:rsidR="00581EF7" w:rsidRPr="007F2D95" w:rsidRDefault="004E1AFC" w:rsidP="00581EF7">
      <w:pPr>
        <w:ind w:leftChars="100" w:left="207" w:firstLineChars="100" w:firstLine="217"/>
        <w:rPr>
          <w:rFonts w:ascii="ＭＳ ゴシック" w:hAnsi="ＭＳ ゴシック" w:hint="eastAsia"/>
          <w:color w:val="000000"/>
          <w:sz w:val="22"/>
          <w:szCs w:val="22"/>
        </w:rPr>
      </w:pPr>
      <w:r>
        <w:rPr>
          <w:rFonts w:ascii="ＭＳ ゴシック" w:hAnsi="ＭＳ ゴシック" w:hint="eastAsia"/>
          <w:sz w:val="22"/>
          <w:szCs w:val="22"/>
        </w:rPr>
        <w:t>対照</w:t>
      </w:r>
      <w:r w:rsidR="00080FF0" w:rsidRPr="00080FF0">
        <w:rPr>
          <w:rFonts w:ascii="ＭＳ ゴシック" w:hAnsi="ＭＳ ゴシック" w:hint="eastAsia"/>
          <w:sz w:val="22"/>
          <w:szCs w:val="22"/>
        </w:rPr>
        <w:t>表や結果は、</w:t>
      </w:r>
      <w:r w:rsidR="00080FF0" w:rsidRPr="00E718DE">
        <w:rPr>
          <w:rFonts w:ascii="ＭＳ ゴシック" w:hAnsi="ＭＳ ゴシック" w:hint="eastAsia"/>
          <w:sz w:val="22"/>
          <w:szCs w:val="22"/>
          <w:highlight w:val="yellow"/>
        </w:rPr>
        <w:t>獨協医科大学日光医療センター</w:t>
      </w:r>
      <w:r w:rsidR="00E718DE">
        <w:rPr>
          <w:rFonts w:ascii="ＭＳ ゴシック" w:hAnsi="ＭＳ ゴシック" w:hint="eastAsia"/>
          <w:sz w:val="22"/>
          <w:szCs w:val="22"/>
          <w:highlight w:val="yellow"/>
        </w:rPr>
        <w:t>〇〇</w:t>
      </w:r>
      <w:r w:rsidR="00080FF0" w:rsidRPr="00E718DE">
        <w:rPr>
          <w:rFonts w:ascii="ＭＳ ゴシック" w:hAnsi="ＭＳ ゴシック" w:hint="eastAsia"/>
          <w:sz w:val="22"/>
          <w:szCs w:val="22"/>
          <w:highlight w:val="yellow"/>
        </w:rPr>
        <w:t>科の研究室</w:t>
      </w:r>
      <w:r w:rsidR="00080FF0" w:rsidRPr="00080FF0">
        <w:rPr>
          <w:rFonts w:ascii="ＭＳ ゴシック" w:hAnsi="ＭＳ ゴシック" w:hint="eastAsia"/>
          <w:sz w:val="22"/>
          <w:szCs w:val="22"/>
        </w:rPr>
        <w:t>に厳重に施錠され、研究終了後</w:t>
      </w:r>
      <w:r w:rsidR="005411BF" w:rsidRPr="005411BF">
        <w:rPr>
          <w:rFonts w:ascii="ＭＳ ゴシック" w:hAnsi="ＭＳ ゴシック" w:hint="eastAsia"/>
          <w:sz w:val="22"/>
          <w:szCs w:val="22"/>
        </w:rPr>
        <w:t>又は当該研究の論文等の発表後どちらか遅い方から</w:t>
      </w:r>
      <w:r w:rsidR="00080FF0" w:rsidRPr="00080FF0">
        <w:rPr>
          <w:rFonts w:ascii="ＭＳ ゴシック" w:hAnsi="ＭＳ ゴシック" w:hint="eastAsia"/>
          <w:sz w:val="22"/>
          <w:szCs w:val="22"/>
        </w:rPr>
        <w:t>5年間は保存されその後破棄する。</w:t>
      </w:r>
    </w:p>
    <w:p w:rsidR="00080FF0" w:rsidRDefault="00080FF0" w:rsidP="009F06EF">
      <w:pPr>
        <w:rPr>
          <w:rFonts w:ascii="ＭＳ ゴシック" w:hAnsi="ＭＳ ゴシック"/>
          <w:sz w:val="22"/>
          <w:szCs w:val="22"/>
        </w:rPr>
      </w:pPr>
    </w:p>
    <w:p w:rsidR="007F2D95" w:rsidRDefault="003E53BB" w:rsidP="00DB0E69">
      <w:pPr>
        <w:rPr>
          <w:rFonts w:ascii="ＭＳ ゴシック" w:hAnsi="ＭＳ ゴシック"/>
          <w:b/>
          <w:color w:val="000000"/>
          <w:sz w:val="24"/>
          <w:szCs w:val="22"/>
        </w:rPr>
      </w:pPr>
      <w:r w:rsidRPr="002C7AE9">
        <w:rPr>
          <w:rFonts w:ascii="ＭＳ ゴシック" w:hAnsi="ＭＳ ゴシック" w:hint="eastAsia"/>
          <w:b/>
          <w:color w:val="000000"/>
          <w:sz w:val="24"/>
          <w:szCs w:val="22"/>
        </w:rPr>
        <w:t>１</w:t>
      </w:r>
      <w:r w:rsidR="00560DF8">
        <w:rPr>
          <w:rFonts w:ascii="ＭＳ ゴシック" w:hAnsi="ＭＳ ゴシック" w:hint="eastAsia"/>
          <w:b/>
          <w:color w:val="000000"/>
          <w:sz w:val="24"/>
          <w:szCs w:val="22"/>
        </w:rPr>
        <w:t>０</w:t>
      </w:r>
      <w:r w:rsidRPr="002C7AE9">
        <w:rPr>
          <w:rFonts w:ascii="ＭＳ ゴシック" w:hAnsi="ＭＳ ゴシック" w:hint="eastAsia"/>
          <w:b/>
          <w:color w:val="000000"/>
          <w:sz w:val="24"/>
          <w:szCs w:val="22"/>
        </w:rPr>
        <w:t>．有害事象発生時の取り扱い</w:t>
      </w:r>
      <w:r w:rsidR="003D268D" w:rsidRPr="002C7AE9">
        <w:rPr>
          <w:rFonts w:ascii="ＭＳ ゴシック" w:hAnsi="ＭＳ ゴシック" w:hint="eastAsia"/>
          <w:b/>
          <w:color w:val="000000"/>
          <w:sz w:val="24"/>
          <w:szCs w:val="22"/>
        </w:rPr>
        <w:t xml:space="preserve">　　</w:t>
      </w:r>
    </w:p>
    <w:p w:rsidR="00581EF7" w:rsidRPr="007F2D95" w:rsidRDefault="00C06480" w:rsidP="00581EF7">
      <w:pPr>
        <w:ind w:leftChars="100" w:left="207" w:firstLineChars="100" w:firstLine="217"/>
        <w:rPr>
          <w:rFonts w:ascii="ＭＳ ゴシック" w:hAnsi="ＭＳ ゴシック" w:hint="eastAsia"/>
          <w:color w:val="000000"/>
          <w:sz w:val="22"/>
          <w:szCs w:val="22"/>
        </w:rPr>
      </w:pPr>
      <w:r w:rsidRPr="0097535B">
        <w:rPr>
          <w:rFonts w:ascii="ＭＳ ゴシック" w:hAnsi="ＭＳ ゴシック" w:hint="eastAsia"/>
          <w:color w:val="000000"/>
          <w:sz w:val="22"/>
          <w:szCs w:val="22"/>
        </w:rPr>
        <w:t>本研究</w:t>
      </w:r>
      <w:r w:rsidR="00E14613">
        <w:rPr>
          <w:rFonts w:ascii="ＭＳ ゴシック" w:hAnsi="ＭＳ ゴシック" w:hint="eastAsia"/>
          <w:color w:val="000000"/>
          <w:sz w:val="22"/>
          <w:szCs w:val="22"/>
        </w:rPr>
        <w:t>で知り得た</w:t>
      </w:r>
      <w:r w:rsidRPr="0097535B">
        <w:rPr>
          <w:rFonts w:ascii="ＭＳ ゴシック" w:hAnsi="ＭＳ ゴシック" w:hint="eastAsia"/>
          <w:color w:val="000000"/>
          <w:sz w:val="22"/>
          <w:szCs w:val="22"/>
        </w:rPr>
        <w:t>重篤な有害事象</w:t>
      </w:r>
      <w:r w:rsidR="00E14613">
        <w:rPr>
          <w:rFonts w:ascii="ＭＳ ゴシック" w:hAnsi="ＭＳ ゴシック" w:hint="eastAsia"/>
          <w:color w:val="000000"/>
          <w:sz w:val="22"/>
          <w:szCs w:val="22"/>
        </w:rPr>
        <w:t>について、</w:t>
      </w:r>
      <w:r w:rsidR="007F2D95" w:rsidRPr="007F2D95">
        <w:rPr>
          <w:rFonts w:ascii="ＭＳ ゴシック" w:hAnsi="ＭＳ ゴシック" w:hint="eastAsia"/>
          <w:color w:val="000000"/>
          <w:sz w:val="22"/>
          <w:szCs w:val="22"/>
        </w:rPr>
        <w:t>研究責任</w:t>
      </w:r>
      <w:r w:rsidR="007F2D95" w:rsidRPr="00E718DE">
        <w:rPr>
          <w:rFonts w:ascii="ＭＳ ゴシック" w:hAnsi="ＭＳ ゴシック" w:hint="eastAsia"/>
          <w:color w:val="000000"/>
          <w:sz w:val="22"/>
          <w:szCs w:val="22"/>
          <w:highlight w:val="yellow"/>
        </w:rPr>
        <w:t>医師</w:t>
      </w:r>
      <w:r w:rsidR="007F2D95" w:rsidRPr="007F2D95">
        <w:rPr>
          <w:rFonts w:ascii="ＭＳ ゴシック" w:hAnsi="ＭＳ ゴシック" w:hint="eastAsia"/>
          <w:color w:val="000000"/>
          <w:sz w:val="22"/>
          <w:szCs w:val="22"/>
        </w:rPr>
        <w:t>等は、有害事象又は重篤な有害事象の定義に合致する事象の件出、記録及び報告の責任を負う。</w:t>
      </w:r>
      <w:r w:rsidR="00E14613">
        <w:rPr>
          <w:rFonts w:ascii="ＭＳ ゴシック" w:hAnsi="ＭＳ ゴシック" w:hint="eastAsia"/>
          <w:color w:val="000000"/>
          <w:sz w:val="22"/>
          <w:szCs w:val="22"/>
        </w:rPr>
        <w:t>重篤な</w:t>
      </w:r>
      <w:r w:rsidR="007F2D95" w:rsidRPr="007F2D95">
        <w:rPr>
          <w:rFonts w:ascii="ＭＳ ゴシック" w:hAnsi="ＭＳ ゴシック" w:hint="eastAsia"/>
          <w:color w:val="000000"/>
          <w:sz w:val="22"/>
          <w:szCs w:val="22"/>
        </w:rPr>
        <w:t>有害事象とは、本研究で得られるあらゆる好ましくない事象のうち以下のものをいう。</w:t>
      </w:r>
    </w:p>
    <w:p w:rsidR="005A2AD8" w:rsidRPr="007F2D95" w:rsidRDefault="005A2AD8" w:rsidP="007F2D95">
      <w:pPr>
        <w:rPr>
          <w:rFonts w:ascii="ＭＳ ゴシック" w:hAnsi="ＭＳ ゴシック" w:hint="eastAsia"/>
          <w:color w:val="000000"/>
          <w:sz w:val="22"/>
          <w:szCs w:val="22"/>
        </w:rPr>
      </w:pPr>
    </w:p>
    <w:p w:rsidR="007F2D95" w:rsidRPr="007F2D95" w:rsidRDefault="007F2D95" w:rsidP="007F2D95">
      <w:pPr>
        <w:ind w:firstLineChars="200" w:firstLine="433"/>
        <w:rPr>
          <w:rFonts w:ascii="ＭＳ ゴシック" w:hAnsi="ＭＳ ゴシック"/>
          <w:color w:val="000000"/>
          <w:sz w:val="22"/>
          <w:szCs w:val="22"/>
        </w:rPr>
      </w:pPr>
      <w:r w:rsidRPr="007F2D95">
        <w:rPr>
          <w:rFonts w:ascii="ＭＳ ゴシック" w:hAnsi="ＭＳ ゴシック"/>
          <w:color w:val="000000"/>
          <w:sz w:val="22"/>
          <w:szCs w:val="22"/>
        </w:rPr>
        <w:t>a. 死亡に至るもの</w:t>
      </w:r>
    </w:p>
    <w:p w:rsidR="007F2D95" w:rsidRPr="007F2D95" w:rsidRDefault="007F2D95" w:rsidP="007F2D95">
      <w:pPr>
        <w:ind w:firstLineChars="200" w:firstLine="433"/>
        <w:rPr>
          <w:rFonts w:ascii="ＭＳ ゴシック" w:hAnsi="ＭＳ ゴシック"/>
          <w:color w:val="000000"/>
          <w:sz w:val="22"/>
          <w:szCs w:val="22"/>
        </w:rPr>
      </w:pPr>
      <w:r w:rsidRPr="007F2D95">
        <w:rPr>
          <w:rFonts w:ascii="ＭＳ ゴシック" w:hAnsi="ＭＳ ゴシック"/>
          <w:color w:val="000000"/>
          <w:sz w:val="22"/>
          <w:szCs w:val="22"/>
        </w:rPr>
        <w:t>b. 生命を脅かすもの</w:t>
      </w:r>
    </w:p>
    <w:p w:rsidR="007F2D95" w:rsidRPr="007F2D95" w:rsidRDefault="007F2D95" w:rsidP="007F2D95">
      <w:pPr>
        <w:ind w:firstLineChars="200" w:firstLine="433"/>
        <w:rPr>
          <w:rFonts w:ascii="ＭＳ ゴシック" w:hAnsi="ＭＳ ゴシック"/>
          <w:color w:val="000000"/>
          <w:sz w:val="22"/>
          <w:szCs w:val="22"/>
        </w:rPr>
      </w:pPr>
      <w:r w:rsidRPr="007F2D95">
        <w:rPr>
          <w:rFonts w:ascii="ＭＳ ゴシック" w:hAnsi="ＭＳ ゴシック"/>
          <w:color w:val="000000"/>
          <w:sz w:val="22"/>
          <w:szCs w:val="22"/>
        </w:rPr>
        <w:t>c. 治療のための入院又は入院期間の延長が必要であるもの</w:t>
      </w:r>
    </w:p>
    <w:p w:rsidR="007F2D95" w:rsidRPr="007F2D95" w:rsidRDefault="007F2D95" w:rsidP="007F2D95">
      <w:pPr>
        <w:ind w:firstLineChars="200" w:firstLine="433"/>
        <w:rPr>
          <w:rFonts w:ascii="ＭＳ ゴシック" w:hAnsi="ＭＳ ゴシック" w:hint="eastAsia"/>
          <w:color w:val="000000"/>
          <w:sz w:val="22"/>
          <w:szCs w:val="22"/>
        </w:rPr>
      </w:pPr>
      <w:r w:rsidRPr="007F2D95">
        <w:rPr>
          <w:rFonts w:ascii="ＭＳ ゴシック" w:hAnsi="ＭＳ ゴシック" w:hint="eastAsia"/>
          <w:color w:val="000000"/>
          <w:sz w:val="22"/>
          <w:szCs w:val="22"/>
        </w:rPr>
        <w:t>d. 永続的又は顕著な障害・機能不全に陥るもの</w:t>
      </w:r>
    </w:p>
    <w:p w:rsidR="007F2D95" w:rsidRPr="007F2D95" w:rsidRDefault="007F2D95" w:rsidP="007F2D95">
      <w:pPr>
        <w:ind w:firstLineChars="200" w:firstLine="433"/>
        <w:rPr>
          <w:rFonts w:ascii="ＭＳ ゴシック" w:hAnsi="ＭＳ ゴシック" w:hint="eastAsia"/>
          <w:color w:val="000000"/>
          <w:sz w:val="22"/>
          <w:szCs w:val="22"/>
        </w:rPr>
      </w:pPr>
      <w:r w:rsidRPr="007F2D95">
        <w:rPr>
          <w:rFonts w:ascii="ＭＳ ゴシック" w:hAnsi="ＭＳ ゴシック" w:hint="eastAsia"/>
          <w:color w:val="000000"/>
          <w:sz w:val="22"/>
          <w:szCs w:val="22"/>
        </w:rPr>
        <w:t>e. 先天異常を来すもの</w:t>
      </w:r>
    </w:p>
    <w:p w:rsidR="007F2D95" w:rsidRPr="007F2D95" w:rsidRDefault="007F2D95" w:rsidP="007F2D95">
      <w:pPr>
        <w:ind w:firstLineChars="200" w:firstLine="433"/>
        <w:rPr>
          <w:rFonts w:ascii="ＭＳ ゴシック" w:hAnsi="ＭＳ ゴシック" w:hint="eastAsia"/>
          <w:color w:val="000000"/>
          <w:sz w:val="22"/>
          <w:szCs w:val="22"/>
        </w:rPr>
      </w:pPr>
      <w:r w:rsidRPr="007F2D95">
        <w:rPr>
          <w:rFonts w:ascii="ＭＳ ゴシック" w:hAnsi="ＭＳ ゴシック" w:hint="eastAsia"/>
          <w:color w:val="000000"/>
          <w:sz w:val="22"/>
          <w:szCs w:val="22"/>
        </w:rPr>
        <w:t>f. その他の医学的に重要な状態</w:t>
      </w:r>
    </w:p>
    <w:p w:rsidR="005A2AD8" w:rsidRDefault="005A2AD8" w:rsidP="007F2D95">
      <w:pPr>
        <w:rPr>
          <w:rFonts w:ascii="ＭＳ ゴシック" w:hAnsi="ＭＳ ゴシック"/>
          <w:color w:val="000000"/>
          <w:sz w:val="22"/>
          <w:szCs w:val="22"/>
        </w:rPr>
      </w:pPr>
    </w:p>
    <w:p w:rsidR="00581EF7" w:rsidRPr="007F2D95" w:rsidRDefault="007F2D95" w:rsidP="00581EF7">
      <w:pPr>
        <w:ind w:leftChars="100" w:left="207" w:firstLineChars="100" w:firstLine="217"/>
        <w:rPr>
          <w:rFonts w:ascii="ＭＳ ゴシック" w:hAnsi="ＭＳ ゴシック" w:hint="eastAsia"/>
          <w:color w:val="000000"/>
          <w:sz w:val="22"/>
          <w:szCs w:val="22"/>
        </w:rPr>
      </w:pPr>
      <w:r w:rsidRPr="007F2D95">
        <w:rPr>
          <w:rFonts w:ascii="ＭＳ ゴシック" w:hAnsi="ＭＳ ゴシック" w:hint="eastAsia"/>
          <w:color w:val="000000"/>
          <w:sz w:val="22"/>
          <w:szCs w:val="22"/>
        </w:rPr>
        <w:t>また、死亡に至らないもの、生命を脅かさないもの、入院を必要としないものについても、重要な医学的事象であり、対象者を危険にさらす可能性があると判断された場合または上記事象の発現を回避するために治療や外科手術を必要とする場合、定義に準じて「重篤」と判断する場合がある。</w:t>
      </w:r>
    </w:p>
    <w:p w:rsidR="00581EF7" w:rsidRPr="007F2D95" w:rsidRDefault="007F2D95" w:rsidP="00581EF7">
      <w:pPr>
        <w:ind w:leftChars="100" w:left="207" w:firstLineChars="100" w:firstLine="217"/>
        <w:rPr>
          <w:rFonts w:ascii="ＭＳ ゴシック" w:hAnsi="ＭＳ ゴシック" w:hint="eastAsia"/>
          <w:color w:val="000000"/>
          <w:sz w:val="22"/>
          <w:szCs w:val="22"/>
        </w:rPr>
      </w:pPr>
      <w:r w:rsidRPr="007F2D95">
        <w:rPr>
          <w:rFonts w:ascii="ＭＳ ゴシック" w:hAnsi="ＭＳ ゴシック" w:hint="eastAsia"/>
          <w:color w:val="000000"/>
          <w:sz w:val="22"/>
          <w:szCs w:val="22"/>
        </w:rPr>
        <w:t>研究参加前から予定されていた入院、検査目的の入院や入院期間の延長に関しては重篤な有害事象とはしない。</w:t>
      </w:r>
    </w:p>
    <w:p w:rsidR="007F2D95" w:rsidRDefault="007F2D95" w:rsidP="007F2D95">
      <w:pPr>
        <w:rPr>
          <w:rFonts w:ascii="ＭＳ ゴシック" w:hAnsi="ＭＳ ゴシック"/>
          <w:color w:val="000000"/>
          <w:sz w:val="22"/>
          <w:szCs w:val="22"/>
        </w:rPr>
      </w:pPr>
    </w:p>
    <w:p w:rsidR="007F2D95" w:rsidRPr="005A2AD8" w:rsidRDefault="007F2D95" w:rsidP="007F2D95">
      <w:pPr>
        <w:ind w:firstLineChars="100" w:firstLine="218"/>
        <w:rPr>
          <w:rFonts w:ascii="ＭＳ ゴシック" w:hAnsi="ＭＳ ゴシック" w:hint="eastAsia"/>
          <w:b/>
          <w:color w:val="000000"/>
          <w:sz w:val="22"/>
          <w:szCs w:val="22"/>
        </w:rPr>
      </w:pPr>
      <w:r w:rsidRPr="005A2AD8">
        <w:rPr>
          <w:rFonts w:ascii="ＭＳ ゴシック" w:hAnsi="ＭＳ ゴシック" w:hint="eastAsia"/>
          <w:b/>
          <w:color w:val="000000"/>
          <w:sz w:val="22"/>
          <w:szCs w:val="22"/>
        </w:rPr>
        <w:t>(1)</w:t>
      </w:r>
      <w:r w:rsidR="005A2AD8" w:rsidRPr="005A2AD8">
        <w:rPr>
          <w:rFonts w:ascii="ＭＳ ゴシック" w:hAnsi="ＭＳ ゴシック"/>
          <w:b/>
          <w:color w:val="000000"/>
          <w:sz w:val="22"/>
          <w:szCs w:val="22"/>
        </w:rPr>
        <w:t xml:space="preserve"> </w:t>
      </w:r>
      <w:r w:rsidRPr="005A2AD8">
        <w:rPr>
          <w:rFonts w:ascii="ＭＳ ゴシック" w:hAnsi="ＭＳ ゴシック" w:hint="eastAsia"/>
          <w:b/>
          <w:color w:val="000000"/>
          <w:sz w:val="22"/>
          <w:szCs w:val="22"/>
        </w:rPr>
        <w:t>有害事象発生時の研究対象者への対応</w:t>
      </w:r>
    </w:p>
    <w:p w:rsidR="00581EF7" w:rsidRPr="007F2D95" w:rsidRDefault="007F2D95" w:rsidP="00581EF7">
      <w:pPr>
        <w:ind w:leftChars="100" w:left="207" w:firstLineChars="100" w:firstLine="217"/>
        <w:rPr>
          <w:rFonts w:ascii="ＭＳ ゴシック" w:hAnsi="ＭＳ ゴシック" w:hint="eastAsia"/>
          <w:color w:val="000000"/>
          <w:sz w:val="22"/>
          <w:szCs w:val="22"/>
        </w:rPr>
      </w:pPr>
      <w:r w:rsidRPr="007F2D95">
        <w:rPr>
          <w:rFonts w:ascii="ＭＳ ゴシック" w:hAnsi="ＭＳ ゴシック" w:hint="eastAsia"/>
          <w:color w:val="000000"/>
          <w:sz w:val="22"/>
          <w:szCs w:val="22"/>
        </w:rPr>
        <w:t>研究</w:t>
      </w:r>
      <w:r w:rsidR="00E14613">
        <w:rPr>
          <w:rFonts w:ascii="ＭＳ ゴシック" w:hAnsi="ＭＳ ゴシック" w:hint="eastAsia"/>
          <w:color w:val="000000"/>
          <w:sz w:val="22"/>
          <w:szCs w:val="22"/>
        </w:rPr>
        <w:t>責任</w:t>
      </w:r>
      <w:r w:rsidRPr="00E718DE">
        <w:rPr>
          <w:rFonts w:ascii="ＭＳ ゴシック" w:hAnsi="ＭＳ ゴシック" w:hint="eastAsia"/>
          <w:color w:val="000000"/>
          <w:sz w:val="22"/>
          <w:szCs w:val="22"/>
          <w:highlight w:val="yellow"/>
        </w:rPr>
        <w:t>医師</w:t>
      </w:r>
      <w:r w:rsidR="00E14613">
        <w:rPr>
          <w:rFonts w:ascii="ＭＳ ゴシック" w:hAnsi="ＭＳ ゴシック" w:hint="eastAsia"/>
          <w:color w:val="000000"/>
          <w:sz w:val="22"/>
          <w:szCs w:val="22"/>
        </w:rPr>
        <w:t>等</w:t>
      </w:r>
      <w:r w:rsidRPr="007F2D95">
        <w:rPr>
          <w:rFonts w:ascii="ＭＳ ゴシック" w:hAnsi="ＭＳ ゴシック" w:hint="eastAsia"/>
          <w:color w:val="000000"/>
          <w:sz w:val="22"/>
          <w:szCs w:val="22"/>
        </w:rPr>
        <w:t>は有害事象を認めた時に、直ちに適切な処置を行うとともに、診療記録等に記載する。</w:t>
      </w:r>
    </w:p>
    <w:p w:rsidR="007F2D95" w:rsidRPr="007F2D95" w:rsidRDefault="007F2D95" w:rsidP="00581EF7">
      <w:pPr>
        <w:ind w:firstLineChars="100" w:firstLine="217"/>
        <w:rPr>
          <w:rFonts w:ascii="ＭＳ ゴシック" w:hAnsi="ＭＳ ゴシック"/>
          <w:color w:val="000000"/>
          <w:sz w:val="22"/>
          <w:szCs w:val="22"/>
        </w:rPr>
      </w:pPr>
    </w:p>
    <w:p w:rsidR="007F2D95" w:rsidRDefault="007F2D95" w:rsidP="007F2D95">
      <w:pPr>
        <w:ind w:firstLineChars="100" w:firstLine="218"/>
        <w:rPr>
          <w:rFonts w:ascii="ＭＳ ゴシック" w:hAnsi="ＭＳ ゴシック"/>
          <w:b/>
          <w:color w:val="000000"/>
          <w:sz w:val="22"/>
          <w:szCs w:val="22"/>
        </w:rPr>
      </w:pPr>
      <w:r w:rsidRPr="005A2AD8">
        <w:rPr>
          <w:rFonts w:ascii="ＭＳ ゴシック" w:hAnsi="ＭＳ ゴシック" w:hint="eastAsia"/>
          <w:b/>
          <w:color w:val="000000"/>
          <w:sz w:val="22"/>
          <w:szCs w:val="22"/>
        </w:rPr>
        <w:t>(2)</w:t>
      </w:r>
      <w:r w:rsidR="005A2AD8" w:rsidRPr="005A2AD8">
        <w:rPr>
          <w:rFonts w:ascii="ＭＳ ゴシック" w:hAnsi="ＭＳ ゴシック"/>
          <w:b/>
          <w:color w:val="000000"/>
          <w:sz w:val="22"/>
          <w:szCs w:val="22"/>
        </w:rPr>
        <w:t xml:space="preserve"> </w:t>
      </w:r>
      <w:r w:rsidRPr="005A2AD8">
        <w:rPr>
          <w:rFonts w:ascii="ＭＳ ゴシック" w:hAnsi="ＭＳ ゴシック" w:hint="eastAsia"/>
          <w:b/>
          <w:color w:val="000000"/>
          <w:sz w:val="22"/>
          <w:szCs w:val="22"/>
        </w:rPr>
        <w:t>重篤な有害事象の報告と対応</w:t>
      </w:r>
    </w:p>
    <w:p w:rsidR="00055812" w:rsidRPr="00055812" w:rsidRDefault="00055812" w:rsidP="007F2D95">
      <w:pPr>
        <w:ind w:firstLineChars="100" w:firstLine="218"/>
        <w:rPr>
          <w:rFonts w:ascii="ＭＳ ゴシック" w:hAnsi="ＭＳ ゴシック" w:hint="eastAsia"/>
          <w:color w:val="000000"/>
          <w:sz w:val="22"/>
          <w:szCs w:val="22"/>
          <w:u w:val="single"/>
        </w:rPr>
      </w:pPr>
      <w:r>
        <w:rPr>
          <w:rFonts w:ascii="ＭＳ ゴシック" w:hAnsi="ＭＳ ゴシック" w:hint="eastAsia"/>
          <w:b/>
          <w:color w:val="000000"/>
          <w:sz w:val="22"/>
          <w:szCs w:val="22"/>
        </w:rPr>
        <w:t xml:space="preserve">　</w:t>
      </w:r>
      <w:bookmarkStart w:id="4" w:name="_Hlk103603991"/>
      <w:r w:rsidRPr="00055812">
        <w:rPr>
          <w:rFonts w:ascii="ＭＳ ゴシック" w:hAnsi="ＭＳ ゴシック" w:hint="eastAsia"/>
          <w:color w:val="000000"/>
          <w:sz w:val="22"/>
          <w:szCs w:val="22"/>
          <w:u w:val="single"/>
        </w:rPr>
        <w:t>（単施設）</w:t>
      </w:r>
    </w:p>
    <w:p w:rsidR="007F2D95" w:rsidRDefault="007F2D95" w:rsidP="005A2AD8">
      <w:pPr>
        <w:ind w:leftChars="100" w:left="207" w:firstLineChars="100" w:firstLine="217"/>
        <w:rPr>
          <w:rFonts w:ascii="ＭＳ ゴシック" w:hAnsi="ＭＳ ゴシック"/>
          <w:color w:val="000000"/>
          <w:sz w:val="22"/>
          <w:szCs w:val="22"/>
        </w:rPr>
      </w:pPr>
      <w:r w:rsidRPr="007F2D95">
        <w:rPr>
          <w:rFonts w:ascii="ＭＳ ゴシック" w:hAnsi="ＭＳ ゴシック" w:hint="eastAsia"/>
          <w:color w:val="000000"/>
          <w:sz w:val="22"/>
          <w:szCs w:val="22"/>
        </w:rPr>
        <w:lastRenderedPageBreak/>
        <w:t>重篤な有害事象が治療に伴って生じ、本研究との因果関係がある可能性が高いと判断した場合は、適切な処置や研究対象者への説明を行うとともに、速やかに研究責任</w:t>
      </w:r>
      <w:r w:rsidRPr="00E718DE">
        <w:rPr>
          <w:rFonts w:ascii="ＭＳ ゴシック" w:hAnsi="ＭＳ ゴシック" w:hint="eastAsia"/>
          <w:color w:val="000000"/>
          <w:sz w:val="22"/>
          <w:szCs w:val="22"/>
          <w:highlight w:val="yellow"/>
        </w:rPr>
        <w:t>医師</w:t>
      </w:r>
      <w:r w:rsidRPr="007F2D95">
        <w:rPr>
          <w:rFonts w:ascii="ＭＳ ゴシック" w:hAnsi="ＭＳ ゴシック" w:hint="eastAsia"/>
          <w:color w:val="000000"/>
          <w:sz w:val="22"/>
          <w:szCs w:val="22"/>
        </w:rPr>
        <w:t>に報告する。研究責任</w:t>
      </w:r>
      <w:r w:rsidRPr="00E718DE">
        <w:rPr>
          <w:rFonts w:ascii="ＭＳ ゴシック" w:hAnsi="ＭＳ ゴシック" w:hint="eastAsia"/>
          <w:color w:val="000000"/>
          <w:sz w:val="22"/>
          <w:szCs w:val="22"/>
          <w:highlight w:val="yellow"/>
        </w:rPr>
        <w:t>医師</w:t>
      </w:r>
      <w:bookmarkEnd w:id="4"/>
      <w:r w:rsidRPr="007F2D95">
        <w:rPr>
          <w:rFonts w:ascii="ＭＳ ゴシック" w:hAnsi="ＭＳ ゴシック" w:hint="eastAsia"/>
          <w:color w:val="000000"/>
          <w:sz w:val="22"/>
          <w:szCs w:val="22"/>
        </w:rPr>
        <w:t>は、本研究と因果関係があると考えられる重篤な有害事象の発生を報告された場合は、速やかに発生に関する情報を共有し、原因について検討を行った上で、試験の可否について検討する。同時に研究責任</w:t>
      </w:r>
      <w:r w:rsidRPr="00E718DE">
        <w:rPr>
          <w:rFonts w:ascii="ＭＳ ゴシック" w:hAnsi="ＭＳ ゴシック" w:hint="eastAsia"/>
          <w:color w:val="000000"/>
          <w:sz w:val="22"/>
          <w:szCs w:val="22"/>
          <w:highlight w:val="yellow"/>
        </w:rPr>
        <w:t>医師</w:t>
      </w:r>
      <w:r w:rsidRPr="007F2D95">
        <w:rPr>
          <w:rFonts w:ascii="ＭＳ ゴシック" w:hAnsi="ＭＳ ゴシック" w:hint="eastAsia"/>
          <w:color w:val="000000"/>
          <w:sz w:val="22"/>
          <w:szCs w:val="22"/>
        </w:rPr>
        <w:t>は</w:t>
      </w:r>
      <w:r w:rsidR="00C2676E">
        <w:rPr>
          <w:rFonts w:ascii="ＭＳ ゴシック" w:hAnsi="ＭＳ ゴシック" w:hint="eastAsia"/>
          <w:color w:val="000000"/>
          <w:sz w:val="22"/>
          <w:szCs w:val="22"/>
        </w:rPr>
        <w:t>病院</w:t>
      </w:r>
      <w:r w:rsidRPr="007F2D95">
        <w:rPr>
          <w:rFonts w:ascii="ＭＳ ゴシック" w:hAnsi="ＭＳ ゴシック" w:hint="eastAsia"/>
          <w:color w:val="000000"/>
          <w:sz w:val="22"/>
          <w:szCs w:val="22"/>
        </w:rPr>
        <w:t>長へ重篤な有害事象の発生について報告する。</w:t>
      </w:r>
    </w:p>
    <w:p w:rsidR="00055812" w:rsidRPr="00055812" w:rsidRDefault="00055812" w:rsidP="005A2AD8">
      <w:pPr>
        <w:ind w:leftChars="100" w:left="207" w:firstLineChars="100" w:firstLine="217"/>
        <w:rPr>
          <w:rFonts w:ascii="ＭＳ ゴシック" w:hAnsi="ＭＳ ゴシック"/>
          <w:color w:val="000000"/>
          <w:sz w:val="22"/>
          <w:szCs w:val="22"/>
          <w:u w:val="single"/>
        </w:rPr>
      </w:pPr>
      <w:r w:rsidRPr="00055812">
        <w:rPr>
          <w:rFonts w:ascii="ＭＳ ゴシック" w:hAnsi="ＭＳ ゴシック" w:hint="eastAsia"/>
          <w:color w:val="000000"/>
          <w:sz w:val="22"/>
          <w:szCs w:val="22"/>
          <w:u w:val="single"/>
        </w:rPr>
        <w:t>（多施設）</w:t>
      </w:r>
    </w:p>
    <w:p w:rsidR="00055812" w:rsidRPr="00055812" w:rsidRDefault="00055812" w:rsidP="00055812">
      <w:pPr>
        <w:ind w:leftChars="100" w:left="207" w:firstLineChars="100" w:firstLine="217"/>
        <w:rPr>
          <w:rFonts w:ascii="ＭＳ ゴシック" w:hAnsi="ＭＳ ゴシック" w:hint="eastAsia"/>
          <w:color w:val="000000"/>
          <w:sz w:val="22"/>
          <w:szCs w:val="22"/>
        </w:rPr>
      </w:pPr>
      <w:r w:rsidRPr="00055812">
        <w:rPr>
          <w:rFonts w:ascii="ＭＳ ゴシック" w:hAnsi="ＭＳ ゴシック" w:hint="eastAsia"/>
          <w:color w:val="000000"/>
          <w:sz w:val="22"/>
          <w:szCs w:val="22"/>
        </w:rPr>
        <w:t>重篤な有害事象が治療に伴って生じ、本研究との因果関係がある可能性が高いと判断した場合は、適切な処置や研究対象者への説明を行うとともに、速やかに研究責任</w:t>
      </w:r>
      <w:r w:rsidRPr="00055812">
        <w:rPr>
          <w:rFonts w:ascii="ＭＳ ゴシック" w:hAnsi="ＭＳ ゴシック" w:hint="eastAsia"/>
          <w:color w:val="000000"/>
          <w:sz w:val="22"/>
          <w:szCs w:val="22"/>
          <w:highlight w:val="yellow"/>
        </w:rPr>
        <w:t>者</w:t>
      </w:r>
      <w:r w:rsidRPr="00055812">
        <w:rPr>
          <w:rFonts w:ascii="ＭＳ ゴシック" w:hAnsi="ＭＳ ゴシック" w:hint="eastAsia"/>
          <w:color w:val="000000"/>
          <w:sz w:val="22"/>
          <w:szCs w:val="22"/>
        </w:rPr>
        <w:t>に報告する。研究責任</w:t>
      </w:r>
      <w:r w:rsidRPr="00055812">
        <w:rPr>
          <w:rFonts w:ascii="ＭＳ ゴシック" w:hAnsi="ＭＳ ゴシック" w:hint="eastAsia"/>
          <w:color w:val="000000"/>
          <w:sz w:val="22"/>
          <w:szCs w:val="22"/>
          <w:highlight w:val="yellow"/>
        </w:rPr>
        <w:t>者</w:t>
      </w:r>
      <w:r w:rsidRPr="00055812">
        <w:rPr>
          <w:rFonts w:ascii="ＭＳ ゴシック" w:hAnsi="ＭＳ ゴシック" w:hint="eastAsia"/>
          <w:color w:val="000000"/>
          <w:sz w:val="22"/>
          <w:szCs w:val="22"/>
        </w:rPr>
        <w:t>は、本研究と因果関係があると考えられる重篤な有害事象の発生を報告された場合は、速やかに発生に関する情報を共有する。また協力分担施設にて生じた有害事象については、速やかに代表施設に報告し、原因について検討を行った上で、試験の可否について検討する。同時に研究責任</w:t>
      </w:r>
      <w:r w:rsidRPr="00055812">
        <w:rPr>
          <w:rFonts w:ascii="ＭＳ ゴシック" w:hAnsi="ＭＳ ゴシック" w:hint="eastAsia"/>
          <w:color w:val="000000"/>
          <w:sz w:val="22"/>
          <w:szCs w:val="22"/>
          <w:highlight w:val="yellow"/>
        </w:rPr>
        <w:t>者</w:t>
      </w:r>
      <w:r w:rsidRPr="00055812">
        <w:rPr>
          <w:rFonts w:ascii="ＭＳ ゴシック" w:hAnsi="ＭＳ ゴシック" w:hint="eastAsia"/>
          <w:color w:val="000000"/>
          <w:sz w:val="22"/>
          <w:szCs w:val="22"/>
        </w:rPr>
        <w:t>は病院長へ重篤な有害事象の発生について報告する。</w:t>
      </w:r>
    </w:p>
    <w:p w:rsidR="00055812" w:rsidRPr="007F2D95" w:rsidRDefault="00055812" w:rsidP="00055812">
      <w:pPr>
        <w:ind w:leftChars="100" w:left="207" w:firstLineChars="100" w:firstLine="217"/>
        <w:rPr>
          <w:rFonts w:ascii="ＭＳ ゴシック" w:hAnsi="ＭＳ ゴシック" w:hint="eastAsia"/>
          <w:color w:val="000000"/>
          <w:sz w:val="22"/>
          <w:szCs w:val="22"/>
        </w:rPr>
      </w:pPr>
      <w:r w:rsidRPr="00055812">
        <w:rPr>
          <w:rFonts w:ascii="ＭＳ ゴシック" w:hAnsi="ＭＳ ゴシック" w:hint="eastAsia"/>
          <w:color w:val="000000"/>
          <w:sz w:val="22"/>
          <w:szCs w:val="22"/>
        </w:rPr>
        <w:t>報告の期限については、協力分担施設が有害事象情報を入手してから代表施設に報告する期限は10日以内とする。施設ごとの様式・規定があれば、それにも従う。</w:t>
      </w:r>
    </w:p>
    <w:p w:rsidR="00C1791D" w:rsidRPr="007F2D95" w:rsidRDefault="00C1791D" w:rsidP="003B597A">
      <w:pPr>
        <w:rPr>
          <w:rFonts w:ascii="ＭＳ ゴシック" w:hAnsi="ＭＳ ゴシック" w:hint="eastAsia"/>
          <w:color w:val="000000"/>
          <w:sz w:val="22"/>
          <w:szCs w:val="22"/>
        </w:rPr>
      </w:pPr>
    </w:p>
    <w:p w:rsidR="003E53BB" w:rsidRPr="002C7AE9" w:rsidRDefault="00D04DC0" w:rsidP="00DB0E69">
      <w:pPr>
        <w:rPr>
          <w:rFonts w:ascii="ＭＳ ゴシック" w:hAnsi="ＭＳ ゴシック" w:hint="eastAsia"/>
          <w:b/>
          <w:color w:val="000000"/>
          <w:sz w:val="22"/>
          <w:szCs w:val="22"/>
        </w:rPr>
      </w:pPr>
      <w:r w:rsidRPr="002C7AE9">
        <w:rPr>
          <w:rFonts w:ascii="ＭＳ ゴシック" w:hAnsi="ＭＳ ゴシック" w:hint="eastAsia"/>
          <w:b/>
          <w:color w:val="000000"/>
          <w:sz w:val="24"/>
          <w:szCs w:val="22"/>
        </w:rPr>
        <w:t>１</w:t>
      </w:r>
      <w:r w:rsidR="00560DF8">
        <w:rPr>
          <w:rFonts w:ascii="ＭＳ ゴシック" w:hAnsi="ＭＳ ゴシック" w:hint="eastAsia"/>
          <w:b/>
          <w:color w:val="000000"/>
          <w:sz w:val="24"/>
          <w:szCs w:val="22"/>
        </w:rPr>
        <w:t>１</w:t>
      </w:r>
      <w:r w:rsidRPr="002C7AE9">
        <w:rPr>
          <w:rFonts w:ascii="ＭＳ ゴシック" w:hAnsi="ＭＳ ゴシック" w:hint="eastAsia"/>
          <w:b/>
          <w:color w:val="000000"/>
          <w:sz w:val="24"/>
          <w:szCs w:val="22"/>
        </w:rPr>
        <w:t>．研究</w:t>
      </w:r>
      <w:r w:rsidR="003E53BB" w:rsidRPr="002C7AE9">
        <w:rPr>
          <w:rFonts w:ascii="ＭＳ ゴシック" w:hAnsi="ＭＳ ゴシック" w:hint="eastAsia"/>
          <w:b/>
          <w:color w:val="000000"/>
          <w:sz w:val="24"/>
          <w:szCs w:val="22"/>
        </w:rPr>
        <w:t>計画書からの逸脱の取り扱い</w:t>
      </w:r>
      <w:r w:rsidR="003D268D" w:rsidRPr="002C7AE9">
        <w:rPr>
          <w:rFonts w:ascii="ＭＳ ゴシック" w:hAnsi="ＭＳ ゴシック" w:hint="eastAsia"/>
          <w:b/>
          <w:color w:val="000000"/>
          <w:sz w:val="22"/>
          <w:szCs w:val="22"/>
        </w:rPr>
        <w:t xml:space="preserve">　　　　　　　　　　　　　　　　　　　　　　　　</w:t>
      </w:r>
    </w:p>
    <w:p w:rsidR="005A2AD8" w:rsidRPr="007F2D95" w:rsidRDefault="00BF7EC3" w:rsidP="005A2AD8">
      <w:pPr>
        <w:ind w:leftChars="100" w:left="207" w:firstLineChars="100" w:firstLine="217"/>
        <w:rPr>
          <w:rFonts w:ascii="ＭＳ ゴシック" w:hAnsi="ＭＳ ゴシック" w:hint="eastAsia"/>
          <w:color w:val="000000"/>
          <w:sz w:val="22"/>
          <w:szCs w:val="22"/>
        </w:rPr>
      </w:pPr>
      <w:r w:rsidRPr="002C7AE9">
        <w:rPr>
          <w:rFonts w:ascii="ＭＳ ゴシック" w:hAnsi="ＭＳ ゴシック" w:hint="eastAsia"/>
          <w:color w:val="000000"/>
          <w:sz w:val="22"/>
          <w:szCs w:val="22"/>
        </w:rPr>
        <w:t>研究対象者の安全性確保の観点、及び臨床研究</w:t>
      </w:r>
      <w:r w:rsidR="00C00FE9" w:rsidRPr="002C7AE9">
        <w:rPr>
          <w:rFonts w:ascii="ＭＳ ゴシック" w:hAnsi="ＭＳ ゴシック" w:hint="eastAsia"/>
          <w:color w:val="000000"/>
          <w:sz w:val="22"/>
          <w:szCs w:val="22"/>
        </w:rPr>
        <w:t>の科学的観点から、やむを得ない事情を除き、</w:t>
      </w:r>
      <w:r w:rsidR="00C2676E">
        <w:rPr>
          <w:rFonts w:ascii="ＭＳ ゴシック" w:hAnsi="ＭＳ ゴシック" w:hint="eastAsia"/>
          <w:color w:val="000000"/>
          <w:sz w:val="22"/>
          <w:szCs w:val="22"/>
        </w:rPr>
        <w:t>倫理</w:t>
      </w:r>
      <w:r w:rsidR="00C00FE9" w:rsidRPr="002C7AE9">
        <w:rPr>
          <w:rFonts w:ascii="ＭＳ ゴシック" w:hAnsi="ＭＳ ゴシック" w:hint="eastAsia"/>
          <w:color w:val="000000"/>
          <w:sz w:val="22"/>
          <w:szCs w:val="22"/>
        </w:rPr>
        <w:t>審査委員会への事前報告なく研究計画書から逸脱することは許容されない。また、理由の如何を問わず</w:t>
      </w:r>
      <w:r w:rsidR="00E72651" w:rsidRPr="002C7AE9">
        <w:rPr>
          <w:rFonts w:ascii="ＭＳ ゴシック" w:hAnsi="ＭＳ ゴシック" w:hint="eastAsia"/>
          <w:color w:val="000000"/>
          <w:sz w:val="22"/>
          <w:szCs w:val="22"/>
        </w:rPr>
        <w:t>、</w:t>
      </w:r>
      <w:r w:rsidRPr="002C7AE9">
        <w:rPr>
          <w:rFonts w:ascii="ＭＳ ゴシック" w:hAnsi="ＭＳ ゴシック" w:hint="eastAsia"/>
          <w:color w:val="000000"/>
          <w:sz w:val="22"/>
          <w:szCs w:val="22"/>
        </w:rPr>
        <w:t>研究</w:t>
      </w:r>
      <w:r w:rsidR="00E72651" w:rsidRPr="002C7AE9">
        <w:rPr>
          <w:rFonts w:ascii="ＭＳ ゴシック" w:hAnsi="ＭＳ ゴシック" w:hint="eastAsia"/>
          <w:color w:val="000000"/>
          <w:sz w:val="22"/>
          <w:szCs w:val="22"/>
        </w:rPr>
        <w:t>計画書から逸脱した場合は</w:t>
      </w:r>
      <w:r w:rsidR="00C00FE9" w:rsidRPr="002C7AE9">
        <w:rPr>
          <w:rFonts w:ascii="ＭＳ ゴシック" w:hAnsi="ＭＳ ゴシック" w:hint="eastAsia"/>
          <w:color w:val="000000"/>
          <w:sz w:val="22"/>
          <w:szCs w:val="22"/>
        </w:rPr>
        <w:t>すべて</w:t>
      </w:r>
      <w:r w:rsidR="00E72651" w:rsidRPr="002C7AE9">
        <w:rPr>
          <w:rFonts w:ascii="ＭＳ ゴシック" w:hAnsi="ＭＳ ゴシック" w:hint="eastAsia"/>
          <w:color w:val="000000"/>
          <w:sz w:val="22"/>
          <w:szCs w:val="22"/>
        </w:rPr>
        <w:t>記録を残す。</w:t>
      </w:r>
    </w:p>
    <w:p w:rsidR="00656313" w:rsidRPr="002C7AE9" w:rsidRDefault="00656313" w:rsidP="00475003">
      <w:pPr>
        <w:ind w:firstLineChars="100" w:firstLine="217"/>
        <w:rPr>
          <w:rFonts w:ascii="ＭＳ ゴシック" w:hAnsi="ＭＳ ゴシック" w:hint="eastAsia"/>
          <w:color w:val="000000"/>
          <w:sz w:val="22"/>
          <w:szCs w:val="22"/>
        </w:rPr>
      </w:pPr>
    </w:p>
    <w:p w:rsidR="00740CD7" w:rsidRPr="002C7AE9" w:rsidRDefault="00740CD7" w:rsidP="00E72651">
      <w:pPr>
        <w:rPr>
          <w:rFonts w:ascii="ＭＳ ゴシック" w:hAnsi="ＭＳ ゴシック" w:hint="eastAsia"/>
          <w:color w:val="000000"/>
          <w:sz w:val="22"/>
          <w:szCs w:val="22"/>
        </w:rPr>
      </w:pPr>
    </w:p>
    <w:p w:rsidR="00B64E62" w:rsidRPr="002C7AE9" w:rsidRDefault="003E53BB" w:rsidP="00B64E62">
      <w:pPr>
        <w:rPr>
          <w:rFonts w:ascii="ＭＳ ゴシック" w:hAnsi="ＭＳ ゴシック" w:hint="eastAsia"/>
          <w:b/>
          <w:color w:val="000000"/>
          <w:sz w:val="22"/>
          <w:szCs w:val="22"/>
        </w:rPr>
      </w:pPr>
      <w:r w:rsidRPr="002C7AE9">
        <w:rPr>
          <w:rFonts w:ascii="ＭＳ ゴシック" w:hAnsi="ＭＳ ゴシック" w:hint="eastAsia"/>
          <w:b/>
          <w:color w:val="000000"/>
          <w:sz w:val="24"/>
          <w:szCs w:val="22"/>
        </w:rPr>
        <w:t>１</w:t>
      </w:r>
      <w:r w:rsidR="00560DF8">
        <w:rPr>
          <w:rFonts w:ascii="ＭＳ ゴシック" w:hAnsi="ＭＳ ゴシック" w:hint="eastAsia"/>
          <w:b/>
          <w:color w:val="000000"/>
          <w:sz w:val="24"/>
          <w:szCs w:val="22"/>
        </w:rPr>
        <w:t>２</w:t>
      </w:r>
      <w:r w:rsidRPr="002C7AE9">
        <w:rPr>
          <w:rFonts w:ascii="ＭＳ ゴシック" w:hAnsi="ＭＳ ゴシック" w:hint="eastAsia"/>
          <w:b/>
          <w:color w:val="000000"/>
          <w:sz w:val="24"/>
          <w:szCs w:val="22"/>
        </w:rPr>
        <w:t>．</w:t>
      </w:r>
      <w:r w:rsidR="00EE2225" w:rsidRPr="002C7AE9">
        <w:rPr>
          <w:rFonts w:ascii="ＭＳ ゴシック" w:hAnsi="ＭＳ ゴシック" w:hint="eastAsia"/>
          <w:b/>
          <w:color w:val="000000"/>
          <w:sz w:val="24"/>
          <w:szCs w:val="22"/>
        </w:rPr>
        <w:t>研究</w:t>
      </w:r>
      <w:r w:rsidRPr="002C7AE9">
        <w:rPr>
          <w:rFonts w:ascii="ＭＳ ゴシック" w:hAnsi="ＭＳ ゴシック" w:hint="eastAsia"/>
          <w:b/>
          <w:color w:val="000000"/>
          <w:sz w:val="24"/>
          <w:szCs w:val="22"/>
        </w:rPr>
        <w:t>の終了・中止・中断</w:t>
      </w:r>
      <w:r w:rsidR="003D268D" w:rsidRPr="002C7AE9">
        <w:rPr>
          <w:rFonts w:ascii="ＭＳ ゴシック" w:hAnsi="ＭＳ ゴシック" w:hint="eastAsia"/>
          <w:b/>
          <w:color w:val="000000"/>
          <w:sz w:val="22"/>
          <w:szCs w:val="22"/>
        </w:rPr>
        <w:t xml:space="preserve">　　　　　　　　　　　　　　　　　　　　　　　　　　　　</w:t>
      </w:r>
    </w:p>
    <w:p w:rsidR="005A2AD8" w:rsidRPr="007F2D95" w:rsidRDefault="00146DE7" w:rsidP="005A2AD8">
      <w:pPr>
        <w:ind w:leftChars="100" w:left="207" w:firstLineChars="100" w:firstLine="217"/>
        <w:rPr>
          <w:rFonts w:ascii="ＭＳ ゴシック" w:hAnsi="ＭＳ ゴシック" w:hint="eastAsia"/>
          <w:color w:val="000000"/>
          <w:sz w:val="22"/>
          <w:szCs w:val="22"/>
        </w:rPr>
      </w:pPr>
      <w:r w:rsidRPr="002C7AE9">
        <w:rPr>
          <w:rFonts w:ascii="ＭＳ ゴシック" w:hAnsi="ＭＳ ゴシック" w:hint="eastAsia"/>
          <w:color w:val="000000"/>
          <w:sz w:val="22"/>
          <w:szCs w:val="22"/>
        </w:rPr>
        <w:t>研究終了後、研究責任</w:t>
      </w:r>
      <w:r w:rsidRPr="00E718DE">
        <w:rPr>
          <w:rFonts w:ascii="ＭＳ ゴシック" w:hAnsi="ＭＳ ゴシック" w:hint="eastAsia"/>
          <w:color w:val="000000"/>
          <w:sz w:val="22"/>
          <w:szCs w:val="22"/>
          <w:highlight w:val="yellow"/>
        </w:rPr>
        <w:t>医師</w:t>
      </w:r>
      <w:r w:rsidRPr="002C7AE9">
        <w:rPr>
          <w:rFonts w:ascii="ＭＳ ゴシック" w:hAnsi="ＭＳ ゴシック" w:hint="eastAsia"/>
          <w:color w:val="000000"/>
          <w:sz w:val="22"/>
          <w:szCs w:val="22"/>
        </w:rPr>
        <w:t>は、すべての研究記録を適切な場所で保存しなければならない。この記録は、規制当局の調査等の場合に容易に提示することができ、関連する職員同席のもと調査に供するものとする。</w:t>
      </w:r>
    </w:p>
    <w:p w:rsidR="005A2AD8" w:rsidRPr="007F2D95" w:rsidRDefault="00146DE7" w:rsidP="005A2AD8">
      <w:pPr>
        <w:ind w:leftChars="100" w:left="207" w:firstLineChars="100" w:firstLine="217"/>
        <w:rPr>
          <w:rFonts w:ascii="ＭＳ ゴシック" w:hAnsi="ＭＳ ゴシック" w:hint="eastAsia"/>
          <w:color w:val="000000"/>
          <w:sz w:val="22"/>
          <w:szCs w:val="22"/>
        </w:rPr>
      </w:pPr>
      <w:r w:rsidRPr="002C7AE9">
        <w:rPr>
          <w:rFonts w:ascii="ＭＳ ゴシック" w:hAnsi="ＭＳ ゴシック" w:hint="eastAsia"/>
          <w:color w:val="000000"/>
          <w:sz w:val="22"/>
          <w:szCs w:val="22"/>
        </w:rPr>
        <w:t>また、研究の終了又は早期中止にあたっては、研究責任</w:t>
      </w:r>
      <w:r w:rsidRPr="00E718DE">
        <w:rPr>
          <w:rFonts w:ascii="ＭＳ ゴシック" w:hAnsi="ＭＳ ゴシック" w:hint="eastAsia"/>
          <w:color w:val="000000"/>
          <w:sz w:val="22"/>
          <w:szCs w:val="22"/>
          <w:highlight w:val="yellow"/>
        </w:rPr>
        <w:t>医師</w:t>
      </w:r>
      <w:r w:rsidRPr="002C7AE9">
        <w:rPr>
          <w:rFonts w:ascii="ＭＳ ゴシック" w:hAnsi="ＭＳ ゴシック" w:hint="eastAsia"/>
          <w:color w:val="000000"/>
          <w:sz w:val="22"/>
          <w:szCs w:val="22"/>
        </w:rPr>
        <w:t>は適用される指針等、及び手順書等に従って研究の終了業務を行うものとする。</w:t>
      </w:r>
    </w:p>
    <w:p w:rsidR="005A2AD8" w:rsidRPr="007F2D95" w:rsidRDefault="00146DE7" w:rsidP="005A2AD8">
      <w:pPr>
        <w:ind w:leftChars="100" w:left="207" w:firstLineChars="100" w:firstLine="217"/>
        <w:rPr>
          <w:rFonts w:ascii="ＭＳ ゴシック" w:hAnsi="ＭＳ ゴシック" w:hint="eastAsia"/>
          <w:color w:val="000000"/>
          <w:sz w:val="22"/>
          <w:szCs w:val="22"/>
        </w:rPr>
      </w:pPr>
      <w:r w:rsidRPr="002C7AE9">
        <w:rPr>
          <w:rFonts w:ascii="ＭＳ ゴシック" w:hAnsi="ＭＳ ゴシック" w:hint="eastAsia"/>
          <w:color w:val="000000"/>
          <w:sz w:val="22"/>
          <w:szCs w:val="22"/>
        </w:rPr>
        <w:t>なお、安全性又は倫理上の問題、あるいは重大な不遵守を含む理由が生じた場合、研究責任</w:t>
      </w:r>
      <w:r w:rsidRPr="00E718DE">
        <w:rPr>
          <w:rFonts w:ascii="ＭＳ ゴシック" w:hAnsi="ＭＳ ゴシック" w:hint="eastAsia"/>
          <w:color w:val="000000"/>
          <w:sz w:val="22"/>
          <w:szCs w:val="22"/>
          <w:highlight w:val="yellow"/>
        </w:rPr>
        <w:t>医師</w:t>
      </w:r>
      <w:r w:rsidRPr="002C7AE9">
        <w:rPr>
          <w:rFonts w:ascii="ＭＳ ゴシック" w:hAnsi="ＭＳ ゴシック" w:hint="eastAsia"/>
          <w:color w:val="000000"/>
          <w:sz w:val="22"/>
          <w:szCs w:val="22"/>
        </w:rPr>
        <w:t>は、随時、研究を一時的に中断又は早期に中止することができる。研究責任</w:t>
      </w:r>
      <w:r w:rsidRPr="00E718DE">
        <w:rPr>
          <w:rFonts w:ascii="ＭＳ ゴシック" w:hAnsi="ＭＳ ゴシック" w:hint="eastAsia"/>
          <w:color w:val="000000"/>
          <w:sz w:val="22"/>
          <w:szCs w:val="22"/>
          <w:highlight w:val="yellow"/>
        </w:rPr>
        <w:t>医師</w:t>
      </w:r>
      <w:r w:rsidRPr="002C7AE9">
        <w:rPr>
          <w:rFonts w:ascii="ＭＳ ゴシック" w:hAnsi="ＭＳ ゴシック" w:hint="eastAsia"/>
          <w:color w:val="000000"/>
          <w:sz w:val="22"/>
          <w:szCs w:val="22"/>
        </w:rPr>
        <w:t>がそのような措置が必要であると判断した場合、研究責任</w:t>
      </w:r>
      <w:r w:rsidRPr="00E718DE">
        <w:rPr>
          <w:rFonts w:ascii="ＭＳ ゴシック" w:hAnsi="ＭＳ ゴシック" w:hint="eastAsia"/>
          <w:color w:val="000000"/>
          <w:sz w:val="22"/>
          <w:szCs w:val="22"/>
          <w:highlight w:val="yellow"/>
        </w:rPr>
        <w:t>医師</w:t>
      </w:r>
      <w:r w:rsidRPr="002C7AE9">
        <w:rPr>
          <w:rFonts w:ascii="ＭＳ ゴシック" w:hAnsi="ＭＳ ゴシック" w:hint="eastAsia"/>
          <w:color w:val="000000"/>
          <w:sz w:val="22"/>
          <w:szCs w:val="22"/>
        </w:rPr>
        <w:t>は病院長及び</w:t>
      </w:r>
      <w:r w:rsidR="00C2676E">
        <w:rPr>
          <w:rFonts w:ascii="ＭＳ ゴシック" w:hAnsi="ＭＳ ゴシック" w:hint="eastAsia"/>
          <w:color w:val="000000"/>
          <w:sz w:val="22"/>
          <w:szCs w:val="22"/>
        </w:rPr>
        <w:t>倫理</w:t>
      </w:r>
      <w:r w:rsidRPr="002C7AE9">
        <w:rPr>
          <w:rFonts w:ascii="ＭＳ ゴシック" w:hAnsi="ＭＳ ゴシック" w:hint="eastAsia"/>
          <w:color w:val="000000"/>
          <w:sz w:val="22"/>
          <w:szCs w:val="22"/>
        </w:rPr>
        <w:t>審査委員会に直ちに報告し、中断・中止の理由を説明</w:t>
      </w:r>
      <w:r w:rsidR="00C2676E">
        <w:rPr>
          <w:rFonts w:ascii="ＭＳ ゴシック" w:hAnsi="ＭＳ ゴシック" w:hint="eastAsia"/>
          <w:color w:val="000000"/>
          <w:sz w:val="22"/>
          <w:szCs w:val="22"/>
        </w:rPr>
        <w:t>しなければならない。</w:t>
      </w:r>
      <w:r w:rsidRPr="002C7AE9">
        <w:rPr>
          <w:rFonts w:ascii="ＭＳ ゴシック" w:hAnsi="ＭＳ ゴシック" w:hint="eastAsia"/>
          <w:color w:val="000000"/>
          <w:sz w:val="22"/>
          <w:szCs w:val="22"/>
        </w:rPr>
        <w:t>また、以下の場合は、研究責任</w:t>
      </w:r>
      <w:r w:rsidRPr="00E718DE">
        <w:rPr>
          <w:rFonts w:ascii="ＭＳ ゴシック" w:hAnsi="ＭＳ ゴシック" w:hint="eastAsia"/>
          <w:color w:val="000000"/>
          <w:sz w:val="22"/>
          <w:szCs w:val="22"/>
          <w:highlight w:val="yellow"/>
        </w:rPr>
        <w:t>医師</w:t>
      </w:r>
      <w:r w:rsidRPr="002C7AE9">
        <w:rPr>
          <w:rFonts w:ascii="ＭＳ ゴシック" w:hAnsi="ＭＳ ゴシック" w:hint="eastAsia"/>
          <w:color w:val="000000"/>
          <w:sz w:val="22"/>
          <w:szCs w:val="22"/>
        </w:rPr>
        <w:t>の判断により中断又は中止することができる。</w:t>
      </w:r>
    </w:p>
    <w:p w:rsidR="005A2AD8" w:rsidRPr="007F2D95" w:rsidRDefault="00146DE7" w:rsidP="005A2AD8">
      <w:pPr>
        <w:ind w:leftChars="100" w:left="207" w:firstLineChars="100" w:firstLine="217"/>
        <w:rPr>
          <w:rFonts w:ascii="ＭＳ ゴシック" w:hAnsi="ＭＳ ゴシック" w:hint="eastAsia"/>
          <w:color w:val="000000"/>
          <w:sz w:val="22"/>
          <w:szCs w:val="22"/>
        </w:rPr>
      </w:pPr>
      <w:r w:rsidRPr="002C7AE9">
        <w:rPr>
          <w:rFonts w:ascii="ＭＳ ゴシック" w:hAnsi="ＭＳ ゴシック" w:hint="eastAsia"/>
          <w:color w:val="000000"/>
          <w:sz w:val="22"/>
          <w:szCs w:val="22"/>
        </w:rPr>
        <w:t xml:space="preserve">　・有害事象の情報により、実施継続が危険であると判明した場合</w:t>
      </w:r>
    </w:p>
    <w:p w:rsidR="005A2AD8" w:rsidRPr="007F2D95" w:rsidRDefault="00146DE7" w:rsidP="005A2AD8">
      <w:pPr>
        <w:ind w:leftChars="100" w:left="207" w:firstLineChars="100" w:firstLine="217"/>
        <w:rPr>
          <w:rFonts w:ascii="ＭＳ ゴシック" w:hAnsi="ＭＳ ゴシック" w:hint="eastAsia"/>
          <w:color w:val="000000"/>
          <w:sz w:val="22"/>
          <w:szCs w:val="22"/>
        </w:rPr>
      </w:pPr>
      <w:r w:rsidRPr="002C7AE9">
        <w:rPr>
          <w:rFonts w:ascii="ＭＳ ゴシック" w:hAnsi="ＭＳ ゴシック" w:hint="eastAsia"/>
          <w:color w:val="000000"/>
          <w:sz w:val="22"/>
          <w:szCs w:val="22"/>
        </w:rPr>
        <w:t xml:space="preserve">　・本研究以外の情報より本研究の実施が危険であると判明した場合</w:t>
      </w:r>
    </w:p>
    <w:p w:rsidR="005A2AD8" w:rsidRPr="007F2D95" w:rsidRDefault="00146DE7" w:rsidP="005A2AD8">
      <w:pPr>
        <w:ind w:leftChars="100" w:left="207" w:firstLineChars="100" w:firstLine="217"/>
        <w:rPr>
          <w:rFonts w:ascii="ＭＳ ゴシック" w:hAnsi="ＭＳ ゴシック" w:hint="eastAsia"/>
          <w:color w:val="000000"/>
          <w:sz w:val="22"/>
          <w:szCs w:val="22"/>
        </w:rPr>
      </w:pPr>
      <w:r w:rsidRPr="002C7AE9">
        <w:rPr>
          <w:rFonts w:ascii="ＭＳ ゴシック" w:hAnsi="ＭＳ ゴシック" w:hint="eastAsia"/>
          <w:color w:val="000000"/>
          <w:sz w:val="22"/>
          <w:szCs w:val="22"/>
        </w:rPr>
        <w:t xml:space="preserve">　・本研究の完逐が困難であると判断された場合</w:t>
      </w:r>
    </w:p>
    <w:p w:rsidR="005A2AD8" w:rsidRPr="007F2D95" w:rsidRDefault="00146DE7" w:rsidP="005A2AD8">
      <w:pPr>
        <w:ind w:leftChars="100" w:left="207" w:firstLineChars="100" w:firstLine="217"/>
        <w:rPr>
          <w:rFonts w:ascii="ＭＳ ゴシック" w:hAnsi="ＭＳ ゴシック" w:hint="eastAsia"/>
          <w:color w:val="000000"/>
          <w:sz w:val="22"/>
          <w:szCs w:val="22"/>
        </w:rPr>
      </w:pPr>
      <w:r w:rsidRPr="002C7AE9">
        <w:rPr>
          <w:rFonts w:ascii="ＭＳ ゴシック" w:hAnsi="ＭＳ ゴシック" w:hint="eastAsia"/>
          <w:color w:val="000000"/>
          <w:sz w:val="22"/>
          <w:szCs w:val="22"/>
        </w:rPr>
        <w:t xml:space="preserve">　・その他、研究責任</w:t>
      </w:r>
      <w:r w:rsidRPr="00E718DE">
        <w:rPr>
          <w:rFonts w:ascii="ＭＳ ゴシック" w:hAnsi="ＭＳ ゴシック" w:hint="eastAsia"/>
          <w:color w:val="000000"/>
          <w:sz w:val="22"/>
          <w:szCs w:val="22"/>
          <w:highlight w:val="yellow"/>
        </w:rPr>
        <w:t>医師</w:t>
      </w:r>
      <w:r w:rsidRPr="002C7AE9">
        <w:rPr>
          <w:rFonts w:ascii="ＭＳ ゴシック" w:hAnsi="ＭＳ ゴシック" w:hint="eastAsia"/>
          <w:color w:val="000000"/>
          <w:sz w:val="22"/>
          <w:szCs w:val="22"/>
        </w:rPr>
        <w:t>、病院長、</w:t>
      </w:r>
      <w:r w:rsidR="00C2676E">
        <w:rPr>
          <w:rFonts w:ascii="ＭＳ ゴシック" w:hAnsi="ＭＳ ゴシック" w:hint="eastAsia"/>
          <w:color w:val="000000"/>
          <w:sz w:val="22"/>
          <w:szCs w:val="22"/>
        </w:rPr>
        <w:t>倫理</w:t>
      </w:r>
      <w:r w:rsidRPr="002C7AE9">
        <w:rPr>
          <w:rFonts w:ascii="ＭＳ ゴシック" w:hAnsi="ＭＳ ゴシック" w:hint="eastAsia"/>
          <w:color w:val="000000"/>
          <w:sz w:val="22"/>
          <w:szCs w:val="22"/>
        </w:rPr>
        <w:t>審査委員会のいずれかが中止を必要と認めた場合</w:t>
      </w:r>
    </w:p>
    <w:p w:rsidR="008D0B07" w:rsidRDefault="008D0B07" w:rsidP="00055812">
      <w:pPr>
        <w:rPr>
          <w:rFonts w:ascii="ＭＳ ゴシック" w:hAnsi="ＭＳ ゴシック"/>
          <w:color w:val="000000"/>
          <w:sz w:val="22"/>
          <w:szCs w:val="22"/>
        </w:rPr>
      </w:pPr>
    </w:p>
    <w:p w:rsidR="00C06480" w:rsidRPr="00AD2ADF" w:rsidRDefault="00C06480" w:rsidP="00C06480">
      <w:pPr>
        <w:rPr>
          <w:rFonts w:ascii="ＭＳ ゴシック" w:hAnsi="ＭＳ ゴシック" w:hint="eastAsia"/>
          <w:b/>
          <w:color w:val="000000"/>
          <w:sz w:val="24"/>
          <w:szCs w:val="22"/>
        </w:rPr>
      </w:pPr>
      <w:r w:rsidRPr="005411BF">
        <w:rPr>
          <w:rFonts w:ascii="ＭＳ ゴシック" w:hAnsi="ＭＳ ゴシック" w:hint="eastAsia"/>
          <w:b/>
          <w:color w:val="000000"/>
          <w:sz w:val="24"/>
          <w:szCs w:val="22"/>
        </w:rPr>
        <w:t>１</w:t>
      </w:r>
      <w:r w:rsidR="00560DF8">
        <w:rPr>
          <w:rFonts w:ascii="ＭＳ ゴシック" w:hAnsi="ＭＳ ゴシック" w:hint="eastAsia"/>
          <w:b/>
          <w:color w:val="000000"/>
          <w:sz w:val="24"/>
          <w:szCs w:val="22"/>
        </w:rPr>
        <w:t>３</w:t>
      </w:r>
      <w:r w:rsidRPr="005411BF">
        <w:rPr>
          <w:rFonts w:ascii="ＭＳ ゴシック" w:hAnsi="ＭＳ ゴシック" w:hint="eastAsia"/>
          <w:b/>
          <w:color w:val="000000"/>
          <w:sz w:val="24"/>
          <w:szCs w:val="22"/>
        </w:rPr>
        <w:t>．研究機関の長への報告内容 及び 方法</w:t>
      </w:r>
    </w:p>
    <w:p w:rsidR="005A2AD8" w:rsidRPr="007F2D95" w:rsidRDefault="00AD2ADF" w:rsidP="005A2AD8">
      <w:pPr>
        <w:ind w:leftChars="100" w:left="207" w:firstLineChars="100" w:firstLine="217"/>
        <w:rPr>
          <w:rFonts w:ascii="ＭＳ ゴシック" w:hAnsi="ＭＳ ゴシック" w:hint="eastAsia"/>
          <w:color w:val="000000"/>
          <w:sz w:val="22"/>
          <w:szCs w:val="22"/>
        </w:rPr>
      </w:pPr>
      <w:r w:rsidRPr="00AD2ADF">
        <w:rPr>
          <w:rFonts w:ascii="ＭＳ ゴシック" w:hAnsi="ＭＳ ゴシック" w:hint="eastAsia"/>
          <w:sz w:val="22"/>
          <w:szCs w:val="22"/>
        </w:rPr>
        <w:lastRenderedPageBreak/>
        <w:t>研究責任</w:t>
      </w:r>
      <w:r w:rsidRPr="00E718DE">
        <w:rPr>
          <w:rFonts w:ascii="ＭＳ ゴシック" w:hAnsi="ＭＳ ゴシック" w:hint="eastAsia"/>
          <w:sz w:val="22"/>
          <w:szCs w:val="22"/>
          <w:highlight w:val="yellow"/>
        </w:rPr>
        <w:t>医師</w:t>
      </w:r>
      <w:r w:rsidRPr="00AD2ADF">
        <w:rPr>
          <w:rFonts w:ascii="ＭＳ ゴシック" w:hAnsi="ＭＳ ゴシック" w:hint="eastAsia"/>
          <w:sz w:val="22"/>
          <w:szCs w:val="22"/>
        </w:rPr>
        <w:t>は、当該研究に関する安全性情報、変更事項、研究の継続等について病院長に報告し、</w:t>
      </w:r>
      <w:r w:rsidR="00C2676E">
        <w:rPr>
          <w:rFonts w:ascii="ＭＳ ゴシック" w:hAnsi="ＭＳ ゴシック" w:hint="eastAsia"/>
          <w:sz w:val="22"/>
          <w:szCs w:val="22"/>
        </w:rPr>
        <w:t>倫理</w:t>
      </w:r>
      <w:r w:rsidRPr="00AD2ADF">
        <w:rPr>
          <w:rFonts w:ascii="ＭＳ ゴシック" w:hAnsi="ＭＳ ゴシック" w:hint="eastAsia"/>
          <w:sz w:val="22"/>
          <w:szCs w:val="22"/>
        </w:rPr>
        <w:t>審査委員会での審査を経るものとし、病院長による継続の可否又は変更の可否について承認を受けなければならない。なお、研究終了時または中止時は臨床研究の終了報告書をもって報告する。</w:t>
      </w:r>
    </w:p>
    <w:p w:rsidR="00AD2ADF" w:rsidRDefault="00C06480" w:rsidP="00C06480">
      <w:pPr>
        <w:rPr>
          <w:rFonts w:ascii="ＭＳ ゴシック" w:hAnsi="ＭＳ ゴシック"/>
          <w:color w:val="000000"/>
          <w:sz w:val="22"/>
          <w:szCs w:val="22"/>
        </w:rPr>
      </w:pPr>
      <w:r>
        <w:rPr>
          <w:rFonts w:ascii="ＭＳ ゴシック" w:hAnsi="ＭＳ ゴシック" w:hint="eastAsia"/>
          <w:sz w:val="22"/>
          <w:szCs w:val="22"/>
        </w:rPr>
        <w:t xml:space="preserve">　</w:t>
      </w:r>
    </w:p>
    <w:p w:rsidR="00AD2ADF" w:rsidRPr="00AD2ADF" w:rsidRDefault="00AD2ADF" w:rsidP="00AD2ADF">
      <w:pPr>
        <w:rPr>
          <w:rFonts w:ascii="ＭＳ ゴシック" w:hAnsi="ＭＳ ゴシック" w:hint="eastAsia"/>
          <w:color w:val="000000"/>
          <w:sz w:val="22"/>
          <w:szCs w:val="22"/>
        </w:rPr>
      </w:pPr>
      <w:r w:rsidRPr="002C7AE9">
        <w:rPr>
          <w:rFonts w:ascii="ＭＳ ゴシック" w:hAnsi="ＭＳ ゴシック" w:hint="eastAsia"/>
          <w:b/>
          <w:color w:val="000000"/>
          <w:sz w:val="24"/>
          <w:szCs w:val="22"/>
        </w:rPr>
        <w:t>１</w:t>
      </w:r>
      <w:r w:rsidR="00560DF8">
        <w:rPr>
          <w:rFonts w:ascii="ＭＳ ゴシック" w:hAnsi="ＭＳ ゴシック" w:hint="eastAsia"/>
          <w:b/>
          <w:color w:val="000000"/>
          <w:sz w:val="24"/>
          <w:szCs w:val="22"/>
        </w:rPr>
        <w:t>４</w:t>
      </w:r>
      <w:r w:rsidRPr="002C7AE9">
        <w:rPr>
          <w:rFonts w:ascii="ＭＳ ゴシック" w:hAnsi="ＭＳ ゴシック" w:hint="eastAsia"/>
          <w:b/>
          <w:color w:val="000000"/>
          <w:sz w:val="24"/>
          <w:szCs w:val="22"/>
        </w:rPr>
        <w:t>．</w:t>
      </w:r>
      <w:r w:rsidR="00C2676E">
        <w:rPr>
          <w:rFonts w:ascii="ＭＳ ゴシック" w:hAnsi="ＭＳ ゴシック" w:hint="eastAsia"/>
          <w:b/>
          <w:color w:val="000000"/>
          <w:sz w:val="24"/>
          <w:szCs w:val="24"/>
        </w:rPr>
        <w:t>倫理</w:t>
      </w:r>
      <w:r w:rsidRPr="00AD2ADF">
        <w:rPr>
          <w:rFonts w:ascii="ＭＳ ゴシック" w:hAnsi="ＭＳ ゴシック" w:hint="eastAsia"/>
          <w:b/>
          <w:color w:val="000000"/>
          <w:sz w:val="24"/>
          <w:szCs w:val="24"/>
        </w:rPr>
        <w:t>審査委員会での審議及び承認</w:t>
      </w:r>
    </w:p>
    <w:p w:rsidR="005A2AD8" w:rsidRPr="007F2D95" w:rsidRDefault="00AD2ADF" w:rsidP="005A2AD8">
      <w:pPr>
        <w:ind w:leftChars="100" w:left="207" w:firstLineChars="100" w:firstLine="217"/>
        <w:rPr>
          <w:rFonts w:ascii="ＭＳ ゴシック" w:hAnsi="ＭＳ ゴシック" w:hint="eastAsia"/>
          <w:color w:val="000000"/>
          <w:sz w:val="22"/>
          <w:szCs w:val="22"/>
        </w:rPr>
      </w:pPr>
      <w:r w:rsidRPr="00AD2ADF">
        <w:rPr>
          <w:rFonts w:ascii="ＭＳ ゴシック" w:hAnsi="ＭＳ ゴシック" w:hint="eastAsia"/>
          <w:color w:val="000000"/>
          <w:sz w:val="22"/>
          <w:szCs w:val="22"/>
        </w:rPr>
        <w:t>本</w:t>
      </w:r>
      <w:r w:rsidR="00C2676E">
        <w:rPr>
          <w:rFonts w:ascii="ＭＳ ゴシック" w:hAnsi="ＭＳ ゴシック" w:hint="eastAsia"/>
          <w:color w:val="000000"/>
          <w:sz w:val="22"/>
          <w:szCs w:val="22"/>
        </w:rPr>
        <w:t>研究</w:t>
      </w:r>
      <w:r w:rsidRPr="00AD2ADF">
        <w:rPr>
          <w:rFonts w:ascii="ＭＳ ゴシック" w:hAnsi="ＭＳ ゴシック" w:hint="eastAsia"/>
          <w:color w:val="000000"/>
          <w:sz w:val="22"/>
          <w:szCs w:val="22"/>
        </w:rPr>
        <w:t>を科学的、倫理的観点から評価するために研究計画書について</w:t>
      </w:r>
      <w:r w:rsidR="00C2676E">
        <w:rPr>
          <w:rFonts w:ascii="ＭＳ ゴシック" w:hAnsi="ＭＳ ゴシック" w:hint="eastAsia"/>
          <w:color w:val="000000"/>
          <w:sz w:val="22"/>
          <w:szCs w:val="22"/>
        </w:rPr>
        <w:t>倫理</w:t>
      </w:r>
      <w:r w:rsidRPr="00AD2ADF">
        <w:rPr>
          <w:rFonts w:ascii="ＭＳ ゴシック" w:hAnsi="ＭＳ ゴシック" w:hint="eastAsia"/>
          <w:color w:val="000000"/>
          <w:sz w:val="22"/>
          <w:szCs w:val="22"/>
        </w:rPr>
        <w:t>審査委員会の審査を受け、</w:t>
      </w:r>
      <w:r w:rsidR="00C2676E">
        <w:rPr>
          <w:rFonts w:ascii="ＭＳ ゴシック" w:hAnsi="ＭＳ ゴシック" w:hint="eastAsia"/>
          <w:color w:val="000000"/>
          <w:sz w:val="22"/>
          <w:szCs w:val="22"/>
        </w:rPr>
        <w:t>病院長</w:t>
      </w:r>
      <w:r w:rsidRPr="00AD2ADF">
        <w:rPr>
          <w:rFonts w:ascii="ＭＳ ゴシック" w:hAnsi="ＭＳ ゴシック" w:hint="eastAsia"/>
          <w:color w:val="000000"/>
          <w:sz w:val="22"/>
          <w:szCs w:val="22"/>
        </w:rPr>
        <w:t>の承認を得なければならない。</w:t>
      </w:r>
      <w:r w:rsidR="00C2676E">
        <w:rPr>
          <w:rFonts w:ascii="ＭＳ ゴシック" w:hAnsi="ＭＳ ゴシック" w:hint="eastAsia"/>
          <w:color w:val="000000"/>
          <w:sz w:val="22"/>
          <w:szCs w:val="22"/>
        </w:rPr>
        <w:t>倫理</w:t>
      </w:r>
      <w:r w:rsidRPr="00AD2ADF">
        <w:rPr>
          <w:rFonts w:ascii="ＭＳ ゴシック" w:hAnsi="ＭＳ ゴシック" w:hint="eastAsia"/>
          <w:color w:val="000000"/>
          <w:sz w:val="22"/>
          <w:szCs w:val="22"/>
        </w:rPr>
        <w:t>審査委員会では、初回審査、継続審査</w:t>
      </w:r>
      <w:r>
        <w:rPr>
          <w:rFonts w:ascii="ＭＳ ゴシック" w:hAnsi="ＭＳ ゴシック" w:hint="eastAsia"/>
          <w:color w:val="000000"/>
          <w:sz w:val="22"/>
          <w:szCs w:val="22"/>
        </w:rPr>
        <w:t>（年に1回）</w:t>
      </w:r>
      <w:r w:rsidRPr="00AD2ADF">
        <w:rPr>
          <w:rFonts w:ascii="ＭＳ ゴシック" w:hAnsi="ＭＳ ゴシック" w:hint="eastAsia"/>
          <w:color w:val="000000"/>
          <w:sz w:val="22"/>
          <w:szCs w:val="22"/>
        </w:rPr>
        <w:t>の他に、研究計画の変更又は研究の継続に影響を与える事実又は情報が発生した場合は、審査を実施する。</w:t>
      </w:r>
    </w:p>
    <w:p w:rsidR="00740CD7" w:rsidRDefault="00740CD7" w:rsidP="005A2AD8">
      <w:pPr>
        <w:ind w:firstLineChars="100" w:firstLine="218"/>
        <w:rPr>
          <w:rFonts w:ascii="ＭＳ ゴシック" w:hAnsi="ＭＳ ゴシック"/>
          <w:b/>
          <w:color w:val="000000"/>
          <w:sz w:val="22"/>
          <w:szCs w:val="22"/>
          <w:shd w:val="clear" w:color="auto" w:fill="CCFFFF"/>
        </w:rPr>
      </w:pPr>
    </w:p>
    <w:p w:rsidR="00155021" w:rsidRDefault="00997745" w:rsidP="00997745">
      <w:pPr>
        <w:rPr>
          <w:rFonts w:ascii="ＭＳ ゴシック" w:hAnsi="ＭＳ ゴシック"/>
          <w:b/>
          <w:color w:val="000000"/>
          <w:sz w:val="24"/>
          <w:szCs w:val="24"/>
        </w:rPr>
      </w:pPr>
      <w:r w:rsidRPr="00155021">
        <w:rPr>
          <w:rFonts w:ascii="ＭＳ ゴシック" w:hAnsi="ＭＳ ゴシック" w:hint="eastAsia"/>
          <w:b/>
          <w:color w:val="000000"/>
          <w:sz w:val="24"/>
          <w:szCs w:val="24"/>
        </w:rPr>
        <w:t>１</w:t>
      </w:r>
      <w:r w:rsidR="00560DF8">
        <w:rPr>
          <w:rFonts w:ascii="ＭＳ ゴシック" w:hAnsi="ＭＳ ゴシック" w:hint="eastAsia"/>
          <w:b/>
          <w:color w:val="000000"/>
          <w:sz w:val="24"/>
          <w:szCs w:val="24"/>
        </w:rPr>
        <w:t>５</w:t>
      </w:r>
      <w:r w:rsidRPr="00155021">
        <w:rPr>
          <w:rFonts w:ascii="ＭＳ ゴシック" w:hAnsi="ＭＳ ゴシック" w:hint="eastAsia"/>
          <w:b/>
          <w:color w:val="000000"/>
          <w:sz w:val="24"/>
          <w:szCs w:val="24"/>
        </w:rPr>
        <w:t xml:space="preserve">．研究対象者に生じる負担 </w:t>
      </w:r>
    </w:p>
    <w:p w:rsidR="005A2AD8" w:rsidRPr="007F2D95" w:rsidRDefault="00155021" w:rsidP="005A2AD8">
      <w:pPr>
        <w:ind w:leftChars="100" w:left="207" w:firstLineChars="100" w:firstLine="217"/>
        <w:rPr>
          <w:rFonts w:ascii="ＭＳ ゴシック" w:hAnsi="ＭＳ ゴシック" w:hint="eastAsia"/>
          <w:color w:val="000000"/>
          <w:sz w:val="22"/>
          <w:szCs w:val="22"/>
        </w:rPr>
      </w:pPr>
      <w:r w:rsidRPr="00155021">
        <w:rPr>
          <w:rFonts w:ascii="ＭＳ ゴシック" w:hAnsi="ＭＳ ゴシック" w:hint="eastAsia"/>
          <w:sz w:val="22"/>
          <w:szCs w:val="22"/>
        </w:rPr>
        <w:t>本研究</w:t>
      </w:r>
      <w:r w:rsidR="00C2676E">
        <w:rPr>
          <w:rFonts w:ascii="ＭＳ ゴシック" w:hAnsi="ＭＳ ゴシック" w:hint="eastAsia"/>
          <w:sz w:val="22"/>
          <w:szCs w:val="22"/>
        </w:rPr>
        <w:t>で</w:t>
      </w:r>
      <w:r w:rsidRPr="00155021">
        <w:rPr>
          <w:rFonts w:ascii="ＭＳ ゴシック" w:hAnsi="ＭＳ ゴシック" w:hint="eastAsia"/>
          <w:sz w:val="22"/>
          <w:szCs w:val="22"/>
        </w:rPr>
        <w:t>は、</w:t>
      </w:r>
      <w:r w:rsidR="00E718DE" w:rsidRPr="00E718DE">
        <w:rPr>
          <w:rFonts w:ascii="ＭＳ ゴシック" w:hAnsi="ＭＳ ゴシック" w:hint="eastAsia"/>
          <w:sz w:val="22"/>
          <w:szCs w:val="22"/>
          <w:highlight w:val="yellow"/>
        </w:rPr>
        <w:t>日常診療の範囲内で実施された検査であり、参加者の負担・リスクはほとんどない。</w:t>
      </w:r>
    </w:p>
    <w:p w:rsidR="00155021" w:rsidRDefault="00155021" w:rsidP="005A2AD8">
      <w:pPr>
        <w:spacing w:line="0" w:lineRule="atLeast"/>
        <w:rPr>
          <w:rFonts w:ascii="ＭＳ ゴシック" w:hAnsi="ＭＳ ゴシック"/>
          <w:b/>
          <w:color w:val="000000"/>
          <w:sz w:val="24"/>
          <w:szCs w:val="24"/>
        </w:rPr>
      </w:pPr>
    </w:p>
    <w:p w:rsidR="00997745" w:rsidRPr="00155021" w:rsidRDefault="00155021" w:rsidP="00997745">
      <w:pPr>
        <w:rPr>
          <w:rFonts w:ascii="ＭＳ ゴシック" w:hAnsi="ＭＳ ゴシック" w:hint="eastAsia"/>
          <w:b/>
          <w:color w:val="000000"/>
          <w:sz w:val="24"/>
          <w:szCs w:val="24"/>
        </w:rPr>
      </w:pPr>
      <w:r>
        <w:rPr>
          <w:rFonts w:ascii="ＭＳ ゴシック" w:hAnsi="ＭＳ ゴシック" w:hint="eastAsia"/>
          <w:b/>
          <w:color w:val="000000"/>
          <w:sz w:val="24"/>
          <w:szCs w:val="24"/>
        </w:rPr>
        <w:t>１</w:t>
      </w:r>
      <w:r w:rsidR="00560DF8">
        <w:rPr>
          <w:rFonts w:ascii="ＭＳ ゴシック" w:hAnsi="ＭＳ ゴシック" w:hint="eastAsia"/>
          <w:b/>
          <w:color w:val="000000"/>
          <w:sz w:val="24"/>
          <w:szCs w:val="24"/>
        </w:rPr>
        <w:t>６</w:t>
      </w:r>
      <w:r>
        <w:rPr>
          <w:rFonts w:ascii="ＭＳ ゴシック" w:hAnsi="ＭＳ ゴシック" w:hint="eastAsia"/>
          <w:b/>
          <w:color w:val="000000"/>
          <w:sz w:val="24"/>
          <w:szCs w:val="24"/>
        </w:rPr>
        <w:t>．</w:t>
      </w:r>
      <w:r w:rsidR="00997745" w:rsidRPr="00155021">
        <w:rPr>
          <w:rFonts w:ascii="ＭＳ ゴシック" w:hAnsi="ＭＳ ゴシック" w:hint="eastAsia"/>
          <w:b/>
          <w:color w:val="000000"/>
          <w:sz w:val="24"/>
          <w:szCs w:val="24"/>
        </w:rPr>
        <w:t>予測される利益</w:t>
      </w:r>
      <w:r>
        <w:rPr>
          <w:rFonts w:ascii="ＭＳ ゴシック" w:hAnsi="ＭＳ ゴシック" w:hint="eastAsia"/>
          <w:b/>
          <w:color w:val="000000"/>
          <w:sz w:val="24"/>
          <w:szCs w:val="24"/>
        </w:rPr>
        <w:t>、不利益</w:t>
      </w:r>
    </w:p>
    <w:p w:rsidR="005A2AD8" w:rsidRPr="004E6731" w:rsidRDefault="00997745" w:rsidP="005A2AD8">
      <w:pPr>
        <w:ind w:leftChars="100" w:left="207" w:firstLineChars="100" w:firstLine="217"/>
        <w:rPr>
          <w:rFonts w:ascii="ＭＳ ゴシック" w:hAnsi="ＭＳ ゴシック" w:hint="eastAsia"/>
          <w:color w:val="000000"/>
          <w:sz w:val="22"/>
          <w:szCs w:val="22"/>
          <w:highlight w:val="yellow"/>
        </w:rPr>
      </w:pPr>
      <w:r w:rsidRPr="004E6731">
        <w:rPr>
          <w:rFonts w:ascii="ＭＳ ゴシック" w:hAnsi="ＭＳ ゴシック" w:hint="eastAsia"/>
          <w:color w:val="000000"/>
          <w:sz w:val="22"/>
          <w:szCs w:val="22"/>
          <w:highlight w:val="yellow"/>
        </w:rPr>
        <w:t>本研究は通常診療の範囲内で行われるもので、通常診療の範囲を逸脱する危険および不快はない。</w:t>
      </w:r>
    </w:p>
    <w:p w:rsidR="005A2AD8" w:rsidRPr="007F2D95" w:rsidRDefault="00997745" w:rsidP="005A2AD8">
      <w:pPr>
        <w:ind w:leftChars="100" w:left="207"/>
        <w:rPr>
          <w:rFonts w:ascii="ＭＳ ゴシック" w:hAnsi="ＭＳ ゴシック" w:hint="eastAsia"/>
          <w:color w:val="000000"/>
          <w:sz w:val="22"/>
          <w:szCs w:val="22"/>
        </w:rPr>
      </w:pPr>
      <w:r w:rsidRPr="004E6731">
        <w:rPr>
          <w:rFonts w:ascii="ＭＳ ゴシック" w:hAnsi="ＭＳ ゴシック" w:hint="eastAsia"/>
          <w:color w:val="000000"/>
          <w:sz w:val="22"/>
          <w:szCs w:val="22"/>
          <w:highlight w:val="yellow"/>
        </w:rPr>
        <w:t xml:space="preserve">　また、研究に参加した場合</w:t>
      </w:r>
      <w:r w:rsidR="00155021" w:rsidRPr="004E6731">
        <w:rPr>
          <w:rFonts w:ascii="ＭＳ ゴシック" w:hAnsi="ＭＳ ゴシック" w:hint="eastAsia"/>
          <w:color w:val="000000"/>
          <w:sz w:val="22"/>
          <w:szCs w:val="22"/>
          <w:highlight w:val="yellow"/>
        </w:rPr>
        <w:t>の利益については、</w:t>
      </w:r>
      <w:r w:rsidRPr="004E6731">
        <w:rPr>
          <w:rFonts w:ascii="ＭＳ ゴシック" w:hAnsi="ＭＳ ゴシック" w:hint="eastAsia"/>
          <w:color w:val="000000"/>
          <w:sz w:val="22"/>
          <w:szCs w:val="22"/>
          <w:highlight w:val="yellow"/>
        </w:rPr>
        <w:t>通常診療の範囲内で実施されるため</w:t>
      </w:r>
      <w:r w:rsidR="00155021" w:rsidRPr="004E6731">
        <w:rPr>
          <w:rFonts w:ascii="ＭＳ ゴシック" w:hAnsi="ＭＳ ゴシック" w:hint="eastAsia"/>
          <w:color w:val="000000"/>
          <w:sz w:val="22"/>
          <w:szCs w:val="22"/>
          <w:highlight w:val="yellow"/>
        </w:rPr>
        <w:t>研究対象者への利益はない。</w:t>
      </w:r>
    </w:p>
    <w:p w:rsidR="00997745" w:rsidRPr="005A2AD8" w:rsidRDefault="00997745" w:rsidP="00DB0E69">
      <w:pPr>
        <w:rPr>
          <w:rFonts w:ascii="ＭＳ ゴシック" w:hAnsi="ＭＳ ゴシック" w:hint="eastAsia"/>
          <w:b/>
          <w:color w:val="000000"/>
          <w:sz w:val="22"/>
          <w:szCs w:val="22"/>
          <w:shd w:val="clear" w:color="auto" w:fill="CCFFFF"/>
        </w:rPr>
      </w:pPr>
    </w:p>
    <w:p w:rsidR="003C0E83" w:rsidRPr="002C7AE9" w:rsidRDefault="003C0E83" w:rsidP="00DB0E69">
      <w:pPr>
        <w:rPr>
          <w:rFonts w:ascii="ＭＳ ゴシック" w:hAnsi="ＭＳ ゴシック" w:hint="eastAsia"/>
          <w:b/>
          <w:color w:val="000000"/>
          <w:sz w:val="22"/>
          <w:szCs w:val="22"/>
          <w:shd w:val="clear" w:color="auto" w:fill="CCFFFF"/>
        </w:rPr>
      </w:pPr>
      <w:r w:rsidRPr="002C7AE9">
        <w:rPr>
          <w:rFonts w:ascii="ＭＳ ゴシック" w:hAnsi="ＭＳ ゴシック" w:hint="eastAsia"/>
          <w:b/>
          <w:color w:val="000000"/>
          <w:sz w:val="24"/>
          <w:szCs w:val="22"/>
        </w:rPr>
        <w:t>１</w:t>
      </w:r>
      <w:r w:rsidR="00AD2ADF">
        <w:rPr>
          <w:rFonts w:ascii="ＭＳ ゴシック" w:hAnsi="ＭＳ ゴシック" w:hint="eastAsia"/>
          <w:b/>
          <w:color w:val="000000"/>
          <w:sz w:val="24"/>
          <w:szCs w:val="22"/>
        </w:rPr>
        <w:t>７</w:t>
      </w:r>
      <w:r w:rsidRPr="002C7AE9">
        <w:rPr>
          <w:rFonts w:ascii="ＭＳ ゴシック" w:hAnsi="ＭＳ ゴシック" w:hint="eastAsia"/>
          <w:b/>
          <w:color w:val="000000"/>
          <w:sz w:val="24"/>
          <w:szCs w:val="22"/>
        </w:rPr>
        <w:t>．</w:t>
      </w:r>
      <w:r w:rsidR="00347376" w:rsidRPr="002C7AE9">
        <w:rPr>
          <w:rFonts w:ascii="ＭＳ ゴシック" w:hAnsi="ＭＳ ゴシック" w:hint="eastAsia"/>
          <w:b/>
          <w:color w:val="000000"/>
          <w:sz w:val="24"/>
          <w:szCs w:val="22"/>
        </w:rPr>
        <w:t>研究対象者</w:t>
      </w:r>
      <w:r w:rsidRPr="002C7AE9">
        <w:rPr>
          <w:rFonts w:ascii="ＭＳ ゴシック" w:hAnsi="ＭＳ ゴシック" w:hint="eastAsia"/>
          <w:b/>
          <w:color w:val="000000"/>
          <w:sz w:val="24"/>
          <w:szCs w:val="22"/>
        </w:rPr>
        <w:t>の費用負担</w:t>
      </w:r>
      <w:r w:rsidR="00656313" w:rsidRPr="002C7AE9">
        <w:rPr>
          <w:rFonts w:ascii="ＭＳ ゴシック" w:hAnsi="ＭＳ ゴシック" w:hint="eastAsia"/>
          <w:b/>
          <w:color w:val="000000"/>
          <w:sz w:val="24"/>
          <w:szCs w:val="22"/>
        </w:rPr>
        <w:t xml:space="preserve">　</w:t>
      </w:r>
      <w:r w:rsidR="00BD14A8" w:rsidRPr="002C7AE9">
        <w:rPr>
          <w:rFonts w:ascii="ＭＳ ゴシック" w:hAnsi="ＭＳ ゴシック" w:hint="eastAsia"/>
          <w:b/>
          <w:color w:val="000000"/>
          <w:sz w:val="22"/>
          <w:szCs w:val="22"/>
        </w:rPr>
        <w:t xml:space="preserve">　</w:t>
      </w:r>
    </w:p>
    <w:p w:rsidR="005A2AD8" w:rsidRPr="007F2D95" w:rsidRDefault="00FB5CEC" w:rsidP="005A2AD8">
      <w:pPr>
        <w:ind w:leftChars="100" w:left="207" w:firstLineChars="100" w:firstLine="217"/>
        <w:rPr>
          <w:rFonts w:ascii="ＭＳ ゴシック" w:hAnsi="ＭＳ ゴシック" w:hint="eastAsia"/>
          <w:color w:val="000000"/>
          <w:sz w:val="22"/>
          <w:szCs w:val="22"/>
        </w:rPr>
      </w:pPr>
      <w:r w:rsidRPr="004E6731">
        <w:rPr>
          <w:rFonts w:ascii="ＭＳ ゴシック" w:hAnsi="ＭＳ ゴシック" w:hint="eastAsia"/>
          <w:color w:val="000000"/>
          <w:sz w:val="22"/>
          <w:szCs w:val="22"/>
          <w:highlight w:val="yellow"/>
        </w:rPr>
        <w:t>全て通常診療の範囲内で実施するため、</w:t>
      </w:r>
      <w:r w:rsidR="00155021" w:rsidRPr="004E6731">
        <w:rPr>
          <w:rFonts w:ascii="ＭＳ ゴシック" w:hAnsi="ＭＳ ゴシック" w:hint="eastAsia"/>
          <w:color w:val="000000"/>
          <w:sz w:val="22"/>
          <w:szCs w:val="22"/>
          <w:highlight w:val="yellow"/>
        </w:rPr>
        <w:t>一般診療に基づく検査は自己負担となる。</w:t>
      </w:r>
    </w:p>
    <w:p w:rsidR="00740CD7" w:rsidRDefault="00740CD7" w:rsidP="005A2AD8">
      <w:pPr>
        <w:pStyle w:val="ac"/>
        <w:ind w:leftChars="68" w:left="141" w:firstLineChars="65" w:firstLine="141"/>
        <w:rPr>
          <w:rFonts w:ascii="ＭＳ ゴシック" w:hAnsi="ＭＳ ゴシック"/>
          <w:color w:val="000000"/>
          <w:sz w:val="22"/>
          <w:szCs w:val="22"/>
        </w:rPr>
      </w:pPr>
    </w:p>
    <w:p w:rsidR="003621D0" w:rsidRPr="002C7AE9" w:rsidRDefault="003621D0" w:rsidP="005A2AD8">
      <w:pPr>
        <w:pStyle w:val="ac"/>
        <w:ind w:leftChars="68" w:left="141" w:firstLineChars="65" w:firstLine="141"/>
        <w:rPr>
          <w:rFonts w:ascii="ＭＳ ゴシック" w:hAnsi="ＭＳ ゴシック" w:hint="eastAsia"/>
          <w:color w:val="000000"/>
          <w:sz w:val="22"/>
          <w:szCs w:val="22"/>
        </w:rPr>
      </w:pPr>
    </w:p>
    <w:p w:rsidR="003C0E83" w:rsidRPr="002C7AE9" w:rsidRDefault="003C0E83" w:rsidP="00DB0E69">
      <w:pPr>
        <w:rPr>
          <w:rFonts w:ascii="ＭＳ ゴシック" w:hAnsi="ＭＳ ゴシック" w:hint="eastAsia"/>
          <w:b/>
          <w:color w:val="000000"/>
          <w:sz w:val="22"/>
          <w:szCs w:val="22"/>
        </w:rPr>
      </w:pPr>
      <w:r w:rsidRPr="002C7AE9">
        <w:rPr>
          <w:rFonts w:ascii="ＭＳ ゴシック" w:hAnsi="ＭＳ ゴシック" w:hint="eastAsia"/>
          <w:b/>
          <w:color w:val="000000"/>
          <w:sz w:val="24"/>
          <w:szCs w:val="22"/>
        </w:rPr>
        <w:t>１</w:t>
      </w:r>
      <w:r w:rsidR="00AD2ADF">
        <w:rPr>
          <w:rFonts w:ascii="ＭＳ ゴシック" w:hAnsi="ＭＳ ゴシック" w:hint="eastAsia"/>
          <w:b/>
          <w:color w:val="000000"/>
          <w:sz w:val="24"/>
          <w:szCs w:val="22"/>
        </w:rPr>
        <w:t>８</w:t>
      </w:r>
      <w:r w:rsidRPr="002C7AE9">
        <w:rPr>
          <w:rFonts w:ascii="ＭＳ ゴシック" w:hAnsi="ＭＳ ゴシック" w:hint="eastAsia"/>
          <w:b/>
          <w:color w:val="000000"/>
          <w:sz w:val="24"/>
          <w:szCs w:val="22"/>
        </w:rPr>
        <w:t>．健康被害の補償</w:t>
      </w:r>
      <w:r w:rsidR="009E0F2A" w:rsidRPr="002C7AE9">
        <w:rPr>
          <w:rFonts w:ascii="ＭＳ ゴシック" w:hAnsi="ＭＳ ゴシック" w:hint="eastAsia"/>
          <w:b/>
          <w:color w:val="000000"/>
          <w:sz w:val="24"/>
          <w:szCs w:val="22"/>
        </w:rPr>
        <w:t>及び</w:t>
      </w:r>
      <w:r w:rsidRPr="002C7AE9">
        <w:rPr>
          <w:rFonts w:ascii="ＭＳ ゴシック" w:hAnsi="ＭＳ ゴシック" w:hint="eastAsia"/>
          <w:b/>
          <w:color w:val="000000"/>
          <w:sz w:val="24"/>
          <w:szCs w:val="22"/>
        </w:rPr>
        <w:t>保険への加入</w:t>
      </w:r>
      <w:r w:rsidR="00C414ED" w:rsidRPr="002C7AE9">
        <w:rPr>
          <w:rFonts w:ascii="ＭＳ ゴシック" w:hAnsi="ＭＳ ゴシック" w:hint="eastAsia"/>
          <w:b/>
          <w:color w:val="000000"/>
          <w:sz w:val="22"/>
          <w:szCs w:val="22"/>
        </w:rPr>
        <w:t xml:space="preserve">　</w:t>
      </w:r>
      <w:r w:rsidR="00C82F37" w:rsidRPr="002C7AE9">
        <w:rPr>
          <w:rFonts w:ascii="ＭＳ ゴシック" w:hAnsi="ＭＳ ゴシック" w:hint="eastAsia"/>
          <w:b/>
          <w:color w:val="000000"/>
          <w:sz w:val="22"/>
          <w:szCs w:val="22"/>
        </w:rPr>
        <w:t xml:space="preserve">　</w:t>
      </w:r>
    </w:p>
    <w:p w:rsidR="005A2AD8" w:rsidRPr="007F2D95" w:rsidRDefault="001B2CBE" w:rsidP="005A2AD8">
      <w:pPr>
        <w:ind w:leftChars="100" w:left="207" w:firstLineChars="100" w:firstLine="217"/>
        <w:rPr>
          <w:rFonts w:ascii="ＭＳ ゴシック" w:hAnsi="ＭＳ ゴシック" w:hint="eastAsia"/>
          <w:color w:val="000000"/>
          <w:sz w:val="22"/>
          <w:szCs w:val="22"/>
        </w:rPr>
      </w:pPr>
      <w:r w:rsidRPr="001B2CBE">
        <w:rPr>
          <w:rFonts w:ascii="ＭＳ ゴシック" w:hAnsi="ＭＳ ゴシック" w:hint="eastAsia"/>
          <w:color w:val="000000"/>
          <w:sz w:val="22"/>
          <w:szCs w:val="22"/>
        </w:rPr>
        <w:t>本研究は</w:t>
      </w:r>
      <w:r w:rsidRPr="009C6418">
        <w:rPr>
          <w:rFonts w:ascii="ＭＳ ゴシック" w:hAnsi="ＭＳ ゴシック" w:hint="eastAsia"/>
          <w:color w:val="000000"/>
          <w:sz w:val="22"/>
          <w:szCs w:val="22"/>
          <w:highlight w:val="yellow"/>
        </w:rPr>
        <w:t>一般診療下における観察研究</w:t>
      </w:r>
      <w:r w:rsidRPr="001B2CBE">
        <w:rPr>
          <w:rFonts w:ascii="ＭＳ ゴシック" w:hAnsi="ＭＳ ゴシック" w:hint="eastAsia"/>
          <w:color w:val="000000"/>
          <w:sz w:val="22"/>
          <w:szCs w:val="22"/>
        </w:rPr>
        <w:t>であり、本研究参加後に健康被害が発生した場合には、原則として研究対象者が加入する健康保険を使用して治療することとし、獨協医科大学日光医療センターから研究対象者への治療に係る費用の支払いは行わないこととする。</w:t>
      </w:r>
    </w:p>
    <w:p w:rsidR="005A2AD8" w:rsidRDefault="001B2CBE" w:rsidP="005A2AD8">
      <w:pPr>
        <w:ind w:leftChars="100" w:left="207" w:firstLineChars="100" w:firstLine="217"/>
        <w:rPr>
          <w:rFonts w:ascii="ＭＳ ゴシック" w:hAnsi="ＭＳ ゴシック"/>
          <w:color w:val="000000"/>
          <w:sz w:val="22"/>
          <w:szCs w:val="22"/>
        </w:rPr>
      </w:pPr>
      <w:r w:rsidRPr="001B2CBE">
        <w:rPr>
          <w:rFonts w:ascii="ＭＳ ゴシック" w:hAnsi="ＭＳ ゴシック" w:hint="eastAsia"/>
          <w:color w:val="000000"/>
          <w:sz w:val="22"/>
          <w:szCs w:val="22"/>
        </w:rPr>
        <w:t>健康被害が発生した場合には、研究責任</w:t>
      </w:r>
      <w:r w:rsidRPr="004E6731">
        <w:rPr>
          <w:rFonts w:ascii="ＭＳ ゴシック" w:hAnsi="ＭＳ ゴシック" w:hint="eastAsia"/>
          <w:color w:val="000000"/>
          <w:sz w:val="22"/>
          <w:szCs w:val="22"/>
          <w:highlight w:val="yellow"/>
        </w:rPr>
        <w:t>医師</w:t>
      </w:r>
      <w:r w:rsidRPr="001B2CBE">
        <w:rPr>
          <w:rFonts w:ascii="ＭＳ ゴシック" w:hAnsi="ＭＳ ゴシック" w:hint="eastAsia"/>
          <w:color w:val="000000"/>
          <w:sz w:val="22"/>
          <w:szCs w:val="22"/>
        </w:rPr>
        <w:t>等の指示に</w:t>
      </w:r>
      <w:r w:rsidRPr="004E6731">
        <w:rPr>
          <w:rFonts w:ascii="ＭＳ ゴシック" w:hAnsi="ＭＳ ゴシック" w:hint="eastAsia"/>
          <w:color w:val="000000"/>
          <w:sz w:val="22"/>
          <w:szCs w:val="22"/>
          <w:highlight w:val="yellow"/>
        </w:rPr>
        <w:t>従った用法・用量で服薬し、発生した副作用に起因する健康被害は、医薬品副作用被害救済制度による救済給付申請の対象となる。</w:t>
      </w:r>
    </w:p>
    <w:p w:rsidR="005A2AD8" w:rsidRPr="007F2D95" w:rsidRDefault="005A2AD8" w:rsidP="005A2AD8">
      <w:pPr>
        <w:ind w:leftChars="100" w:left="207" w:firstLineChars="100" w:firstLine="217"/>
        <w:rPr>
          <w:rFonts w:ascii="ＭＳ ゴシック" w:hAnsi="ＭＳ ゴシック" w:hint="eastAsia"/>
          <w:color w:val="000000"/>
          <w:sz w:val="22"/>
          <w:szCs w:val="22"/>
        </w:rPr>
      </w:pPr>
    </w:p>
    <w:p w:rsidR="003C0E83" w:rsidRPr="002C7AE9" w:rsidRDefault="00560DF8" w:rsidP="005A2AD8">
      <w:pPr>
        <w:ind w:firstLineChars="100" w:firstLine="238"/>
        <w:rPr>
          <w:rFonts w:ascii="ＭＳ ゴシック" w:hAnsi="ＭＳ ゴシック" w:hint="eastAsia"/>
          <w:b/>
          <w:color w:val="000000"/>
          <w:sz w:val="22"/>
          <w:szCs w:val="22"/>
        </w:rPr>
      </w:pPr>
      <w:r>
        <w:rPr>
          <w:rFonts w:ascii="ＭＳ ゴシック" w:hAnsi="ＭＳ ゴシック" w:hint="eastAsia"/>
          <w:b/>
          <w:color w:val="000000"/>
          <w:sz w:val="24"/>
          <w:szCs w:val="22"/>
        </w:rPr>
        <w:t>１９</w:t>
      </w:r>
      <w:r w:rsidR="003C0E83" w:rsidRPr="002C7AE9">
        <w:rPr>
          <w:rFonts w:ascii="ＭＳ ゴシック" w:hAnsi="ＭＳ ゴシック" w:hint="eastAsia"/>
          <w:b/>
          <w:color w:val="000000"/>
          <w:sz w:val="24"/>
          <w:szCs w:val="22"/>
        </w:rPr>
        <w:t>．記録の保存</w:t>
      </w:r>
      <w:r w:rsidR="00656313" w:rsidRPr="002C7AE9">
        <w:rPr>
          <w:rFonts w:ascii="ＭＳ ゴシック" w:hAnsi="ＭＳ ゴシック" w:hint="eastAsia"/>
          <w:b/>
          <w:color w:val="000000"/>
          <w:sz w:val="22"/>
          <w:szCs w:val="22"/>
        </w:rPr>
        <w:t xml:space="preserve">　　　</w:t>
      </w:r>
      <w:r w:rsidR="00EE27F1" w:rsidRPr="002C7AE9">
        <w:rPr>
          <w:rFonts w:ascii="ＭＳ ゴシック" w:hAnsi="ＭＳ ゴシック" w:hint="eastAsia"/>
          <w:b/>
          <w:color w:val="000000"/>
          <w:sz w:val="22"/>
          <w:szCs w:val="22"/>
        </w:rPr>
        <w:t xml:space="preserve">　　　　　　　　　　　　　　　　　　　　　　　　　　　　　　　</w:t>
      </w:r>
    </w:p>
    <w:p w:rsidR="005A2AD8" w:rsidRPr="007F2D95" w:rsidRDefault="00077DB9" w:rsidP="005A2AD8">
      <w:pPr>
        <w:ind w:leftChars="100" w:left="207" w:firstLineChars="100" w:firstLine="217"/>
        <w:rPr>
          <w:rFonts w:ascii="ＭＳ ゴシック" w:hAnsi="ＭＳ ゴシック" w:hint="eastAsia"/>
          <w:color w:val="000000"/>
          <w:sz w:val="22"/>
          <w:szCs w:val="22"/>
        </w:rPr>
      </w:pPr>
      <w:r w:rsidRPr="002C7AE9">
        <w:rPr>
          <w:rFonts w:ascii="ＭＳ ゴシック" w:hAnsi="ＭＳ ゴシック" w:hint="eastAsia"/>
          <w:color w:val="000000"/>
          <w:sz w:val="22"/>
          <w:szCs w:val="22"/>
        </w:rPr>
        <w:t>人を対象とする医学系研究に関する倫理指針に基づき、研究責任</w:t>
      </w:r>
      <w:r w:rsidRPr="004E6731">
        <w:rPr>
          <w:rFonts w:ascii="ＭＳ ゴシック" w:hAnsi="ＭＳ ゴシック" w:hint="eastAsia"/>
          <w:color w:val="000000"/>
          <w:sz w:val="22"/>
          <w:szCs w:val="22"/>
          <w:highlight w:val="yellow"/>
        </w:rPr>
        <w:t>医師</w:t>
      </w:r>
      <w:r w:rsidRPr="002C7AE9">
        <w:rPr>
          <w:rFonts w:ascii="ＭＳ ゴシック" w:hAnsi="ＭＳ ゴシック" w:hint="eastAsia"/>
          <w:color w:val="000000"/>
          <w:sz w:val="22"/>
          <w:szCs w:val="22"/>
        </w:rPr>
        <w:t>は収集した</w:t>
      </w:r>
      <w:r w:rsidR="00DF70CD" w:rsidRPr="002C7AE9">
        <w:rPr>
          <w:rFonts w:ascii="ＭＳ ゴシック" w:hAnsi="ＭＳ ゴシック" w:hint="eastAsia"/>
          <w:color w:val="000000"/>
          <w:sz w:val="22"/>
          <w:szCs w:val="22"/>
        </w:rPr>
        <w:t>研究対象者</w:t>
      </w:r>
      <w:r w:rsidRPr="002C7AE9">
        <w:rPr>
          <w:rFonts w:ascii="ＭＳ ゴシック" w:hAnsi="ＭＳ ゴシック" w:hint="eastAsia"/>
          <w:color w:val="000000"/>
          <w:sz w:val="22"/>
          <w:szCs w:val="22"/>
        </w:rPr>
        <w:t>のデータを裏付けるために必要な全ての文書及び、原資料を原本の形式で、可能な限り長期間保管されることが望ましいが、少なくとも</w:t>
      </w:r>
      <w:r w:rsidR="00C672CA" w:rsidRPr="002C7AE9">
        <w:rPr>
          <w:rFonts w:ascii="ＭＳ ゴシック" w:hAnsi="ＭＳ ゴシック" w:hint="eastAsia"/>
          <w:color w:val="000000"/>
          <w:sz w:val="22"/>
          <w:szCs w:val="22"/>
        </w:rPr>
        <w:t>研究終了</w:t>
      </w:r>
      <w:bookmarkStart w:id="5" w:name="_Hlk30758866"/>
      <w:r w:rsidR="00C672CA" w:rsidRPr="002C7AE9">
        <w:rPr>
          <w:rFonts w:ascii="ＭＳ ゴシック" w:hAnsi="ＭＳ ゴシック" w:hint="eastAsia"/>
          <w:color w:val="000000"/>
          <w:sz w:val="22"/>
          <w:szCs w:val="22"/>
        </w:rPr>
        <w:t>又は</w:t>
      </w:r>
      <w:r w:rsidRPr="002C7AE9">
        <w:rPr>
          <w:rFonts w:ascii="ＭＳ ゴシック" w:hAnsi="ＭＳ ゴシック" w:hint="eastAsia"/>
          <w:color w:val="000000"/>
          <w:sz w:val="22"/>
          <w:szCs w:val="22"/>
        </w:rPr>
        <w:t>当該研究の論文等の発表後</w:t>
      </w:r>
      <w:r w:rsidR="00C672CA" w:rsidRPr="002C7AE9">
        <w:rPr>
          <w:rFonts w:ascii="ＭＳ ゴシック" w:hAnsi="ＭＳ ゴシック" w:hint="eastAsia"/>
          <w:color w:val="000000"/>
          <w:sz w:val="22"/>
          <w:szCs w:val="22"/>
        </w:rPr>
        <w:t>どちらか遅い方から</w:t>
      </w:r>
      <w:bookmarkEnd w:id="5"/>
      <w:r w:rsidR="00D9050D" w:rsidRPr="002C7AE9">
        <w:rPr>
          <w:rFonts w:ascii="ＭＳ ゴシック" w:hAnsi="ＭＳ ゴシック" w:hint="eastAsia"/>
          <w:color w:val="000000"/>
          <w:sz w:val="22"/>
          <w:szCs w:val="22"/>
        </w:rPr>
        <w:t>5</w:t>
      </w:r>
      <w:r w:rsidRPr="002C7AE9">
        <w:rPr>
          <w:rFonts w:ascii="ＭＳ ゴシック" w:hAnsi="ＭＳ ゴシック" w:hint="eastAsia"/>
          <w:color w:val="000000"/>
          <w:sz w:val="22"/>
          <w:szCs w:val="22"/>
        </w:rPr>
        <w:t>年間とする。</w:t>
      </w:r>
      <w:r w:rsidRPr="002C7AE9">
        <w:rPr>
          <w:rFonts w:ascii="ＭＳ ゴシック" w:hAnsi="ＭＳ ゴシック"/>
          <w:color w:val="000000"/>
          <w:sz w:val="22"/>
          <w:szCs w:val="22"/>
        </w:rPr>
        <w:t>CRF</w:t>
      </w:r>
      <w:r w:rsidRPr="002C7AE9">
        <w:rPr>
          <w:rFonts w:ascii="ＭＳ ゴシック" w:hAnsi="ＭＳ ゴシック" w:hint="eastAsia"/>
          <w:color w:val="000000"/>
          <w:sz w:val="22"/>
          <w:szCs w:val="22"/>
        </w:rPr>
        <w:t>及び、同意書についても同様である。保管期間を過ぎた情報等については、紙媒体はシュレッダーで粉砕、電子媒体については専用のアプリケーションで消去する。廃棄の際は、必ず匿名化されていることを確認する。</w:t>
      </w:r>
    </w:p>
    <w:p w:rsidR="005A2AD8" w:rsidRPr="007F2D95" w:rsidRDefault="00077DB9" w:rsidP="005A2AD8">
      <w:pPr>
        <w:ind w:leftChars="100" w:left="207" w:firstLineChars="100" w:firstLine="217"/>
        <w:rPr>
          <w:rFonts w:ascii="ＭＳ ゴシック" w:hAnsi="ＭＳ ゴシック" w:hint="eastAsia"/>
          <w:color w:val="000000"/>
          <w:sz w:val="22"/>
          <w:szCs w:val="22"/>
        </w:rPr>
      </w:pPr>
      <w:r w:rsidRPr="002C7AE9">
        <w:rPr>
          <w:rFonts w:ascii="ＭＳ ゴシック" w:hAnsi="ＭＳ ゴシック" w:hint="eastAsia"/>
          <w:color w:val="000000"/>
          <w:sz w:val="22"/>
          <w:szCs w:val="22"/>
        </w:rPr>
        <w:t>また、本研究で得られた情報等は、個人情報と連結しない形で二次利用する可能性が出た際には、改めて、</w:t>
      </w:r>
      <w:r w:rsidR="00C2676E">
        <w:rPr>
          <w:rFonts w:ascii="ＭＳ ゴシック" w:hAnsi="ＭＳ ゴシック" w:hint="eastAsia"/>
          <w:color w:val="000000"/>
          <w:sz w:val="22"/>
          <w:szCs w:val="22"/>
        </w:rPr>
        <w:t>倫理</w:t>
      </w:r>
      <w:r w:rsidRPr="002C7AE9">
        <w:rPr>
          <w:rFonts w:ascii="ＭＳ ゴシック" w:hAnsi="ＭＳ ゴシック" w:hint="eastAsia"/>
          <w:color w:val="000000"/>
          <w:sz w:val="22"/>
          <w:szCs w:val="22"/>
        </w:rPr>
        <w:t>審査委員会で審査・承認された後に利用することとし、可能な限り</w:t>
      </w:r>
      <w:r w:rsidR="00DF70CD" w:rsidRPr="002C7AE9">
        <w:rPr>
          <w:rFonts w:ascii="ＭＳ ゴシック" w:hAnsi="ＭＳ ゴシック" w:hint="eastAsia"/>
          <w:color w:val="000000"/>
          <w:sz w:val="22"/>
          <w:szCs w:val="22"/>
        </w:rPr>
        <w:t>研究対象者</w:t>
      </w:r>
      <w:r w:rsidRPr="002C7AE9">
        <w:rPr>
          <w:rFonts w:ascii="ＭＳ ゴシック" w:hAnsi="ＭＳ ゴシック" w:hint="eastAsia"/>
          <w:color w:val="000000"/>
          <w:sz w:val="22"/>
          <w:szCs w:val="22"/>
        </w:rPr>
        <w:t>に説明を行い同意を得ることとするが、説明を行えない場合は該当する規制等に基づき研究に関する情報の公</w:t>
      </w:r>
      <w:r w:rsidRPr="002C7AE9">
        <w:rPr>
          <w:rFonts w:ascii="ＭＳ ゴシック" w:hAnsi="ＭＳ ゴシック" w:hint="eastAsia"/>
          <w:color w:val="000000"/>
          <w:sz w:val="22"/>
          <w:szCs w:val="22"/>
        </w:rPr>
        <w:lastRenderedPageBreak/>
        <w:t>開を行う。</w:t>
      </w:r>
    </w:p>
    <w:p w:rsidR="001A49AF" w:rsidRPr="002C7AE9" w:rsidRDefault="001A49AF" w:rsidP="002B3930">
      <w:pPr>
        <w:ind w:firstLineChars="50" w:firstLine="108"/>
        <w:rPr>
          <w:rFonts w:ascii="ＭＳ ゴシック" w:hAnsi="ＭＳ ゴシック" w:hint="eastAsia"/>
          <w:color w:val="000000"/>
          <w:sz w:val="22"/>
          <w:szCs w:val="22"/>
        </w:rPr>
      </w:pPr>
    </w:p>
    <w:p w:rsidR="00077DB9" w:rsidRPr="001A0930" w:rsidRDefault="00E64C7D" w:rsidP="00077DB9">
      <w:pPr>
        <w:rPr>
          <w:rFonts w:ascii="ＭＳ ゴシック" w:hAnsi="ＭＳ ゴシック" w:hint="eastAsia"/>
          <w:b/>
          <w:color w:val="000000"/>
          <w:sz w:val="22"/>
          <w:szCs w:val="22"/>
        </w:rPr>
      </w:pPr>
      <w:r w:rsidRPr="002C7AE9">
        <w:rPr>
          <w:rFonts w:ascii="ＭＳ ゴシック" w:hAnsi="ＭＳ ゴシック" w:hint="eastAsia"/>
          <w:b/>
          <w:color w:val="000000"/>
          <w:sz w:val="24"/>
          <w:szCs w:val="22"/>
        </w:rPr>
        <w:t>２</w:t>
      </w:r>
      <w:r w:rsidR="00560DF8">
        <w:rPr>
          <w:rFonts w:ascii="ＭＳ ゴシック" w:hAnsi="ＭＳ ゴシック" w:hint="eastAsia"/>
          <w:b/>
          <w:color w:val="000000"/>
          <w:sz w:val="24"/>
          <w:szCs w:val="22"/>
        </w:rPr>
        <w:t>０</w:t>
      </w:r>
      <w:r w:rsidR="003C0E83" w:rsidRPr="002C7AE9">
        <w:rPr>
          <w:rFonts w:ascii="ＭＳ ゴシック" w:hAnsi="ＭＳ ゴシック" w:hint="eastAsia"/>
          <w:b/>
          <w:color w:val="000000"/>
          <w:sz w:val="24"/>
          <w:szCs w:val="22"/>
        </w:rPr>
        <w:t>．</w:t>
      </w:r>
      <w:r w:rsidR="003C0E83" w:rsidRPr="004E6731">
        <w:rPr>
          <w:rFonts w:ascii="ＭＳ ゴシック" w:hAnsi="ＭＳ ゴシック" w:hint="eastAsia"/>
          <w:b/>
          <w:color w:val="000000"/>
          <w:sz w:val="24"/>
          <w:szCs w:val="22"/>
          <w:highlight w:val="yellow"/>
        </w:rPr>
        <w:t>研究計画の登録</w:t>
      </w:r>
      <w:r w:rsidR="009E0F2A" w:rsidRPr="004E6731">
        <w:rPr>
          <w:rFonts w:ascii="ＭＳ ゴシック" w:hAnsi="ＭＳ ゴシック" w:hint="eastAsia"/>
          <w:b/>
          <w:color w:val="000000"/>
          <w:sz w:val="24"/>
          <w:szCs w:val="22"/>
          <w:highlight w:val="yellow"/>
        </w:rPr>
        <w:t>及び</w:t>
      </w:r>
      <w:r w:rsidR="003C0E83" w:rsidRPr="004E6731">
        <w:rPr>
          <w:rFonts w:ascii="ＭＳ ゴシック" w:hAnsi="ＭＳ ゴシック" w:hint="eastAsia"/>
          <w:b/>
          <w:color w:val="000000"/>
          <w:sz w:val="24"/>
          <w:szCs w:val="22"/>
          <w:highlight w:val="yellow"/>
        </w:rPr>
        <w:t>研究結果の公表</w:t>
      </w:r>
      <w:r w:rsidR="00656313" w:rsidRPr="002C7AE9">
        <w:rPr>
          <w:rFonts w:ascii="ＭＳ ゴシック" w:hAnsi="ＭＳ ゴシック" w:hint="eastAsia"/>
          <w:b/>
          <w:color w:val="000000"/>
          <w:sz w:val="22"/>
          <w:szCs w:val="22"/>
        </w:rPr>
        <w:t xml:space="preserve">　　</w:t>
      </w:r>
      <w:r w:rsidR="00EE27F1" w:rsidRPr="002C7AE9">
        <w:rPr>
          <w:rFonts w:ascii="ＭＳ ゴシック" w:hAnsi="ＭＳ ゴシック" w:hint="eastAsia"/>
          <w:b/>
          <w:color w:val="000000"/>
          <w:sz w:val="22"/>
          <w:szCs w:val="22"/>
        </w:rPr>
        <w:t xml:space="preserve">　</w:t>
      </w:r>
      <w:r w:rsidR="009E0F2A" w:rsidRPr="002C7AE9">
        <w:rPr>
          <w:rFonts w:ascii="ＭＳ ゴシック" w:hAnsi="ＭＳ ゴシック" w:hint="eastAsia"/>
          <w:b/>
          <w:color w:val="000000"/>
          <w:sz w:val="22"/>
          <w:szCs w:val="22"/>
        </w:rPr>
        <w:t xml:space="preserve">　</w:t>
      </w:r>
      <w:r w:rsidR="00EE27F1" w:rsidRPr="002C7AE9">
        <w:rPr>
          <w:rFonts w:ascii="ＭＳ ゴシック" w:hAnsi="ＭＳ ゴシック" w:hint="eastAsia"/>
          <w:b/>
          <w:color w:val="000000"/>
          <w:sz w:val="22"/>
          <w:szCs w:val="22"/>
        </w:rPr>
        <w:t xml:space="preserve">　　　　　　　　　　　　　　　　　　　</w:t>
      </w:r>
    </w:p>
    <w:p w:rsidR="005A2AD8" w:rsidRPr="007F2D95" w:rsidRDefault="00077DB9" w:rsidP="005A2AD8">
      <w:pPr>
        <w:ind w:leftChars="100" w:left="207" w:firstLineChars="100" w:firstLine="217"/>
        <w:rPr>
          <w:rFonts w:ascii="ＭＳ ゴシック" w:hAnsi="ＭＳ ゴシック" w:hint="eastAsia"/>
          <w:color w:val="000000"/>
          <w:sz w:val="22"/>
          <w:szCs w:val="22"/>
        </w:rPr>
      </w:pPr>
      <w:r w:rsidRPr="002C7AE9">
        <w:rPr>
          <w:rFonts w:ascii="ＭＳ ゴシック" w:hAnsi="ＭＳ ゴシック" w:hint="eastAsia"/>
          <w:color w:val="000000"/>
          <w:sz w:val="22"/>
          <w:szCs w:val="22"/>
        </w:rPr>
        <w:t>研究責任</w:t>
      </w:r>
      <w:r w:rsidRPr="004E6731">
        <w:rPr>
          <w:rFonts w:ascii="ＭＳ ゴシック" w:hAnsi="ＭＳ ゴシック" w:hint="eastAsia"/>
          <w:color w:val="000000"/>
          <w:sz w:val="22"/>
          <w:szCs w:val="22"/>
          <w:highlight w:val="yellow"/>
        </w:rPr>
        <w:t>医師</w:t>
      </w:r>
      <w:r w:rsidRPr="002C7AE9">
        <w:rPr>
          <w:rFonts w:ascii="ＭＳ ゴシック" w:hAnsi="ＭＳ ゴシック" w:hint="eastAsia"/>
          <w:color w:val="000000"/>
          <w:sz w:val="22"/>
          <w:szCs w:val="22"/>
        </w:rPr>
        <w:t>は研究結果を解析し、研究責任</w:t>
      </w:r>
      <w:r w:rsidRPr="004E6731">
        <w:rPr>
          <w:rFonts w:ascii="ＭＳ ゴシック" w:hAnsi="ＭＳ ゴシック" w:hint="eastAsia"/>
          <w:color w:val="000000"/>
          <w:sz w:val="22"/>
          <w:szCs w:val="22"/>
          <w:highlight w:val="yellow"/>
        </w:rPr>
        <w:t>医師</w:t>
      </w:r>
      <w:r w:rsidRPr="002C7AE9">
        <w:rPr>
          <w:rFonts w:ascii="ＭＳ ゴシック" w:hAnsi="ＭＳ ゴシック" w:hint="eastAsia"/>
          <w:color w:val="000000"/>
          <w:sz w:val="22"/>
          <w:szCs w:val="22"/>
        </w:rPr>
        <w:t>またはその指名する者により</w:t>
      </w:r>
      <w:r w:rsidRPr="004E6731">
        <w:rPr>
          <w:rFonts w:ascii="ＭＳ ゴシック" w:hAnsi="ＭＳ ゴシック" w:hint="eastAsia"/>
          <w:color w:val="000000"/>
          <w:sz w:val="22"/>
          <w:szCs w:val="22"/>
          <w:highlight w:val="yellow"/>
        </w:rPr>
        <w:t>国内外の学術集会および、学術雑誌に公表する。</w:t>
      </w:r>
    </w:p>
    <w:p w:rsidR="00D94434" w:rsidRPr="002C7AE9" w:rsidRDefault="00D94434" w:rsidP="005A2AD8">
      <w:pPr>
        <w:ind w:firstLineChars="100" w:firstLine="217"/>
        <w:rPr>
          <w:rFonts w:ascii="ＭＳ ゴシック" w:hAnsi="ＭＳ ゴシック" w:hint="eastAsia"/>
          <w:color w:val="000000"/>
          <w:sz w:val="22"/>
          <w:szCs w:val="22"/>
        </w:rPr>
      </w:pPr>
    </w:p>
    <w:p w:rsidR="00055812" w:rsidRDefault="001B0486" w:rsidP="00EF4850">
      <w:pPr>
        <w:rPr>
          <w:rFonts w:ascii="ＭＳ ゴシック" w:hAnsi="ＭＳ ゴシック"/>
          <w:b/>
          <w:color w:val="000000"/>
          <w:sz w:val="22"/>
          <w:szCs w:val="22"/>
        </w:rPr>
      </w:pPr>
      <w:r w:rsidRPr="004E6731">
        <w:rPr>
          <w:rFonts w:ascii="ＭＳ ゴシック" w:hAnsi="ＭＳ ゴシック" w:hint="eastAsia"/>
          <w:b/>
          <w:color w:val="000000"/>
          <w:sz w:val="24"/>
          <w:szCs w:val="22"/>
          <w:highlight w:val="yellow"/>
        </w:rPr>
        <w:t>２</w:t>
      </w:r>
      <w:r w:rsidR="004E6731" w:rsidRPr="004E6731">
        <w:rPr>
          <w:rFonts w:ascii="ＭＳ ゴシック" w:hAnsi="ＭＳ ゴシック" w:hint="eastAsia"/>
          <w:b/>
          <w:color w:val="000000"/>
          <w:sz w:val="24"/>
          <w:szCs w:val="22"/>
          <w:highlight w:val="yellow"/>
        </w:rPr>
        <w:t>１</w:t>
      </w:r>
      <w:r w:rsidR="00EF4850" w:rsidRPr="004E6731">
        <w:rPr>
          <w:rFonts w:ascii="ＭＳ ゴシック" w:hAnsi="ＭＳ ゴシック" w:hint="eastAsia"/>
          <w:b/>
          <w:color w:val="000000"/>
          <w:sz w:val="24"/>
          <w:szCs w:val="22"/>
          <w:highlight w:val="yellow"/>
        </w:rPr>
        <w:t>．研究資金</w:t>
      </w:r>
      <w:r w:rsidR="009E0F2A" w:rsidRPr="004E6731">
        <w:rPr>
          <w:rFonts w:ascii="ＭＳ ゴシック" w:hAnsi="ＭＳ ゴシック" w:hint="eastAsia"/>
          <w:b/>
          <w:color w:val="000000"/>
          <w:sz w:val="24"/>
          <w:szCs w:val="22"/>
          <w:highlight w:val="yellow"/>
        </w:rPr>
        <w:t>及び</w:t>
      </w:r>
      <w:r w:rsidR="00EF4850" w:rsidRPr="004E6731">
        <w:rPr>
          <w:rFonts w:ascii="ＭＳ ゴシック" w:hAnsi="ＭＳ ゴシック" w:hint="eastAsia"/>
          <w:b/>
          <w:color w:val="000000"/>
          <w:sz w:val="24"/>
          <w:szCs w:val="22"/>
          <w:highlight w:val="yellow"/>
        </w:rPr>
        <w:t>利</w:t>
      </w:r>
      <w:r w:rsidR="00EE27F1" w:rsidRPr="004E6731">
        <w:rPr>
          <w:rFonts w:ascii="ＭＳ ゴシック" w:hAnsi="ＭＳ ゴシック" w:hint="eastAsia"/>
          <w:b/>
          <w:color w:val="000000"/>
          <w:sz w:val="24"/>
          <w:szCs w:val="22"/>
          <w:highlight w:val="yellow"/>
        </w:rPr>
        <w:t>益相反</w:t>
      </w:r>
      <w:r w:rsidR="00EE27F1" w:rsidRPr="002C7AE9">
        <w:rPr>
          <w:rFonts w:ascii="ＭＳ ゴシック" w:hAnsi="ＭＳ ゴシック" w:hint="eastAsia"/>
          <w:b/>
          <w:color w:val="000000"/>
          <w:sz w:val="24"/>
          <w:szCs w:val="22"/>
        </w:rPr>
        <w:t xml:space="preserve">　</w:t>
      </w:r>
      <w:r w:rsidR="00EE27F1" w:rsidRPr="002C7AE9">
        <w:rPr>
          <w:rFonts w:ascii="ＭＳ ゴシック" w:hAnsi="ＭＳ ゴシック" w:hint="eastAsia"/>
          <w:b/>
          <w:color w:val="000000"/>
          <w:sz w:val="22"/>
          <w:szCs w:val="22"/>
        </w:rPr>
        <w:t xml:space="preserve">　　</w:t>
      </w:r>
    </w:p>
    <w:p w:rsidR="00EF4850" w:rsidRPr="0079404F" w:rsidRDefault="00055812" w:rsidP="00EF4850">
      <w:pPr>
        <w:rPr>
          <w:rFonts w:ascii="ＭＳ ゴシック" w:hAnsi="ＭＳ ゴシック" w:hint="eastAsia"/>
          <w:color w:val="000000"/>
          <w:sz w:val="22"/>
          <w:szCs w:val="22"/>
          <w:u w:val="single"/>
        </w:rPr>
      </w:pPr>
      <w:r>
        <w:rPr>
          <w:rFonts w:ascii="ＭＳ ゴシック" w:hAnsi="ＭＳ ゴシック" w:hint="eastAsia"/>
          <w:b/>
          <w:color w:val="000000"/>
          <w:sz w:val="22"/>
          <w:szCs w:val="22"/>
        </w:rPr>
        <w:t xml:space="preserve">　　</w:t>
      </w:r>
      <w:r w:rsidRPr="0079404F">
        <w:rPr>
          <w:rFonts w:ascii="ＭＳ ゴシック" w:hAnsi="ＭＳ ゴシック" w:hint="eastAsia"/>
          <w:color w:val="000000"/>
          <w:sz w:val="22"/>
          <w:szCs w:val="22"/>
          <w:u w:val="single"/>
        </w:rPr>
        <w:t>（</w:t>
      </w:r>
      <w:r w:rsidR="0079404F" w:rsidRPr="0079404F">
        <w:rPr>
          <w:rFonts w:ascii="ＭＳ ゴシック" w:hAnsi="ＭＳ ゴシック" w:hint="eastAsia"/>
          <w:color w:val="000000"/>
          <w:sz w:val="22"/>
          <w:szCs w:val="22"/>
          <w:u w:val="single"/>
        </w:rPr>
        <w:t>ありの場合）</w:t>
      </w:r>
    </w:p>
    <w:p w:rsidR="005A2AD8" w:rsidRDefault="00BB4CFC" w:rsidP="005A2AD8">
      <w:pPr>
        <w:ind w:leftChars="100" w:left="207" w:firstLineChars="100" w:firstLine="217"/>
        <w:rPr>
          <w:rFonts w:ascii="ＭＳ ゴシック" w:hAnsi="ＭＳ ゴシック"/>
          <w:color w:val="000000"/>
          <w:sz w:val="22"/>
          <w:szCs w:val="22"/>
        </w:rPr>
      </w:pPr>
      <w:r w:rsidRPr="00BB4CFC">
        <w:rPr>
          <w:rFonts w:ascii="ＭＳ ゴシック" w:hAnsi="ＭＳ ゴシック" w:hint="eastAsia"/>
          <w:color w:val="000000"/>
          <w:sz w:val="22"/>
          <w:szCs w:val="22"/>
        </w:rPr>
        <w:t>この研究は</w:t>
      </w:r>
      <w:r w:rsidRPr="004E6731">
        <w:rPr>
          <w:rFonts w:ascii="ＭＳ ゴシック" w:hAnsi="ＭＳ ゴシック" w:hint="eastAsia"/>
          <w:color w:val="000000"/>
          <w:sz w:val="22"/>
          <w:szCs w:val="22"/>
          <w:highlight w:val="yellow"/>
        </w:rPr>
        <w:t>文科省科研費、</w:t>
      </w:r>
      <w:r w:rsidR="004E6731" w:rsidRPr="004E6731">
        <w:rPr>
          <w:rFonts w:ascii="ＭＳ ゴシック" w:hAnsi="ＭＳ ゴシック" w:hint="eastAsia"/>
          <w:color w:val="000000"/>
          <w:sz w:val="22"/>
          <w:szCs w:val="22"/>
          <w:highlight w:val="yellow"/>
        </w:rPr>
        <w:t>〇〇</w:t>
      </w:r>
      <w:r w:rsidRPr="004E6731">
        <w:rPr>
          <w:rFonts w:ascii="ＭＳ ゴシック" w:hAnsi="ＭＳ ゴシック" w:hint="eastAsia"/>
          <w:color w:val="000000"/>
          <w:sz w:val="22"/>
          <w:szCs w:val="22"/>
          <w:highlight w:val="yellow"/>
        </w:rPr>
        <w:t>助成金</w:t>
      </w:r>
      <w:r w:rsidR="001A49AF" w:rsidRPr="004E6731">
        <w:rPr>
          <w:rFonts w:ascii="ＭＳ ゴシック" w:hAnsi="ＭＳ ゴシック" w:hint="eastAsia"/>
          <w:color w:val="000000"/>
          <w:sz w:val="22"/>
          <w:szCs w:val="22"/>
          <w:highlight w:val="yellow"/>
        </w:rPr>
        <w:t>か</w:t>
      </w:r>
      <w:r w:rsidR="001A49AF">
        <w:rPr>
          <w:rFonts w:ascii="ＭＳ ゴシック" w:hAnsi="ＭＳ ゴシック" w:hint="eastAsia"/>
          <w:color w:val="000000"/>
          <w:sz w:val="22"/>
          <w:szCs w:val="22"/>
        </w:rPr>
        <w:t>らの</w:t>
      </w:r>
      <w:r w:rsidRPr="0063075F">
        <w:rPr>
          <w:rFonts w:ascii="ＭＳ ゴシック" w:hAnsi="ＭＳ ゴシック" w:hint="eastAsia"/>
          <w:color w:val="000000"/>
          <w:sz w:val="22"/>
          <w:szCs w:val="22"/>
        </w:rPr>
        <w:t>資金提供を受け実施されるため利益相反が生じるが、研究は医学的な視点から行われ、意図的に資金提供者の都合のよい成績となるよう導いたりすることはない。なお</w:t>
      </w:r>
      <w:r w:rsidR="001A49AF">
        <w:rPr>
          <w:rFonts w:ascii="ＭＳ ゴシック" w:hAnsi="ＭＳ ゴシック" w:hint="eastAsia"/>
          <w:color w:val="000000"/>
          <w:sz w:val="22"/>
          <w:szCs w:val="22"/>
        </w:rPr>
        <w:t>、</w:t>
      </w:r>
      <w:r w:rsidR="00821929">
        <w:rPr>
          <w:rFonts w:ascii="ＭＳ ゴシック" w:hAnsi="ＭＳ ゴシック" w:hint="eastAsia"/>
          <w:color w:val="000000"/>
          <w:sz w:val="22"/>
          <w:szCs w:val="22"/>
        </w:rPr>
        <w:t>研究資金提供者</w:t>
      </w:r>
      <w:r w:rsidRPr="0063075F">
        <w:rPr>
          <w:rFonts w:ascii="ＭＳ ゴシック" w:hAnsi="ＭＳ ゴシック" w:hint="eastAsia"/>
          <w:color w:val="000000"/>
          <w:sz w:val="22"/>
          <w:szCs w:val="22"/>
        </w:rPr>
        <w:t>は</w:t>
      </w:r>
      <w:r w:rsidRPr="00BB4CFC">
        <w:rPr>
          <w:rFonts w:ascii="ＭＳ ゴシック" w:hAnsi="ＭＳ ゴシック" w:hint="eastAsia"/>
          <w:color w:val="000000"/>
          <w:sz w:val="22"/>
          <w:szCs w:val="22"/>
        </w:rPr>
        <w:t>、この研究の企画に対して助言が可能だが、研究の計画、実施、解析、発表に関与することはなく、研究の独立性は確保されている。</w:t>
      </w:r>
      <w:r w:rsidR="00821929">
        <w:rPr>
          <w:rFonts w:ascii="ＭＳ ゴシック" w:hAnsi="ＭＳ ゴシック" w:hint="eastAsia"/>
          <w:color w:val="000000"/>
          <w:sz w:val="22"/>
          <w:szCs w:val="22"/>
        </w:rPr>
        <w:t>研究成果</w:t>
      </w:r>
      <w:r w:rsidR="000038D4">
        <w:rPr>
          <w:rFonts w:ascii="ＭＳ ゴシック" w:hAnsi="ＭＳ ゴシック" w:hint="eastAsia"/>
          <w:color w:val="000000"/>
          <w:sz w:val="22"/>
          <w:szCs w:val="22"/>
        </w:rPr>
        <w:t>の</w:t>
      </w:r>
      <w:r w:rsidR="00821929">
        <w:rPr>
          <w:rFonts w:ascii="ＭＳ ゴシック" w:hAnsi="ＭＳ ゴシック" w:hint="eastAsia"/>
          <w:color w:val="000000"/>
          <w:sz w:val="22"/>
          <w:szCs w:val="22"/>
        </w:rPr>
        <w:t>公表後、研究資金提供者</w:t>
      </w:r>
      <w:r w:rsidR="000038D4">
        <w:rPr>
          <w:rFonts w:ascii="ＭＳ ゴシック" w:hAnsi="ＭＳ ゴシック" w:hint="eastAsia"/>
          <w:color w:val="000000"/>
          <w:sz w:val="22"/>
          <w:szCs w:val="22"/>
        </w:rPr>
        <w:t>はその成果を利用することが可能であり、成果のもととなった匿名化されたデータセットについては研究資金提供者に提供される。</w:t>
      </w:r>
      <w:r w:rsidRPr="00BB4CFC">
        <w:rPr>
          <w:rFonts w:ascii="ＭＳ ゴシック" w:hAnsi="ＭＳ ゴシック" w:hint="eastAsia"/>
          <w:color w:val="000000"/>
          <w:sz w:val="22"/>
          <w:szCs w:val="22"/>
        </w:rPr>
        <w:t>この研究は、利益相反の状況を利益相反マネジメントポリシーに従い適切に管理し、試験成績の発表を予定する学会や医学雑誌の求めに応じて、その状況を開示する。</w:t>
      </w:r>
    </w:p>
    <w:p w:rsidR="004E6731" w:rsidRPr="00055812" w:rsidRDefault="009C6418" w:rsidP="005A2AD8">
      <w:pPr>
        <w:ind w:leftChars="100" w:left="207" w:firstLineChars="100" w:firstLine="217"/>
        <w:rPr>
          <w:rFonts w:ascii="ＭＳ ゴシック" w:hAnsi="ＭＳ ゴシック"/>
          <w:color w:val="000000"/>
          <w:sz w:val="22"/>
          <w:szCs w:val="22"/>
          <w:u w:val="single"/>
        </w:rPr>
      </w:pPr>
      <w:r w:rsidRPr="00055812">
        <w:rPr>
          <w:rFonts w:ascii="ＭＳ ゴシック" w:hAnsi="ＭＳ ゴシック" w:hint="eastAsia"/>
          <w:color w:val="000000"/>
          <w:sz w:val="22"/>
          <w:szCs w:val="22"/>
          <w:u w:val="single"/>
        </w:rPr>
        <w:t>（ない場合）</w:t>
      </w:r>
    </w:p>
    <w:p w:rsidR="004E6731" w:rsidRPr="007F2D95" w:rsidRDefault="004E6731" w:rsidP="005A2AD8">
      <w:pPr>
        <w:ind w:leftChars="100" w:left="207" w:firstLineChars="100" w:firstLine="217"/>
        <w:rPr>
          <w:rFonts w:ascii="ＭＳ ゴシック" w:hAnsi="ＭＳ ゴシック" w:hint="eastAsia"/>
          <w:color w:val="000000"/>
          <w:sz w:val="22"/>
          <w:szCs w:val="22"/>
        </w:rPr>
      </w:pPr>
      <w:r w:rsidRPr="004E6731">
        <w:rPr>
          <w:rFonts w:ascii="ＭＳ ゴシック" w:hAnsi="ＭＳ ゴシック" w:hint="eastAsia"/>
          <w:color w:val="000000"/>
          <w:sz w:val="22"/>
          <w:szCs w:val="22"/>
          <w:highlight w:val="yellow"/>
        </w:rPr>
        <w:t>この研究は、一切の資金提供を受けずに実施される。よって研究の独立性は確保されている。</w:t>
      </w:r>
      <w:r>
        <w:rPr>
          <w:rFonts w:ascii="ＭＳ ゴシック" w:hAnsi="ＭＳ ゴシック" w:hint="eastAsia"/>
          <w:color w:val="000000"/>
          <w:sz w:val="22"/>
          <w:szCs w:val="22"/>
          <w:highlight w:val="yellow"/>
        </w:rPr>
        <w:t>等</w:t>
      </w:r>
    </w:p>
    <w:p w:rsidR="003640C6" w:rsidRPr="002C7AE9" w:rsidRDefault="003640C6" w:rsidP="005A2AD8">
      <w:pPr>
        <w:ind w:firstLineChars="100" w:firstLine="217"/>
        <w:rPr>
          <w:rFonts w:ascii="ＭＳ ゴシック" w:hAnsi="ＭＳ ゴシック" w:hint="eastAsia"/>
          <w:color w:val="000000"/>
          <w:sz w:val="22"/>
          <w:szCs w:val="22"/>
        </w:rPr>
      </w:pPr>
    </w:p>
    <w:p w:rsidR="00BB4CFC" w:rsidRDefault="00E64C7D" w:rsidP="00A87A82">
      <w:pPr>
        <w:rPr>
          <w:rFonts w:ascii="ＭＳ ゴシック" w:hAnsi="ＭＳ ゴシック"/>
          <w:b/>
          <w:color w:val="000000"/>
          <w:sz w:val="22"/>
          <w:szCs w:val="22"/>
        </w:rPr>
      </w:pPr>
      <w:r w:rsidRPr="002C7AE9">
        <w:rPr>
          <w:rFonts w:ascii="ＭＳ ゴシック" w:hAnsi="ＭＳ ゴシック" w:hint="eastAsia"/>
          <w:b/>
          <w:color w:val="000000"/>
          <w:sz w:val="24"/>
          <w:szCs w:val="22"/>
        </w:rPr>
        <w:t>２</w:t>
      </w:r>
      <w:r w:rsidR="0079404F">
        <w:rPr>
          <w:rFonts w:ascii="ＭＳ ゴシック" w:hAnsi="ＭＳ ゴシック" w:hint="eastAsia"/>
          <w:b/>
          <w:color w:val="000000"/>
          <w:sz w:val="24"/>
          <w:szCs w:val="22"/>
        </w:rPr>
        <w:t>２</w:t>
      </w:r>
      <w:r w:rsidR="003C0E83" w:rsidRPr="002C7AE9">
        <w:rPr>
          <w:rFonts w:ascii="ＭＳ ゴシック" w:hAnsi="ＭＳ ゴシック" w:hint="eastAsia"/>
          <w:b/>
          <w:color w:val="000000"/>
          <w:sz w:val="24"/>
          <w:szCs w:val="22"/>
        </w:rPr>
        <w:t>．</w:t>
      </w:r>
      <w:r w:rsidR="00A87A82" w:rsidRPr="002C7AE9">
        <w:rPr>
          <w:rFonts w:ascii="ＭＳ ゴシック" w:hAnsi="ＭＳ ゴシック" w:hint="eastAsia"/>
          <w:b/>
          <w:color w:val="000000"/>
          <w:sz w:val="24"/>
          <w:szCs w:val="22"/>
        </w:rPr>
        <w:t>研究組織・連絡先・相談窓口</w:t>
      </w:r>
      <w:r w:rsidR="00A87A82" w:rsidRPr="002C7AE9">
        <w:rPr>
          <w:rFonts w:ascii="ＭＳ ゴシック" w:hAnsi="ＭＳ ゴシック" w:hint="eastAsia"/>
          <w:b/>
          <w:color w:val="000000"/>
          <w:sz w:val="22"/>
          <w:szCs w:val="22"/>
        </w:rPr>
        <w:t xml:space="preserve">　</w:t>
      </w:r>
    </w:p>
    <w:p w:rsidR="00A87A82" w:rsidRPr="00581EF7" w:rsidRDefault="00BB4CFC" w:rsidP="00A87A82">
      <w:pPr>
        <w:rPr>
          <w:rFonts w:ascii="ＭＳ ゴシック" w:hAnsi="ＭＳ ゴシック" w:hint="eastAsia"/>
          <w:b/>
          <w:color w:val="000000"/>
          <w:sz w:val="22"/>
          <w:szCs w:val="22"/>
        </w:rPr>
      </w:pPr>
      <w:r>
        <w:rPr>
          <w:rFonts w:ascii="ＭＳ ゴシック" w:hAnsi="ＭＳ ゴシック" w:hint="eastAsia"/>
          <w:b/>
          <w:color w:val="000000"/>
          <w:sz w:val="22"/>
          <w:szCs w:val="22"/>
        </w:rPr>
        <w:t xml:space="preserve">　</w:t>
      </w:r>
      <w:r w:rsidRPr="00581EF7">
        <w:rPr>
          <w:rFonts w:ascii="ＭＳ ゴシック" w:hAnsi="ＭＳ ゴシック" w:hint="eastAsia"/>
          <w:b/>
          <w:color w:val="000000"/>
          <w:sz w:val="22"/>
          <w:szCs w:val="22"/>
        </w:rPr>
        <w:t>(</w:t>
      </w:r>
      <w:r w:rsidRPr="00581EF7">
        <w:rPr>
          <w:rFonts w:ascii="ＭＳ ゴシック" w:hAnsi="ＭＳ ゴシック"/>
          <w:b/>
          <w:color w:val="000000"/>
          <w:sz w:val="22"/>
          <w:szCs w:val="22"/>
        </w:rPr>
        <w:t>1)</w:t>
      </w:r>
      <w:r w:rsidR="00581EF7">
        <w:rPr>
          <w:rFonts w:ascii="ＭＳ ゴシック" w:hAnsi="ＭＳ ゴシック" w:hint="eastAsia"/>
          <w:b/>
          <w:color w:val="000000"/>
          <w:sz w:val="22"/>
          <w:szCs w:val="22"/>
        </w:rPr>
        <w:t xml:space="preserve"> </w:t>
      </w:r>
      <w:r w:rsidRPr="00581EF7">
        <w:rPr>
          <w:rFonts w:ascii="ＭＳ ゴシック" w:hAnsi="ＭＳ ゴシック" w:hint="eastAsia"/>
          <w:b/>
          <w:color w:val="000000"/>
          <w:sz w:val="22"/>
          <w:szCs w:val="22"/>
        </w:rPr>
        <w:t>研究代表</w:t>
      </w:r>
      <w:r w:rsidR="00693070" w:rsidRPr="004E6731">
        <w:rPr>
          <w:rFonts w:ascii="ＭＳ ゴシック" w:hAnsi="ＭＳ ゴシック" w:hint="eastAsia"/>
          <w:b/>
          <w:color w:val="000000"/>
          <w:sz w:val="22"/>
          <w:szCs w:val="22"/>
          <w:highlight w:val="yellow"/>
        </w:rPr>
        <w:t>医師</w:t>
      </w:r>
      <w:r w:rsidR="00693070" w:rsidRPr="00581EF7">
        <w:rPr>
          <w:rFonts w:ascii="ＭＳ ゴシック" w:hAnsi="ＭＳ ゴシック" w:hint="eastAsia"/>
          <w:b/>
          <w:color w:val="000000"/>
          <w:sz w:val="22"/>
          <w:szCs w:val="22"/>
        </w:rPr>
        <w:t>/研究</w:t>
      </w:r>
      <w:r w:rsidR="00BF7688" w:rsidRPr="00581EF7">
        <w:rPr>
          <w:rFonts w:ascii="ＭＳ ゴシック" w:hAnsi="ＭＳ ゴシック" w:hint="eastAsia"/>
          <w:b/>
          <w:color w:val="000000"/>
          <w:sz w:val="22"/>
          <w:szCs w:val="22"/>
        </w:rPr>
        <w:t>責任</w:t>
      </w:r>
      <w:r w:rsidR="003634DC" w:rsidRPr="004E6731">
        <w:rPr>
          <w:rFonts w:ascii="ＭＳ ゴシック" w:hAnsi="ＭＳ ゴシック" w:hint="eastAsia"/>
          <w:b/>
          <w:color w:val="000000"/>
          <w:sz w:val="22"/>
          <w:szCs w:val="22"/>
          <w:highlight w:val="yellow"/>
        </w:rPr>
        <w:t>医師</w:t>
      </w:r>
      <w:r w:rsidR="00A87A82" w:rsidRPr="00581EF7">
        <w:rPr>
          <w:rFonts w:ascii="ＭＳ ゴシック" w:hAnsi="ＭＳ ゴシック" w:hint="eastAsia"/>
          <w:b/>
          <w:color w:val="000000"/>
          <w:sz w:val="22"/>
          <w:szCs w:val="22"/>
        </w:rPr>
        <w:t xml:space="preserve">　　　　　　　　　　　　　　　　　　　　　　　　　</w:t>
      </w:r>
    </w:p>
    <w:p w:rsidR="00A87A82" w:rsidRDefault="00A87A82" w:rsidP="00BB4CFC">
      <w:pPr>
        <w:ind w:firstLineChars="300" w:firstLine="650"/>
        <w:rPr>
          <w:rFonts w:ascii="ＭＳ ゴシック" w:hAnsi="ＭＳ ゴシック"/>
          <w:color w:val="000000"/>
          <w:sz w:val="22"/>
          <w:szCs w:val="22"/>
        </w:rPr>
      </w:pPr>
      <w:bookmarkStart w:id="6" w:name="_Hlk30761158"/>
      <w:r w:rsidRPr="002C7AE9">
        <w:rPr>
          <w:rFonts w:ascii="ＭＳ ゴシック" w:hAnsi="ＭＳ ゴシック" w:hint="eastAsia"/>
          <w:color w:val="000000"/>
          <w:sz w:val="22"/>
          <w:szCs w:val="22"/>
          <w:lang w:eastAsia="zh-CN"/>
        </w:rPr>
        <w:t>獨協医科大学</w:t>
      </w:r>
      <w:r w:rsidR="001A0930">
        <w:rPr>
          <w:rFonts w:ascii="ＭＳ ゴシック" w:hAnsi="ＭＳ ゴシック" w:hint="eastAsia"/>
          <w:color w:val="000000"/>
          <w:sz w:val="22"/>
          <w:szCs w:val="22"/>
        </w:rPr>
        <w:t>日光医療センター</w:t>
      </w:r>
      <w:bookmarkEnd w:id="6"/>
      <w:r w:rsidRPr="002C7AE9">
        <w:rPr>
          <w:rFonts w:ascii="ＭＳ ゴシック" w:hAnsi="ＭＳ ゴシック" w:hint="eastAsia"/>
          <w:color w:val="000000"/>
          <w:sz w:val="22"/>
          <w:szCs w:val="22"/>
          <w:lang w:eastAsia="zh-CN"/>
        </w:rPr>
        <w:t xml:space="preserve">　</w:t>
      </w:r>
      <w:r w:rsidR="004E6731">
        <w:rPr>
          <w:rFonts w:ascii="ＭＳ ゴシック" w:hAnsi="ＭＳ ゴシック" w:hint="eastAsia"/>
          <w:color w:val="000000"/>
          <w:sz w:val="22"/>
          <w:szCs w:val="22"/>
        </w:rPr>
        <w:t>〇〇</w:t>
      </w:r>
      <w:r w:rsidR="001A0930">
        <w:rPr>
          <w:rFonts w:ascii="ＭＳ ゴシック" w:hAnsi="ＭＳ ゴシック" w:hint="eastAsia"/>
          <w:color w:val="000000"/>
          <w:sz w:val="22"/>
          <w:szCs w:val="22"/>
        </w:rPr>
        <w:t>科</w:t>
      </w:r>
      <w:r w:rsidRPr="002C7AE9">
        <w:rPr>
          <w:rFonts w:ascii="ＭＳ ゴシック" w:hAnsi="ＭＳ ゴシック" w:hint="eastAsia"/>
          <w:color w:val="000000"/>
          <w:sz w:val="22"/>
          <w:szCs w:val="22"/>
          <w:lang w:eastAsia="zh-CN"/>
        </w:rPr>
        <w:t xml:space="preserve">　</w:t>
      </w:r>
      <w:r w:rsidR="004E6731">
        <w:rPr>
          <w:rFonts w:ascii="ＭＳ ゴシック" w:hAnsi="ＭＳ ゴシック" w:hint="eastAsia"/>
          <w:color w:val="000000"/>
          <w:sz w:val="22"/>
          <w:szCs w:val="22"/>
        </w:rPr>
        <w:t>〇〇〇〇</w:t>
      </w:r>
    </w:p>
    <w:p w:rsidR="00BB4CFC" w:rsidRPr="00581EF7" w:rsidRDefault="00BB4CFC" w:rsidP="00BB4CFC">
      <w:pPr>
        <w:ind w:leftChars="105" w:left="1562" w:hangingChars="618" w:hanging="1345"/>
        <w:rPr>
          <w:rFonts w:ascii="ＭＳ ゴシック" w:hAnsi="ＭＳ ゴシック"/>
          <w:b/>
          <w:color w:val="000000"/>
          <w:sz w:val="22"/>
          <w:szCs w:val="22"/>
        </w:rPr>
      </w:pPr>
      <w:r w:rsidRPr="00581EF7">
        <w:rPr>
          <w:rFonts w:ascii="ＭＳ ゴシック" w:hAnsi="ＭＳ ゴシック" w:hint="eastAsia"/>
          <w:b/>
          <w:color w:val="000000"/>
          <w:sz w:val="22"/>
          <w:szCs w:val="22"/>
        </w:rPr>
        <w:t>(</w:t>
      </w:r>
      <w:r w:rsidRPr="00581EF7">
        <w:rPr>
          <w:rFonts w:ascii="ＭＳ ゴシック" w:hAnsi="ＭＳ ゴシック"/>
          <w:b/>
          <w:color w:val="000000"/>
          <w:sz w:val="22"/>
          <w:szCs w:val="22"/>
        </w:rPr>
        <w:t>2)</w:t>
      </w:r>
      <w:r w:rsidR="00581EF7">
        <w:rPr>
          <w:rFonts w:ascii="ＭＳ ゴシック" w:hAnsi="ＭＳ ゴシック"/>
          <w:b/>
          <w:color w:val="000000"/>
          <w:sz w:val="22"/>
          <w:szCs w:val="22"/>
        </w:rPr>
        <w:t xml:space="preserve"> </w:t>
      </w:r>
      <w:r w:rsidR="00A87A82" w:rsidRPr="004E6731">
        <w:rPr>
          <w:rFonts w:ascii="ＭＳ ゴシック" w:hAnsi="ＭＳ ゴシック" w:hint="eastAsia"/>
          <w:b/>
          <w:color w:val="000000"/>
          <w:sz w:val="22"/>
          <w:szCs w:val="22"/>
          <w:highlight w:val="yellow"/>
          <w:lang w:eastAsia="zh-CN"/>
        </w:rPr>
        <w:t>研究分担</w:t>
      </w:r>
      <w:r w:rsidR="0046036D" w:rsidRPr="004E6731">
        <w:rPr>
          <w:rFonts w:ascii="ＭＳ ゴシック" w:hAnsi="ＭＳ ゴシック" w:hint="eastAsia"/>
          <w:b/>
          <w:color w:val="000000"/>
          <w:sz w:val="22"/>
          <w:szCs w:val="22"/>
          <w:highlight w:val="yellow"/>
        </w:rPr>
        <w:t>医師</w:t>
      </w:r>
    </w:p>
    <w:p w:rsidR="00560DF8" w:rsidRDefault="00560DF8" w:rsidP="00BB4CFC">
      <w:pPr>
        <w:ind w:firstLineChars="300" w:firstLine="650"/>
        <w:rPr>
          <w:rFonts w:ascii="ＭＳ ゴシック" w:hAnsi="ＭＳ ゴシック"/>
          <w:color w:val="000000"/>
          <w:sz w:val="22"/>
          <w:szCs w:val="22"/>
        </w:rPr>
      </w:pPr>
      <w:r w:rsidRPr="00560DF8">
        <w:rPr>
          <w:rFonts w:ascii="ＭＳ ゴシック" w:hAnsi="ＭＳ ゴシック" w:hint="eastAsia"/>
          <w:color w:val="000000"/>
          <w:sz w:val="22"/>
          <w:szCs w:val="22"/>
        </w:rPr>
        <w:t xml:space="preserve">獨協医科大学日光医療センター　</w:t>
      </w:r>
      <w:r w:rsidR="004E6731">
        <w:rPr>
          <w:rFonts w:ascii="ＭＳ ゴシック" w:hAnsi="ＭＳ ゴシック" w:hint="eastAsia"/>
          <w:color w:val="000000"/>
          <w:sz w:val="22"/>
          <w:szCs w:val="22"/>
        </w:rPr>
        <w:t>〇〇</w:t>
      </w:r>
      <w:r w:rsidRPr="00560DF8">
        <w:rPr>
          <w:rFonts w:ascii="ＭＳ ゴシック" w:hAnsi="ＭＳ ゴシック" w:hint="eastAsia"/>
          <w:color w:val="000000"/>
          <w:sz w:val="22"/>
          <w:szCs w:val="22"/>
        </w:rPr>
        <w:t>科</w:t>
      </w:r>
      <w:r>
        <w:rPr>
          <w:rFonts w:ascii="ＭＳ ゴシック" w:hAnsi="ＭＳ ゴシック" w:hint="eastAsia"/>
          <w:color w:val="000000"/>
          <w:sz w:val="22"/>
          <w:szCs w:val="22"/>
        </w:rPr>
        <w:t xml:space="preserve">　学内助教</w:t>
      </w:r>
      <w:r w:rsidR="00BF7688">
        <w:rPr>
          <w:rFonts w:ascii="ＭＳ ゴシック" w:hAnsi="ＭＳ ゴシック" w:hint="eastAsia"/>
          <w:color w:val="000000"/>
          <w:sz w:val="22"/>
          <w:szCs w:val="22"/>
        </w:rPr>
        <w:t xml:space="preserve">　　</w:t>
      </w:r>
      <w:r w:rsidR="004E6731">
        <w:rPr>
          <w:rFonts w:ascii="ＭＳ ゴシック" w:hAnsi="ＭＳ ゴシック" w:hint="eastAsia"/>
          <w:color w:val="000000"/>
          <w:sz w:val="22"/>
          <w:szCs w:val="22"/>
        </w:rPr>
        <w:t>〇〇〇〇</w:t>
      </w:r>
    </w:p>
    <w:p w:rsidR="00BF7688" w:rsidRDefault="00BF7688" w:rsidP="00BB4CFC">
      <w:pPr>
        <w:ind w:firstLineChars="300" w:firstLine="650"/>
        <w:rPr>
          <w:rFonts w:ascii="ＭＳ ゴシック" w:hAnsi="ＭＳ ゴシック"/>
          <w:color w:val="000000"/>
          <w:sz w:val="22"/>
          <w:szCs w:val="22"/>
        </w:rPr>
      </w:pPr>
      <w:r w:rsidRPr="00BF7688">
        <w:rPr>
          <w:rFonts w:ascii="ＭＳ ゴシック" w:hAnsi="ＭＳ ゴシック" w:hint="eastAsia"/>
          <w:color w:val="000000"/>
          <w:sz w:val="22"/>
          <w:szCs w:val="22"/>
        </w:rPr>
        <w:t xml:space="preserve">獨協医科大学日光医療センター　</w:t>
      </w:r>
      <w:r w:rsidR="004E6731">
        <w:rPr>
          <w:rFonts w:ascii="ＭＳ ゴシック" w:hAnsi="ＭＳ ゴシック" w:hint="eastAsia"/>
          <w:color w:val="000000"/>
          <w:sz w:val="22"/>
          <w:szCs w:val="22"/>
        </w:rPr>
        <w:t>〇〇</w:t>
      </w:r>
      <w:r w:rsidRPr="00BF7688">
        <w:rPr>
          <w:rFonts w:ascii="ＭＳ ゴシック" w:hAnsi="ＭＳ ゴシック" w:hint="eastAsia"/>
          <w:color w:val="000000"/>
          <w:sz w:val="22"/>
          <w:szCs w:val="22"/>
        </w:rPr>
        <w:t>科　学内助教</w:t>
      </w:r>
      <w:r>
        <w:rPr>
          <w:rFonts w:ascii="ＭＳ ゴシック" w:hAnsi="ＭＳ ゴシック" w:hint="eastAsia"/>
          <w:color w:val="000000"/>
          <w:sz w:val="22"/>
          <w:szCs w:val="22"/>
        </w:rPr>
        <w:t xml:space="preserve">　　</w:t>
      </w:r>
      <w:r w:rsidR="004E6731">
        <w:rPr>
          <w:rFonts w:ascii="ＭＳ ゴシック" w:hAnsi="ＭＳ ゴシック" w:hint="eastAsia"/>
          <w:color w:val="000000"/>
          <w:sz w:val="22"/>
          <w:szCs w:val="22"/>
        </w:rPr>
        <w:t>〇〇〇〇</w:t>
      </w:r>
    </w:p>
    <w:p w:rsidR="00BF7688" w:rsidRDefault="00BF7688" w:rsidP="00BF7688">
      <w:pPr>
        <w:ind w:firstLineChars="300" w:firstLine="650"/>
        <w:rPr>
          <w:rFonts w:ascii="ＭＳ ゴシック" w:hAnsi="ＭＳ ゴシック"/>
          <w:color w:val="000000"/>
          <w:sz w:val="22"/>
          <w:szCs w:val="22"/>
        </w:rPr>
      </w:pPr>
      <w:r w:rsidRPr="00BF7688">
        <w:rPr>
          <w:rFonts w:ascii="ＭＳ ゴシック" w:hAnsi="ＭＳ ゴシック" w:hint="eastAsia"/>
          <w:color w:val="000000"/>
          <w:sz w:val="22"/>
          <w:szCs w:val="22"/>
        </w:rPr>
        <w:t xml:space="preserve">獨協医科大学日光医療センター　</w:t>
      </w:r>
      <w:r w:rsidR="004E6731">
        <w:rPr>
          <w:rFonts w:ascii="ＭＳ ゴシック" w:hAnsi="ＭＳ ゴシック" w:hint="eastAsia"/>
          <w:color w:val="000000"/>
          <w:sz w:val="22"/>
          <w:szCs w:val="22"/>
        </w:rPr>
        <w:t>〇〇</w:t>
      </w:r>
      <w:r w:rsidRPr="00BF7688">
        <w:rPr>
          <w:rFonts w:ascii="ＭＳ ゴシック" w:hAnsi="ＭＳ ゴシック" w:hint="eastAsia"/>
          <w:color w:val="000000"/>
          <w:sz w:val="22"/>
          <w:szCs w:val="22"/>
        </w:rPr>
        <w:t>科　学内助教</w:t>
      </w:r>
      <w:r>
        <w:rPr>
          <w:rFonts w:ascii="ＭＳ ゴシック" w:hAnsi="ＭＳ ゴシック" w:hint="eastAsia"/>
          <w:color w:val="000000"/>
          <w:sz w:val="22"/>
          <w:szCs w:val="22"/>
        </w:rPr>
        <w:t xml:space="preserve">　　</w:t>
      </w:r>
      <w:r w:rsidR="004E6731">
        <w:rPr>
          <w:rFonts w:ascii="ＭＳ ゴシック" w:hAnsi="ＭＳ ゴシック" w:hint="eastAsia"/>
          <w:color w:val="000000"/>
          <w:sz w:val="22"/>
          <w:szCs w:val="22"/>
        </w:rPr>
        <w:t>〇〇〇〇</w:t>
      </w:r>
    </w:p>
    <w:p w:rsidR="00BB4CFC" w:rsidRDefault="00BF7688" w:rsidP="00BF7688">
      <w:pPr>
        <w:ind w:firstLineChars="300" w:firstLine="650"/>
        <w:rPr>
          <w:rFonts w:ascii="ＭＳ ゴシック" w:hAnsi="ＭＳ ゴシック"/>
          <w:color w:val="000000"/>
          <w:sz w:val="22"/>
          <w:szCs w:val="22"/>
        </w:rPr>
      </w:pPr>
      <w:r w:rsidRPr="00BF7688">
        <w:rPr>
          <w:rFonts w:ascii="ＭＳ ゴシック" w:hAnsi="ＭＳ ゴシック" w:hint="eastAsia"/>
          <w:color w:val="000000"/>
          <w:sz w:val="22"/>
          <w:szCs w:val="22"/>
        </w:rPr>
        <w:t xml:space="preserve">獨協医科大学日光医療センター　</w:t>
      </w:r>
      <w:r w:rsidR="004E6731">
        <w:rPr>
          <w:rFonts w:ascii="ＭＳ ゴシック" w:hAnsi="ＭＳ ゴシック" w:hint="eastAsia"/>
          <w:color w:val="000000"/>
          <w:sz w:val="22"/>
          <w:szCs w:val="22"/>
        </w:rPr>
        <w:t>〇〇</w:t>
      </w:r>
      <w:r w:rsidRPr="00BF7688">
        <w:rPr>
          <w:rFonts w:ascii="ＭＳ ゴシック" w:hAnsi="ＭＳ ゴシック" w:hint="eastAsia"/>
          <w:color w:val="000000"/>
          <w:sz w:val="22"/>
          <w:szCs w:val="22"/>
        </w:rPr>
        <w:t>科　学内助教</w:t>
      </w:r>
      <w:r>
        <w:rPr>
          <w:rFonts w:ascii="ＭＳ ゴシック" w:hAnsi="ＭＳ ゴシック" w:hint="eastAsia"/>
          <w:color w:val="000000"/>
          <w:sz w:val="22"/>
          <w:szCs w:val="22"/>
        </w:rPr>
        <w:t xml:space="preserve">　　</w:t>
      </w:r>
      <w:r w:rsidR="004E6731">
        <w:rPr>
          <w:rFonts w:ascii="ＭＳ ゴシック" w:hAnsi="ＭＳ ゴシック" w:hint="eastAsia"/>
          <w:color w:val="000000"/>
          <w:sz w:val="22"/>
          <w:szCs w:val="22"/>
        </w:rPr>
        <w:t>〇〇〇〇</w:t>
      </w:r>
    </w:p>
    <w:p w:rsidR="009C6418" w:rsidRDefault="009C6418" w:rsidP="00BF7688">
      <w:pPr>
        <w:ind w:firstLineChars="300" w:firstLine="650"/>
        <w:rPr>
          <w:rFonts w:ascii="ＭＳ ゴシック" w:hAnsi="ＭＳ ゴシック"/>
          <w:color w:val="000000"/>
          <w:sz w:val="22"/>
          <w:szCs w:val="22"/>
        </w:rPr>
      </w:pPr>
      <w:r>
        <w:rPr>
          <w:rFonts w:ascii="ＭＳ ゴシック" w:hAnsi="ＭＳ ゴシック" w:hint="eastAsia"/>
          <w:color w:val="000000"/>
          <w:sz w:val="22"/>
          <w:szCs w:val="22"/>
        </w:rPr>
        <w:t>〇〇大学病院　　　　　　　　　〇〇科　教授　　　　〇〇〇〇</w:t>
      </w:r>
    </w:p>
    <w:p w:rsidR="009C6418" w:rsidRDefault="009C6418" w:rsidP="00BF7688">
      <w:pPr>
        <w:ind w:firstLineChars="300" w:firstLine="650"/>
        <w:rPr>
          <w:rFonts w:ascii="ＭＳ ゴシック" w:hAnsi="ＭＳ ゴシック" w:hint="eastAsia"/>
          <w:color w:val="000000"/>
          <w:sz w:val="22"/>
          <w:szCs w:val="22"/>
        </w:rPr>
      </w:pPr>
      <w:r>
        <w:rPr>
          <w:rFonts w:ascii="ＭＳ ゴシック" w:hAnsi="ＭＳ ゴシック" w:hint="eastAsia"/>
          <w:color w:val="000000"/>
          <w:sz w:val="22"/>
          <w:szCs w:val="22"/>
        </w:rPr>
        <w:t>〇〇クリニック　　　　　　　　　　　　院長　　　　〇〇〇〇</w:t>
      </w:r>
    </w:p>
    <w:p w:rsidR="00581EF7" w:rsidRPr="002C7AE9" w:rsidRDefault="00581EF7" w:rsidP="00BF7688">
      <w:pPr>
        <w:ind w:firstLineChars="300" w:firstLine="650"/>
        <w:rPr>
          <w:rFonts w:ascii="ＭＳ ゴシック" w:hAnsi="ＭＳ ゴシック" w:hint="eastAsia"/>
          <w:color w:val="000000"/>
          <w:sz w:val="22"/>
          <w:szCs w:val="22"/>
        </w:rPr>
      </w:pPr>
    </w:p>
    <w:p w:rsidR="00E70F24" w:rsidRPr="00581EF7" w:rsidRDefault="00E70F24" w:rsidP="00E70F24">
      <w:pPr>
        <w:ind w:firstLineChars="100" w:firstLine="218"/>
        <w:rPr>
          <w:rFonts w:ascii="ＭＳ ゴシック" w:hAnsi="ＭＳ ゴシック"/>
          <w:b/>
          <w:color w:val="000000"/>
          <w:sz w:val="22"/>
          <w:szCs w:val="22"/>
        </w:rPr>
      </w:pPr>
      <w:r w:rsidRPr="00581EF7">
        <w:rPr>
          <w:rFonts w:ascii="ＭＳ ゴシック" w:hAnsi="ＭＳ ゴシック" w:hint="eastAsia"/>
          <w:b/>
          <w:color w:val="000000"/>
          <w:sz w:val="22"/>
          <w:szCs w:val="22"/>
        </w:rPr>
        <w:t>(</w:t>
      </w:r>
      <w:r w:rsidRPr="00581EF7">
        <w:rPr>
          <w:rFonts w:ascii="ＭＳ ゴシック" w:hAnsi="ＭＳ ゴシック"/>
          <w:b/>
          <w:color w:val="000000"/>
          <w:sz w:val="22"/>
          <w:szCs w:val="22"/>
        </w:rPr>
        <w:t>3)</w:t>
      </w:r>
      <w:r w:rsidR="00581EF7" w:rsidRPr="00581EF7">
        <w:rPr>
          <w:rFonts w:ascii="ＭＳ ゴシック" w:hAnsi="ＭＳ ゴシック"/>
          <w:b/>
          <w:color w:val="000000"/>
          <w:sz w:val="22"/>
          <w:szCs w:val="22"/>
        </w:rPr>
        <w:t xml:space="preserve"> </w:t>
      </w:r>
      <w:r w:rsidR="00A87A82" w:rsidRPr="004E6731">
        <w:rPr>
          <w:rFonts w:ascii="ＭＳ ゴシック" w:hAnsi="ＭＳ ゴシック" w:hint="eastAsia"/>
          <w:b/>
          <w:color w:val="000000"/>
          <w:sz w:val="22"/>
          <w:szCs w:val="22"/>
          <w:highlight w:val="yellow"/>
        </w:rPr>
        <w:t>データ</w:t>
      </w:r>
      <w:r w:rsidRPr="004E6731">
        <w:rPr>
          <w:rFonts w:ascii="ＭＳ ゴシック" w:hAnsi="ＭＳ ゴシック" w:hint="eastAsia"/>
          <w:b/>
          <w:color w:val="000000"/>
          <w:sz w:val="22"/>
          <w:szCs w:val="22"/>
          <w:highlight w:val="yellow"/>
        </w:rPr>
        <w:t>管理</w:t>
      </w:r>
      <w:r w:rsidR="001A0930" w:rsidRPr="004E6731">
        <w:rPr>
          <w:rFonts w:ascii="ＭＳ ゴシック" w:hAnsi="ＭＳ ゴシック" w:hint="eastAsia"/>
          <w:b/>
          <w:color w:val="000000"/>
          <w:sz w:val="22"/>
          <w:szCs w:val="22"/>
          <w:highlight w:val="yellow"/>
        </w:rPr>
        <w:t>者</w:t>
      </w:r>
      <w:r w:rsidR="004E6731">
        <w:rPr>
          <w:rFonts w:ascii="ＭＳ ゴシック" w:hAnsi="ＭＳ ゴシック" w:hint="eastAsia"/>
          <w:b/>
          <w:color w:val="000000"/>
          <w:sz w:val="22"/>
          <w:szCs w:val="22"/>
          <w:highlight w:val="yellow"/>
        </w:rPr>
        <w:t xml:space="preserve">　担当者がいる場合</w:t>
      </w:r>
    </w:p>
    <w:p w:rsidR="00173180" w:rsidRDefault="00E70F24" w:rsidP="00901F8D">
      <w:pPr>
        <w:ind w:firstLineChars="350" w:firstLine="758"/>
        <w:rPr>
          <w:rFonts w:ascii="ＭＳ ゴシック" w:hAnsi="ＭＳ ゴシック"/>
          <w:color w:val="000000"/>
          <w:sz w:val="22"/>
          <w:szCs w:val="22"/>
        </w:rPr>
      </w:pPr>
      <w:r w:rsidRPr="00E70F24">
        <w:rPr>
          <w:rFonts w:ascii="ＭＳ ゴシック" w:hAnsi="ＭＳ ゴシック" w:hint="eastAsia"/>
          <w:color w:val="000000"/>
          <w:sz w:val="22"/>
          <w:szCs w:val="22"/>
        </w:rPr>
        <w:t>獨協医科大学日光医療センター</w:t>
      </w:r>
      <w:r>
        <w:rPr>
          <w:rFonts w:ascii="ＭＳ ゴシック" w:hAnsi="ＭＳ ゴシック" w:hint="eastAsia"/>
          <w:color w:val="000000"/>
          <w:sz w:val="22"/>
          <w:szCs w:val="22"/>
        </w:rPr>
        <w:t xml:space="preserve">　</w:t>
      </w:r>
      <w:r w:rsidR="004E6731">
        <w:rPr>
          <w:rFonts w:ascii="ＭＳ ゴシック" w:hAnsi="ＭＳ ゴシック" w:hint="eastAsia"/>
          <w:color w:val="000000"/>
          <w:sz w:val="22"/>
          <w:szCs w:val="22"/>
        </w:rPr>
        <w:t>〇〇</w:t>
      </w:r>
      <w:r w:rsidR="001A0930">
        <w:rPr>
          <w:rFonts w:ascii="ＭＳ ゴシック" w:hAnsi="ＭＳ ゴシック" w:hint="eastAsia"/>
          <w:color w:val="000000"/>
          <w:sz w:val="22"/>
          <w:szCs w:val="22"/>
        </w:rPr>
        <w:t>科</w:t>
      </w:r>
      <w:r w:rsidR="00BB5BBA" w:rsidRPr="002C7AE9">
        <w:rPr>
          <w:rFonts w:ascii="ＭＳ ゴシック" w:hAnsi="ＭＳ ゴシック" w:hint="eastAsia"/>
          <w:color w:val="000000"/>
          <w:sz w:val="22"/>
          <w:szCs w:val="22"/>
        </w:rPr>
        <w:t xml:space="preserve">　</w:t>
      </w:r>
      <w:r w:rsidR="001A0930">
        <w:rPr>
          <w:rFonts w:ascii="ＭＳ ゴシック" w:hAnsi="ＭＳ ゴシック" w:hint="eastAsia"/>
          <w:color w:val="000000"/>
          <w:sz w:val="22"/>
          <w:szCs w:val="22"/>
        </w:rPr>
        <w:t xml:space="preserve">研究補助員　</w:t>
      </w:r>
      <w:r w:rsidR="004E6731">
        <w:rPr>
          <w:rFonts w:ascii="ＭＳ ゴシック" w:hAnsi="ＭＳ ゴシック" w:hint="eastAsia"/>
          <w:color w:val="000000"/>
          <w:sz w:val="22"/>
          <w:szCs w:val="22"/>
        </w:rPr>
        <w:t>〇〇〇〇</w:t>
      </w:r>
    </w:p>
    <w:p w:rsidR="00581EF7" w:rsidRDefault="00581EF7" w:rsidP="00581EF7">
      <w:pPr>
        <w:rPr>
          <w:rFonts w:ascii="ＭＳ ゴシック" w:hAnsi="ＭＳ ゴシック"/>
          <w:color w:val="000000"/>
          <w:sz w:val="22"/>
          <w:szCs w:val="22"/>
        </w:rPr>
      </w:pPr>
    </w:p>
    <w:p w:rsidR="000038D4" w:rsidRPr="00F973D0" w:rsidRDefault="000038D4" w:rsidP="000038D4">
      <w:pPr>
        <w:ind w:firstLineChars="100" w:firstLine="218"/>
        <w:rPr>
          <w:rFonts w:ascii="ＭＳ ゴシック" w:hAnsi="ＭＳ ゴシック"/>
          <w:b/>
          <w:color w:val="000000"/>
          <w:sz w:val="22"/>
          <w:szCs w:val="22"/>
        </w:rPr>
      </w:pPr>
      <w:r w:rsidRPr="00F973D0">
        <w:rPr>
          <w:rFonts w:ascii="ＭＳ ゴシック" w:hAnsi="ＭＳ ゴシック" w:hint="eastAsia"/>
          <w:b/>
          <w:color w:val="000000"/>
          <w:sz w:val="22"/>
          <w:szCs w:val="22"/>
        </w:rPr>
        <w:t>(4</w:t>
      </w:r>
      <w:r w:rsidRPr="00F973D0">
        <w:rPr>
          <w:rFonts w:ascii="ＭＳ ゴシック" w:hAnsi="ＭＳ ゴシック"/>
          <w:b/>
          <w:color w:val="000000"/>
          <w:sz w:val="22"/>
          <w:szCs w:val="22"/>
        </w:rPr>
        <w:t xml:space="preserve">) </w:t>
      </w:r>
      <w:r w:rsidRPr="004E6731">
        <w:rPr>
          <w:rFonts w:ascii="ＭＳ ゴシック" w:hAnsi="ＭＳ ゴシック" w:hint="eastAsia"/>
          <w:b/>
          <w:color w:val="000000"/>
          <w:sz w:val="22"/>
          <w:szCs w:val="22"/>
          <w:highlight w:val="yellow"/>
        </w:rPr>
        <w:t>DM・解析</w:t>
      </w:r>
      <w:r w:rsidR="004E6731" w:rsidRPr="004E6731">
        <w:rPr>
          <w:rFonts w:ascii="ＭＳ ゴシック" w:hAnsi="ＭＳ ゴシック" w:hint="eastAsia"/>
          <w:b/>
          <w:color w:val="000000"/>
          <w:sz w:val="22"/>
          <w:szCs w:val="22"/>
          <w:highlight w:val="yellow"/>
        </w:rPr>
        <w:t xml:space="preserve">　担当者がいる場合</w:t>
      </w:r>
    </w:p>
    <w:p w:rsidR="000038D4" w:rsidRDefault="009704DB" w:rsidP="000038D4">
      <w:pPr>
        <w:ind w:firstLineChars="300" w:firstLine="650"/>
        <w:rPr>
          <w:rFonts w:ascii="ＭＳ ゴシック" w:hAnsi="ＭＳ ゴシック"/>
          <w:color w:val="000000"/>
          <w:sz w:val="22"/>
          <w:szCs w:val="22"/>
        </w:rPr>
      </w:pPr>
      <w:r>
        <w:rPr>
          <w:rFonts w:ascii="ＭＳ ゴシック" w:hAnsi="ＭＳ ゴシック" w:hint="eastAsia"/>
          <w:color w:val="000000"/>
          <w:sz w:val="22"/>
          <w:szCs w:val="22"/>
        </w:rPr>
        <w:t>〇〇</w:t>
      </w:r>
      <w:r w:rsidR="0009301B" w:rsidRPr="00F973D0">
        <w:rPr>
          <w:rFonts w:ascii="ＭＳ ゴシック" w:hAnsi="ＭＳ ゴシック" w:hint="eastAsia"/>
          <w:color w:val="000000"/>
          <w:sz w:val="22"/>
          <w:szCs w:val="22"/>
        </w:rPr>
        <w:t>病院</w:t>
      </w:r>
      <w:r w:rsidR="000038D4" w:rsidRPr="00F973D0">
        <w:rPr>
          <w:rFonts w:ascii="ＭＳ ゴシック" w:hAnsi="ＭＳ ゴシック" w:hint="eastAsia"/>
          <w:color w:val="000000"/>
          <w:sz w:val="22"/>
          <w:szCs w:val="22"/>
        </w:rPr>
        <w:t xml:space="preserve">　</w:t>
      </w:r>
      <w:r>
        <w:rPr>
          <w:rFonts w:ascii="ＭＳ ゴシック" w:hAnsi="ＭＳ ゴシック" w:hint="eastAsia"/>
          <w:color w:val="000000"/>
          <w:sz w:val="22"/>
          <w:szCs w:val="22"/>
        </w:rPr>
        <w:t>〇〇</w:t>
      </w:r>
      <w:r w:rsidR="000038D4" w:rsidRPr="00F973D0">
        <w:rPr>
          <w:rFonts w:ascii="ＭＳ ゴシック" w:hAnsi="ＭＳ ゴシック" w:hint="eastAsia"/>
          <w:color w:val="000000"/>
          <w:sz w:val="22"/>
          <w:szCs w:val="22"/>
        </w:rPr>
        <w:t xml:space="preserve">科　</w:t>
      </w:r>
      <w:r>
        <w:rPr>
          <w:rFonts w:ascii="ＭＳ ゴシック" w:hAnsi="ＭＳ ゴシック" w:hint="eastAsia"/>
          <w:color w:val="000000"/>
          <w:sz w:val="22"/>
          <w:szCs w:val="22"/>
        </w:rPr>
        <w:t>〇〇〇〇</w:t>
      </w:r>
    </w:p>
    <w:p w:rsidR="000038D4" w:rsidRPr="000038D4" w:rsidRDefault="000038D4" w:rsidP="000038D4">
      <w:pPr>
        <w:ind w:firstLineChars="100" w:firstLine="218"/>
        <w:rPr>
          <w:rFonts w:ascii="ＭＳ ゴシック" w:hAnsi="ＭＳ ゴシック" w:hint="eastAsia"/>
          <w:b/>
          <w:color w:val="000000"/>
          <w:sz w:val="22"/>
          <w:szCs w:val="22"/>
        </w:rPr>
      </w:pPr>
    </w:p>
    <w:p w:rsidR="00581EF7" w:rsidRPr="00581EF7" w:rsidRDefault="00581EF7" w:rsidP="00581EF7">
      <w:pPr>
        <w:ind w:firstLineChars="100" w:firstLine="218"/>
        <w:rPr>
          <w:rFonts w:ascii="ＭＳ ゴシック" w:hAnsi="ＭＳ ゴシック"/>
          <w:b/>
          <w:color w:val="000000"/>
          <w:sz w:val="22"/>
          <w:szCs w:val="22"/>
        </w:rPr>
      </w:pPr>
      <w:r w:rsidRPr="00581EF7">
        <w:rPr>
          <w:rFonts w:ascii="ＭＳ ゴシック" w:hAnsi="ＭＳ ゴシック" w:hint="eastAsia"/>
          <w:b/>
          <w:color w:val="000000"/>
          <w:sz w:val="22"/>
          <w:szCs w:val="22"/>
        </w:rPr>
        <w:t>(</w:t>
      </w:r>
      <w:r w:rsidR="000038D4">
        <w:rPr>
          <w:rFonts w:ascii="ＭＳ ゴシック" w:hAnsi="ＭＳ ゴシック" w:hint="eastAsia"/>
          <w:b/>
          <w:color w:val="000000"/>
          <w:sz w:val="22"/>
          <w:szCs w:val="22"/>
        </w:rPr>
        <w:t>5</w:t>
      </w:r>
      <w:r w:rsidRPr="00581EF7">
        <w:rPr>
          <w:rFonts w:ascii="ＭＳ ゴシック" w:hAnsi="ＭＳ ゴシック"/>
          <w:b/>
          <w:color w:val="000000"/>
          <w:sz w:val="22"/>
          <w:szCs w:val="22"/>
        </w:rPr>
        <w:t xml:space="preserve">) </w:t>
      </w:r>
      <w:r w:rsidR="008D0B07" w:rsidRPr="009704DB">
        <w:rPr>
          <w:rFonts w:ascii="ＭＳ ゴシック" w:hAnsi="ＭＳ ゴシック" w:hint="eastAsia"/>
          <w:b/>
          <w:color w:val="000000"/>
          <w:sz w:val="22"/>
          <w:szCs w:val="22"/>
          <w:highlight w:val="yellow"/>
        </w:rPr>
        <w:t>相談窓口</w:t>
      </w:r>
    </w:p>
    <w:p w:rsidR="008D0B07" w:rsidRDefault="00A87A82" w:rsidP="008D0B07">
      <w:pPr>
        <w:ind w:firstLineChars="300" w:firstLine="650"/>
        <w:rPr>
          <w:rFonts w:ascii="ＭＳ ゴシック" w:hAnsi="ＭＳ ゴシック"/>
          <w:color w:val="000000"/>
          <w:sz w:val="22"/>
          <w:szCs w:val="22"/>
        </w:rPr>
      </w:pPr>
      <w:r w:rsidRPr="002C7AE9">
        <w:rPr>
          <w:rFonts w:ascii="ＭＳ ゴシック" w:hAnsi="ＭＳ ゴシック" w:hint="eastAsia"/>
          <w:color w:val="000000"/>
          <w:sz w:val="22"/>
          <w:szCs w:val="22"/>
        </w:rPr>
        <w:t>[連絡・相談窓口]</w:t>
      </w:r>
      <w:r w:rsidR="008D0B07" w:rsidRPr="008D0B07">
        <w:rPr>
          <w:rFonts w:ascii="ＭＳ ゴシック" w:hAnsi="ＭＳ ゴシック"/>
          <w:color w:val="000000"/>
          <w:sz w:val="22"/>
          <w:szCs w:val="22"/>
        </w:rPr>
        <w:t xml:space="preserve"> </w:t>
      </w:r>
    </w:p>
    <w:p w:rsidR="008D0B07" w:rsidRDefault="00A87A82" w:rsidP="008D0B07">
      <w:pPr>
        <w:ind w:firstLineChars="300" w:firstLine="650"/>
        <w:rPr>
          <w:rFonts w:ascii="ＭＳ ゴシック" w:hAnsi="ＭＳ ゴシック"/>
          <w:color w:val="000000"/>
          <w:sz w:val="22"/>
          <w:szCs w:val="22"/>
        </w:rPr>
      </w:pPr>
      <w:r w:rsidRPr="002C7AE9">
        <w:rPr>
          <w:rFonts w:ascii="ＭＳ ゴシック" w:hAnsi="ＭＳ ゴシック" w:hint="eastAsia"/>
          <w:color w:val="000000"/>
          <w:sz w:val="22"/>
          <w:szCs w:val="22"/>
          <w:lang w:eastAsia="zh-CN"/>
        </w:rPr>
        <w:t>獨協医科大学</w:t>
      </w:r>
      <w:r w:rsidR="001F559D">
        <w:rPr>
          <w:rFonts w:ascii="ＭＳ ゴシック" w:hAnsi="ＭＳ ゴシック" w:hint="eastAsia"/>
          <w:color w:val="000000"/>
          <w:sz w:val="22"/>
          <w:szCs w:val="22"/>
        </w:rPr>
        <w:t>日光医療センター</w:t>
      </w:r>
    </w:p>
    <w:p w:rsidR="008D0B07" w:rsidRDefault="009704DB" w:rsidP="008D0B07">
      <w:pPr>
        <w:ind w:firstLineChars="300" w:firstLine="650"/>
        <w:rPr>
          <w:rFonts w:ascii="ＭＳ ゴシック" w:hAnsi="ＭＳ ゴシック"/>
          <w:color w:val="000000"/>
          <w:sz w:val="22"/>
          <w:szCs w:val="22"/>
        </w:rPr>
      </w:pPr>
      <w:r>
        <w:rPr>
          <w:rFonts w:ascii="ＭＳ ゴシック" w:hAnsi="ＭＳ ゴシック" w:hint="eastAsia"/>
          <w:color w:val="000000"/>
          <w:sz w:val="22"/>
          <w:szCs w:val="22"/>
        </w:rPr>
        <w:lastRenderedPageBreak/>
        <w:t>〇〇</w:t>
      </w:r>
      <w:r w:rsidR="001F559D">
        <w:rPr>
          <w:rFonts w:ascii="ＭＳ ゴシック" w:hAnsi="ＭＳ ゴシック" w:hint="eastAsia"/>
          <w:color w:val="000000"/>
          <w:sz w:val="22"/>
          <w:szCs w:val="22"/>
        </w:rPr>
        <w:t>科</w:t>
      </w:r>
      <w:r w:rsidR="00A87A82" w:rsidRPr="002C7AE9">
        <w:rPr>
          <w:rFonts w:ascii="ＭＳ ゴシック" w:hAnsi="ＭＳ ゴシック" w:hint="eastAsia"/>
          <w:color w:val="000000"/>
          <w:sz w:val="22"/>
          <w:szCs w:val="22"/>
          <w:lang w:eastAsia="zh-CN"/>
        </w:rPr>
        <w:t xml:space="preserve">　</w:t>
      </w:r>
      <w:r>
        <w:rPr>
          <w:rFonts w:ascii="ＭＳ ゴシック" w:hAnsi="ＭＳ ゴシック" w:hint="eastAsia"/>
          <w:color w:val="000000"/>
          <w:sz w:val="22"/>
          <w:szCs w:val="22"/>
        </w:rPr>
        <w:t>〇〇〇〇</w:t>
      </w:r>
    </w:p>
    <w:p w:rsidR="008D0B07" w:rsidRDefault="00560DF8" w:rsidP="008D0B07">
      <w:pPr>
        <w:ind w:firstLineChars="300" w:firstLine="650"/>
        <w:rPr>
          <w:rFonts w:ascii="ＭＳ ゴシック" w:hAnsi="ＭＳ ゴシック"/>
          <w:color w:val="000000"/>
          <w:sz w:val="22"/>
          <w:szCs w:val="22"/>
        </w:rPr>
      </w:pPr>
      <w:r>
        <w:rPr>
          <w:rFonts w:ascii="ＭＳ ゴシック" w:hAnsi="ＭＳ ゴシック" w:hint="eastAsia"/>
          <w:color w:val="000000"/>
          <w:sz w:val="22"/>
          <w:szCs w:val="22"/>
        </w:rPr>
        <w:t>〒321-2593　栃木県日光市高徳632番地</w:t>
      </w:r>
    </w:p>
    <w:p w:rsidR="008D0B07" w:rsidRDefault="00560DF8" w:rsidP="008D0B07">
      <w:pPr>
        <w:ind w:firstLineChars="300" w:firstLine="650"/>
        <w:rPr>
          <w:rFonts w:ascii="ＭＳ ゴシック" w:hAnsi="ＭＳ ゴシック"/>
          <w:color w:val="000000"/>
          <w:sz w:val="22"/>
          <w:szCs w:val="22"/>
        </w:rPr>
      </w:pPr>
      <w:r>
        <w:rPr>
          <w:rFonts w:ascii="ＭＳ ゴシック" w:hAnsi="ＭＳ ゴシック"/>
          <w:color w:val="000000"/>
          <w:sz w:val="22"/>
          <w:szCs w:val="22"/>
        </w:rPr>
        <w:t xml:space="preserve">Tel  </w:t>
      </w:r>
      <w:r w:rsidR="00A87A82" w:rsidRPr="002C7AE9">
        <w:rPr>
          <w:rFonts w:ascii="ＭＳ ゴシック" w:hAnsi="ＭＳ ゴシック" w:hint="eastAsia"/>
          <w:color w:val="000000"/>
          <w:sz w:val="22"/>
          <w:szCs w:val="22"/>
        </w:rPr>
        <w:t>0</w:t>
      </w:r>
      <w:r w:rsidR="00A87A82" w:rsidRPr="002C7AE9">
        <w:rPr>
          <w:rFonts w:ascii="ＭＳ ゴシック" w:hAnsi="ＭＳ ゴシック"/>
          <w:color w:val="000000"/>
          <w:sz w:val="22"/>
          <w:szCs w:val="22"/>
        </w:rPr>
        <w:t>28</w:t>
      </w:r>
      <w:r w:rsidR="001F559D">
        <w:rPr>
          <w:rFonts w:ascii="ＭＳ ゴシック" w:hAnsi="ＭＳ ゴシック" w:hint="eastAsia"/>
          <w:color w:val="000000"/>
          <w:sz w:val="22"/>
          <w:szCs w:val="22"/>
        </w:rPr>
        <w:t>8</w:t>
      </w:r>
      <w:r w:rsidR="00A87A82" w:rsidRPr="002C7AE9">
        <w:rPr>
          <w:rFonts w:ascii="ＭＳ ゴシック" w:hAnsi="ＭＳ ゴシック" w:hint="eastAsia"/>
          <w:color w:val="000000"/>
          <w:sz w:val="22"/>
          <w:szCs w:val="22"/>
          <w:lang w:eastAsia="zh-CN"/>
        </w:rPr>
        <w:t>-</w:t>
      </w:r>
      <w:r w:rsidR="001F559D">
        <w:rPr>
          <w:rFonts w:ascii="ＭＳ ゴシック" w:hAnsi="ＭＳ ゴシック" w:hint="eastAsia"/>
          <w:color w:val="000000"/>
          <w:sz w:val="22"/>
          <w:szCs w:val="22"/>
        </w:rPr>
        <w:t>76</w:t>
      </w:r>
      <w:r w:rsidR="00A87A82" w:rsidRPr="002C7AE9">
        <w:rPr>
          <w:rFonts w:ascii="ＭＳ ゴシック" w:hAnsi="ＭＳ ゴシック" w:hint="eastAsia"/>
          <w:color w:val="000000"/>
          <w:sz w:val="22"/>
          <w:szCs w:val="22"/>
          <w:lang w:eastAsia="zh-CN"/>
        </w:rPr>
        <w:t>-</w:t>
      </w:r>
      <w:r w:rsidR="001F559D">
        <w:rPr>
          <w:rFonts w:ascii="ＭＳ ゴシック" w:hAnsi="ＭＳ ゴシック" w:hint="eastAsia"/>
          <w:color w:val="000000"/>
          <w:sz w:val="22"/>
          <w:szCs w:val="22"/>
        </w:rPr>
        <w:t>1515</w:t>
      </w:r>
      <w:r w:rsidR="00A87A82" w:rsidRPr="002C7AE9">
        <w:rPr>
          <w:rFonts w:ascii="ＭＳ ゴシック" w:hAnsi="ＭＳ ゴシック" w:hint="eastAsia"/>
          <w:color w:val="000000"/>
          <w:sz w:val="22"/>
          <w:szCs w:val="22"/>
        </w:rPr>
        <w:t xml:space="preserve">（平日　</w:t>
      </w:r>
      <w:r w:rsidR="00A87A82" w:rsidRPr="002C7AE9">
        <w:rPr>
          <w:rFonts w:ascii="ＭＳ ゴシック" w:hAnsi="ＭＳ ゴシック"/>
          <w:color w:val="000000"/>
          <w:sz w:val="22"/>
          <w:szCs w:val="22"/>
        </w:rPr>
        <w:t>9</w:t>
      </w:r>
      <w:r w:rsidR="00A87A82" w:rsidRPr="002C7AE9">
        <w:rPr>
          <w:rFonts w:ascii="ＭＳ ゴシック" w:hAnsi="ＭＳ ゴシック" w:hint="eastAsia"/>
          <w:color w:val="000000"/>
          <w:sz w:val="22"/>
          <w:szCs w:val="22"/>
        </w:rPr>
        <w:t>：</w:t>
      </w:r>
      <w:r w:rsidR="00A87A82" w:rsidRPr="002C7AE9">
        <w:rPr>
          <w:rFonts w:ascii="ＭＳ ゴシック" w:hAnsi="ＭＳ ゴシック"/>
          <w:color w:val="000000"/>
          <w:sz w:val="22"/>
          <w:szCs w:val="22"/>
        </w:rPr>
        <w:t>00</w:t>
      </w:r>
      <w:r w:rsidR="00A87A82" w:rsidRPr="002C7AE9">
        <w:rPr>
          <w:rFonts w:ascii="ＭＳ ゴシック" w:hAnsi="ＭＳ ゴシック" w:hint="eastAsia"/>
          <w:color w:val="000000"/>
          <w:sz w:val="22"/>
          <w:szCs w:val="22"/>
        </w:rPr>
        <w:t>～</w:t>
      </w:r>
      <w:r w:rsidR="00A87A82" w:rsidRPr="002C7AE9">
        <w:rPr>
          <w:rFonts w:ascii="ＭＳ ゴシック" w:hAnsi="ＭＳ ゴシック"/>
          <w:color w:val="000000"/>
          <w:sz w:val="22"/>
          <w:szCs w:val="22"/>
        </w:rPr>
        <w:t>1</w:t>
      </w:r>
      <w:r w:rsidR="001F559D">
        <w:rPr>
          <w:rFonts w:ascii="ＭＳ ゴシック" w:hAnsi="ＭＳ ゴシック" w:hint="eastAsia"/>
          <w:color w:val="000000"/>
          <w:sz w:val="22"/>
          <w:szCs w:val="22"/>
        </w:rPr>
        <w:t>7</w:t>
      </w:r>
      <w:r w:rsidR="00A87A82" w:rsidRPr="002C7AE9">
        <w:rPr>
          <w:rFonts w:ascii="ＭＳ ゴシック" w:hAnsi="ＭＳ ゴシック" w:hint="eastAsia"/>
          <w:color w:val="000000"/>
          <w:sz w:val="22"/>
          <w:szCs w:val="22"/>
        </w:rPr>
        <w:t>：</w:t>
      </w:r>
      <w:r w:rsidR="00A87A82" w:rsidRPr="002C7AE9">
        <w:rPr>
          <w:rFonts w:ascii="ＭＳ ゴシック" w:hAnsi="ＭＳ ゴシック"/>
          <w:color w:val="000000"/>
          <w:sz w:val="22"/>
          <w:szCs w:val="22"/>
        </w:rPr>
        <w:t>00</w:t>
      </w:r>
      <w:r w:rsidR="00A87A82" w:rsidRPr="002C7AE9">
        <w:rPr>
          <w:rFonts w:ascii="ＭＳ ゴシック" w:hAnsi="ＭＳ ゴシック" w:hint="eastAsia"/>
          <w:color w:val="000000"/>
          <w:sz w:val="22"/>
          <w:szCs w:val="22"/>
        </w:rPr>
        <w:t>）</w:t>
      </w:r>
    </w:p>
    <w:p w:rsidR="009F4880" w:rsidRPr="00D94434" w:rsidRDefault="009F4880" w:rsidP="008D0B07">
      <w:pPr>
        <w:rPr>
          <w:rFonts w:ascii="ＭＳ ゴシック" w:hAnsi="ＭＳ ゴシック" w:hint="eastAsia"/>
          <w:color w:val="000000"/>
          <w:sz w:val="22"/>
          <w:szCs w:val="22"/>
        </w:rPr>
      </w:pPr>
    </w:p>
    <w:sectPr w:rsidR="009F4880" w:rsidRPr="00D94434" w:rsidSect="00173180">
      <w:headerReference w:type="default" r:id="rId9"/>
      <w:footerReference w:type="default" r:id="rId10"/>
      <w:pgSz w:w="11906" w:h="16838" w:code="9"/>
      <w:pgMar w:top="1701" w:right="991" w:bottom="1702" w:left="993" w:header="567" w:footer="519" w:gutter="0"/>
      <w:pgNumType w:start="1"/>
      <w:cols w:space="425"/>
      <w:docGrid w:type="linesAndChars" w:linePitch="352" w:charSpace="-6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BA8" w:rsidRDefault="008D2BA8" w:rsidP="000744D9">
      <w:r>
        <w:separator/>
      </w:r>
    </w:p>
  </w:endnote>
  <w:endnote w:type="continuationSeparator" w:id="0">
    <w:p w:rsidR="008D2BA8" w:rsidRDefault="008D2BA8" w:rsidP="00074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9BC" w:rsidRDefault="003709BC">
    <w:pPr>
      <w:pStyle w:val="a8"/>
      <w:jc w:val="center"/>
    </w:pPr>
    <w:r>
      <w:rPr>
        <w:rFonts w:hint="eastAsia"/>
      </w:rPr>
      <w:t>1</w:t>
    </w:r>
  </w:p>
  <w:p w:rsidR="003709BC" w:rsidRDefault="003709B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9BC" w:rsidRDefault="003709BC">
    <w:pPr>
      <w:pStyle w:val="a8"/>
      <w:jc w:val="center"/>
    </w:pPr>
    <w:r>
      <w:fldChar w:fldCharType="begin"/>
    </w:r>
    <w:r>
      <w:instrText>PAGE   \* MERGEFORMAT</w:instrText>
    </w:r>
    <w:r>
      <w:fldChar w:fldCharType="separate"/>
    </w:r>
    <w:r w:rsidR="00FB0349" w:rsidRPr="00FB0349">
      <w:rPr>
        <w:noProof/>
        <w:lang w:val="ja-JP"/>
      </w:rPr>
      <w:t>9</w:t>
    </w:r>
    <w:r>
      <w:fldChar w:fldCharType="end"/>
    </w:r>
  </w:p>
  <w:p w:rsidR="003709BC" w:rsidRDefault="003709B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BA8" w:rsidRDefault="008D2BA8" w:rsidP="000744D9">
      <w:r>
        <w:separator/>
      </w:r>
    </w:p>
  </w:footnote>
  <w:footnote w:type="continuationSeparator" w:id="0">
    <w:p w:rsidR="008D2BA8" w:rsidRDefault="008D2BA8" w:rsidP="00074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9BC" w:rsidRPr="0031626C" w:rsidRDefault="003709BC" w:rsidP="0031626C">
    <w:pPr>
      <w:pStyle w:val="a6"/>
      <w:rPr>
        <w:rFonts w:ascii="ＭＳ ゴシック" w:eastAsia="DengXian" w:hAnsi="ＭＳ ゴシック" w:hint="eastAsia"/>
        <w:sz w:val="18"/>
        <w:szCs w:val="18"/>
        <w:lang w:eastAsia="zh-CN"/>
      </w:rPr>
    </w:pPr>
  </w:p>
  <w:p w:rsidR="003709BC" w:rsidRPr="0031626C" w:rsidRDefault="003709BC" w:rsidP="0031626C">
    <w:pPr>
      <w:pStyle w:val="a6"/>
      <w:jc w:val="right"/>
      <w:rPr>
        <w:rFonts w:ascii="ＭＳ ゴシック" w:eastAsia="DengXian" w:hAnsi="ＭＳ ゴシック" w:hint="eastAsia"/>
        <w:sz w:val="18"/>
        <w:szCs w:val="18"/>
      </w:rPr>
    </w:pPr>
    <w:r w:rsidRPr="00EE0B59">
      <w:rPr>
        <w:rFonts w:ascii="ＭＳ ゴシック" w:hAnsi="ＭＳ ゴシック"/>
        <w:sz w:val="18"/>
        <w:szCs w:val="18"/>
        <w:lang w:eastAsia="zh-CN"/>
      </w:rPr>
      <w:t>20</w:t>
    </w:r>
    <w:r>
      <w:rPr>
        <w:rFonts w:ascii="ＭＳ ゴシック" w:hAnsi="ＭＳ ゴシック" w:hint="eastAsia"/>
        <w:sz w:val="18"/>
        <w:szCs w:val="18"/>
      </w:rPr>
      <w:t>20</w:t>
    </w:r>
    <w:r w:rsidRPr="00EE0B59">
      <w:rPr>
        <w:rFonts w:ascii="ＭＳ ゴシック" w:hAnsi="ＭＳ ゴシック"/>
        <w:sz w:val="18"/>
        <w:szCs w:val="18"/>
        <w:lang w:eastAsia="zh-CN"/>
      </w:rPr>
      <w:t>年</w:t>
    </w:r>
    <w:r>
      <w:rPr>
        <w:rFonts w:ascii="ＭＳ ゴシック" w:hAnsi="ＭＳ ゴシック"/>
        <w:sz w:val="18"/>
        <w:szCs w:val="18"/>
      </w:rPr>
      <w:t>2</w:t>
    </w:r>
    <w:r w:rsidRPr="00EE0B59">
      <w:rPr>
        <w:rFonts w:ascii="ＭＳ ゴシック" w:hAnsi="ＭＳ ゴシック"/>
        <w:sz w:val="18"/>
        <w:szCs w:val="18"/>
        <w:lang w:eastAsia="zh-CN"/>
      </w:rPr>
      <w:t>月2</w:t>
    </w:r>
    <w:r>
      <w:rPr>
        <w:rFonts w:ascii="ＭＳ ゴシック" w:hAnsi="ＭＳ ゴシック"/>
        <w:sz w:val="18"/>
        <w:szCs w:val="18"/>
      </w:rPr>
      <w:t>3</w:t>
    </w:r>
    <w:r w:rsidRPr="00EE0B59">
      <w:rPr>
        <w:rFonts w:ascii="ＭＳ ゴシック" w:hAnsi="ＭＳ ゴシック"/>
        <w:sz w:val="18"/>
        <w:szCs w:val="18"/>
        <w:lang w:eastAsia="zh-CN"/>
      </w:rPr>
      <w:t>日</w:t>
    </w:r>
    <w:r>
      <w:rPr>
        <w:rFonts w:ascii="ＭＳ ゴシック" w:hAnsi="ＭＳ ゴシック" w:hint="eastAsia"/>
        <w:sz w:val="18"/>
        <w:szCs w:val="18"/>
      </w:rPr>
      <w:t>作成　第1.0版</w:t>
    </w:r>
  </w:p>
  <w:p w:rsidR="003709BC" w:rsidRPr="00EE0B59" w:rsidRDefault="003709BC" w:rsidP="0002230C">
    <w:pPr>
      <w:pStyle w:val="a6"/>
      <w:ind w:firstLineChars="3900" w:firstLine="7020"/>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56A648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0708E"/>
    <w:multiLevelType w:val="hybridMultilevel"/>
    <w:tmpl w:val="5C88209E"/>
    <w:lvl w:ilvl="0" w:tplc="240E9F14">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2121AB1"/>
    <w:multiLevelType w:val="hybridMultilevel"/>
    <w:tmpl w:val="9C2CCEC2"/>
    <w:lvl w:ilvl="0" w:tplc="1406A68A">
      <w:start w:val="1"/>
      <w:numFmt w:val="decimalFullWidth"/>
      <w:lvlText w:val="%1）"/>
      <w:lvlJc w:val="left"/>
      <w:pPr>
        <w:ind w:left="1560" w:hanging="440"/>
      </w:pPr>
      <w:rPr>
        <w:rFonts w:hint="default"/>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3" w15:restartNumberingAfterBreak="0">
    <w:nsid w:val="08803446"/>
    <w:multiLevelType w:val="hybridMultilevel"/>
    <w:tmpl w:val="B0623A48"/>
    <w:lvl w:ilvl="0" w:tplc="DBD4070C">
      <w:start w:val="1"/>
      <w:numFmt w:val="decimal"/>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08960F41"/>
    <w:multiLevelType w:val="hybridMultilevel"/>
    <w:tmpl w:val="C6AEB198"/>
    <w:lvl w:ilvl="0" w:tplc="ACD8755C">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B0A3CF7"/>
    <w:multiLevelType w:val="hybridMultilevel"/>
    <w:tmpl w:val="2CF2967E"/>
    <w:lvl w:ilvl="0" w:tplc="A468C01A">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B560CAA"/>
    <w:multiLevelType w:val="hybridMultilevel"/>
    <w:tmpl w:val="A1025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B69B6"/>
    <w:multiLevelType w:val="hybridMultilevel"/>
    <w:tmpl w:val="FFFAB346"/>
    <w:lvl w:ilvl="0" w:tplc="690A44C8">
      <w:start w:val="4"/>
      <w:numFmt w:val="bullet"/>
      <w:lvlText w:val="☆"/>
      <w:lvlJc w:val="left"/>
      <w:pPr>
        <w:ind w:left="360" w:hanging="360"/>
      </w:pPr>
      <w:rPr>
        <w:rFonts w:ascii="ＭＳ ゴシック" w:eastAsia="ＭＳ ゴシック" w:hAnsi="ＭＳ ゴシック" w:cs="Times New Roman" w:hint="eastAsia"/>
        <w:b w:val="0"/>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B0D6932"/>
    <w:multiLevelType w:val="hybridMultilevel"/>
    <w:tmpl w:val="C88AEB04"/>
    <w:lvl w:ilvl="0" w:tplc="240E9F14">
      <w:start w:val="1"/>
      <w:numFmt w:val="decimal"/>
      <w:lvlText w:val="%1)"/>
      <w:lvlJc w:val="left"/>
      <w:pPr>
        <w:ind w:left="420" w:hanging="420"/>
      </w:pPr>
      <w:rPr>
        <w:rFonts w:hint="default"/>
      </w:rPr>
    </w:lvl>
    <w:lvl w:ilvl="1" w:tplc="240E9F14">
      <w:start w:val="1"/>
      <w:numFmt w:val="decimal"/>
      <w:lvlText w:val="%2)"/>
      <w:lvlJc w:val="left"/>
      <w:pPr>
        <w:ind w:left="846"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A82C3B"/>
    <w:multiLevelType w:val="hybridMultilevel"/>
    <w:tmpl w:val="EDFC64E0"/>
    <w:lvl w:ilvl="0" w:tplc="54104CBA">
      <w:start w:val="1"/>
      <w:numFmt w:val="decimalFullWidth"/>
      <w:lvlText w:val="%1．"/>
      <w:lvlJc w:val="left"/>
      <w:pPr>
        <w:tabs>
          <w:tab w:val="num" w:pos="520"/>
        </w:tabs>
        <w:ind w:left="520" w:hanging="420"/>
      </w:pPr>
      <w:rPr>
        <w:rFonts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10" w15:restartNumberingAfterBreak="0">
    <w:nsid w:val="2EB47C97"/>
    <w:multiLevelType w:val="hybridMultilevel"/>
    <w:tmpl w:val="3072E238"/>
    <w:lvl w:ilvl="0" w:tplc="448AC752">
      <w:start w:val="1"/>
      <w:numFmt w:val="decimalFullWidth"/>
      <w:lvlText w:val="%1）"/>
      <w:lvlJc w:val="left"/>
      <w:pPr>
        <w:ind w:left="1560" w:hanging="440"/>
      </w:pPr>
      <w:rPr>
        <w:rFonts w:hint="default"/>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11" w15:restartNumberingAfterBreak="0">
    <w:nsid w:val="329A6C06"/>
    <w:multiLevelType w:val="hybridMultilevel"/>
    <w:tmpl w:val="E38E7538"/>
    <w:lvl w:ilvl="0" w:tplc="43847E50">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240E9F14">
      <w:start w:val="1"/>
      <w:numFmt w:val="decimal"/>
      <w:lvlText w:val="%3)"/>
      <w:lvlJc w:val="left"/>
      <w:pPr>
        <w:ind w:left="845" w:hanging="420"/>
      </w:pPr>
      <w:rPr>
        <w:rFonts w:hint="default"/>
        <w:color w:val="auto"/>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0B93E31"/>
    <w:multiLevelType w:val="hybridMultilevel"/>
    <w:tmpl w:val="A7608204"/>
    <w:lvl w:ilvl="0" w:tplc="474EFEF6">
      <w:start w:val="1"/>
      <w:numFmt w:val="decimalFullWidth"/>
      <w:lvlText w:val="（%1）"/>
      <w:lvlJc w:val="left"/>
      <w:pPr>
        <w:tabs>
          <w:tab w:val="num" w:pos="1004"/>
        </w:tabs>
        <w:ind w:left="1004"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42D05BB1"/>
    <w:multiLevelType w:val="hybridMultilevel"/>
    <w:tmpl w:val="5716792E"/>
    <w:lvl w:ilvl="0" w:tplc="41C6A08E">
      <w:start w:val="1"/>
      <w:numFmt w:val="decimalEnclosedCircle"/>
      <w:lvlText w:val="%1"/>
      <w:lvlJc w:val="left"/>
      <w:pPr>
        <w:ind w:left="585" w:hanging="360"/>
      </w:pPr>
      <w:rPr>
        <w:rFonts w:hint="default"/>
      </w:rPr>
    </w:lvl>
    <w:lvl w:ilvl="1" w:tplc="4E6636D2">
      <w:start w:val="1"/>
      <w:numFmt w:val="decimal"/>
      <w:lvlText w:val="（%2）"/>
      <w:lvlJc w:val="left"/>
      <w:pPr>
        <w:ind w:left="1365" w:hanging="72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45AD4574"/>
    <w:multiLevelType w:val="hybridMultilevel"/>
    <w:tmpl w:val="AA3646B6"/>
    <w:lvl w:ilvl="0" w:tplc="73DC5FAC">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6D362BF"/>
    <w:multiLevelType w:val="hybridMultilevel"/>
    <w:tmpl w:val="CD1C51E2"/>
    <w:lvl w:ilvl="0" w:tplc="77AEB2F4">
      <w:start w:val="1"/>
      <w:numFmt w:val="decimalFullWidth"/>
      <w:lvlText w:val="%1）"/>
      <w:lvlJc w:val="left"/>
      <w:pPr>
        <w:ind w:left="1560" w:hanging="440"/>
      </w:pPr>
      <w:rPr>
        <w:rFonts w:hint="default"/>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16" w15:restartNumberingAfterBreak="0">
    <w:nsid w:val="48C3216A"/>
    <w:multiLevelType w:val="multilevel"/>
    <w:tmpl w:val="C7D009F8"/>
    <w:lvl w:ilvl="0">
      <w:start w:val="1"/>
      <w:numFmt w:val="decimal"/>
      <w:lvlText w:val="%1"/>
      <w:lvlJc w:val="left"/>
      <w:pPr>
        <w:tabs>
          <w:tab w:val="num" w:pos="284"/>
        </w:tabs>
        <w:ind w:left="284" w:hanging="284"/>
      </w:pPr>
    </w:lvl>
    <w:lvl w:ilvl="1">
      <w:start w:val="1"/>
      <w:numFmt w:val="decimal"/>
      <w:lvlText w:val="%1.%2"/>
      <w:lvlJc w:val="left"/>
      <w:pPr>
        <w:tabs>
          <w:tab w:val="num" w:pos="397"/>
        </w:tabs>
        <w:ind w:left="397" w:hanging="113"/>
      </w:pPr>
    </w:lvl>
    <w:lvl w:ilvl="2">
      <w:start w:val="1"/>
      <w:numFmt w:val="decimal"/>
      <w:lvlText w:val="%1.%2.%3"/>
      <w:lvlJc w:val="left"/>
      <w:pPr>
        <w:tabs>
          <w:tab w:val="num" w:pos="567"/>
        </w:tabs>
        <w:ind w:left="851" w:hanging="284"/>
      </w:pPr>
    </w:lvl>
    <w:lvl w:ilvl="3">
      <w:start w:val="1"/>
      <w:numFmt w:val="decimal"/>
      <w:lvlText w:val="(%4)"/>
      <w:lvlJc w:val="left"/>
      <w:pPr>
        <w:tabs>
          <w:tab w:val="num" w:pos="1363"/>
        </w:tabs>
        <w:ind w:left="1363" w:hanging="283"/>
      </w:pPr>
    </w:lvl>
    <w:lvl w:ilvl="4">
      <w:start w:val="1"/>
      <w:numFmt w:val="decimalEnclosedCircle"/>
      <w:lvlText w:val="%5"/>
      <w:lvlJc w:val="left"/>
      <w:pPr>
        <w:tabs>
          <w:tab w:val="num" w:pos="1985"/>
        </w:tabs>
        <w:ind w:left="1985" w:hanging="851"/>
      </w:pPr>
    </w:lvl>
    <w:lvl w:ilvl="5">
      <w:start w:val="1"/>
      <w:numFmt w:val="bullet"/>
      <w:lvlText w:val=""/>
      <w:lvlJc w:val="left"/>
      <w:pPr>
        <w:tabs>
          <w:tab w:val="num" w:pos="1814"/>
        </w:tabs>
        <w:ind w:left="2381" w:hanging="963"/>
      </w:pPr>
      <w:rPr>
        <w:rFonts w:ascii="Symbol" w:hAnsi="Symbol" w:hint="default"/>
        <w:color w:val="auto"/>
      </w:r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102"/>
        </w:tabs>
        <w:ind w:left="5102" w:hanging="1700"/>
      </w:pPr>
    </w:lvl>
  </w:abstractNum>
  <w:abstractNum w:abstractNumId="17" w15:restartNumberingAfterBreak="0">
    <w:nsid w:val="4B1A7A36"/>
    <w:multiLevelType w:val="multilevel"/>
    <w:tmpl w:val="C7D009F8"/>
    <w:lvl w:ilvl="0">
      <w:start w:val="1"/>
      <w:numFmt w:val="decimal"/>
      <w:lvlText w:val="%1"/>
      <w:lvlJc w:val="left"/>
      <w:pPr>
        <w:tabs>
          <w:tab w:val="num" w:pos="284"/>
        </w:tabs>
        <w:ind w:left="284" w:hanging="284"/>
      </w:pPr>
    </w:lvl>
    <w:lvl w:ilvl="1">
      <w:start w:val="1"/>
      <w:numFmt w:val="decimal"/>
      <w:lvlText w:val="%1.%2"/>
      <w:lvlJc w:val="left"/>
      <w:pPr>
        <w:tabs>
          <w:tab w:val="num" w:pos="397"/>
        </w:tabs>
        <w:ind w:left="397" w:hanging="113"/>
      </w:pPr>
    </w:lvl>
    <w:lvl w:ilvl="2">
      <w:start w:val="1"/>
      <w:numFmt w:val="decimal"/>
      <w:lvlText w:val="%1.%2.%3"/>
      <w:lvlJc w:val="left"/>
      <w:pPr>
        <w:tabs>
          <w:tab w:val="num" w:pos="567"/>
        </w:tabs>
        <w:ind w:left="851" w:hanging="284"/>
      </w:pPr>
    </w:lvl>
    <w:lvl w:ilvl="3">
      <w:start w:val="1"/>
      <w:numFmt w:val="decimal"/>
      <w:lvlText w:val="(%4)"/>
      <w:lvlJc w:val="left"/>
      <w:pPr>
        <w:tabs>
          <w:tab w:val="num" w:pos="1363"/>
        </w:tabs>
        <w:ind w:left="1363" w:hanging="283"/>
      </w:pPr>
    </w:lvl>
    <w:lvl w:ilvl="4">
      <w:start w:val="1"/>
      <w:numFmt w:val="decimalEnclosedCircle"/>
      <w:lvlText w:val="%5"/>
      <w:lvlJc w:val="left"/>
      <w:pPr>
        <w:tabs>
          <w:tab w:val="num" w:pos="1985"/>
        </w:tabs>
        <w:ind w:left="1985" w:hanging="851"/>
      </w:pPr>
    </w:lvl>
    <w:lvl w:ilvl="5">
      <w:start w:val="1"/>
      <w:numFmt w:val="bullet"/>
      <w:lvlText w:val=""/>
      <w:lvlJc w:val="left"/>
      <w:pPr>
        <w:tabs>
          <w:tab w:val="num" w:pos="1814"/>
        </w:tabs>
        <w:ind w:left="2381" w:hanging="963"/>
      </w:pPr>
      <w:rPr>
        <w:rFonts w:ascii="Symbol" w:hAnsi="Symbol" w:hint="default"/>
        <w:color w:val="auto"/>
      </w:r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102"/>
        </w:tabs>
        <w:ind w:left="5102" w:hanging="1700"/>
      </w:pPr>
    </w:lvl>
  </w:abstractNum>
  <w:abstractNum w:abstractNumId="18" w15:restartNumberingAfterBreak="0">
    <w:nsid w:val="504B1930"/>
    <w:multiLevelType w:val="hybridMultilevel"/>
    <w:tmpl w:val="68DAFA96"/>
    <w:lvl w:ilvl="0" w:tplc="3EB62B7A">
      <w:start w:val="1"/>
      <w:numFmt w:val="decimalFullWidth"/>
      <w:lvlText w:val="（%1）"/>
      <w:lvlJc w:val="left"/>
      <w:pPr>
        <w:tabs>
          <w:tab w:val="num" w:pos="1120"/>
        </w:tabs>
        <w:ind w:left="1120" w:hanging="72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9" w15:restartNumberingAfterBreak="0">
    <w:nsid w:val="508077B8"/>
    <w:multiLevelType w:val="hybridMultilevel"/>
    <w:tmpl w:val="4672F8EC"/>
    <w:lvl w:ilvl="0" w:tplc="D64263F0">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2206BD2"/>
    <w:multiLevelType w:val="hybridMultilevel"/>
    <w:tmpl w:val="BE1CE6FE"/>
    <w:lvl w:ilvl="0" w:tplc="0E0403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2327D68"/>
    <w:multiLevelType w:val="hybridMultilevel"/>
    <w:tmpl w:val="800493EA"/>
    <w:lvl w:ilvl="0" w:tplc="635C5C18">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2FB3039"/>
    <w:multiLevelType w:val="hybridMultilevel"/>
    <w:tmpl w:val="768EAD38"/>
    <w:lvl w:ilvl="0" w:tplc="74F090FC">
      <w:start w:val="1"/>
      <w:numFmt w:val="decimalFullWidth"/>
      <w:lvlText w:val="（%1）"/>
      <w:lvlJc w:val="left"/>
      <w:pPr>
        <w:ind w:left="937" w:hanging="72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23" w15:restartNumberingAfterBreak="0">
    <w:nsid w:val="6493320C"/>
    <w:multiLevelType w:val="hybridMultilevel"/>
    <w:tmpl w:val="B1D4B000"/>
    <w:lvl w:ilvl="0" w:tplc="58343182">
      <w:start w:val="6"/>
      <w:numFmt w:val="decimalFullWidth"/>
      <w:lvlText w:val="%1．"/>
      <w:lvlJc w:val="left"/>
      <w:pPr>
        <w:tabs>
          <w:tab w:val="num" w:pos="820"/>
        </w:tabs>
        <w:ind w:left="820" w:hanging="720"/>
      </w:pPr>
      <w:rPr>
        <w:rFonts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24" w15:restartNumberingAfterBreak="0">
    <w:nsid w:val="689B54B6"/>
    <w:multiLevelType w:val="hybridMultilevel"/>
    <w:tmpl w:val="7A56BD3A"/>
    <w:lvl w:ilvl="0" w:tplc="90A478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C525D62"/>
    <w:multiLevelType w:val="hybridMultilevel"/>
    <w:tmpl w:val="6EE6FEEA"/>
    <w:lvl w:ilvl="0" w:tplc="7B0622B8">
      <w:start w:val="1"/>
      <w:numFmt w:val="decimalFullWidth"/>
      <w:lvlText w:val="%1）"/>
      <w:lvlJc w:val="left"/>
      <w:pPr>
        <w:ind w:left="1480" w:hanging="360"/>
      </w:pPr>
      <w:rPr>
        <w:rFonts w:hint="default"/>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26" w15:restartNumberingAfterBreak="0">
    <w:nsid w:val="76A43BDF"/>
    <w:multiLevelType w:val="hybridMultilevel"/>
    <w:tmpl w:val="3EBE7CEC"/>
    <w:lvl w:ilvl="0" w:tplc="87A43394">
      <w:start w:val="1"/>
      <w:numFmt w:val="decimal"/>
      <w:lvlText w:val="(%1)"/>
      <w:lvlJc w:val="left"/>
      <w:pPr>
        <w:ind w:left="792" w:hanging="360"/>
      </w:pPr>
      <w:rPr>
        <w:rFonts w:hint="default"/>
        <w:b/>
        <w:color w:val="000000"/>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7" w15:restartNumberingAfterBreak="0">
    <w:nsid w:val="7FB100C9"/>
    <w:multiLevelType w:val="hybridMultilevel"/>
    <w:tmpl w:val="DE0AB4B2"/>
    <w:lvl w:ilvl="0" w:tplc="0AEEB4F6">
      <w:start w:val="2"/>
      <w:numFmt w:val="decimalFullWidth"/>
      <w:lvlText w:val="%1．"/>
      <w:lvlJc w:val="left"/>
      <w:pPr>
        <w:tabs>
          <w:tab w:val="num" w:pos="720"/>
        </w:tabs>
        <w:ind w:left="720" w:hanging="720"/>
      </w:pPr>
      <w:rPr>
        <w:rFonts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FB76B97"/>
    <w:multiLevelType w:val="hybridMultilevel"/>
    <w:tmpl w:val="E1C49F10"/>
    <w:lvl w:ilvl="0" w:tplc="5BDA54F0">
      <w:start w:val="1"/>
      <w:numFmt w:val="decimal"/>
      <w:lvlText w:val="(%1)"/>
      <w:lvlJc w:val="left"/>
      <w:pPr>
        <w:ind w:left="576" w:hanging="360"/>
      </w:pPr>
      <w:rPr>
        <w:rFonts w:hint="default"/>
        <w:b/>
        <w:color w:val="000000"/>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9"/>
  </w:num>
  <w:num w:numId="2">
    <w:abstractNumId w:val="12"/>
  </w:num>
  <w:num w:numId="3">
    <w:abstractNumId w:val="18"/>
  </w:num>
  <w:num w:numId="4">
    <w:abstractNumId w:val="4"/>
  </w:num>
  <w:num w:numId="5">
    <w:abstractNumId w:val="21"/>
  </w:num>
  <w:num w:numId="6">
    <w:abstractNumId w:val="27"/>
  </w:num>
  <w:num w:numId="7">
    <w:abstractNumId w:val="14"/>
  </w:num>
  <w:num w:numId="8">
    <w:abstractNumId w:val="19"/>
  </w:num>
  <w:num w:numId="9">
    <w:abstractNumId w:val="5"/>
  </w:num>
  <w:num w:numId="10">
    <w:abstractNumId w:val="23"/>
  </w:num>
  <w:num w:numId="11">
    <w:abstractNumId w:val="7"/>
  </w:num>
  <w:num w:numId="12">
    <w:abstractNumId w:val="0"/>
  </w:num>
  <w:num w:numId="13">
    <w:abstractNumId w:val="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8"/>
  </w:num>
  <w:num w:numId="17">
    <w:abstractNumId w:val="11"/>
  </w:num>
  <w:num w:numId="18">
    <w:abstractNumId w:val="1"/>
  </w:num>
  <w:num w:numId="19">
    <w:abstractNumId w:val="2"/>
  </w:num>
  <w:num w:numId="20">
    <w:abstractNumId w:val="15"/>
  </w:num>
  <w:num w:numId="21">
    <w:abstractNumId w:val="10"/>
  </w:num>
  <w:num w:numId="22">
    <w:abstractNumId w:val="25"/>
  </w:num>
  <w:num w:numId="23">
    <w:abstractNumId w:val="20"/>
  </w:num>
  <w:num w:numId="24">
    <w:abstractNumId w:val="22"/>
  </w:num>
  <w:num w:numId="25">
    <w:abstractNumId w:val="24"/>
  </w:num>
  <w:num w:numId="26">
    <w:abstractNumId w:val="13"/>
  </w:num>
  <w:num w:numId="27">
    <w:abstractNumId w:val="3"/>
  </w:num>
  <w:num w:numId="28">
    <w:abstractNumId w:val="28"/>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176"/>
  <w:displayHorizontalDrawingGridEvery w:val="0"/>
  <w:displayVerticalDrawingGridEvery w:val="2"/>
  <w:characterSpacingControl w:val="compressPunctuation"/>
  <w:hdrShapeDefaults>
    <o:shapedefaults v:ext="edit" spidmax="3074" fillcolor="white" strokecolor="#036">
      <v:fill color="white"/>
      <v:stroke color="#036"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0AD"/>
    <w:rsid w:val="0000269B"/>
    <w:rsid w:val="000038D4"/>
    <w:rsid w:val="00003935"/>
    <w:rsid w:val="0000624A"/>
    <w:rsid w:val="00007D73"/>
    <w:rsid w:val="00010C9E"/>
    <w:rsid w:val="00013E7B"/>
    <w:rsid w:val="000176AB"/>
    <w:rsid w:val="0002230C"/>
    <w:rsid w:val="000224F8"/>
    <w:rsid w:val="00022B6C"/>
    <w:rsid w:val="000233E9"/>
    <w:rsid w:val="00023614"/>
    <w:rsid w:val="00023C8B"/>
    <w:rsid w:val="00026FB6"/>
    <w:rsid w:val="00027E67"/>
    <w:rsid w:val="00031EE2"/>
    <w:rsid w:val="000330C8"/>
    <w:rsid w:val="00033562"/>
    <w:rsid w:val="0003660B"/>
    <w:rsid w:val="0003784B"/>
    <w:rsid w:val="00037C25"/>
    <w:rsid w:val="00042AA1"/>
    <w:rsid w:val="00043687"/>
    <w:rsid w:val="00043CEE"/>
    <w:rsid w:val="0004414C"/>
    <w:rsid w:val="00044361"/>
    <w:rsid w:val="00044AD0"/>
    <w:rsid w:val="00044C5A"/>
    <w:rsid w:val="00044D77"/>
    <w:rsid w:val="00045F01"/>
    <w:rsid w:val="00046561"/>
    <w:rsid w:val="00046FDB"/>
    <w:rsid w:val="000471CE"/>
    <w:rsid w:val="00051406"/>
    <w:rsid w:val="00054659"/>
    <w:rsid w:val="00055812"/>
    <w:rsid w:val="00057472"/>
    <w:rsid w:val="0006039D"/>
    <w:rsid w:val="00061EC6"/>
    <w:rsid w:val="00061EF9"/>
    <w:rsid w:val="000627A4"/>
    <w:rsid w:val="0006290B"/>
    <w:rsid w:val="00063760"/>
    <w:rsid w:val="00063F00"/>
    <w:rsid w:val="00064B9B"/>
    <w:rsid w:val="00065339"/>
    <w:rsid w:val="00066D4A"/>
    <w:rsid w:val="000672CF"/>
    <w:rsid w:val="000703AD"/>
    <w:rsid w:val="000715F9"/>
    <w:rsid w:val="0007242B"/>
    <w:rsid w:val="000727CA"/>
    <w:rsid w:val="0007292A"/>
    <w:rsid w:val="00072C3A"/>
    <w:rsid w:val="000744D9"/>
    <w:rsid w:val="00074559"/>
    <w:rsid w:val="00074D06"/>
    <w:rsid w:val="000758FF"/>
    <w:rsid w:val="00076C07"/>
    <w:rsid w:val="00077DB9"/>
    <w:rsid w:val="0008055C"/>
    <w:rsid w:val="00080B28"/>
    <w:rsid w:val="00080FF0"/>
    <w:rsid w:val="00081288"/>
    <w:rsid w:val="00083CC2"/>
    <w:rsid w:val="00085C02"/>
    <w:rsid w:val="0008666F"/>
    <w:rsid w:val="00086AEE"/>
    <w:rsid w:val="00087185"/>
    <w:rsid w:val="00090667"/>
    <w:rsid w:val="00090B48"/>
    <w:rsid w:val="0009301B"/>
    <w:rsid w:val="0009349D"/>
    <w:rsid w:val="00093C06"/>
    <w:rsid w:val="00096776"/>
    <w:rsid w:val="00097E65"/>
    <w:rsid w:val="000A1823"/>
    <w:rsid w:val="000A2F06"/>
    <w:rsid w:val="000A4634"/>
    <w:rsid w:val="000A6BE1"/>
    <w:rsid w:val="000A70D5"/>
    <w:rsid w:val="000B35A4"/>
    <w:rsid w:val="000B360F"/>
    <w:rsid w:val="000B664C"/>
    <w:rsid w:val="000B7038"/>
    <w:rsid w:val="000B7195"/>
    <w:rsid w:val="000B76AD"/>
    <w:rsid w:val="000B7C60"/>
    <w:rsid w:val="000B7CFD"/>
    <w:rsid w:val="000C0889"/>
    <w:rsid w:val="000C18B4"/>
    <w:rsid w:val="000C19F2"/>
    <w:rsid w:val="000C3163"/>
    <w:rsid w:val="000C3645"/>
    <w:rsid w:val="000C39F7"/>
    <w:rsid w:val="000C3A47"/>
    <w:rsid w:val="000C4885"/>
    <w:rsid w:val="000C4B43"/>
    <w:rsid w:val="000C4E6E"/>
    <w:rsid w:val="000C53EF"/>
    <w:rsid w:val="000C58C1"/>
    <w:rsid w:val="000C5FAA"/>
    <w:rsid w:val="000C7809"/>
    <w:rsid w:val="000D0C07"/>
    <w:rsid w:val="000D1561"/>
    <w:rsid w:val="000D4CAE"/>
    <w:rsid w:val="000D5748"/>
    <w:rsid w:val="000D6DAC"/>
    <w:rsid w:val="000D7687"/>
    <w:rsid w:val="000E23AE"/>
    <w:rsid w:val="000E3EB7"/>
    <w:rsid w:val="000E5348"/>
    <w:rsid w:val="000E6574"/>
    <w:rsid w:val="000E6C9E"/>
    <w:rsid w:val="000E6D1E"/>
    <w:rsid w:val="000E7BDA"/>
    <w:rsid w:val="000F1E63"/>
    <w:rsid w:val="000F2023"/>
    <w:rsid w:val="000F25FD"/>
    <w:rsid w:val="000F2DAF"/>
    <w:rsid w:val="000F33E1"/>
    <w:rsid w:val="000F3954"/>
    <w:rsid w:val="000F5723"/>
    <w:rsid w:val="000F5E19"/>
    <w:rsid w:val="000F6EEA"/>
    <w:rsid w:val="000F792A"/>
    <w:rsid w:val="00100791"/>
    <w:rsid w:val="001007C8"/>
    <w:rsid w:val="001014E7"/>
    <w:rsid w:val="00101F74"/>
    <w:rsid w:val="00112AE2"/>
    <w:rsid w:val="00112CAB"/>
    <w:rsid w:val="00112E57"/>
    <w:rsid w:val="00113D2E"/>
    <w:rsid w:val="001152D3"/>
    <w:rsid w:val="001159E4"/>
    <w:rsid w:val="00116ECA"/>
    <w:rsid w:val="001174B8"/>
    <w:rsid w:val="00117AB8"/>
    <w:rsid w:val="00120D89"/>
    <w:rsid w:val="001218AF"/>
    <w:rsid w:val="00122712"/>
    <w:rsid w:val="00123773"/>
    <w:rsid w:val="0012385E"/>
    <w:rsid w:val="00124804"/>
    <w:rsid w:val="00124BCB"/>
    <w:rsid w:val="00125627"/>
    <w:rsid w:val="00125CA0"/>
    <w:rsid w:val="001264FA"/>
    <w:rsid w:val="0012683E"/>
    <w:rsid w:val="001300F3"/>
    <w:rsid w:val="00130678"/>
    <w:rsid w:val="00133BE5"/>
    <w:rsid w:val="001342B7"/>
    <w:rsid w:val="0013433A"/>
    <w:rsid w:val="0013535F"/>
    <w:rsid w:val="00137CCB"/>
    <w:rsid w:val="00140E71"/>
    <w:rsid w:val="0014119F"/>
    <w:rsid w:val="00143399"/>
    <w:rsid w:val="00144956"/>
    <w:rsid w:val="00145D13"/>
    <w:rsid w:val="0014670B"/>
    <w:rsid w:val="00146DE7"/>
    <w:rsid w:val="001479A3"/>
    <w:rsid w:val="00150403"/>
    <w:rsid w:val="00152AAC"/>
    <w:rsid w:val="00153139"/>
    <w:rsid w:val="00153D9A"/>
    <w:rsid w:val="00154466"/>
    <w:rsid w:val="00154F1E"/>
    <w:rsid w:val="00154FAC"/>
    <w:rsid w:val="00155021"/>
    <w:rsid w:val="00155370"/>
    <w:rsid w:val="00155EAC"/>
    <w:rsid w:val="00156ADF"/>
    <w:rsid w:val="00160C8E"/>
    <w:rsid w:val="001613A4"/>
    <w:rsid w:val="0016180A"/>
    <w:rsid w:val="00164476"/>
    <w:rsid w:val="00164D79"/>
    <w:rsid w:val="001655E7"/>
    <w:rsid w:val="00165A0D"/>
    <w:rsid w:val="00166019"/>
    <w:rsid w:val="00166EA3"/>
    <w:rsid w:val="00167975"/>
    <w:rsid w:val="00167B75"/>
    <w:rsid w:val="00167F49"/>
    <w:rsid w:val="00171321"/>
    <w:rsid w:val="00171FAA"/>
    <w:rsid w:val="00173180"/>
    <w:rsid w:val="00173C9D"/>
    <w:rsid w:val="00174C32"/>
    <w:rsid w:val="0017593A"/>
    <w:rsid w:val="00177A81"/>
    <w:rsid w:val="001817F7"/>
    <w:rsid w:val="00181928"/>
    <w:rsid w:val="0018256E"/>
    <w:rsid w:val="00182B8C"/>
    <w:rsid w:val="001840A6"/>
    <w:rsid w:val="001858FD"/>
    <w:rsid w:val="0019111D"/>
    <w:rsid w:val="00191700"/>
    <w:rsid w:val="00191A29"/>
    <w:rsid w:val="001927E9"/>
    <w:rsid w:val="0019372C"/>
    <w:rsid w:val="001939AE"/>
    <w:rsid w:val="0019499F"/>
    <w:rsid w:val="00194D73"/>
    <w:rsid w:val="001950B6"/>
    <w:rsid w:val="00197877"/>
    <w:rsid w:val="001A0930"/>
    <w:rsid w:val="001A0DD9"/>
    <w:rsid w:val="001A3BA6"/>
    <w:rsid w:val="001A49AF"/>
    <w:rsid w:val="001A6873"/>
    <w:rsid w:val="001A7A4A"/>
    <w:rsid w:val="001B0486"/>
    <w:rsid w:val="001B04B0"/>
    <w:rsid w:val="001B2576"/>
    <w:rsid w:val="001B2771"/>
    <w:rsid w:val="001B2CBE"/>
    <w:rsid w:val="001B3CF6"/>
    <w:rsid w:val="001B45C7"/>
    <w:rsid w:val="001B4C4E"/>
    <w:rsid w:val="001B5E6D"/>
    <w:rsid w:val="001C0411"/>
    <w:rsid w:val="001C18C8"/>
    <w:rsid w:val="001C2795"/>
    <w:rsid w:val="001C2A63"/>
    <w:rsid w:val="001C34E5"/>
    <w:rsid w:val="001C46F6"/>
    <w:rsid w:val="001C59A2"/>
    <w:rsid w:val="001C5BF0"/>
    <w:rsid w:val="001C641D"/>
    <w:rsid w:val="001C673A"/>
    <w:rsid w:val="001C70AB"/>
    <w:rsid w:val="001D2790"/>
    <w:rsid w:val="001D39A1"/>
    <w:rsid w:val="001D43EF"/>
    <w:rsid w:val="001D563A"/>
    <w:rsid w:val="001D65F4"/>
    <w:rsid w:val="001E1886"/>
    <w:rsid w:val="001E2462"/>
    <w:rsid w:val="001E322C"/>
    <w:rsid w:val="001E3E66"/>
    <w:rsid w:val="001E4096"/>
    <w:rsid w:val="001E5678"/>
    <w:rsid w:val="001E6FC0"/>
    <w:rsid w:val="001E754F"/>
    <w:rsid w:val="001F1D5E"/>
    <w:rsid w:val="001F1DDE"/>
    <w:rsid w:val="001F559D"/>
    <w:rsid w:val="001F67B8"/>
    <w:rsid w:val="00200120"/>
    <w:rsid w:val="002005A4"/>
    <w:rsid w:val="00201334"/>
    <w:rsid w:val="002013ED"/>
    <w:rsid w:val="00201658"/>
    <w:rsid w:val="00201978"/>
    <w:rsid w:val="00201BBD"/>
    <w:rsid w:val="0020259F"/>
    <w:rsid w:val="00203057"/>
    <w:rsid w:val="002034C5"/>
    <w:rsid w:val="00204561"/>
    <w:rsid w:val="00204B8C"/>
    <w:rsid w:val="0020523C"/>
    <w:rsid w:val="00205396"/>
    <w:rsid w:val="002055EE"/>
    <w:rsid w:val="00206675"/>
    <w:rsid w:val="002071EC"/>
    <w:rsid w:val="0020733C"/>
    <w:rsid w:val="00210F2D"/>
    <w:rsid w:val="00211ED9"/>
    <w:rsid w:val="00211F4E"/>
    <w:rsid w:val="00212A4C"/>
    <w:rsid w:val="0021596C"/>
    <w:rsid w:val="00216398"/>
    <w:rsid w:val="0022094D"/>
    <w:rsid w:val="002209A1"/>
    <w:rsid w:val="00221FB0"/>
    <w:rsid w:val="0022363E"/>
    <w:rsid w:val="0022454B"/>
    <w:rsid w:val="00224658"/>
    <w:rsid w:val="002246E5"/>
    <w:rsid w:val="00230FE6"/>
    <w:rsid w:val="0023198E"/>
    <w:rsid w:val="00232B27"/>
    <w:rsid w:val="00232E25"/>
    <w:rsid w:val="00234168"/>
    <w:rsid w:val="0023538C"/>
    <w:rsid w:val="00235741"/>
    <w:rsid w:val="002367A6"/>
    <w:rsid w:val="00236810"/>
    <w:rsid w:val="00237751"/>
    <w:rsid w:val="00243270"/>
    <w:rsid w:val="00244125"/>
    <w:rsid w:val="00244AF9"/>
    <w:rsid w:val="0024686F"/>
    <w:rsid w:val="00253C15"/>
    <w:rsid w:val="00254FF6"/>
    <w:rsid w:val="0025537D"/>
    <w:rsid w:val="00255E86"/>
    <w:rsid w:val="00255FD7"/>
    <w:rsid w:val="00261655"/>
    <w:rsid w:val="002624DB"/>
    <w:rsid w:val="00263316"/>
    <w:rsid w:val="00263456"/>
    <w:rsid w:val="00265CCE"/>
    <w:rsid w:val="0026637D"/>
    <w:rsid w:val="00266642"/>
    <w:rsid w:val="0027437D"/>
    <w:rsid w:val="00277540"/>
    <w:rsid w:val="00280C53"/>
    <w:rsid w:val="002823B1"/>
    <w:rsid w:val="00282CAB"/>
    <w:rsid w:val="00284BF0"/>
    <w:rsid w:val="002856D5"/>
    <w:rsid w:val="00287EF3"/>
    <w:rsid w:val="00287EF9"/>
    <w:rsid w:val="00292257"/>
    <w:rsid w:val="00292BC2"/>
    <w:rsid w:val="00293B4B"/>
    <w:rsid w:val="002965CD"/>
    <w:rsid w:val="002A0C0A"/>
    <w:rsid w:val="002A2789"/>
    <w:rsid w:val="002A4679"/>
    <w:rsid w:val="002A4F4C"/>
    <w:rsid w:val="002A77A8"/>
    <w:rsid w:val="002A7BD7"/>
    <w:rsid w:val="002B0BF6"/>
    <w:rsid w:val="002B1603"/>
    <w:rsid w:val="002B3403"/>
    <w:rsid w:val="002B37C5"/>
    <w:rsid w:val="002B3930"/>
    <w:rsid w:val="002B3BC2"/>
    <w:rsid w:val="002B4B0C"/>
    <w:rsid w:val="002B6F91"/>
    <w:rsid w:val="002B71C0"/>
    <w:rsid w:val="002B756C"/>
    <w:rsid w:val="002C0353"/>
    <w:rsid w:val="002C0C9D"/>
    <w:rsid w:val="002C11EA"/>
    <w:rsid w:val="002C336A"/>
    <w:rsid w:val="002C3550"/>
    <w:rsid w:val="002C3AF2"/>
    <w:rsid w:val="002C3ECD"/>
    <w:rsid w:val="002C492C"/>
    <w:rsid w:val="002C55E4"/>
    <w:rsid w:val="002C63F9"/>
    <w:rsid w:val="002C6EAE"/>
    <w:rsid w:val="002C7AE9"/>
    <w:rsid w:val="002D09ED"/>
    <w:rsid w:val="002D1164"/>
    <w:rsid w:val="002D1FAC"/>
    <w:rsid w:val="002D28E5"/>
    <w:rsid w:val="002D2C2B"/>
    <w:rsid w:val="002D36EC"/>
    <w:rsid w:val="002E22B7"/>
    <w:rsid w:val="002E39FA"/>
    <w:rsid w:val="002E580C"/>
    <w:rsid w:val="002E5F15"/>
    <w:rsid w:val="002E6E4C"/>
    <w:rsid w:val="002E6FE4"/>
    <w:rsid w:val="002F0D1E"/>
    <w:rsid w:val="002F2E38"/>
    <w:rsid w:val="002F309B"/>
    <w:rsid w:val="002F3262"/>
    <w:rsid w:val="002F52E4"/>
    <w:rsid w:val="002F6D8F"/>
    <w:rsid w:val="002F7808"/>
    <w:rsid w:val="00301F13"/>
    <w:rsid w:val="00302026"/>
    <w:rsid w:val="0030297C"/>
    <w:rsid w:val="00303869"/>
    <w:rsid w:val="003051B2"/>
    <w:rsid w:val="0030665F"/>
    <w:rsid w:val="00307DF7"/>
    <w:rsid w:val="0031042A"/>
    <w:rsid w:val="00312D2E"/>
    <w:rsid w:val="00315694"/>
    <w:rsid w:val="0031626C"/>
    <w:rsid w:val="00320687"/>
    <w:rsid w:val="0032122B"/>
    <w:rsid w:val="00321672"/>
    <w:rsid w:val="003216E9"/>
    <w:rsid w:val="0032345B"/>
    <w:rsid w:val="003241F1"/>
    <w:rsid w:val="00324410"/>
    <w:rsid w:val="00324F0C"/>
    <w:rsid w:val="003261FE"/>
    <w:rsid w:val="00326A23"/>
    <w:rsid w:val="00327427"/>
    <w:rsid w:val="003276A2"/>
    <w:rsid w:val="00330504"/>
    <w:rsid w:val="003319B2"/>
    <w:rsid w:val="003326D8"/>
    <w:rsid w:val="0033620D"/>
    <w:rsid w:val="003373B2"/>
    <w:rsid w:val="00340F78"/>
    <w:rsid w:val="00341CD0"/>
    <w:rsid w:val="00341EEA"/>
    <w:rsid w:val="00342CFD"/>
    <w:rsid w:val="00344F30"/>
    <w:rsid w:val="00346050"/>
    <w:rsid w:val="003464CF"/>
    <w:rsid w:val="00346E1D"/>
    <w:rsid w:val="00347376"/>
    <w:rsid w:val="0035034B"/>
    <w:rsid w:val="00350E8C"/>
    <w:rsid w:val="0035169E"/>
    <w:rsid w:val="00351A40"/>
    <w:rsid w:val="003522FF"/>
    <w:rsid w:val="00352C51"/>
    <w:rsid w:val="00353657"/>
    <w:rsid w:val="00353849"/>
    <w:rsid w:val="0035455C"/>
    <w:rsid w:val="003603D7"/>
    <w:rsid w:val="00360AF1"/>
    <w:rsid w:val="00361877"/>
    <w:rsid w:val="003621D0"/>
    <w:rsid w:val="003629A6"/>
    <w:rsid w:val="003634DC"/>
    <w:rsid w:val="00363D47"/>
    <w:rsid w:val="003640C6"/>
    <w:rsid w:val="0036492A"/>
    <w:rsid w:val="0036690E"/>
    <w:rsid w:val="00366BBD"/>
    <w:rsid w:val="00367360"/>
    <w:rsid w:val="003709BC"/>
    <w:rsid w:val="003727EA"/>
    <w:rsid w:val="00374D6D"/>
    <w:rsid w:val="00375E84"/>
    <w:rsid w:val="003772BD"/>
    <w:rsid w:val="00380459"/>
    <w:rsid w:val="0038070E"/>
    <w:rsid w:val="00380D12"/>
    <w:rsid w:val="003856E0"/>
    <w:rsid w:val="00385787"/>
    <w:rsid w:val="00386C52"/>
    <w:rsid w:val="00393B1D"/>
    <w:rsid w:val="003945AE"/>
    <w:rsid w:val="003949B9"/>
    <w:rsid w:val="00394C44"/>
    <w:rsid w:val="00395919"/>
    <w:rsid w:val="00396D35"/>
    <w:rsid w:val="00397428"/>
    <w:rsid w:val="003A04D8"/>
    <w:rsid w:val="003A0F87"/>
    <w:rsid w:val="003A15B1"/>
    <w:rsid w:val="003A204A"/>
    <w:rsid w:val="003A2265"/>
    <w:rsid w:val="003A379D"/>
    <w:rsid w:val="003A3E2A"/>
    <w:rsid w:val="003A5C8E"/>
    <w:rsid w:val="003A5D09"/>
    <w:rsid w:val="003A690C"/>
    <w:rsid w:val="003B0ADA"/>
    <w:rsid w:val="003B1809"/>
    <w:rsid w:val="003B2C7E"/>
    <w:rsid w:val="003B339D"/>
    <w:rsid w:val="003B37C0"/>
    <w:rsid w:val="003B3BE7"/>
    <w:rsid w:val="003B50DB"/>
    <w:rsid w:val="003B597A"/>
    <w:rsid w:val="003B5D06"/>
    <w:rsid w:val="003C07DD"/>
    <w:rsid w:val="003C0E83"/>
    <w:rsid w:val="003C115F"/>
    <w:rsid w:val="003C376F"/>
    <w:rsid w:val="003C3E6E"/>
    <w:rsid w:val="003C43B4"/>
    <w:rsid w:val="003C58D4"/>
    <w:rsid w:val="003D082E"/>
    <w:rsid w:val="003D0EBB"/>
    <w:rsid w:val="003D1C33"/>
    <w:rsid w:val="003D2146"/>
    <w:rsid w:val="003D268D"/>
    <w:rsid w:val="003D447E"/>
    <w:rsid w:val="003D580E"/>
    <w:rsid w:val="003E04ED"/>
    <w:rsid w:val="003E2B03"/>
    <w:rsid w:val="003E4A54"/>
    <w:rsid w:val="003E4C5B"/>
    <w:rsid w:val="003E53BB"/>
    <w:rsid w:val="003E61CE"/>
    <w:rsid w:val="003E68A9"/>
    <w:rsid w:val="003E6F02"/>
    <w:rsid w:val="003E7430"/>
    <w:rsid w:val="003F076D"/>
    <w:rsid w:val="003F0BC0"/>
    <w:rsid w:val="003F0BE9"/>
    <w:rsid w:val="003F1103"/>
    <w:rsid w:val="003F3165"/>
    <w:rsid w:val="003F4AB2"/>
    <w:rsid w:val="003F4C15"/>
    <w:rsid w:val="003F6183"/>
    <w:rsid w:val="003F740B"/>
    <w:rsid w:val="0040081B"/>
    <w:rsid w:val="00401343"/>
    <w:rsid w:val="00401814"/>
    <w:rsid w:val="00402BE6"/>
    <w:rsid w:val="004050D5"/>
    <w:rsid w:val="004058E5"/>
    <w:rsid w:val="0040602E"/>
    <w:rsid w:val="00406BB2"/>
    <w:rsid w:val="004072ED"/>
    <w:rsid w:val="0041006D"/>
    <w:rsid w:val="00410293"/>
    <w:rsid w:val="004123EA"/>
    <w:rsid w:val="00413BE0"/>
    <w:rsid w:val="00413C16"/>
    <w:rsid w:val="00413C42"/>
    <w:rsid w:val="00413FC5"/>
    <w:rsid w:val="00414770"/>
    <w:rsid w:val="00416544"/>
    <w:rsid w:val="0041677B"/>
    <w:rsid w:val="00416E21"/>
    <w:rsid w:val="0041718F"/>
    <w:rsid w:val="00420837"/>
    <w:rsid w:val="00421B5A"/>
    <w:rsid w:val="00421D85"/>
    <w:rsid w:val="00422277"/>
    <w:rsid w:val="00422B75"/>
    <w:rsid w:val="004240E5"/>
    <w:rsid w:val="00424457"/>
    <w:rsid w:val="004245E2"/>
    <w:rsid w:val="00426DAF"/>
    <w:rsid w:val="004276F6"/>
    <w:rsid w:val="00430759"/>
    <w:rsid w:val="00430BBC"/>
    <w:rsid w:val="004323A7"/>
    <w:rsid w:val="00434E02"/>
    <w:rsid w:val="00435D2A"/>
    <w:rsid w:val="00436A3E"/>
    <w:rsid w:val="004402F7"/>
    <w:rsid w:val="0044088C"/>
    <w:rsid w:val="00442905"/>
    <w:rsid w:val="00443A8D"/>
    <w:rsid w:val="00445BC6"/>
    <w:rsid w:val="00446388"/>
    <w:rsid w:val="004476FB"/>
    <w:rsid w:val="00450807"/>
    <w:rsid w:val="00450CE0"/>
    <w:rsid w:val="00450E29"/>
    <w:rsid w:val="00452B6D"/>
    <w:rsid w:val="00454C11"/>
    <w:rsid w:val="00454CA9"/>
    <w:rsid w:val="00454E84"/>
    <w:rsid w:val="004551C5"/>
    <w:rsid w:val="00455737"/>
    <w:rsid w:val="00456258"/>
    <w:rsid w:val="00456C48"/>
    <w:rsid w:val="0045733B"/>
    <w:rsid w:val="00457D79"/>
    <w:rsid w:val="0046036D"/>
    <w:rsid w:val="004607AE"/>
    <w:rsid w:val="00461F0A"/>
    <w:rsid w:val="004632F8"/>
    <w:rsid w:val="00464066"/>
    <w:rsid w:val="00465290"/>
    <w:rsid w:val="00465888"/>
    <w:rsid w:val="004678D6"/>
    <w:rsid w:val="004678F0"/>
    <w:rsid w:val="00467E4F"/>
    <w:rsid w:val="00467E77"/>
    <w:rsid w:val="00470E26"/>
    <w:rsid w:val="00472809"/>
    <w:rsid w:val="00474813"/>
    <w:rsid w:val="00474DAF"/>
    <w:rsid w:val="00475003"/>
    <w:rsid w:val="0047687C"/>
    <w:rsid w:val="00480E6B"/>
    <w:rsid w:val="0048341C"/>
    <w:rsid w:val="00486BE4"/>
    <w:rsid w:val="00486FFE"/>
    <w:rsid w:val="00491F67"/>
    <w:rsid w:val="0049287D"/>
    <w:rsid w:val="00493523"/>
    <w:rsid w:val="00493B6C"/>
    <w:rsid w:val="00493C9B"/>
    <w:rsid w:val="00495350"/>
    <w:rsid w:val="00496988"/>
    <w:rsid w:val="00496D0F"/>
    <w:rsid w:val="004978D8"/>
    <w:rsid w:val="004A0D72"/>
    <w:rsid w:val="004A2B7B"/>
    <w:rsid w:val="004A38EB"/>
    <w:rsid w:val="004A3D4A"/>
    <w:rsid w:val="004A3FB5"/>
    <w:rsid w:val="004A676F"/>
    <w:rsid w:val="004A6E43"/>
    <w:rsid w:val="004A79C1"/>
    <w:rsid w:val="004B0086"/>
    <w:rsid w:val="004B2C93"/>
    <w:rsid w:val="004B2D0D"/>
    <w:rsid w:val="004B365C"/>
    <w:rsid w:val="004B4AFE"/>
    <w:rsid w:val="004B558E"/>
    <w:rsid w:val="004C0F4D"/>
    <w:rsid w:val="004C601F"/>
    <w:rsid w:val="004C65C3"/>
    <w:rsid w:val="004C66E2"/>
    <w:rsid w:val="004C6AD7"/>
    <w:rsid w:val="004C6EF4"/>
    <w:rsid w:val="004C70A3"/>
    <w:rsid w:val="004C7DEF"/>
    <w:rsid w:val="004D0542"/>
    <w:rsid w:val="004D1980"/>
    <w:rsid w:val="004D1ED9"/>
    <w:rsid w:val="004D239B"/>
    <w:rsid w:val="004D2D38"/>
    <w:rsid w:val="004D3FD5"/>
    <w:rsid w:val="004D4857"/>
    <w:rsid w:val="004D6024"/>
    <w:rsid w:val="004D61BF"/>
    <w:rsid w:val="004E04F5"/>
    <w:rsid w:val="004E1354"/>
    <w:rsid w:val="004E1AFC"/>
    <w:rsid w:val="004E2727"/>
    <w:rsid w:val="004E316B"/>
    <w:rsid w:val="004E52D9"/>
    <w:rsid w:val="004E5E94"/>
    <w:rsid w:val="004E6731"/>
    <w:rsid w:val="004E6EC2"/>
    <w:rsid w:val="004F0238"/>
    <w:rsid w:val="004F0B6D"/>
    <w:rsid w:val="004F0F17"/>
    <w:rsid w:val="004F1EEA"/>
    <w:rsid w:val="004F3B13"/>
    <w:rsid w:val="004F4B27"/>
    <w:rsid w:val="004F4D31"/>
    <w:rsid w:val="004F4FDD"/>
    <w:rsid w:val="004F549A"/>
    <w:rsid w:val="004F5878"/>
    <w:rsid w:val="004F6B37"/>
    <w:rsid w:val="004F6BCA"/>
    <w:rsid w:val="004F7802"/>
    <w:rsid w:val="004F7D9F"/>
    <w:rsid w:val="00501954"/>
    <w:rsid w:val="00502DB7"/>
    <w:rsid w:val="0050387D"/>
    <w:rsid w:val="005047D8"/>
    <w:rsid w:val="00505C4F"/>
    <w:rsid w:val="005076C2"/>
    <w:rsid w:val="005101E5"/>
    <w:rsid w:val="00510202"/>
    <w:rsid w:val="0051136C"/>
    <w:rsid w:val="00515954"/>
    <w:rsid w:val="00516CD7"/>
    <w:rsid w:val="00516FCF"/>
    <w:rsid w:val="00516FE6"/>
    <w:rsid w:val="00517A8B"/>
    <w:rsid w:val="005211FD"/>
    <w:rsid w:val="005216D6"/>
    <w:rsid w:val="00522953"/>
    <w:rsid w:val="005238B8"/>
    <w:rsid w:val="00524EA9"/>
    <w:rsid w:val="005254F1"/>
    <w:rsid w:val="005306B0"/>
    <w:rsid w:val="0053142A"/>
    <w:rsid w:val="005317D2"/>
    <w:rsid w:val="005321A6"/>
    <w:rsid w:val="00532C73"/>
    <w:rsid w:val="00533761"/>
    <w:rsid w:val="005341AD"/>
    <w:rsid w:val="005344E7"/>
    <w:rsid w:val="0053540C"/>
    <w:rsid w:val="00535818"/>
    <w:rsid w:val="00537831"/>
    <w:rsid w:val="00540322"/>
    <w:rsid w:val="0054073D"/>
    <w:rsid w:val="00540C37"/>
    <w:rsid w:val="005411BF"/>
    <w:rsid w:val="00542DE3"/>
    <w:rsid w:val="00543286"/>
    <w:rsid w:val="00543F7E"/>
    <w:rsid w:val="00544DDA"/>
    <w:rsid w:val="00546C24"/>
    <w:rsid w:val="005479CD"/>
    <w:rsid w:val="00550748"/>
    <w:rsid w:val="005516AD"/>
    <w:rsid w:val="00551CAB"/>
    <w:rsid w:val="00552D57"/>
    <w:rsid w:val="005533C2"/>
    <w:rsid w:val="00553C9B"/>
    <w:rsid w:val="0055745B"/>
    <w:rsid w:val="00557981"/>
    <w:rsid w:val="00560CDB"/>
    <w:rsid w:val="00560DF8"/>
    <w:rsid w:val="0056178B"/>
    <w:rsid w:val="0056185B"/>
    <w:rsid w:val="0056306E"/>
    <w:rsid w:val="005631AB"/>
    <w:rsid w:val="00563F15"/>
    <w:rsid w:val="005640B1"/>
    <w:rsid w:val="005654A0"/>
    <w:rsid w:val="00565CE8"/>
    <w:rsid w:val="0056641F"/>
    <w:rsid w:val="00572430"/>
    <w:rsid w:val="005739A6"/>
    <w:rsid w:val="00573EE0"/>
    <w:rsid w:val="00573F87"/>
    <w:rsid w:val="005744B8"/>
    <w:rsid w:val="005748C4"/>
    <w:rsid w:val="00575571"/>
    <w:rsid w:val="00581EF7"/>
    <w:rsid w:val="0058202B"/>
    <w:rsid w:val="00583B3C"/>
    <w:rsid w:val="00583EAD"/>
    <w:rsid w:val="00585C8F"/>
    <w:rsid w:val="00587E51"/>
    <w:rsid w:val="005907FE"/>
    <w:rsid w:val="00590E34"/>
    <w:rsid w:val="005935B6"/>
    <w:rsid w:val="00594195"/>
    <w:rsid w:val="005A0ECC"/>
    <w:rsid w:val="005A1395"/>
    <w:rsid w:val="005A1479"/>
    <w:rsid w:val="005A14F1"/>
    <w:rsid w:val="005A19FB"/>
    <w:rsid w:val="005A239E"/>
    <w:rsid w:val="005A249D"/>
    <w:rsid w:val="005A2AD8"/>
    <w:rsid w:val="005A3B61"/>
    <w:rsid w:val="005A4947"/>
    <w:rsid w:val="005A510A"/>
    <w:rsid w:val="005A5F26"/>
    <w:rsid w:val="005B086F"/>
    <w:rsid w:val="005B28A9"/>
    <w:rsid w:val="005B2D34"/>
    <w:rsid w:val="005B3502"/>
    <w:rsid w:val="005B3865"/>
    <w:rsid w:val="005B3D42"/>
    <w:rsid w:val="005B48F4"/>
    <w:rsid w:val="005B4D57"/>
    <w:rsid w:val="005B7DDA"/>
    <w:rsid w:val="005C072D"/>
    <w:rsid w:val="005C2FEA"/>
    <w:rsid w:val="005C5C69"/>
    <w:rsid w:val="005C5E8A"/>
    <w:rsid w:val="005C61E1"/>
    <w:rsid w:val="005D0F57"/>
    <w:rsid w:val="005D1711"/>
    <w:rsid w:val="005D361E"/>
    <w:rsid w:val="005D38F1"/>
    <w:rsid w:val="005D4CB5"/>
    <w:rsid w:val="005D5B74"/>
    <w:rsid w:val="005D74A7"/>
    <w:rsid w:val="005D7791"/>
    <w:rsid w:val="005E0D15"/>
    <w:rsid w:val="005E18C5"/>
    <w:rsid w:val="005E2839"/>
    <w:rsid w:val="005E3A7B"/>
    <w:rsid w:val="005E3CD6"/>
    <w:rsid w:val="005E691A"/>
    <w:rsid w:val="005E7B4A"/>
    <w:rsid w:val="005F285C"/>
    <w:rsid w:val="005F5418"/>
    <w:rsid w:val="005F5B65"/>
    <w:rsid w:val="005F714E"/>
    <w:rsid w:val="0060267F"/>
    <w:rsid w:val="006075AC"/>
    <w:rsid w:val="00607AD9"/>
    <w:rsid w:val="00611AAF"/>
    <w:rsid w:val="006142F6"/>
    <w:rsid w:val="00615191"/>
    <w:rsid w:val="006159F7"/>
    <w:rsid w:val="006163FB"/>
    <w:rsid w:val="00617590"/>
    <w:rsid w:val="0062260A"/>
    <w:rsid w:val="00623797"/>
    <w:rsid w:val="00623A12"/>
    <w:rsid w:val="00626321"/>
    <w:rsid w:val="0062734A"/>
    <w:rsid w:val="006274F3"/>
    <w:rsid w:val="006276FF"/>
    <w:rsid w:val="00627F11"/>
    <w:rsid w:val="0063075F"/>
    <w:rsid w:val="00630D51"/>
    <w:rsid w:val="00632172"/>
    <w:rsid w:val="00633A85"/>
    <w:rsid w:val="0063485F"/>
    <w:rsid w:val="006362CE"/>
    <w:rsid w:val="00637BE1"/>
    <w:rsid w:val="0064085A"/>
    <w:rsid w:val="00641801"/>
    <w:rsid w:val="00641A0B"/>
    <w:rsid w:val="006437ED"/>
    <w:rsid w:val="00645FD7"/>
    <w:rsid w:val="006471C5"/>
    <w:rsid w:val="0064729C"/>
    <w:rsid w:val="006506B7"/>
    <w:rsid w:val="00656313"/>
    <w:rsid w:val="00656704"/>
    <w:rsid w:val="00657D84"/>
    <w:rsid w:val="00660CA4"/>
    <w:rsid w:val="006627E7"/>
    <w:rsid w:val="0066291A"/>
    <w:rsid w:val="00662B86"/>
    <w:rsid w:val="00662D87"/>
    <w:rsid w:val="00664DB4"/>
    <w:rsid w:val="0066598C"/>
    <w:rsid w:val="00667035"/>
    <w:rsid w:val="00667126"/>
    <w:rsid w:val="006705D7"/>
    <w:rsid w:val="00676603"/>
    <w:rsid w:val="00676E12"/>
    <w:rsid w:val="00676F06"/>
    <w:rsid w:val="006777F2"/>
    <w:rsid w:val="00677970"/>
    <w:rsid w:val="006805CC"/>
    <w:rsid w:val="00683588"/>
    <w:rsid w:val="006837DC"/>
    <w:rsid w:val="006856C4"/>
    <w:rsid w:val="00685764"/>
    <w:rsid w:val="00687012"/>
    <w:rsid w:val="006876EC"/>
    <w:rsid w:val="00687C09"/>
    <w:rsid w:val="00690098"/>
    <w:rsid w:val="0069095C"/>
    <w:rsid w:val="00693070"/>
    <w:rsid w:val="006942E5"/>
    <w:rsid w:val="0069644A"/>
    <w:rsid w:val="00696B14"/>
    <w:rsid w:val="006A026C"/>
    <w:rsid w:val="006A0662"/>
    <w:rsid w:val="006A0890"/>
    <w:rsid w:val="006A089A"/>
    <w:rsid w:val="006A08AA"/>
    <w:rsid w:val="006A2869"/>
    <w:rsid w:val="006A3CBC"/>
    <w:rsid w:val="006A5065"/>
    <w:rsid w:val="006A5879"/>
    <w:rsid w:val="006A6C75"/>
    <w:rsid w:val="006B11DC"/>
    <w:rsid w:val="006B1ACA"/>
    <w:rsid w:val="006B1F78"/>
    <w:rsid w:val="006B204B"/>
    <w:rsid w:val="006B2CC2"/>
    <w:rsid w:val="006B5FA5"/>
    <w:rsid w:val="006B6E54"/>
    <w:rsid w:val="006C0B36"/>
    <w:rsid w:val="006C183E"/>
    <w:rsid w:val="006C2D6A"/>
    <w:rsid w:val="006C3D53"/>
    <w:rsid w:val="006C4573"/>
    <w:rsid w:val="006C5D0F"/>
    <w:rsid w:val="006D07FB"/>
    <w:rsid w:val="006D0CAE"/>
    <w:rsid w:val="006D18B6"/>
    <w:rsid w:val="006D415B"/>
    <w:rsid w:val="006D5CF1"/>
    <w:rsid w:val="006D7BF1"/>
    <w:rsid w:val="006E143C"/>
    <w:rsid w:val="006E212C"/>
    <w:rsid w:val="006E5518"/>
    <w:rsid w:val="006E7186"/>
    <w:rsid w:val="006F2310"/>
    <w:rsid w:val="006F315D"/>
    <w:rsid w:val="006F3585"/>
    <w:rsid w:val="006F46E5"/>
    <w:rsid w:val="006F4B77"/>
    <w:rsid w:val="006F739A"/>
    <w:rsid w:val="006F7426"/>
    <w:rsid w:val="00700215"/>
    <w:rsid w:val="007004F8"/>
    <w:rsid w:val="007007A0"/>
    <w:rsid w:val="007042DC"/>
    <w:rsid w:val="00705718"/>
    <w:rsid w:val="0070717F"/>
    <w:rsid w:val="0071039A"/>
    <w:rsid w:val="0071075F"/>
    <w:rsid w:val="00711445"/>
    <w:rsid w:val="00713449"/>
    <w:rsid w:val="00715283"/>
    <w:rsid w:val="00720143"/>
    <w:rsid w:val="007214F5"/>
    <w:rsid w:val="0072189D"/>
    <w:rsid w:val="00722E36"/>
    <w:rsid w:val="00725F0B"/>
    <w:rsid w:val="007260E3"/>
    <w:rsid w:val="00726E77"/>
    <w:rsid w:val="0073040A"/>
    <w:rsid w:val="00730588"/>
    <w:rsid w:val="00731EFF"/>
    <w:rsid w:val="00733B20"/>
    <w:rsid w:val="00733C05"/>
    <w:rsid w:val="007361A8"/>
    <w:rsid w:val="007377E9"/>
    <w:rsid w:val="007400C0"/>
    <w:rsid w:val="00740CD7"/>
    <w:rsid w:val="00741980"/>
    <w:rsid w:val="007438A4"/>
    <w:rsid w:val="00744EAA"/>
    <w:rsid w:val="0074539B"/>
    <w:rsid w:val="00745AFC"/>
    <w:rsid w:val="00745E51"/>
    <w:rsid w:val="00747504"/>
    <w:rsid w:val="00747642"/>
    <w:rsid w:val="007477A2"/>
    <w:rsid w:val="0075173D"/>
    <w:rsid w:val="00751833"/>
    <w:rsid w:val="0075294E"/>
    <w:rsid w:val="00752BDB"/>
    <w:rsid w:val="007538D9"/>
    <w:rsid w:val="00753E02"/>
    <w:rsid w:val="00754BC8"/>
    <w:rsid w:val="00760C8D"/>
    <w:rsid w:val="007616E5"/>
    <w:rsid w:val="00761BA1"/>
    <w:rsid w:val="00764AF7"/>
    <w:rsid w:val="00765CBA"/>
    <w:rsid w:val="007679FF"/>
    <w:rsid w:val="00772BED"/>
    <w:rsid w:val="007736FD"/>
    <w:rsid w:val="00773A9F"/>
    <w:rsid w:val="00773EDB"/>
    <w:rsid w:val="007747DC"/>
    <w:rsid w:val="00776A80"/>
    <w:rsid w:val="00777866"/>
    <w:rsid w:val="0078046C"/>
    <w:rsid w:val="00782EBD"/>
    <w:rsid w:val="007842AB"/>
    <w:rsid w:val="00784C33"/>
    <w:rsid w:val="00785A21"/>
    <w:rsid w:val="00785B49"/>
    <w:rsid w:val="00785B89"/>
    <w:rsid w:val="0078722D"/>
    <w:rsid w:val="00787EC0"/>
    <w:rsid w:val="0079093A"/>
    <w:rsid w:val="007909EF"/>
    <w:rsid w:val="00791596"/>
    <w:rsid w:val="00791674"/>
    <w:rsid w:val="00791F13"/>
    <w:rsid w:val="00792499"/>
    <w:rsid w:val="00792CA5"/>
    <w:rsid w:val="0079404F"/>
    <w:rsid w:val="00794AA0"/>
    <w:rsid w:val="007A0112"/>
    <w:rsid w:val="007A2824"/>
    <w:rsid w:val="007A3A14"/>
    <w:rsid w:val="007B0FF8"/>
    <w:rsid w:val="007B29E0"/>
    <w:rsid w:val="007B4137"/>
    <w:rsid w:val="007B489B"/>
    <w:rsid w:val="007B4919"/>
    <w:rsid w:val="007B4E6C"/>
    <w:rsid w:val="007B50E2"/>
    <w:rsid w:val="007B5FAB"/>
    <w:rsid w:val="007C0496"/>
    <w:rsid w:val="007C1F65"/>
    <w:rsid w:val="007C2ECD"/>
    <w:rsid w:val="007C346D"/>
    <w:rsid w:val="007C4C58"/>
    <w:rsid w:val="007D0F15"/>
    <w:rsid w:val="007D16DE"/>
    <w:rsid w:val="007D19F2"/>
    <w:rsid w:val="007D2ACD"/>
    <w:rsid w:val="007D3ADC"/>
    <w:rsid w:val="007D78B6"/>
    <w:rsid w:val="007D7D2E"/>
    <w:rsid w:val="007E0F18"/>
    <w:rsid w:val="007E161D"/>
    <w:rsid w:val="007E3B8D"/>
    <w:rsid w:val="007E51FE"/>
    <w:rsid w:val="007E57D1"/>
    <w:rsid w:val="007E5CDC"/>
    <w:rsid w:val="007E67A5"/>
    <w:rsid w:val="007E6AEB"/>
    <w:rsid w:val="007E75D9"/>
    <w:rsid w:val="007E7800"/>
    <w:rsid w:val="007E7EB1"/>
    <w:rsid w:val="007E7FB7"/>
    <w:rsid w:val="007F0571"/>
    <w:rsid w:val="007F0C87"/>
    <w:rsid w:val="007F0D8E"/>
    <w:rsid w:val="007F0E43"/>
    <w:rsid w:val="007F2D95"/>
    <w:rsid w:val="007F57B8"/>
    <w:rsid w:val="007F580A"/>
    <w:rsid w:val="007F663A"/>
    <w:rsid w:val="007F6F2F"/>
    <w:rsid w:val="007F783E"/>
    <w:rsid w:val="008022B3"/>
    <w:rsid w:val="008039D6"/>
    <w:rsid w:val="00805F84"/>
    <w:rsid w:val="00806D63"/>
    <w:rsid w:val="00810FE4"/>
    <w:rsid w:val="00813626"/>
    <w:rsid w:val="008157A1"/>
    <w:rsid w:val="008163C4"/>
    <w:rsid w:val="00816E72"/>
    <w:rsid w:val="00817FC0"/>
    <w:rsid w:val="00820865"/>
    <w:rsid w:val="00820A69"/>
    <w:rsid w:val="00821929"/>
    <w:rsid w:val="008220B8"/>
    <w:rsid w:val="00822D68"/>
    <w:rsid w:val="00823D2E"/>
    <w:rsid w:val="00825E2F"/>
    <w:rsid w:val="0083200C"/>
    <w:rsid w:val="0083258A"/>
    <w:rsid w:val="00832B54"/>
    <w:rsid w:val="00833DA3"/>
    <w:rsid w:val="00836320"/>
    <w:rsid w:val="00836A20"/>
    <w:rsid w:val="00837C31"/>
    <w:rsid w:val="00842A69"/>
    <w:rsid w:val="00843D9F"/>
    <w:rsid w:val="0084427D"/>
    <w:rsid w:val="0084436B"/>
    <w:rsid w:val="00845538"/>
    <w:rsid w:val="00846BB8"/>
    <w:rsid w:val="00846C16"/>
    <w:rsid w:val="0084720F"/>
    <w:rsid w:val="0084761F"/>
    <w:rsid w:val="00854150"/>
    <w:rsid w:val="0085459B"/>
    <w:rsid w:val="00854C81"/>
    <w:rsid w:val="008551C7"/>
    <w:rsid w:val="00855E19"/>
    <w:rsid w:val="008562B8"/>
    <w:rsid w:val="008564A7"/>
    <w:rsid w:val="00862862"/>
    <w:rsid w:val="00863103"/>
    <w:rsid w:val="00865027"/>
    <w:rsid w:val="00865040"/>
    <w:rsid w:val="0086522D"/>
    <w:rsid w:val="00865C2D"/>
    <w:rsid w:val="008724A8"/>
    <w:rsid w:val="00873299"/>
    <w:rsid w:val="008754C7"/>
    <w:rsid w:val="00876602"/>
    <w:rsid w:val="008767C0"/>
    <w:rsid w:val="0087697A"/>
    <w:rsid w:val="00876F48"/>
    <w:rsid w:val="00877DC5"/>
    <w:rsid w:val="00881157"/>
    <w:rsid w:val="00882085"/>
    <w:rsid w:val="00884117"/>
    <w:rsid w:val="00884B01"/>
    <w:rsid w:val="00887AA8"/>
    <w:rsid w:val="008901C0"/>
    <w:rsid w:val="008902DB"/>
    <w:rsid w:val="008906AE"/>
    <w:rsid w:val="00890A80"/>
    <w:rsid w:val="008933BD"/>
    <w:rsid w:val="00893401"/>
    <w:rsid w:val="00893F81"/>
    <w:rsid w:val="00896014"/>
    <w:rsid w:val="00897BB2"/>
    <w:rsid w:val="008A00C8"/>
    <w:rsid w:val="008A114D"/>
    <w:rsid w:val="008A1B96"/>
    <w:rsid w:val="008A301D"/>
    <w:rsid w:val="008A325C"/>
    <w:rsid w:val="008A41EA"/>
    <w:rsid w:val="008A6198"/>
    <w:rsid w:val="008A64B0"/>
    <w:rsid w:val="008A71BC"/>
    <w:rsid w:val="008A7228"/>
    <w:rsid w:val="008B0BF8"/>
    <w:rsid w:val="008B3AD2"/>
    <w:rsid w:val="008B3CE8"/>
    <w:rsid w:val="008B51E1"/>
    <w:rsid w:val="008B6F72"/>
    <w:rsid w:val="008C0768"/>
    <w:rsid w:val="008C1F03"/>
    <w:rsid w:val="008C265F"/>
    <w:rsid w:val="008C3523"/>
    <w:rsid w:val="008C3924"/>
    <w:rsid w:val="008C5BD7"/>
    <w:rsid w:val="008C6115"/>
    <w:rsid w:val="008D0B07"/>
    <w:rsid w:val="008D0EE3"/>
    <w:rsid w:val="008D20EC"/>
    <w:rsid w:val="008D2BA8"/>
    <w:rsid w:val="008D4A0C"/>
    <w:rsid w:val="008D7156"/>
    <w:rsid w:val="008D756D"/>
    <w:rsid w:val="008E01EC"/>
    <w:rsid w:val="008E27EF"/>
    <w:rsid w:val="008E27FB"/>
    <w:rsid w:val="008E4BC2"/>
    <w:rsid w:val="008E4D74"/>
    <w:rsid w:val="008E54DE"/>
    <w:rsid w:val="008E73F1"/>
    <w:rsid w:val="008E7A98"/>
    <w:rsid w:val="008F1F0C"/>
    <w:rsid w:val="008F31AC"/>
    <w:rsid w:val="008F3402"/>
    <w:rsid w:val="008F3E6E"/>
    <w:rsid w:val="008F441F"/>
    <w:rsid w:val="008F5699"/>
    <w:rsid w:val="008F5A56"/>
    <w:rsid w:val="008F63FF"/>
    <w:rsid w:val="008F6B0C"/>
    <w:rsid w:val="008F779E"/>
    <w:rsid w:val="008F7E47"/>
    <w:rsid w:val="0090025B"/>
    <w:rsid w:val="00901F8D"/>
    <w:rsid w:val="00904550"/>
    <w:rsid w:val="0090528B"/>
    <w:rsid w:val="00906CCC"/>
    <w:rsid w:val="00907F90"/>
    <w:rsid w:val="009102D0"/>
    <w:rsid w:val="009111FE"/>
    <w:rsid w:val="00911C08"/>
    <w:rsid w:val="00911F6B"/>
    <w:rsid w:val="00912723"/>
    <w:rsid w:val="00913FCB"/>
    <w:rsid w:val="009152CF"/>
    <w:rsid w:val="009171FA"/>
    <w:rsid w:val="00920D3B"/>
    <w:rsid w:val="00921165"/>
    <w:rsid w:val="00921E86"/>
    <w:rsid w:val="00922074"/>
    <w:rsid w:val="0092253A"/>
    <w:rsid w:val="00922B75"/>
    <w:rsid w:val="00924209"/>
    <w:rsid w:val="0092493C"/>
    <w:rsid w:val="009249BD"/>
    <w:rsid w:val="00925527"/>
    <w:rsid w:val="00926B8F"/>
    <w:rsid w:val="00926D17"/>
    <w:rsid w:val="00926F84"/>
    <w:rsid w:val="0093055D"/>
    <w:rsid w:val="0093070A"/>
    <w:rsid w:val="009320A6"/>
    <w:rsid w:val="00934CFF"/>
    <w:rsid w:val="00935879"/>
    <w:rsid w:val="00943E96"/>
    <w:rsid w:val="0094407C"/>
    <w:rsid w:val="00945893"/>
    <w:rsid w:val="00946275"/>
    <w:rsid w:val="009506E8"/>
    <w:rsid w:val="009515C5"/>
    <w:rsid w:val="00954925"/>
    <w:rsid w:val="00956672"/>
    <w:rsid w:val="009566DC"/>
    <w:rsid w:val="0096007D"/>
    <w:rsid w:val="0096139E"/>
    <w:rsid w:val="0096183E"/>
    <w:rsid w:val="00961CD1"/>
    <w:rsid w:val="00964632"/>
    <w:rsid w:val="009704DB"/>
    <w:rsid w:val="00971691"/>
    <w:rsid w:val="009726E1"/>
    <w:rsid w:val="0097335A"/>
    <w:rsid w:val="00973B86"/>
    <w:rsid w:val="00974367"/>
    <w:rsid w:val="00974834"/>
    <w:rsid w:val="009752C2"/>
    <w:rsid w:val="0097535B"/>
    <w:rsid w:val="00977C51"/>
    <w:rsid w:val="009821BD"/>
    <w:rsid w:val="00982AEE"/>
    <w:rsid w:val="00984258"/>
    <w:rsid w:val="0098449B"/>
    <w:rsid w:val="00985445"/>
    <w:rsid w:val="009857C7"/>
    <w:rsid w:val="009868DD"/>
    <w:rsid w:val="009905D3"/>
    <w:rsid w:val="0099112B"/>
    <w:rsid w:val="00992271"/>
    <w:rsid w:val="00992CB3"/>
    <w:rsid w:val="009939AE"/>
    <w:rsid w:val="00997745"/>
    <w:rsid w:val="009A0762"/>
    <w:rsid w:val="009A0E22"/>
    <w:rsid w:val="009A3FF6"/>
    <w:rsid w:val="009A48A9"/>
    <w:rsid w:val="009A5333"/>
    <w:rsid w:val="009B0275"/>
    <w:rsid w:val="009B14AB"/>
    <w:rsid w:val="009B1615"/>
    <w:rsid w:val="009B1999"/>
    <w:rsid w:val="009B5A3C"/>
    <w:rsid w:val="009B63F1"/>
    <w:rsid w:val="009B6A9C"/>
    <w:rsid w:val="009B6C09"/>
    <w:rsid w:val="009C1129"/>
    <w:rsid w:val="009C1180"/>
    <w:rsid w:val="009C12A1"/>
    <w:rsid w:val="009C1E02"/>
    <w:rsid w:val="009C24F3"/>
    <w:rsid w:val="009C2923"/>
    <w:rsid w:val="009C492D"/>
    <w:rsid w:val="009C6418"/>
    <w:rsid w:val="009C666E"/>
    <w:rsid w:val="009C7EEB"/>
    <w:rsid w:val="009D022F"/>
    <w:rsid w:val="009D166A"/>
    <w:rsid w:val="009D3FCB"/>
    <w:rsid w:val="009D52ED"/>
    <w:rsid w:val="009E0379"/>
    <w:rsid w:val="009E0F2A"/>
    <w:rsid w:val="009E12A2"/>
    <w:rsid w:val="009E185D"/>
    <w:rsid w:val="009E20DE"/>
    <w:rsid w:val="009E353D"/>
    <w:rsid w:val="009E5374"/>
    <w:rsid w:val="009E6171"/>
    <w:rsid w:val="009E6335"/>
    <w:rsid w:val="009E7017"/>
    <w:rsid w:val="009E7065"/>
    <w:rsid w:val="009F06EF"/>
    <w:rsid w:val="009F1705"/>
    <w:rsid w:val="009F3771"/>
    <w:rsid w:val="009F4143"/>
    <w:rsid w:val="009F4880"/>
    <w:rsid w:val="00A0095C"/>
    <w:rsid w:val="00A00F29"/>
    <w:rsid w:val="00A02AC1"/>
    <w:rsid w:val="00A04825"/>
    <w:rsid w:val="00A04BD0"/>
    <w:rsid w:val="00A053B2"/>
    <w:rsid w:val="00A055A3"/>
    <w:rsid w:val="00A063B0"/>
    <w:rsid w:val="00A06891"/>
    <w:rsid w:val="00A06C89"/>
    <w:rsid w:val="00A073E1"/>
    <w:rsid w:val="00A10411"/>
    <w:rsid w:val="00A114D2"/>
    <w:rsid w:val="00A1235D"/>
    <w:rsid w:val="00A12F35"/>
    <w:rsid w:val="00A138F5"/>
    <w:rsid w:val="00A148DD"/>
    <w:rsid w:val="00A15F98"/>
    <w:rsid w:val="00A1672B"/>
    <w:rsid w:val="00A17006"/>
    <w:rsid w:val="00A1722C"/>
    <w:rsid w:val="00A17580"/>
    <w:rsid w:val="00A218AA"/>
    <w:rsid w:val="00A21D01"/>
    <w:rsid w:val="00A2201E"/>
    <w:rsid w:val="00A23321"/>
    <w:rsid w:val="00A256B9"/>
    <w:rsid w:val="00A26A16"/>
    <w:rsid w:val="00A27E04"/>
    <w:rsid w:val="00A32190"/>
    <w:rsid w:val="00A321FE"/>
    <w:rsid w:val="00A357D8"/>
    <w:rsid w:val="00A35AB2"/>
    <w:rsid w:val="00A4052D"/>
    <w:rsid w:val="00A412CC"/>
    <w:rsid w:val="00A41400"/>
    <w:rsid w:val="00A41EDB"/>
    <w:rsid w:val="00A42037"/>
    <w:rsid w:val="00A43066"/>
    <w:rsid w:val="00A44887"/>
    <w:rsid w:val="00A45622"/>
    <w:rsid w:val="00A47985"/>
    <w:rsid w:val="00A47A02"/>
    <w:rsid w:val="00A50DD4"/>
    <w:rsid w:val="00A52089"/>
    <w:rsid w:val="00A522E3"/>
    <w:rsid w:val="00A52B93"/>
    <w:rsid w:val="00A52CAA"/>
    <w:rsid w:val="00A548FA"/>
    <w:rsid w:val="00A55ECD"/>
    <w:rsid w:val="00A57067"/>
    <w:rsid w:val="00A57BA4"/>
    <w:rsid w:val="00A602C6"/>
    <w:rsid w:val="00A60E9C"/>
    <w:rsid w:val="00A6139B"/>
    <w:rsid w:val="00A61FC2"/>
    <w:rsid w:val="00A63F98"/>
    <w:rsid w:val="00A64DB8"/>
    <w:rsid w:val="00A65949"/>
    <w:rsid w:val="00A67760"/>
    <w:rsid w:val="00A718CE"/>
    <w:rsid w:val="00A72815"/>
    <w:rsid w:val="00A74079"/>
    <w:rsid w:val="00A745F8"/>
    <w:rsid w:val="00A74816"/>
    <w:rsid w:val="00A755C1"/>
    <w:rsid w:val="00A75E97"/>
    <w:rsid w:val="00A77DDA"/>
    <w:rsid w:val="00A77EBA"/>
    <w:rsid w:val="00A83842"/>
    <w:rsid w:val="00A85344"/>
    <w:rsid w:val="00A85FCE"/>
    <w:rsid w:val="00A86051"/>
    <w:rsid w:val="00A868E5"/>
    <w:rsid w:val="00A87A82"/>
    <w:rsid w:val="00A9087E"/>
    <w:rsid w:val="00A910A2"/>
    <w:rsid w:val="00A92B73"/>
    <w:rsid w:val="00A93DC8"/>
    <w:rsid w:val="00A9598E"/>
    <w:rsid w:val="00A95DAE"/>
    <w:rsid w:val="00AA078C"/>
    <w:rsid w:val="00AA1CA6"/>
    <w:rsid w:val="00AA21DB"/>
    <w:rsid w:val="00AA27A9"/>
    <w:rsid w:val="00AA5D90"/>
    <w:rsid w:val="00AA65E4"/>
    <w:rsid w:val="00AA6B25"/>
    <w:rsid w:val="00AB0568"/>
    <w:rsid w:val="00AB0E1C"/>
    <w:rsid w:val="00AB1868"/>
    <w:rsid w:val="00AB2C34"/>
    <w:rsid w:val="00AB36FF"/>
    <w:rsid w:val="00AB3FAA"/>
    <w:rsid w:val="00AB4266"/>
    <w:rsid w:val="00AB653E"/>
    <w:rsid w:val="00AB72C9"/>
    <w:rsid w:val="00AC1A2A"/>
    <w:rsid w:val="00AC2100"/>
    <w:rsid w:val="00AC2231"/>
    <w:rsid w:val="00AC4083"/>
    <w:rsid w:val="00AC4BED"/>
    <w:rsid w:val="00AC4CC1"/>
    <w:rsid w:val="00AD0191"/>
    <w:rsid w:val="00AD01C9"/>
    <w:rsid w:val="00AD2ADF"/>
    <w:rsid w:val="00AD2FEA"/>
    <w:rsid w:val="00AD55C5"/>
    <w:rsid w:val="00AD5E65"/>
    <w:rsid w:val="00AD6994"/>
    <w:rsid w:val="00AD7F95"/>
    <w:rsid w:val="00AE09EC"/>
    <w:rsid w:val="00AE1F48"/>
    <w:rsid w:val="00AE300C"/>
    <w:rsid w:val="00AE4DB9"/>
    <w:rsid w:val="00AE5A22"/>
    <w:rsid w:val="00AE6243"/>
    <w:rsid w:val="00AE66B4"/>
    <w:rsid w:val="00AE6C6C"/>
    <w:rsid w:val="00AE787A"/>
    <w:rsid w:val="00AF0BCA"/>
    <w:rsid w:val="00AF3089"/>
    <w:rsid w:val="00AF5817"/>
    <w:rsid w:val="00AF5944"/>
    <w:rsid w:val="00AF5BF9"/>
    <w:rsid w:val="00AF5EE2"/>
    <w:rsid w:val="00AF7371"/>
    <w:rsid w:val="00B00644"/>
    <w:rsid w:val="00B00BA7"/>
    <w:rsid w:val="00B01DC4"/>
    <w:rsid w:val="00B02823"/>
    <w:rsid w:val="00B041D8"/>
    <w:rsid w:val="00B042A7"/>
    <w:rsid w:val="00B04C93"/>
    <w:rsid w:val="00B06419"/>
    <w:rsid w:val="00B06A75"/>
    <w:rsid w:val="00B07053"/>
    <w:rsid w:val="00B0723B"/>
    <w:rsid w:val="00B1082A"/>
    <w:rsid w:val="00B109A6"/>
    <w:rsid w:val="00B117EE"/>
    <w:rsid w:val="00B14054"/>
    <w:rsid w:val="00B156B2"/>
    <w:rsid w:val="00B15D16"/>
    <w:rsid w:val="00B15D79"/>
    <w:rsid w:val="00B166CD"/>
    <w:rsid w:val="00B1698A"/>
    <w:rsid w:val="00B16FD7"/>
    <w:rsid w:val="00B17845"/>
    <w:rsid w:val="00B20037"/>
    <w:rsid w:val="00B20E56"/>
    <w:rsid w:val="00B21C2C"/>
    <w:rsid w:val="00B21C3F"/>
    <w:rsid w:val="00B23EBB"/>
    <w:rsid w:val="00B25BF2"/>
    <w:rsid w:val="00B27A6B"/>
    <w:rsid w:val="00B30E7A"/>
    <w:rsid w:val="00B346B6"/>
    <w:rsid w:val="00B36060"/>
    <w:rsid w:val="00B3712E"/>
    <w:rsid w:val="00B3719E"/>
    <w:rsid w:val="00B37546"/>
    <w:rsid w:val="00B40652"/>
    <w:rsid w:val="00B41E0C"/>
    <w:rsid w:val="00B427AE"/>
    <w:rsid w:val="00B45397"/>
    <w:rsid w:val="00B53986"/>
    <w:rsid w:val="00B53B29"/>
    <w:rsid w:val="00B53D6A"/>
    <w:rsid w:val="00B54C1D"/>
    <w:rsid w:val="00B566F0"/>
    <w:rsid w:val="00B56C9E"/>
    <w:rsid w:val="00B56E01"/>
    <w:rsid w:val="00B572D6"/>
    <w:rsid w:val="00B57540"/>
    <w:rsid w:val="00B60059"/>
    <w:rsid w:val="00B601F2"/>
    <w:rsid w:val="00B60208"/>
    <w:rsid w:val="00B611CE"/>
    <w:rsid w:val="00B627B9"/>
    <w:rsid w:val="00B63198"/>
    <w:rsid w:val="00B64493"/>
    <w:rsid w:val="00B64D2B"/>
    <w:rsid w:val="00B64E62"/>
    <w:rsid w:val="00B6728E"/>
    <w:rsid w:val="00B67323"/>
    <w:rsid w:val="00B675A1"/>
    <w:rsid w:val="00B67822"/>
    <w:rsid w:val="00B67D50"/>
    <w:rsid w:val="00B7178B"/>
    <w:rsid w:val="00B7180B"/>
    <w:rsid w:val="00B75B48"/>
    <w:rsid w:val="00B76067"/>
    <w:rsid w:val="00B76461"/>
    <w:rsid w:val="00B81972"/>
    <w:rsid w:val="00B81F77"/>
    <w:rsid w:val="00B82496"/>
    <w:rsid w:val="00B8282C"/>
    <w:rsid w:val="00B82A21"/>
    <w:rsid w:val="00B84933"/>
    <w:rsid w:val="00B84FC9"/>
    <w:rsid w:val="00B9176D"/>
    <w:rsid w:val="00B93252"/>
    <w:rsid w:val="00B93869"/>
    <w:rsid w:val="00B943A8"/>
    <w:rsid w:val="00B9535A"/>
    <w:rsid w:val="00B954A7"/>
    <w:rsid w:val="00B95599"/>
    <w:rsid w:val="00B95E0E"/>
    <w:rsid w:val="00B96122"/>
    <w:rsid w:val="00B9705D"/>
    <w:rsid w:val="00B97442"/>
    <w:rsid w:val="00BA21B2"/>
    <w:rsid w:val="00BA3A2E"/>
    <w:rsid w:val="00BA4859"/>
    <w:rsid w:val="00BA5E89"/>
    <w:rsid w:val="00BA6940"/>
    <w:rsid w:val="00BB0F45"/>
    <w:rsid w:val="00BB29B4"/>
    <w:rsid w:val="00BB2D62"/>
    <w:rsid w:val="00BB3363"/>
    <w:rsid w:val="00BB39B7"/>
    <w:rsid w:val="00BB4AF0"/>
    <w:rsid w:val="00BB4CFC"/>
    <w:rsid w:val="00BB5378"/>
    <w:rsid w:val="00BB5BBA"/>
    <w:rsid w:val="00BB6B81"/>
    <w:rsid w:val="00BB74E3"/>
    <w:rsid w:val="00BB76CF"/>
    <w:rsid w:val="00BB796F"/>
    <w:rsid w:val="00BC14E2"/>
    <w:rsid w:val="00BC1904"/>
    <w:rsid w:val="00BC3EBA"/>
    <w:rsid w:val="00BC5DC5"/>
    <w:rsid w:val="00BD0244"/>
    <w:rsid w:val="00BD0E2B"/>
    <w:rsid w:val="00BD14A8"/>
    <w:rsid w:val="00BD1FFC"/>
    <w:rsid w:val="00BD7599"/>
    <w:rsid w:val="00BE040D"/>
    <w:rsid w:val="00BE29A8"/>
    <w:rsid w:val="00BE550C"/>
    <w:rsid w:val="00BE5F8B"/>
    <w:rsid w:val="00BE64CB"/>
    <w:rsid w:val="00BF0503"/>
    <w:rsid w:val="00BF086F"/>
    <w:rsid w:val="00BF2408"/>
    <w:rsid w:val="00BF30DC"/>
    <w:rsid w:val="00BF318B"/>
    <w:rsid w:val="00BF4307"/>
    <w:rsid w:val="00BF609E"/>
    <w:rsid w:val="00BF7688"/>
    <w:rsid w:val="00BF78ED"/>
    <w:rsid w:val="00BF7EC3"/>
    <w:rsid w:val="00C00B6A"/>
    <w:rsid w:val="00C00FE9"/>
    <w:rsid w:val="00C06480"/>
    <w:rsid w:val="00C0700B"/>
    <w:rsid w:val="00C075F3"/>
    <w:rsid w:val="00C1001C"/>
    <w:rsid w:val="00C12B46"/>
    <w:rsid w:val="00C14E5F"/>
    <w:rsid w:val="00C15753"/>
    <w:rsid w:val="00C1586C"/>
    <w:rsid w:val="00C1607E"/>
    <w:rsid w:val="00C16C4F"/>
    <w:rsid w:val="00C17237"/>
    <w:rsid w:val="00C17369"/>
    <w:rsid w:val="00C1791D"/>
    <w:rsid w:val="00C21183"/>
    <w:rsid w:val="00C219E8"/>
    <w:rsid w:val="00C23D6F"/>
    <w:rsid w:val="00C240AD"/>
    <w:rsid w:val="00C259B5"/>
    <w:rsid w:val="00C25D65"/>
    <w:rsid w:val="00C2676E"/>
    <w:rsid w:val="00C30936"/>
    <w:rsid w:val="00C31686"/>
    <w:rsid w:val="00C32177"/>
    <w:rsid w:val="00C33118"/>
    <w:rsid w:val="00C34ADB"/>
    <w:rsid w:val="00C36656"/>
    <w:rsid w:val="00C3774C"/>
    <w:rsid w:val="00C414ED"/>
    <w:rsid w:val="00C41652"/>
    <w:rsid w:val="00C4217D"/>
    <w:rsid w:val="00C43C6A"/>
    <w:rsid w:val="00C4610F"/>
    <w:rsid w:val="00C4705E"/>
    <w:rsid w:val="00C5028D"/>
    <w:rsid w:val="00C50754"/>
    <w:rsid w:val="00C51349"/>
    <w:rsid w:val="00C52A93"/>
    <w:rsid w:val="00C54B2F"/>
    <w:rsid w:val="00C57520"/>
    <w:rsid w:val="00C57DB6"/>
    <w:rsid w:val="00C60708"/>
    <w:rsid w:val="00C609BF"/>
    <w:rsid w:val="00C626EA"/>
    <w:rsid w:val="00C633C8"/>
    <w:rsid w:val="00C636FA"/>
    <w:rsid w:val="00C672CA"/>
    <w:rsid w:val="00C7022F"/>
    <w:rsid w:val="00C714F6"/>
    <w:rsid w:val="00C71593"/>
    <w:rsid w:val="00C7178F"/>
    <w:rsid w:val="00C73C04"/>
    <w:rsid w:val="00C7427A"/>
    <w:rsid w:val="00C7626D"/>
    <w:rsid w:val="00C763E0"/>
    <w:rsid w:val="00C769C3"/>
    <w:rsid w:val="00C80159"/>
    <w:rsid w:val="00C80BF0"/>
    <w:rsid w:val="00C81609"/>
    <w:rsid w:val="00C82F37"/>
    <w:rsid w:val="00C86B8F"/>
    <w:rsid w:val="00C870BE"/>
    <w:rsid w:val="00C90400"/>
    <w:rsid w:val="00C91BB6"/>
    <w:rsid w:val="00C92741"/>
    <w:rsid w:val="00C927BF"/>
    <w:rsid w:val="00C939BF"/>
    <w:rsid w:val="00C9555D"/>
    <w:rsid w:val="00C96221"/>
    <w:rsid w:val="00CA02D7"/>
    <w:rsid w:val="00CA1F38"/>
    <w:rsid w:val="00CA23D1"/>
    <w:rsid w:val="00CA38C8"/>
    <w:rsid w:val="00CA3E7E"/>
    <w:rsid w:val="00CA405E"/>
    <w:rsid w:val="00CA5EB8"/>
    <w:rsid w:val="00CA7291"/>
    <w:rsid w:val="00CA78F5"/>
    <w:rsid w:val="00CB0B0A"/>
    <w:rsid w:val="00CB1279"/>
    <w:rsid w:val="00CB13C4"/>
    <w:rsid w:val="00CB23E3"/>
    <w:rsid w:val="00CB24E5"/>
    <w:rsid w:val="00CB78A5"/>
    <w:rsid w:val="00CC0C19"/>
    <w:rsid w:val="00CC0C1A"/>
    <w:rsid w:val="00CC0CEF"/>
    <w:rsid w:val="00CC2074"/>
    <w:rsid w:val="00CC37B2"/>
    <w:rsid w:val="00CC562D"/>
    <w:rsid w:val="00CC688F"/>
    <w:rsid w:val="00CC7835"/>
    <w:rsid w:val="00CC7B42"/>
    <w:rsid w:val="00CD0766"/>
    <w:rsid w:val="00CD1958"/>
    <w:rsid w:val="00CD28D6"/>
    <w:rsid w:val="00CD6AC2"/>
    <w:rsid w:val="00CD6EAC"/>
    <w:rsid w:val="00CD72A8"/>
    <w:rsid w:val="00CD7371"/>
    <w:rsid w:val="00CE0E43"/>
    <w:rsid w:val="00CE267B"/>
    <w:rsid w:val="00CE3503"/>
    <w:rsid w:val="00CE673F"/>
    <w:rsid w:val="00CE7EAA"/>
    <w:rsid w:val="00CF1B4D"/>
    <w:rsid w:val="00CF2F0A"/>
    <w:rsid w:val="00CF3C15"/>
    <w:rsid w:val="00CF3E50"/>
    <w:rsid w:val="00CF4337"/>
    <w:rsid w:val="00CF5325"/>
    <w:rsid w:val="00D01E71"/>
    <w:rsid w:val="00D03BC0"/>
    <w:rsid w:val="00D03DB8"/>
    <w:rsid w:val="00D04DC0"/>
    <w:rsid w:val="00D04E96"/>
    <w:rsid w:val="00D05C81"/>
    <w:rsid w:val="00D0713C"/>
    <w:rsid w:val="00D10F8F"/>
    <w:rsid w:val="00D1239C"/>
    <w:rsid w:val="00D13313"/>
    <w:rsid w:val="00D14CEE"/>
    <w:rsid w:val="00D157F5"/>
    <w:rsid w:val="00D17EB4"/>
    <w:rsid w:val="00D20C47"/>
    <w:rsid w:val="00D21057"/>
    <w:rsid w:val="00D22699"/>
    <w:rsid w:val="00D23763"/>
    <w:rsid w:val="00D238E5"/>
    <w:rsid w:val="00D24008"/>
    <w:rsid w:val="00D25C58"/>
    <w:rsid w:val="00D25D23"/>
    <w:rsid w:val="00D2612C"/>
    <w:rsid w:val="00D26259"/>
    <w:rsid w:val="00D3010C"/>
    <w:rsid w:val="00D31254"/>
    <w:rsid w:val="00D32107"/>
    <w:rsid w:val="00D32BB1"/>
    <w:rsid w:val="00D32C00"/>
    <w:rsid w:val="00D3365A"/>
    <w:rsid w:val="00D3419B"/>
    <w:rsid w:val="00D342CB"/>
    <w:rsid w:val="00D36DC3"/>
    <w:rsid w:val="00D37216"/>
    <w:rsid w:val="00D374C4"/>
    <w:rsid w:val="00D377C4"/>
    <w:rsid w:val="00D37FDB"/>
    <w:rsid w:val="00D41D5E"/>
    <w:rsid w:val="00D4518D"/>
    <w:rsid w:val="00D4645C"/>
    <w:rsid w:val="00D46A74"/>
    <w:rsid w:val="00D52CF6"/>
    <w:rsid w:val="00D54F72"/>
    <w:rsid w:val="00D56AC9"/>
    <w:rsid w:val="00D57CAD"/>
    <w:rsid w:val="00D57F64"/>
    <w:rsid w:val="00D616CC"/>
    <w:rsid w:val="00D6211F"/>
    <w:rsid w:val="00D62D2F"/>
    <w:rsid w:val="00D6781F"/>
    <w:rsid w:val="00D7041E"/>
    <w:rsid w:val="00D71FC3"/>
    <w:rsid w:val="00D74D5D"/>
    <w:rsid w:val="00D74D60"/>
    <w:rsid w:val="00D74DAD"/>
    <w:rsid w:val="00D7516A"/>
    <w:rsid w:val="00D75E49"/>
    <w:rsid w:val="00D7609E"/>
    <w:rsid w:val="00D76FD9"/>
    <w:rsid w:val="00D776F0"/>
    <w:rsid w:val="00D77E61"/>
    <w:rsid w:val="00D802A4"/>
    <w:rsid w:val="00D853AC"/>
    <w:rsid w:val="00D857E5"/>
    <w:rsid w:val="00D86180"/>
    <w:rsid w:val="00D876DD"/>
    <w:rsid w:val="00D9050D"/>
    <w:rsid w:val="00D905F7"/>
    <w:rsid w:val="00D90AE8"/>
    <w:rsid w:val="00D94434"/>
    <w:rsid w:val="00D97F16"/>
    <w:rsid w:val="00DA2765"/>
    <w:rsid w:val="00DA554F"/>
    <w:rsid w:val="00DA6BB5"/>
    <w:rsid w:val="00DB05F2"/>
    <w:rsid w:val="00DB0E69"/>
    <w:rsid w:val="00DB10E5"/>
    <w:rsid w:val="00DB1B3F"/>
    <w:rsid w:val="00DB2F8F"/>
    <w:rsid w:val="00DB30F5"/>
    <w:rsid w:val="00DB3469"/>
    <w:rsid w:val="00DB35EA"/>
    <w:rsid w:val="00DB3E30"/>
    <w:rsid w:val="00DB43B3"/>
    <w:rsid w:val="00DB6725"/>
    <w:rsid w:val="00DB743A"/>
    <w:rsid w:val="00DC1530"/>
    <w:rsid w:val="00DC18EC"/>
    <w:rsid w:val="00DC3685"/>
    <w:rsid w:val="00DC395A"/>
    <w:rsid w:val="00DC5F54"/>
    <w:rsid w:val="00DC7BE3"/>
    <w:rsid w:val="00DD0089"/>
    <w:rsid w:val="00DD1A5B"/>
    <w:rsid w:val="00DD1F08"/>
    <w:rsid w:val="00DD29F4"/>
    <w:rsid w:val="00DD37EF"/>
    <w:rsid w:val="00DD3EC4"/>
    <w:rsid w:val="00DD5AAE"/>
    <w:rsid w:val="00DD66F2"/>
    <w:rsid w:val="00DD6DCD"/>
    <w:rsid w:val="00DE1DEB"/>
    <w:rsid w:val="00DE3633"/>
    <w:rsid w:val="00DE371E"/>
    <w:rsid w:val="00DE3F5A"/>
    <w:rsid w:val="00DE465E"/>
    <w:rsid w:val="00DE54A5"/>
    <w:rsid w:val="00DE5E7A"/>
    <w:rsid w:val="00DE626F"/>
    <w:rsid w:val="00DE7983"/>
    <w:rsid w:val="00DF0748"/>
    <w:rsid w:val="00DF15BE"/>
    <w:rsid w:val="00DF1C8F"/>
    <w:rsid w:val="00DF5787"/>
    <w:rsid w:val="00DF70CD"/>
    <w:rsid w:val="00E00526"/>
    <w:rsid w:val="00E03A43"/>
    <w:rsid w:val="00E07F95"/>
    <w:rsid w:val="00E11167"/>
    <w:rsid w:val="00E114E6"/>
    <w:rsid w:val="00E115BA"/>
    <w:rsid w:val="00E11B6B"/>
    <w:rsid w:val="00E124F9"/>
    <w:rsid w:val="00E12D29"/>
    <w:rsid w:val="00E14613"/>
    <w:rsid w:val="00E15382"/>
    <w:rsid w:val="00E168BD"/>
    <w:rsid w:val="00E225E1"/>
    <w:rsid w:val="00E25857"/>
    <w:rsid w:val="00E262AF"/>
    <w:rsid w:val="00E27660"/>
    <w:rsid w:val="00E32E18"/>
    <w:rsid w:val="00E33874"/>
    <w:rsid w:val="00E345EF"/>
    <w:rsid w:val="00E35515"/>
    <w:rsid w:val="00E36269"/>
    <w:rsid w:val="00E41425"/>
    <w:rsid w:val="00E45FA1"/>
    <w:rsid w:val="00E4638B"/>
    <w:rsid w:val="00E465E8"/>
    <w:rsid w:val="00E50B0F"/>
    <w:rsid w:val="00E51A7D"/>
    <w:rsid w:val="00E55905"/>
    <w:rsid w:val="00E55AEB"/>
    <w:rsid w:val="00E60B8E"/>
    <w:rsid w:val="00E619D3"/>
    <w:rsid w:val="00E64C7D"/>
    <w:rsid w:val="00E67354"/>
    <w:rsid w:val="00E6794C"/>
    <w:rsid w:val="00E70F24"/>
    <w:rsid w:val="00E718DE"/>
    <w:rsid w:val="00E72651"/>
    <w:rsid w:val="00E73B42"/>
    <w:rsid w:val="00E745AD"/>
    <w:rsid w:val="00E7544A"/>
    <w:rsid w:val="00E76CC4"/>
    <w:rsid w:val="00E77862"/>
    <w:rsid w:val="00E8069F"/>
    <w:rsid w:val="00E816A0"/>
    <w:rsid w:val="00E81847"/>
    <w:rsid w:val="00E81E64"/>
    <w:rsid w:val="00E8214B"/>
    <w:rsid w:val="00E84DDE"/>
    <w:rsid w:val="00E855E5"/>
    <w:rsid w:val="00E92350"/>
    <w:rsid w:val="00E93342"/>
    <w:rsid w:val="00E93450"/>
    <w:rsid w:val="00E9382E"/>
    <w:rsid w:val="00E943D0"/>
    <w:rsid w:val="00E950C4"/>
    <w:rsid w:val="00E9521A"/>
    <w:rsid w:val="00E95BFB"/>
    <w:rsid w:val="00E95D87"/>
    <w:rsid w:val="00E9647A"/>
    <w:rsid w:val="00E97740"/>
    <w:rsid w:val="00E97F68"/>
    <w:rsid w:val="00EA0413"/>
    <w:rsid w:val="00EA08D8"/>
    <w:rsid w:val="00EA0C49"/>
    <w:rsid w:val="00EA0E47"/>
    <w:rsid w:val="00EA0E97"/>
    <w:rsid w:val="00EA0ED5"/>
    <w:rsid w:val="00EA100D"/>
    <w:rsid w:val="00EA23AD"/>
    <w:rsid w:val="00EA498E"/>
    <w:rsid w:val="00EA5876"/>
    <w:rsid w:val="00EA5A57"/>
    <w:rsid w:val="00EA7D12"/>
    <w:rsid w:val="00EB2427"/>
    <w:rsid w:val="00EB2582"/>
    <w:rsid w:val="00EB275B"/>
    <w:rsid w:val="00EB2C6A"/>
    <w:rsid w:val="00EB3411"/>
    <w:rsid w:val="00EB4844"/>
    <w:rsid w:val="00EB4B40"/>
    <w:rsid w:val="00EB695B"/>
    <w:rsid w:val="00EB6AF3"/>
    <w:rsid w:val="00EB70BD"/>
    <w:rsid w:val="00EB71AC"/>
    <w:rsid w:val="00EC09A1"/>
    <w:rsid w:val="00EC105B"/>
    <w:rsid w:val="00EC2136"/>
    <w:rsid w:val="00EC3A82"/>
    <w:rsid w:val="00EC45D4"/>
    <w:rsid w:val="00EC785A"/>
    <w:rsid w:val="00ED1243"/>
    <w:rsid w:val="00ED6F16"/>
    <w:rsid w:val="00ED70F9"/>
    <w:rsid w:val="00EE0B59"/>
    <w:rsid w:val="00EE1A33"/>
    <w:rsid w:val="00EE2225"/>
    <w:rsid w:val="00EE25CD"/>
    <w:rsid w:val="00EE27F1"/>
    <w:rsid w:val="00EE2C13"/>
    <w:rsid w:val="00EE3580"/>
    <w:rsid w:val="00EE41AF"/>
    <w:rsid w:val="00EE4286"/>
    <w:rsid w:val="00EE7194"/>
    <w:rsid w:val="00EE7386"/>
    <w:rsid w:val="00EF05D9"/>
    <w:rsid w:val="00EF1119"/>
    <w:rsid w:val="00EF1457"/>
    <w:rsid w:val="00EF2A48"/>
    <w:rsid w:val="00EF3918"/>
    <w:rsid w:val="00EF4850"/>
    <w:rsid w:val="00EF65F8"/>
    <w:rsid w:val="00EF68AF"/>
    <w:rsid w:val="00EF6D2D"/>
    <w:rsid w:val="00EF7009"/>
    <w:rsid w:val="00EF75AE"/>
    <w:rsid w:val="00F030E8"/>
    <w:rsid w:val="00F0473F"/>
    <w:rsid w:val="00F0623D"/>
    <w:rsid w:val="00F07196"/>
    <w:rsid w:val="00F1447C"/>
    <w:rsid w:val="00F14D30"/>
    <w:rsid w:val="00F15493"/>
    <w:rsid w:val="00F158BA"/>
    <w:rsid w:val="00F159C5"/>
    <w:rsid w:val="00F16BEA"/>
    <w:rsid w:val="00F1720B"/>
    <w:rsid w:val="00F1734D"/>
    <w:rsid w:val="00F17BB0"/>
    <w:rsid w:val="00F200FC"/>
    <w:rsid w:val="00F2128A"/>
    <w:rsid w:val="00F22956"/>
    <w:rsid w:val="00F234EA"/>
    <w:rsid w:val="00F26067"/>
    <w:rsid w:val="00F277AE"/>
    <w:rsid w:val="00F27C16"/>
    <w:rsid w:val="00F30576"/>
    <w:rsid w:val="00F310B0"/>
    <w:rsid w:val="00F3115D"/>
    <w:rsid w:val="00F322A0"/>
    <w:rsid w:val="00F34154"/>
    <w:rsid w:val="00F37929"/>
    <w:rsid w:val="00F4034B"/>
    <w:rsid w:val="00F407A8"/>
    <w:rsid w:val="00F40BD4"/>
    <w:rsid w:val="00F41989"/>
    <w:rsid w:val="00F41CF2"/>
    <w:rsid w:val="00F41FEC"/>
    <w:rsid w:val="00F425DB"/>
    <w:rsid w:val="00F43289"/>
    <w:rsid w:val="00F43671"/>
    <w:rsid w:val="00F44BB1"/>
    <w:rsid w:val="00F455E0"/>
    <w:rsid w:val="00F46627"/>
    <w:rsid w:val="00F47A34"/>
    <w:rsid w:val="00F47ABC"/>
    <w:rsid w:val="00F52261"/>
    <w:rsid w:val="00F5324C"/>
    <w:rsid w:val="00F54378"/>
    <w:rsid w:val="00F55F05"/>
    <w:rsid w:val="00F569FF"/>
    <w:rsid w:val="00F56DB4"/>
    <w:rsid w:val="00F56F86"/>
    <w:rsid w:val="00F575C4"/>
    <w:rsid w:val="00F64264"/>
    <w:rsid w:val="00F6460F"/>
    <w:rsid w:val="00F6642E"/>
    <w:rsid w:val="00F66FC9"/>
    <w:rsid w:val="00F6766D"/>
    <w:rsid w:val="00F7011A"/>
    <w:rsid w:val="00F707FA"/>
    <w:rsid w:val="00F74186"/>
    <w:rsid w:val="00F74234"/>
    <w:rsid w:val="00F750BF"/>
    <w:rsid w:val="00F755C4"/>
    <w:rsid w:val="00F76CDC"/>
    <w:rsid w:val="00F8046C"/>
    <w:rsid w:val="00F80BEC"/>
    <w:rsid w:val="00F80EC6"/>
    <w:rsid w:val="00F821C7"/>
    <w:rsid w:val="00F83CD6"/>
    <w:rsid w:val="00F83D51"/>
    <w:rsid w:val="00F864A5"/>
    <w:rsid w:val="00F873A4"/>
    <w:rsid w:val="00F87816"/>
    <w:rsid w:val="00F91ACC"/>
    <w:rsid w:val="00F93C55"/>
    <w:rsid w:val="00F9554F"/>
    <w:rsid w:val="00F9558B"/>
    <w:rsid w:val="00F959A7"/>
    <w:rsid w:val="00F973D0"/>
    <w:rsid w:val="00FA2C1D"/>
    <w:rsid w:val="00FA2CB4"/>
    <w:rsid w:val="00FA62AB"/>
    <w:rsid w:val="00FA6C0C"/>
    <w:rsid w:val="00FA78BC"/>
    <w:rsid w:val="00FB0349"/>
    <w:rsid w:val="00FB0CC2"/>
    <w:rsid w:val="00FB0D93"/>
    <w:rsid w:val="00FB1CBC"/>
    <w:rsid w:val="00FB20E9"/>
    <w:rsid w:val="00FB302B"/>
    <w:rsid w:val="00FB442C"/>
    <w:rsid w:val="00FB5CEC"/>
    <w:rsid w:val="00FB7000"/>
    <w:rsid w:val="00FB7A8B"/>
    <w:rsid w:val="00FC0F6A"/>
    <w:rsid w:val="00FC20DC"/>
    <w:rsid w:val="00FC4665"/>
    <w:rsid w:val="00FC4AC6"/>
    <w:rsid w:val="00FC5239"/>
    <w:rsid w:val="00FC6BE5"/>
    <w:rsid w:val="00FC7252"/>
    <w:rsid w:val="00FC796C"/>
    <w:rsid w:val="00FD17F4"/>
    <w:rsid w:val="00FD1B18"/>
    <w:rsid w:val="00FD2BD2"/>
    <w:rsid w:val="00FD2DD6"/>
    <w:rsid w:val="00FD3F7D"/>
    <w:rsid w:val="00FD41B5"/>
    <w:rsid w:val="00FD527F"/>
    <w:rsid w:val="00FD6E24"/>
    <w:rsid w:val="00FD6FC0"/>
    <w:rsid w:val="00FD79F4"/>
    <w:rsid w:val="00FE00A4"/>
    <w:rsid w:val="00FE0F5C"/>
    <w:rsid w:val="00FE1606"/>
    <w:rsid w:val="00FE3115"/>
    <w:rsid w:val="00FE394D"/>
    <w:rsid w:val="00FE5429"/>
    <w:rsid w:val="00FE628A"/>
    <w:rsid w:val="00FE64B3"/>
    <w:rsid w:val="00FE79B5"/>
    <w:rsid w:val="00FF0BAF"/>
    <w:rsid w:val="00FF0F79"/>
    <w:rsid w:val="00FF1A34"/>
    <w:rsid w:val="00FF1DCF"/>
    <w:rsid w:val="00FF28EC"/>
    <w:rsid w:val="00FF3416"/>
    <w:rsid w:val="00FF371A"/>
    <w:rsid w:val="00FF72E6"/>
    <w:rsid w:val="00FF74EC"/>
    <w:rsid w:val="00FF763D"/>
    <w:rsid w:val="00FF7873"/>
    <w:rsid w:val="00FF796F"/>
    <w:rsid w:val="00FF7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strokecolor="#036">
      <v:fill color="white"/>
      <v:stroke color="#036" weight="2.25pt"/>
      <v:textbox inset="5.85pt,.7pt,5.85pt,.7pt"/>
    </o:shapedefaults>
    <o:shapelayout v:ext="edit">
      <o:idmap v:ext="edit" data="1"/>
      <o:rules v:ext="edit">
        <o:r id="V:Rule1" type="connector" idref="#_x0000_s1128"/>
        <o:r id="V:Rule2" type="connector" idref="#_x0000_s1129"/>
        <o:r id="V:Rule3" type="connector" idref="#_x0000_s1130"/>
        <o:r id="V:Rule4" type="connector" idref="#_x0000_s1131"/>
      </o:rules>
    </o:shapelayout>
  </w:shapeDefaults>
  <w:decimalSymbol w:val="."/>
  <w:listSeparator w:val=","/>
  <w15:chartTrackingRefBased/>
  <w15:docId w15:val="{DC161E15-885D-4897-AEBC-2A7C2201E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2385E"/>
    <w:pPr>
      <w:widowControl w:val="0"/>
      <w:jc w:val="both"/>
    </w:pPr>
    <w:rPr>
      <w:rFonts w:ascii="Gungsuh" w:eastAsia="ＭＳ ゴシック" w:hAnsi="Gungsuh"/>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C240AD"/>
  </w:style>
  <w:style w:type="paragraph" w:styleId="a4">
    <w:name w:val="Balloon Text"/>
    <w:basedOn w:val="a"/>
    <w:link w:val="a5"/>
    <w:rsid w:val="000744D9"/>
    <w:rPr>
      <w:rFonts w:ascii="Arial" w:hAnsi="Arial"/>
      <w:sz w:val="18"/>
      <w:szCs w:val="18"/>
    </w:rPr>
  </w:style>
  <w:style w:type="character" w:customStyle="1" w:styleId="a5">
    <w:name w:val="吹き出し (文字)"/>
    <w:link w:val="a4"/>
    <w:rsid w:val="000744D9"/>
    <w:rPr>
      <w:rFonts w:ascii="Arial" w:eastAsia="ＭＳ ゴシック" w:hAnsi="Arial" w:cs="Times New Roman"/>
      <w:kern w:val="2"/>
      <w:sz w:val="18"/>
      <w:szCs w:val="18"/>
    </w:rPr>
  </w:style>
  <w:style w:type="paragraph" w:styleId="a6">
    <w:name w:val="header"/>
    <w:basedOn w:val="a"/>
    <w:link w:val="a7"/>
    <w:uiPriority w:val="99"/>
    <w:rsid w:val="000744D9"/>
    <w:pPr>
      <w:tabs>
        <w:tab w:val="center" w:pos="4252"/>
        <w:tab w:val="right" w:pos="8504"/>
      </w:tabs>
      <w:snapToGrid w:val="0"/>
    </w:pPr>
  </w:style>
  <w:style w:type="character" w:customStyle="1" w:styleId="a7">
    <w:name w:val="ヘッダー (文字)"/>
    <w:link w:val="a6"/>
    <w:uiPriority w:val="99"/>
    <w:rsid w:val="000744D9"/>
    <w:rPr>
      <w:rFonts w:ascii="Gungsuh" w:eastAsia="ＭＳ ゴシック" w:hAnsi="Gungsuh"/>
      <w:kern w:val="2"/>
      <w:sz w:val="21"/>
    </w:rPr>
  </w:style>
  <w:style w:type="paragraph" w:styleId="a8">
    <w:name w:val="footer"/>
    <w:basedOn w:val="a"/>
    <w:link w:val="a9"/>
    <w:uiPriority w:val="99"/>
    <w:rsid w:val="000744D9"/>
    <w:pPr>
      <w:tabs>
        <w:tab w:val="center" w:pos="4252"/>
        <w:tab w:val="right" w:pos="8504"/>
      </w:tabs>
      <w:snapToGrid w:val="0"/>
    </w:pPr>
  </w:style>
  <w:style w:type="character" w:customStyle="1" w:styleId="a9">
    <w:name w:val="フッター (文字)"/>
    <w:link w:val="a8"/>
    <w:uiPriority w:val="99"/>
    <w:rsid w:val="000744D9"/>
    <w:rPr>
      <w:rFonts w:ascii="Gungsuh" w:eastAsia="ＭＳ ゴシック" w:hAnsi="Gungsuh"/>
      <w:kern w:val="2"/>
      <w:sz w:val="21"/>
    </w:rPr>
  </w:style>
  <w:style w:type="table" w:styleId="aa">
    <w:name w:val="Table Grid"/>
    <w:basedOn w:val="a1"/>
    <w:uiPriority w:val="39"/>
    <w:rsid w:val="00733C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BF0503"/>
    <w:rPr>
      <w:sz w:val="18"/>
      <w:szCs w:val="18"/>
    </w:rPr>
  </w:style>
  <w:style w:type="paragraph" w:styleId="ac">
    <w:name w:val="annotation text"/>
    <w:basedOn w:val="a"/>
    <w:link w:val="ad"/>
    <w:uiPriority w:val="99"/>
    <w:rsid w:val="00BF0503"/>
    <w:pPr>
      <w:jc w:val="left"/>
    </w:pPr>
  </w:style>
  <w:style w:type="character" w:customStyle="1" w:styleId="ad">
    <w:name w:val="コメント文字列 (文字)"/>
    <w:link w:val="ac"/>
    <w:uiPriority w:val="99"/>
    <w:rsid w:val="00BF0503"/>
    <w:rPr>
      <w:rFonts w:ascii="Gungsuh" w:eastAsia="ＭＳ ゴシック" w:hAnsi="Gungsuh"/>
      <w:kern w:val="2"/>
      <w:sz w:val="21"/>
    </w:rPr>
  </w:style>
  <w:style w:type="paragraph" w:styleId="ae">
    <w:name w:val="annotation subject"/>
    <w:basedOn w:val="ac"/>
    <w:next w:val="ac"/>
    <w:link w:val="af"/>
    <w:rsid w:val="00BF0503"/>
    <w:rPr>
      <w:b/>
      <w:bCs/>
    </w:rPr>
  </w:style>
  <w:style w:type="character" w:customStyle="1" w:styleId="af">
    <w:name w:val="コメント内容 (文字)"/>
    <w:link w:val="ae"/>
    <w:rsid w:val="00BF0503"/>
    <w:rPr>
      <w:rFonts w:ascii="Gungsuh" w:eastAsia="ＭＳ ゴシック" w:hAnsi="Gungsuh"/>
      <w:b/>
      <w:bCs/>
      <w:kern w:val="2"/>
      <w:sz w:val="21"/>
    </w:rPr>
  </w:style>
  <w:style w:type="paragraph" w:styleId="af0">
    <w:name w:val="Revision"/>
    <w:hidden/>
    <w:uiPriority w:val="99"/>
    <w:semiHidden/>
    <w:rsid w:val="00BE040D"/>
    <w:rPr>
      <w:rFonts w:ascii="Gungsuh" w:eastAsia="ＭＳ ゴシック" w:hAnsi="Gungsuh"/>
      <w:kern w:val="2"/>
      <w:sz w:val="21"/>
    </w:rPr>
  </w:style>
  <w:style w:type="character" w:styleId="af1">
    <w:name w:val="Hyperlink"/>
    <w:rsid w:val="002C3AF2"/>
    <w:rPr>
      <w:color w:val="0000FF"/>
      <w:u w:val="single"/>
    </w:rPr>
  </w:style>
  <w:style w:type="paragraph" w:styleId="af2">
    <w:name w:val="List Paragraph"/>
    <w:basedOn w:val="a"/>
    <w:uiPriority w:val="34"/>
    <w:qFormat/>
    <w:rsid w:val="00641A0B"/>
    <w:pPr>
      <w:ind w:leftChars="400" w:left="960"/>
    </w:pPr>
  </w:style>
  <w:style w:type="table" w:customStyle="1" w:styleId="1">
    <w:name w:val="表 (格子)1"/>
    <w:basedOn w:val="a1"/>
    <w:next w:val="aa"/>
    <w:uiPriority w:val="59"/>
    <w:rsid w:val="00B9325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5F5B6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317466">
      <w:bodyDiv w:val="1"/>
      <w:marLeft w:val="0"/>
      <w:marRight w:val="0"/>
      <w:marTop w:val="0"/>
      <w:marBottom w:val="0"/>
      <w:divBdr>
        <w:top w:val="none" w:sz="0" w:space="0" w:color="auto"/>
        <w:left w:val="none" w:sz="0" w:space="0" w:color="auto"/>
        <w:bottom w:val="none" w:sz="0" w:space="0" w:color="auto"/>
        <w:right w:val="none" w:sz="0" w:space="0" w:color="auto"/>
      </w:divBdr>
    </w:div>
    <w:div w:id="1581063654">
      <w:bodyDiv w:val="1"/>
      <w:marLeft w:val="0"/>
      <w:marRight w:val="0"/>
      <w:marTop w:val="0"/>
      <w:marBottom w:val="0"/>
      <w:divBdr>
        <w:top w:val="none" w:sz="0" w:space="0" w:color="auto"/>
        <w:left w:val="none" w:sz="0" w:space="0" w:color="auto"/>
        <w:bottom w:val="none" w:sz="0" w:space="0" w:color="auto"/>
        <w:right w:val="none" w:sz="0" w:space="0" w:color="auto"/>
      </w:divBdr>
    </w:div>
    <w:div w:id="190822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961CC-AA48-449F-AD39-D8B119A31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1350</Words>
  <Characters>7695</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自主研究の実施計画書作成の手引き</vt:lpstr>
    </vt:vector>
  </TitlesOfParts>
  <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実施計画書作成フォーム</dc:title>
  <dc:subject/>
  <dc:creator>治験管理室</dc:creator>
  <cp:keywords/>
  <cp:lastModifiedBy>紀佳 山越</cp:lastModifiedBy>
  <cp:revision>2</cp:revision>
  <cp:lastPrinted>2020-08-03T07:52:00Z</cp:lastPrinted>
  <dcterms:created xsi:type="dcterms:W3CDTF">2023-08-08T05:32:00Z</dcterms:created>
  <dcterms:modified xsi:type="dcterms:W3CDTF">2023-08-08T05:32:00Z</dcterms:modified>
  <cp:contentStatus/>
</cp:coreProperties>
</file>