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A20DA" w:rsidRPr="00610E2F" w14:paraId="413D96D6" w14:textId="77777777" w:rsidTr="00E54A10">
        <w:trPr>
          <w:trHeight w:val="12698"/>
        </w:trPr>
        <w:tc>
          <w:tcPr>
            <w:tcW w:w="10194" w:type="dxa"/>
            <w:shd w:val="clear" w:color="auto" w:fill="auto"/>
          </w:tcPr>
          <w:p w14:paraId="486F2336" w14:textId="1E52E974" w:rsidR="003A20DA" w:rsidRPr="00751782" w:rsidRDefault="002D5A8E" w:rsidP="005C3B3A">
            <w:pPr>
              <w:widowControl/>
              <w:jc w:val="right"/>
              <w:rPr>
                <w:rFonts w:ascii="UD デジタル 教科書体 NK-R" w:eastAsia="UD デジタル 教科書体 NK-R" w:hAnsi="Times New Roman"/>
                <w:szCs w:val="22"/>
              </w:rPr>
            </w:pPr>
            <w:bookmarkStart w:id="0" w:name="_GoBack"/>
            <w:bookmarkEnd w:id="0"/>
            <w:r>
              <w:rPr>
                <w:rFonts w:ascii="Times New Roman" w:eastAsia="ＭＳ Ｐ明朝" w:hAnsi="Times New Roman"/>
                <w:noProof/>
                <w:szCs w:val="22"/>
              </w:rPr>
              <mc:AlternateContent>
                <mc:Choice Requires="wps">
                  <w:drawing>
                    <wp:anchor distT="0" distB="0" distL="114300" distR="114300" simplePos="0" relativeHeight="251664896" behindDoc="0" locked="0" layoutInCell="1" allowOverlap="1" wp14:anchorId="6DD2D31E" wp14:editId="71A386BF">
                      <wp:simplePos x="0" y="0"/>
                      <wp:positionH relativeFrom="column">
                        <wp:posOffset>-26035</wp:posOffset>
                      </wp:positionH>
                      <wp:positionV relativeFrom="paragraph">
                        <wp:posOffset>82550</wp:posOffset>
                      </wp:positionV>
                      <wp:extent cx="2389505" cy="390525"/>
                      <wp:effectExtent l="0" t="0" r="10795" b="28575"/>
                      <wp:wrapSquare wrapText="bothSides"/>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390525"/>
                              </a:xfrm>
                              <a:prstGeom prst="rect">
                                <a:avLst/>
                              </a:prstGeom>
                              <a:solidFill>
                                <a:srgbClr val="FFFFFF"/>
                              </a:solidFill>
                              <a:ln w="9525">
                                <a:solidFill>
                                  <a:srgbClr val="000000"/>
                                </a:solidFill>
                                <a:miter lim="800000"/>
                                <a:headEnd/>
                                <a:tailEnd/>
                              </a:ln>
                            </wps:spPr>
                            <wps:txbx>
                              <w:txbxContent>
                                <w:p w14:paraId="586F9E18" w14:textId="326179DE" w:rsidR="002D5A8E" w:rsidRPr="00354557" w:rsidRDefault="002D5A8E" w:rsidP="002D5A8E">
                                  <w:pPr>
                                    <w:jc w:val="center"/>
                                    <w:rPr>
                                      <w:rFonts w:ascii="UD デジタル 教科書体 NP-R" w:eastAsia="UD デジタル 教科書体 NP-R" w:hAnsi="ＭＳ Ｐゴシック"/>
                                      <w:b/>
                                      <w:sz w:val="28"/>
                                      <w:szCs w:val="40"/>
                                    </w:rPr>
                                  </w:pPr>
                                  <w:r w:rsidRPr="00354557">
                                    <w:rPr>
                                      <w:rFonts w:ascii="UD デジタル 教科書体 NP-R" w:eastAsia="UD デジタル 教科書体 NP-R" w:hAnsi="ＭＳ Ｐゴシック" w:hint="eastAsia"/>
                                      <w:b/>
                                      <w:sz w:val="28"/>
                                      <w:szCs w:val="40"/>
                                    </w:rPr>
                                    <w:t>侵襲</w:t>
                                  </w:r>
                                  <w:r>
                                    <w:rPr>
                                      <w:rFonts w:ascii="UD デジタル 教科書体 NP-R" w:eastAsia="UD デジタル 教科書体 NP-R" w:hAnsi="ＭＳ Ｐゴシック" w:hint="eastAsia"/>
                                      <w:b/>
                                      <w:sz w:val="28"/>
                                      <w:szCs w:val="40"/>
                                    </w:rPr>
                                    <w:t>有り</w:t>
                                  </w:r>
                                  <w:r w:rsidRPr="00354557">
                                    <w:rPr>
                                      <w:rFonts w:ascii="UD デジタル 教科書体 NP-R" w:eastAsia="UD デジタル 教科書体 NP-R" w:hAnsi="ＭＳ Ｐゴシック" w:hint="eastAsia"/>
                                      <w:b/>
                                      <w:sz w:val="28"/>
                                      <w:szCs w:val="40"/>
                                    </w:rPr>
                                    <w:t>（介入・観察研究）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2D31E" id="_x0000_t202" coordsize="21600,21600" o:spt="202" path="m,l,21600r21600,l21600,xe">
                      <v:stroke joinstyle="miter"/>
                      <v:path gradientshapeok="t" o:connecttype="rect"/>
                    </v:shapetype>
                    <v:shape id="テキスト ボックス 1" o:spid="_x0000_s1026" type="#_x0000_t202" style="position:absolute;left:0;text-align:left;margin-left:-2.05pt;margin-top:6.5pt;width:188.15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">
                      <v:textbox inset="5.85pt,.7pt,5.85pt,.7pt">
                        <w:txbxContent>
                          <w:p w14:paraId="586F9E18" w14:textId="326179DE" w:rsidR="002D5A8E" w:rsidRPr="00354557" w:rsidRDefault="002D5A8E" w:rsidP="002D5A8E">
                            <w:pPr>
                              <w:jc w:val="center"/>
                              <w:rPr>
                                <w:rFonts w:ascii="UD デジタル 教科書体 NP-R" w:eastAsia="UD デジタル 教科書体 NP-R" w:hAnsi="ＭＳ Ｐゴシック"/>
                                <w:b/>
                                <w:sz w:val="28"/>
                                <w:szCs w:val="40"/>
                              </w:rPr>
                            </w:pPr>
                            <w:r w:rsidRPr="00354557">
                              <w:rPr>
                                <w:rFonts w:ascii="UD デジタル 教科書体 NP-R" w:eastAsia="UD デジタル 教科書体 NP-R" w:hAnsi="ＭＳ Ｐゴシック" w:hint="eastAsia"/>
                                <w:b/>
                                <w:sz w:val="28"/>
                                <w:szCs w:val="40"/>
                              </w:rPr>
                              <w:t>侵襲</w:t>
                            </w:r>
                            <w:r>
                              <w:rPr>
                                <w:rFonts w:ascii="UD デジタル 教科書体 NP-R" w:eastAsia="UD デジタル 教科書体 NP-R" w:hAnsi="ＭＳ Ｐゴシック" w:hint="eastAsia"/>
                                <w:b/>
                                <w:sz w:val="28"/>
                                <w:szCs w:val="40"/>
                              </w:rPr>
                              <w:t>有り</w:t>
                            </w:r>
                            <w:r w:rsidRPr="00354557">
                              <w:rPr>
                                <w:rFonts w:ascii="UD デジタル 教科書体 NP-R" w:eastAsia="UD デジタル 教科書体 NP-R" w:hAnsi="ＭＳ Ｐゴシック" w:hint="eastAsia"/>
                                <w:b/>
                                <w:sz w:val="28"/>
                                <w:szCs w:val="40"/>
                              </w:rPr>
                              <w:t>（介入・観察研究）</w:t>
                            </w:r>
                          </w:p>
                        </w:txbxContent>
                      </v:textbox>
                      <w10:wrap type="square"/>
                    </v:shape>
                  </w:pict>
                </mc:Fallback>
              </mc:AlternateContent>
            </w:r>
            <w:r w:rsidR="00CF0620" w:rsidRPr="00751782">
              <w:rPr>
                <w:rFonts w:ascii="UD デジタル 教科書体 NK-R" w:eastAsia="UD デジタル 教科書体 NK-R" w:hAnsi="Times New Roman" w:hint="eastAsia"/>
                <w:noProof/>
                <w:szCs w:val="22"/>
              </w:rPr>
              <w:drawing>
                <wp:inline distT="0" distB="0" distL="0" distR="0" wp14:anchorId="28527EC2" wp14:editId="7E5932DE">
                  <wp:extent cx="396000" cy="532749"/>
                  <wp:effectExtent l="0" t="0" r="4445" b="127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_en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6000" cy="532749"/>
                          </a:xfrm>
                          <a:prstGeom prst="rect">
                            <a:avLst/>
                          </a:prstGeom>
                          <a:noFill/>
                          <a:ln>
                            <a:noFill/>
                          </a:ln>
                        </pic:spPr>
                      </pic:pic>
                    </a:graphicData>
                  </a:graphic>
                </wp:inline>
              </w:drawing>
            </w:r>
          </w:p>
          <w:p w14:paraId="6AA69D24" w14:textId="77777777" w:rsidR="003A20DA" w:rsidRPr="00751782" w:rsidRDefault="003A20DA" w:rsidP="003A20DA">
            <w:pPr>
              <w:widowControl/>
              <w:jc w:val="left"/>
              <w:rPr>
                <w:rFonts w:ascii="UD デジタル 教科書体 NK-R" w:eastAsia="UD デジタル 教科書体 NK-R" w:hAnsi="Times New Roman"/>
                <w:szCs w:val="22"/>
              </w:rPr>
            </w:pPr>
          </w:p>
          <w:p w14:paraId="14E755B5" w14:textId="77777777" w:rsidR="003A20DA" w:rsidRPr="00751782" w:rsidRDefault="003A20DA" w:rsidP="003A20DA">
            <w:pPr>
              <w:widowControl/>
              <w:jc w:val="left"/>
              <w:rPr>
                <w:rFonts w:ascii="UD デジタル 教科書体 NK-R" w:eastAsia="UD デジタル 教科書体 NK-R" w:hAnsi="Times New Roman"/>
                <w:szCs w:val="22"/>
              </w:rPr>
            </w:pPr>
          </w:p>
          <w:p w14:paraId="09CFBC40" w14:textId="77777777" w:rsidR="003A20DA" w:rsidRPr="00751782" w:rsidRDefault="003A20DA" w:rsidP="003A20DA">
            <w:pPr>
              <w:widowControl/>
              <w:jc w:val="left"/>
              <w:rPr>
                <w:rFonts w:ascii="UD デジタル 教科書体 NK-R" w:eastAsia="UD デジタル 教科書体 NK-R" w:hAnsi="Times New Roman"/>
              </w:rPr>
            </w:pPr>
          </w:p>
          <w:p w14:paraId="01759F46" w14:textId="20018767" w:rsidR="003A20DA" w:rsidRPr="00842F53" w:rsidRDefault="003A47AA" w:rsidP="003A20DA">
            <w:pPr>
              <w:widowControl/>
              <w:jc w:val="center"/>
              <w:rPr>
                <w:rFonts w:ascii="UD デジタル 教科書体 NK-R" w:eastAsia="UD デジタル 教科書体 NK-R" w:hAnsi="Times New Roman"/>
                <w:sz w:val="32"/>
                <w:szCs w:val="40"/>
              </w:rPr>
            </w:pPr>
            <w:r w:rsidRPr="00842F53">
              <w:rPr>
                <w:rFonts w:ascii="UD デジタル 教科書体 NK-R" w:eastAsia="UD デジタル 教科書体 NK-R" w:hAnsi="ＭＳ Ｐゴシック" w:hint="eastAsia"/>
                <w:b/>
                <w:sz w:val="32"/>
                <w:szCs w:val="40"/>
              </w:rPr>
              <w:t>研究の名称</w:t>
            </w:r>
            <w:r w:rsidRPr="00842F53">
              <w:rPr>
                <w:rFonts w:ascii="UD デジタル 教科書体 NK-R" w:eastAsia="UD デジタル 教科書体 NK-R" w:hAnsi="Times New Roman" w:hint="eastAsia"/>
                <w:sz w:val="32"/>
                <w:szCs w:val="40"/>
              </w:rPr>
              <w:t>：</w:t>
            </w:r>
            <w:r w:rsidR="003A20DA" w:rsidRPr="00842F53">
              <w:rPr>
                <w:rFonts w:ascii="UD デジタル 教科書体 NK-R" w:eastAsia="UD デジタル 教科書体 NK-R" w:hAnsi="Times New Roman" w:hint="eastAsia"/>
                <w:sz w:val="32"/>
                <w:szCs w:val="40"/>
              </w:rPr>
              <w:t>○○○○の臨床試験</w:t>
            </w:r>
          </w:p>
          <w:p w14:paraId="7B44D14A" w14:textId="77777777" w:rsidR="00CF7C95" w:rsidRPr="00DA2B7C" w:rsidRDefault="00CF7C95" w:rsidP="00CF7C95">
            <w:pPr>
              <w:widowControl/>
              <w:ind w:firstLineChars="150" w:firstLine="331"/>
              <w:rPr>
                <w:rFonts w:ascii="UD デジタル 教科書体 NK-R" w:eastAsia="UD デジタル 教科書体 NK-R" w:hAnsi="Times New Roman"/>
                <w:sz w:val="24"/>
                <w:szCs w:val="40"/>
              </w:rPr>
            </w:pPr>
            <w:r w:rsidRPr="00DA2B7C">
              <w:rPr>
                <w:rFonts w:ascii="UD デジタル 教科書体 NK-R" w:eastAsia="UD デジタル 教科書体 NK-R" w:hAnsi="Times New Roman" w:hint="eastAsia"/>
                <w:sz w:val="24"/>
                <w:szCs w:val="40"/>
              </w:rPr>
              <w:t>研究課題名：</w:t>
            </w:r>
          </w:p>
          <w:p w14:paraId="1A1E085C" w14:textId="0E221E3D" w:rsidR="00CF7C95" w:rsidRPr="00842F53" w:rsidRDefault="00CF7C95" w:rsidP="00CF7C95">
            <w:pPr>
              <w:widowControl/>
              <w:jc w:val="center"/>
              <w:rPr>
                <w:rFonts w:ascii="UD デジタル 教科書体 NK-R" w:eastAsia="UD デジタル 教科書体 NK-R" w:hAnsi="Times New Roman"/>
                <w:sz w:val="28"/>
                <w:szCs w:val="40"/>
              </w:rPr>
            </w:pPr>
            <w:r w:rsidRPr="00842F53">
              <w:rPr>
                <w:rFonts w:ascii="UD デジタル 教科書体 NK-R" w:eastAsia="UD デジタル 教科書体 NK-R" w:hAnsi="Times New Roman" w:hint="eastAsia"/>
                <w:sz w:val="28"/>
                <w:szCs w:val="40"/>
              </w:rPr>
              <w:t>（受付番号：　　　　　　　　　）</w:t>
            </w:r>
          </w:p>
          <w:p w14:paraId="26843FDA" w14:textId="0731F701" w:rsidR="003A20DA" w:rsidRPr="00842F53" w:rsidRDefault="00842F53" w:rsidP="00842F53">
            <w:pPr>
              <w:widowControl/>
              <w:jc w:val="center"/>
              <w:rPr>
                <w:rFonts w:ascii="UD デジタル 教科書体 NK-R" w:eastAsia="UD デジタル 教科書体 NK-R" w:hAnsi="Times New Roman"/>
                <w:sz w:val="21"/>
              </w:rPr>
            </w:pPr>
            <w:r w:rsidRPr="00842F53">
              <w:rPr>
                <w:rFonts w:ascii="UD デジタル 教科書体 NK-R" w:eastAsia="UD デジタル 教科書体 NK-R" w:hAnsi="Times New Roman" w:hint="eastAsia"/>
                <w:sz w:val="28"/>
                <w:szCs w:val="40"/>
              </w:rPr>
              <w:t>（登録番号：　　　　　　　　　）</w:t>
            </w:r>
          </w:p>
          <w:p w14:paraId="3A9256CD" w14:textId="77777777" w:rsidR="00564BA0" w:rsidRPr="00751782" w:rsidRDefault="00564BA0" w:rsidP="003A20DA">
            <w:pPr>
              <w:widowControl/>
              <w:jc w:val="left"/>
              <w:rPr>
                <w:rFonts w:ascii="UD デジタル 教科書体 NK-R" w:eastAsia="UD デジタル 教科書体 NK-R" w:hAnsi="Times New Roman"/>
              </w:rPr>
            </w:pPr>
          </w:p>
          <w:p w14:paraId="1B18D0B0" w14:textId="77777777" w:rsidR="00BC7A93" w:rsidRPr="00751782" w:rsidRDefault="00BC7A93" w:rsidP="003A20DA">
            <w:pPr>
              <w:widowControl/>
              <w:jc w:val="left"/>
              <w:rPr>
                <w:rFonts w:ascii="UD デジタル 教科書体 NK-R" w:eastAsia="UD デジタル 教科書体 NK-R" w:hAnsi="Times New Roman"/>
              </w:rPr>
            </w:pPr>
          </w:p>
          <w:p w14:paraId="220ABE17" w14:textId="77777777" w:rsidR="00BC7A93" w:rsidRPr="00751782" w:rsidRDefault="00BC7A93" w:rsidP="003A20DA">
            <w:pPr>
              <w:widowControl/>
              <w:jc w:val="left"/>
              <w:rPr>
                <w:rFonts w:ascii="UD デジタル 教科書体 NK-R" w:eastAsia="UD デジタル 教科書体 NK-R" w:hAnsi="Times New Roman"/>
              </w:rPr>
            </w:pPr>
          </w:p>
          <w:p w14:paraId="112B3D25" w14:textId="77777777" w:rsidR="003A20DA" w:rsidRPr="00751782" w:rsidRDefault="003A20DA" w:rsidP="003A20DA">
            <w:pPr>
              <w:widowControl/>
              <w:jc w:val="left"/>
              <w:rPr>
                <w:rFonts w:ascii="UD デジタル 教科書体 NK-R" w:eastAsia="UD デジタル 教科書体 NK-R" w:hAnsi="Times New Roman"/>
              </w:rPr>
            </w:pPr>
          </w:p>
          <w:p w14:paraId="771AFD99" w14:textId="77777777" w:rsidR="00CF7C95" w:rsidRPr="0003028C" w:rsidRDefault="00CF7C95" w:rsidP="00CF7C95">
            <w:pPr>
              <w:widowControl/>
              <w:ind w:left="840" w:firstLine="840"/>
              <w:jc w:val="left"/>
              <w:rPr>
                <w:rFonts w:ascii="UD デジタル 教科書体 NK-R" w:eastAsia="UD デジタル 教科書体 NK-R" w:hAnsi="ＭＳ 明朝"/>
              </w:rPr>
            </w:pPr>
            <w:r w:rsidRPr="0003028C">
              <w:rPr>
                <w:rFonts w:ascii="UD デジタル 教科書体 NK-R" w:eastAsia="UD デジタル 教科書体 NK-R" w:hAnsi="ＭＳ 明朝" w:hint="eastAsia"/>
              </w:rPr>
              <w:t>研究責任（代表）者</w:t>
            </w:r>
          </w:p>
          <w:p w14:paraId="617FCE3E" w14:textId="77777777" w:rsidR="00CF7C95" w:rsidRDefault="00CF7C95" w:rsidP="00CF7C95">
            <w:pPr>
              <w:widowControl/>
              <w:ind w:left="1680" w:firstLine="840"/>
              <w:jc w:val="left"/>
              <w:rPr>
                <w:rFonts w:ascii="UD デジタル 教科書体 NK-R" w:eastAsia="UD デジタル 教科書体 NK-R" w:hAnsi="ＭＳ 明朝"/>
              </w:rPr>
            </w:pPr>
            <w:r>
              <w:rPr>
                <w:rFonts w:ascii="UD デジタル 教科書体 NK-R" w:eastAsia="UD デジタル 教科書体 NK-R" w:hAnsi="ＭＳ 明朝" w:hint="eastAsia"/>
              </w:rPr>
              <w:t>獨協医科大学日光医療センター</w:t>
            </w:r>
          </w:p>
          <w:p w14:paraId="7F17FD82" w14:textId="77777777" w:rsidR="00CF7C95" w:rsidRPr="0003028C" w:rsidRDefault="00CF7C95" w:rsidP="00CF7C95">
            <w:pPr>
              <w:widowControl/>
              <w:ind w:left="1680" w:firstLine="840"/>
              <w:jc w:val="left"/>
              <w:rPr>
                <w:rFonts w:ascii="UD デジタル 教科書体 NK-R" w:eastAsia="UD デジタル 教科書体 NK-R" w:hAnsi="ＭＳ 明朝"/>
              </w:rPr>
            </w:pPr>
            <w:r w:rsidRPr="0003028C">
              <w:rPr>
                <w:rFonts w:ascii="UD デジタル 教科書体 NK-R" w:eastAsia="UD デジタル 教科書体 NK-R" w:hAnsi="ＭＳ 明朝" w:hint="eastAsia"/>
              </w:rPr>
              <w:t>○○○○　職名</w:t>
            </w:r>
          </w:p>
          <w:p w14:paraId="56654E06" w14:textId="77777777" w:rsidR="00CF7C95" w:rsidRPr="0003028C" w:rsidRDefault="00CF7C95" w:rsidP="00CF7C95">
            <w:pPr>
              <w:widowControl/>
              <w:ind w:left="1680" w:firstLine="840"/>
              <w:jc w:val="left"/>
              <w:rPr>
                <w:rFonts w:ascii="UD デジタル 教科書体 NK-R" w:eastAsia="UD デジタル 教科書体 NK-R"/>
              </w:rPr>
            </w:pPr>
            <w:r>
              <w:rPr>
                <w:rFonts w:ascii="UD デジタル 教科書体 NK-R" w:eastAsia="UD デジタル 教科書体 NK-R" w:hAnsi="ＭＳ 明朝" w:hint="eastAsia"/>
              </w:rPr>
              <w:t xml:space="preserve">　</w:t>
            </w:r>
            <w:r w:rsidRPr="0003028C">
              <w:rPr>
                <w:rFonts w:ascii="UD デジタル 教科書体 NK-R" w:eastAsia="UD デジタル 教科書体 NK-R" w:hint="eastAsia"/>
              </w:rPr>
              <w:t>〒</w:t>
            </w:r>
            <w:r>
              <w:rPr>
                <w:rFonts w:ascii="UD デジタル 教科書体 NK-R" w:eastAsia="UD デジタル 教科書体 NK-R" w:hint="eastAsia"/>
              </w:rPr>
              <w:t>321-1298</w:t>
            </w:r>
          </w:p>
          <w:p w14:paraId="076F284E" w14:textId="77777777" w:rsidR="00CF7C95" w:rsidRPr="0003028C" w:rsidRDefault="00CF7C95" w:rsidP="00CF7C95">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rPr>
              <w:t>住所</w:t>
            </w:r>
            <w:r>
              <w:rPr>
                <w:rFonts w:ascii="UD デジタル 教科書体 NK-R" w:eastAsia="UD デジタル 教科書体 NK-R" w:hint="eastAsia"/>
              </w:rPr>
              <w:t>：栃木県日光市森友145-1</w:t>
            </w:r>
          </w:p>
          <w:p w14:paraId="4E69EFEF" w14:textId="77777777" w:rsidR="00CF7C95" w:rsidRPr="0003028C" w:rsidRDefault="00CF7C95" w:rsidP="00CF7C95">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TEL</w:t>
            </w:r>
            <w:r>
              <w:rPr>
                <w:rFonts w:ascii="UD デジタル 教科書体 NK-R" w:eastAsia="UD デジタル 教科書体 NK-R" w:hint="eastAsia"/>
                <w:lang w:val="fr-FR"/>
              </w:rPr>
              <w:t xml:space="preserve">：0288-23-7000　　</w:t>
            </w:r>
            <w:r w:rsidRPr="0003028C">
              <w:rPr>
                <w:rFonts w:ascii="UD デジタル 教科書体 NK-R" w:eastAsia="UD デジタル 教科書体 NK-R" w:hint="eastAsia"/>
                <w:lang w:val="fr-FR"/>
              </w:rPr>
              <w:t>FAX</w:t>
            </w:r>
            <w:r>
              <w:rPr>
                <w:rFonts w:ascii="UD デジタル 教科書体 NK-R" w:eastAsia="UD デジタル 教科書体 NK-R" w:hint="eastAsia"/>
                <w:lang w:val="fr-FR"/>
              </w:rPr>
              <w:t>：0288-23-5000</w:t>
            </w:r>
          </w:p>
          <w:p w14:paraId="5126751F" w14:textId="77777777" w:rsidR="00CF7C95" w:rsidRPr="0003028C" w:rsidRDefault="00CF7C95" w:rsidP="00CF7C95">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E-mail</w:t>
            </w:r>
            <w:r>
              <w:rPr>
                <w:rFonts w:ascii="UD デジタル 教科書体 NK-R" w:eastAsia="UD デジタル 教科書体 NK-R" w:hint="eastAsia"/>
                <w:lang w:val="fr-FR"/>
              </w:rPr>
              <w:t>：</w:t>
            </w:r>
          </w:p>
          <w:p w14:paraId="4B68032C" w14:textId="77777777" w:rsidR="00CF7C95" w:rsidRPr="0003028C" w:rsidRDefault="00CF7C95" w:rsidP="00CF7C95">
            <w:pPr>
              <w:widowControl/>
              <w:jc w:val="left"/>
              <w:rPr>
                <w:rFonts w:ascii="UD デジタル 教科書体 NK-R" w:eastAsia="UD デジタル 教科書体 NK-R" w:hAnsi="ＭＳ 明朝"/>
                <w:lang w:val="fr-FR"/>
              </w:rPr>
            </w:pPr>
          </w:p>
          <w:p w14:paraId="704E91D0" w14:textId="77777777" w:rsidR="00CF7C95" w:rsidRPr="0003028C" w:rsidRDefault="00CF7C95" w:rsidP="00CF7C95">
            <w:pPr>
              <w:widowControl/>
              <w:ind w:left="840" w:firstLine="840"/>
              <w:jc w:val="left"/>
              <w:rPr>
                <w:rFonts w:ascii="UD デジタル 教科書体 NK-R" w:eastAsia="UD デジタル 教科書体 NK-R" w:hAnsi="ＭＳ 明朝"/>
                <w:lang w:val="fr-FR"/>
              </w:rPr>
            </w:pPr>
            <w:r w:rsidRPr="0003028C">
              <w:rPr>
                <w:rFonts w:ascii="UD デジタル 教科書体 NK-R" w:eastAsia="UD デジタル 教科書体 NK-R" w:hAnsi="ＭＳ 明朝" w:hint="eastAsia"/>
              </w:rPr>
              <w:t>研究事務局</w:t>
            </w:r>
            <w:r w:rsidRPr="00641666">
              <w:rPr>
                <w:rFonts w:ascii="UD デジタル 教科書体 NK-R" w:eastAsia="UD デジタル 教科書体 NK-R" w:hAnsi="ＭＳ 明朝" w:hint="eastAsia"/>
                <w:lang w:val="fr-FR"/>
              </w:rPr>
              <w:t>（</w:t>
            </w:r>
            <w:r>
              <w:rPr>
                <w:rFonts w:ascii="UD デジタル 教科書体 NK-R" w:eastAsia="UD デジタル 教科書体 NK-R" w:hAnsi="ＭＳ 明朝" w:hint="eastAsia"/>
              </w:rPr>
              <w:t>設置する場合</w:t>
            </w:r>
            <w:r w:rsidRPr="00641666">
              <w:rPr>
                <w:rFonts w:ascii="UD デジタル 教科書体 NK-R" w:eastAsia="UD デジタル 教科書体 NK-R" w:hAnsi="ＭＳ 明朝" w:hint="eastAsia"/>
                <w:lang w:val="fr-FR"/>
              </w:rPr>
              <w:t>）</w:t>
            </w:r>
          </w:p>
          <w:p w14:paraId="113CC8CF" w14:textId="77777777" w:rsidR="00CF7C95" w:rsidRPr="00641666" w:rsidRDefault="00CF7C95" w:rsidP="00CF7C95">
            <w:pPr>
              <w:widowControl/>
              <w:ind w:left="1680" w:firstLine="840"/>
              <w:jc w:val="left"/>
              <w:rPr>
                <w:rFonts w:ascii="UD デジタル 教科書体 NK-R" w:eastAsia="UD デジタル 教科書体 NK-R" w:hAnsi="ＭＳ 明朝"/>
                <w:lang w:val="fr-FR"/>
              </w:rPr>
            </w:pPr>
            <w:r>
              <w:rPr>
                <w:rFonts w:ascii="UD デジタル 教科書体 NK-R" w:eastAsia="UD デジタル 教科書体 NK-R" w:hAnsi="ＭＳ 明朝" w:hint="eastAsia"/>
              </w:rPr>
              <w:t>獨協医科大学日光医療センター</w:t>
            </w:r>
          </w:p>
          <w:p w14:paraId="63F06492" w14:textId="77777777" w:rsidR="00CF7C95" w:rsidRPr="00641666" w:rsidRDefault="00CF7C95" w:rsidP="00CF7C95">
            <w:pPr>
              <w:widowControl/>
              <w:ind w:left="1680" w:firstLine="840"/>
              <w:jc w:val="left"/>
              <w:rPr>
                <w:rFonts w:ascii="UD デジタル 教科書体 NK-R" w:eastAsia="UD デジタル 教科書体 NK-R" w:hAnsi="ＭＳ 明朝"/>
                <w:lang w:val="fr-FR"/>
              </w:rPr>
            </w:pPr>
            <w:r w:rsidRPr="00641666">
              <w:rPr>
                <w:rFonts w:ascii="UD デジタル 教科書体 NK-R" w:eastAsia="UD デジタル 教科書体 NK-R" w:hAnsi="ＭＳ 明朝" w:hint="eastAsia"/>
                <w:lang w:val="fr-FR"/>
              </w:rPr>
              <w:t>○○○○</w:t>
            </w:r>
            <w:r w:rsidRPr="0003028C">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研究室</w:t>
            </w:r>
          </w:p>
          <w:p w14:paraId="184F17CC" w14:textId="77777777" w:rsidR="00CF7C95" w:rsidRPr="000355FD" w:rsidRDefault="00CF7C95" w:rsidP="00CF7C95">
            <w:pPr>
              <w:widowControl/>
              <w:ind w:left="1680" w:firstLine="840"/>
              <w:jc w:val="left"/>
              <w:rPr>
                <w:rFonts w:ascii="UD デジタル 教科書体 NK-R" w:eastAsia="UD デジタル 教科書体 NK-R"/>
                <w:lang w:val="fr-FR"/>
              </w:rPr>
            </w:pPr>
            <w:r>
              <w:rPr>
                <w:rFonts w:ascii="UD デジタル 教科書体 NK-R" w:eastAsia="UD デジタル 教科書体 NK-R" w:hAnsi="ＭＳ 明朝" w:hint="eastAsia"/>
              </w:rPr>
              <w:t xml:space="preserve">　</w:t>
            </w:r>
            <w:r w:rsidRPr="0003028C">
              <w:rPr>
                <w:rFonts w:ascii="UD デジタル 教科書体 NK-R" w:eastAsia="UD デジタル 教科書体 NK-R" w:hint="eastAsia"/>
              </w:rPr>
              <w:t>〒</w:t>
            </w:r>
            <w:r w:rsidRPr="000355FD">
              <w:rPr>
                <w:rFonts w:ascii="UD デジタル 教科書体 NK-R" w:eastAsia="UD デジタル 教科書体 NK-R" w:hint="eastAsia"/>
                <w:lang w:val="fr-FR"/>
              </w:rPr>
              <w:t>321-1298</w:t>
            </w:r>
          </w:p>
          <w:p w14:paraId="2D50B006" w14:textId="77777777" w:rsidR="00CF7C95" w:rsidRPr="0003028C" w:rsidRDefault="00CF7C95" w:rsidP="00CF7C95">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rPr>
              <w:t>住所</w:t>
            </w:r>
            <w:r w:rsidRPr="000355FD">
              <w:rPr>
                <w:rFonts w:ascii="UD デジタル 教科書体 NK-R" w:eastAsia="UD デジタル 教科書体 NK-R" w:hint="eastAsia"/>
                <w:lang w:val="fr-FR"/>
              </w:rPr>
              <w:t>：</w:t>
            </w:r>
            <w:r>
              <w:rPr>
                <w:rFonts w:ascii="UD デジタル 教科書体 NK-R" w:eastAsia="UD デジタル 教科書体 NK-R" w:hint="eastAsia"/>
              </w:rPr>
              <w:t>栃木県日光市森友</w:t>
            </w:r>
            <w:r w:rsidRPr="000355FD">
              <w:rPr>
                <w:rFonts w:ascii="UD デジタル 教科書体 NK-R" w:eastAsia="UD デジタル 教科書体 NK-R" w:hint="eastAsia"/>
                <w:lang w:val="fr-FR"/>
              </w:rPr>
              <w:t>145-1</w:t>
            </w:r>
          </w:p>
          <w:p w14:paraId="0B7D9187" w14:textId="77777777" w:rsidR="00CF7C95" w:rsidRPr="0003028C" w:rsidRDefault="00CF7C95" w:rsidP="00CF7C95">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TEL</w:t>
            </w:r>
            <w:r>
              <w:rPr>
                <w:rFonts w:ascii="UD デジタル 教科書体 NK-R" w:eastAsia="UD デジタル 教科書体 NK-R" w:hint="eastAsia"/>
                <w:lang w:val="fr-FR"/>
              </w:rPr>
              <w:t xml:space="preserve">：0288-23-7000　　</w:t>
            </w:r>
            <w:r w:rsidRPr="0003028C">
              <w:rPr>
                <w:rFonts w:ascii="UD デジタル 教科書体 NK-R" w:eastAsia="UD デジタル 教科書体 NK-R" w:hint="eastAsia"/>
                <w:lang w:val="fr-FR"/>
              </w:rPr>
              <w:t>FAX</w:t>
            </w:r>
            <w:r>
              <w:rPr>
                <w:rFonts w:ascii="UD デジタル 教科書体 NK-R" w:eastAsia="UD デジタル 教科書体 NK-R" w:hint="eastAsia"/>
                <w:lang w:val="fr-FR"/>
              </w:rPr>
              <w:t>：0288-23-5000</w:t>
            </w:r>
          </w:p>
          <w:p w14:paraId="6B44961F" w14:textId="77777777" w:rsidR="00CF7C95" w:rsidRPr="0003028C" w:rsidRDefault="00CF7C95" w:rsidP="00CF7C95">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E-mail</w:t>
            </w:r>
            <w:r>
              <w:rPr>
                <w:rFonts w:ascii="UD デジタル 教科書体 NK-R" w:eastAsia="UD デジタル 教科書体 NK-R" w:hint="eastAsia"/>
                <w:lang w:val="fr-FR"/>
              </w:rPr>
              <w:t>：</w:t>
            </w:r>
          </w:p>
          <w:p w14:paraId="5495079D" w14:textId="77777777" w:rsidR="003A20DA" w:rsidRPr="00A03EFB" w:rsidRDefault="003A20DA" w:rsidP="003A20DA">
            <w:pPr>
              <w:widowControl/>
              <w:jc w:val="left"/>
              <w:rPr>
                <w:rFonts w:ascii="UD デジタル 教科書体 NK-R" w:eastAsia="UD デジタル 教科書体 NK-R"/>
                <w:lang w:val="fr-FR"/>
              </w:rPr>
            </w:pPr>
          </w:p>
          <w:p w14:paraId="7451E5A7" w14:textId="77777777" w:rsidR="003A20DA" w:rsidRPr="00751782" w:rsidRDefault="003A20DA" w:rsidP="003A20DA">
            <w:pPr>
              <w:widowControl/>
              <w:jc w:val="left"/>
              <w:rPr>
                <w:rFonts w:ascii="UD デジタル 教科書体 NK-R" w:eastAsia="UD デジタル 教科書体 NK-R"/>
                <w:lang w:val="fr-FR"/>
              </w:rPr>
            </w:pPr>
          </w:p>
          <w:p w14:paraId="04E42CC9" w14:textId="77777777" w:rsidR="00BC7A93" w:rsidRPr="00751782" w:rsidRDefault="00BC7A93" w:rsidP="003A20DA">
            <w:pPr>
              <w:widowControl/>
              <w:jc w:val="left"/>
              <w:rPr>
                <w:rFonts w:ascii="UD デジタル 教科書体 NK-R" w:eastAsia="UD デジタル 教科書体 NK-R"/>
                <w:lang w:val="fr-FR"/>
              </w:rPr>
            </w:pPr>
          </w:p>
          <w:p w14:paraId="4096CAE6" w14:textId="77777777" w:rsidR="003A20DA" w:rsidRPr="00751782" w:rsidRDefault="003A20DA" w:rsidP="003A20DA">
            <w:pPr>
              <w:widowControl/>
              <w:ind w:left="840" w:right="630" w:firstLine="840"/>
              <w:jc w:val="right"/>
              <w:rPr>
                <w:rFonts w:ascii="UD デジタル 教科書体 NK-R" w:eastAsia="UD デジタル 教科書体 NK-R"/>
                <w:lang w:val="fr-FR"/>
              </w:rPr>
            </w:pPr>
            <w:r w:rsidRPr="00751782">
              <w:rPr>
                <w:rFonts w:ascii="UD デジタル 教科書体 NK-R" w:eastAsia="UD デジタル 教科書体 NK-R" w:hint="eastAsia"/>
                <w:lang w:val="fr-FR"/>
              </w:rPr>
              <w:t>20</w:t>
            </w:r>
            <w:r w:rsidR="00564BA0" w:rsidRPr="00751782">
              <w:rPr>
                <w:rFonts w:ascii="UD デジタル 教科書体 NK-R" w:eastAsia="UD デジタル 教科書体 NK-R" w:hint="eastAsia"/>
              </w:rPr>
              <w:t xml:space="preserve">　　</w:t>
            </w:r>
            <w:r w:rsidRPr="00751782">
              <w:rPr>
                <w:rFonts w:ascii="UD デジタル 教科書体 NK-R" w:eastAsia="UD デジタル 教科書体 NK-R" w:hint="eastAsia"/>
              </w:rPr>
              <w:t>年</w:t>
            </w:r>
            <w:r w:rsidR="00564BA0" w:rsidRPr="00751782">
              <w:rPr>
                <w:rFonts w:ascii="UD デジタル 教科書体 NK-R" w:eastAsia="UD デジタル 教科書体 NK-R" w:hint="eastAsia"/>
              </w:rPr>
              <w:t xml:space="preserve">　　</w:t>
            </w:r>
            <w:r w:rsidRPr="00751782">
              <w:rPr>
                <w:rFonts w:ascii="UD デジタル 教科書体 NK-R" w:eastAsia="UD デジタル 教科書体 NK-R" w:hint="eastAsia"/>
              </w:rPr>
              <w:t>月</w:t>
            </w:r>
            <w:r w:rsidR="00564BA0" w:rsidRPr="00751782">
              <w:rPr>
                <w:rFonts w:ascii="UD デジタル 教科書体 NK-R" w:eastAsia="UD デジタル 教科書体 NK-R" w:hint="eastAsia"/>
              </w:rPr>
              <w:t xml:space="preserve">　　</w:t>
            </w:r>
            <w:r w:rsidRPr="00751782">
              <w:rPr>
                <w:rFonts w:ascii="UD デジタル 教科書体 NK-R" w:eastAsia="UD デジタル 教科書体 NK-R" w:hint="eastAsia"/>
              </w:rPr>
              <w:t>日</w:t>
            </w:r>
            <w:r w:rsidR="00564BA0" w:rsidRPr="00751782">
              <w:rPr>
                <w:rFonts w:ascii="UD デジタル 教科書体 NK-R" w:eastAsia="UD デジタル 教科書体 NK-R" w:hint="eastAsia"/>
              </w:rPr>
              <w:t xml:space="preserve">　</w:t>
            </w:r>
            <w:r w:rsidRPr="00751782">
              <w:rPr>
                <w:rFonts w:ascii="UD デジタル 教科書体 NK-R" w:eastAsia="UD デジタル 教科書体 NK-R" w:hint="eastAsia"/>
              </w:rPr>
              <w:t>作成</w:t>
            </w:r>
            <w:r w:rsidR="008A7402" w:rsidRPr="00751782">
              <w:rPr>
                <w:rFonts w:ascii="UD デジタル 教科書体 NK-R" w:eastAsia="UD デジタル 教科書体 NK-R" w:hint="eastAsia"/>
                <w:lang w:val="fr-FR"/>
              </w:rPr>
              <w:t>（</w:t>
            </w:r>
            <w:r w:rsidR="008A7402" w:rsidRPr="00751782">
              <w:rPr>
                <w:rFonts w:ascii="UD デジタル 教科書体 NK-R" w:eastAsia="UD デジタル 教科書体 NK-R" w:hint="eastAsia"/>
              </w:rPr>
              <w:t>第　版</w:t>
            </w:r>
            <w:r w:rsidR="008A7402" w:rsidRPr="00751782">
              <w:rPr>
                <w:rFonts w:ascii="UD デジタル 教科書体 NK-R" w:eastAsia="UD デジタル 教科書体 NK-R" w:hint="eastAsia"/>
                <w:lang w:val="fr-FR"/>
              </w:rPr>
              <w:t>）</w:t>
            </w:r>
          </w:p>
          <w:p w14:paraId="73F2B603" w14:textId="77777777" w:rsidR="00564BA0" w:rsidRPr="00751782" w:rsidRDefault="00564BA0" w:rsidP="003A20DA">
            <w:pPr>
              <w:widowControl/>
              <w:jc w:val="left"/>
              <w:rPr>
                <w:rFonts w:ascii="UD デジタル 教科書体 NK-R" w:eastAsia="UD デジタル 教科書体 NK-R" w:hAnsi="Times New Roman"/>
                <w:szCs w:val="22"/>
                <w:lang w:val="fr-FR"/>
              </w:rPr>
            </w:pPr>
          </w:p>
        </w:tc>
      </w:tr>
    </w:tbl>
    <w:p w14:paraId="72D0726C" w14:textId="311A8F5E" w:rsidR="00BC7A93" w:rsidRPr="00751782" w:rsidRDefault="00806FFA" w:rsidP="008A7402">
      <w:pPr>
        <w:rPr>
          <w:rFonts w:ascii="UD デジタル 教科書体 NK-R" w:eastAsia="UD デジタル 教科書体 NK-R" w:hAnsi="Times New Roman"/>
          <w:color w:val="0070C0"/>
          <w:lang w:val="fr-FR"/>
        </w:rPr>
      </w:pPr>
      <w:r w:rsidRPr="00751782">
        <w:rPr>
          <w:rFonts w:ascii="UD デジタル 教科書体 NK-R" w:eastAsia="UD デジタル 教科書体 NK-R" w:hAnsi="Times New Roman" w:hint="eastAsia"/>
          <w:color w:val="0070C0"/>
          <w:lang w:val="fr-FR"/>
        </w:rPr>
        <w:t>＜この文書について＞</w:t>
      </w:r>
      <w:r w:rsidR="00A5555A" w:rsidRPr="00751782">
        <w:rPr>
          <w:rFonts w:ascii="UD デジタル 教科書体 NK-R" w:eastAsia="UD デジタル 教科書体 NK-R" w:hAnsi="Times New Roman" w:hint="eastAsia"/>
          <w:color w:val="0070C0"/>
          <w:lang w:val="fr-FR"/>
        </w:rPr>
        <w:t>※</w:t>
      </w:r>
      <w:r w:rsidRPr="00751782">
        <w:rPr>
          <w:rFonts w:ascii="UD デジタル 教科書体 NK-R" w:eastAsia="UD デジタル 教科書体 NK-R" w:hAnsi="Times New Roman" w:hint="eastAsia"/>
          <w:color w:val="0070C0"/>
          <w:lang w:val="fr-FR"/>
        </w:rPr>
        <w:t>読み終わったら3行とも削除のこと。</w:t>
      </w:r>
    </w:p>
    <w:p w14:paraId="41C27B8A" w14:textId="77777777" w:rsidR="006D532A" w:rsidRPr="00751782" w:rsidRDefault="006D532A" w:rsidP="008A7402">
      <w:pPr>
        <w:rPr>
          <w:rFonts w:ascii="UD デジタル 教科書体 NK-R" w:eastAsia="UD デジタル 教科書体 NK-R" w:hAnsi="ＭＳ Ｐゴシック"/>
          <w:b/>
          <w:color w:val="FF0000"/>
        </w:rPr>
      </w:pPr>
      <w:r w:rsidRPr="00751782">
        <w:rPr>
          <w:rFonts w:ascii="UD デジタル 教科書体 NK-R" w:eastAsia="UD デジタル 教科書体 NK-R" w:hAnsi="ＭＳ Ｐゴシック" w:hint="eastAsia"/>
          <w:b/>
          <w:color w:val="FF0000"/>
        </w:rPr>
        <w:t>本テンプレート中の</w:t>
      </w:r>
      <w:r w:rsidR="004640DE" w:rsidRPr="00751782">
        <w:rPr>
          <w:rFonts w:ascii="UD デジタル 教科書体 NK-R" w:eastAsia="UD デジタル 教科書体 NK-R" w:hAnsi="ＭＳ Ｐゴシック" w:hint="eastAsia"/>
          <w:b/>
          <w:color w:val="FF0000"/>
        </w:rPr>
        <w:t>赤文字</w:t>
      </w:r>
      <w:r w:rsidRPr="00751782">
        <w:rPr>
          <w:rFonts w:ascii="UD デジタル 教科書体 NK-R" w:eastAsia="UD デジタル 教科書体 NK-R" w:hAnsi="ＭＳ Ｐゴシック" w:hint="eastAsia"/>
          <w:b/>
          <w:color w:val="FF0000"/>
        </w:rPr>
        <w:t>：記載必須項目</w:t>
      </w:r>
    </w:p>
    <w:p w14:paraId="5D0A42F5" w14:textId="77777777" w:rsidR="00BF24F0" w:rsidRPr="00751782" w:rsidRDefault="00BF24F0" w:rsidP="00BF24F0">
      <w:pPr>
        <w:rPr>
          <w:rFonts w:ascii="UD デジタル 教科書体 NK-R" w:eastAsia="UD デジタル 教科書体 NK-R" w:hAnsi="ＭＳ Ｐゴシック"/>
          <w:b/>
        </w:rPr>
      </w:pPr>
      <w:r w:rsidRPr="00751782">
        <w:rPr>
          <w:rFonts w:ascii="UD デジタル 教科書体 NK-R" w:eastAsia="UD デジタル 教科書体 NK-R" w:hAnsi="ＭＳ Ｐゴシック" w:hint="eastAsia"/>
          <w:b/>
        </w:rPr>
        <w:t>本テンプレート中の黒文字：例文（研究</w:t>
      </w:r>
      <w:r w:rsidR="00AC19ED" w:rsidRPr="00751782">
        <w:rPr>
          <w:rFonts w:ascii="UD デジタル 教科書体 NK-R" w:eastAsia="UD デジタル 教科書体 NK-R" w:hAnsi="ＭＳ Ｐゴシック" w:hint="eastAsia"/>
          <w:b/>
        </w:rPr>
        <w:t>内容に沿うよう適宜変更すること</w:t>
      </w:r>
      <w:r w:rsidRPr="00751782">
        <w:rPr>
          <w:rFonts w:ascii="UD デジタル 教科書体 NK-R" w:eastAsia="UD デジタル 教科書体 NK-R" w:hAnsi="ＭＳ Ｐゴシック" w:hint="eastAsia"/>
          <w:b/>
        </w:rPr>
        <w:t>）</w:t>
      </w:r>
      <w:r w:rsidR="00C16B13" w:rsidRPr="00751782">
        <w:rPr>
          <w:rFonts w:ascii="UD デジタル 教科書体 NK-R" w:eastAsia="UD デジタル 教科書体 NK-R" w:hAnsi="ＭＳ Ｐゴシック" w:hint="eastAsia"/>
          <w:b/>
        </w:rPr>
        <w:t>ただし太字は削除不可。</w:t>
      </w:r>
    </w:p>
    <w:p w14:paraId="6DB7AB6F" w14:textId="77777777" w:rsidR="00BF24F0" w:rsidRPr="00751782" w:rsidRDefault="00BF24F0" w:rsidP="00BF24F0">
      <w:pPr>
        <w:rPr>
          <w:rFonts w:ascii="UD デジタル 教科書体 NK-R" w:eastAsia="UD デジタル 教科書体 NK-R" w:hAnsi="ＭＳ Ｐゴシック"/>
          <w:b/>
          <w:color w:val="0070C0"/>
        </w:rPr>
      </w:pPr>
      <w:r w:rsidRPr="00751782">
        <w:rPr>
          <w:rFonts w:ascii="UD デジタル 教科書体 NK-R" w:eastAsia="UD デジタル 教科書体 NK-R" w:hAnsi="ＭＳ Ｐゴシック" w:hint="eastAsia"/>
          <w:b/>
          <w:color w:val="0070C0"/>
        </w:rPr>
        <w:t>本テンプレート中の青文字：作成時の留意事項（作成時に削除すること）</w:t>
      </w:r>
    </w:p>
    <w:p w14:paraId="3A38B9E2" w14:textId="77777777" w:rsidR="0045106F" w:rsidRPr="00751782" w:rsidRDefault="003A20DA" w:rsidP="002F503C">
      <w:pPr>
        <w:pStyle w:val="af8"/>
        <w:spacing w:before="165" w:after="165"/>
        <w:rPr>
          <w:rFonts w:ascii="UD デジタル 教科書体 NK-R" w:eastAsia="UD デジタル 教科書体 NK-R"/>
        </w:rPr>
      </w:pPr>
      <w:r w:rsidRPr="00751782">
        <w:rPr>
          <w:rFonts w:ascii="UD デジタル 教科書体 NK-R" w:eastAsia="UD デジタル 教科書体 NK-R" w:hAnsi="Times New Roman" w:hint="eastAsia"/>
        </w:rPr>
        <w:br w:type="page"/>
      </w:r>
      <w:r w:rsidR="00FA148C" w:rsidRPr="00751782">
        <w:rPr>
          <w:rFonts w:ascii="UD デジタル 教科書体 NK-R" w:eastAsia="UD デジタル 教科書体 NK-R" w:hint="eastAsia"/>
          <w:lang w:val="ja-JP"/>
        </w:rPr>
        <w:lastRenderedPageBreak/>
        <w:t>目次</w:t>
      </w:r>
    </w:p>
    <w:p w14:paraId="5E958400" w14:textId="21295986" w:rsidR="00461E67" w:rsidRPr="00EF6F29" w:rsidRDefault="00434846" w:rsidP="00EF6F29">
      <w:pPr>
        <w:pStyle w:val="11"/>
        <w:tabs>
          <w:tab w:val="left" w:pos="325"/>
          <w:tab w:val="right" w:leader="dot" w:pos="10194"/>
        </w:tabs>
        <w:rPr>
          <w:rFonts w:ascii="UD デジタル 教科書体 NK-R" w:eastAsia="UD デジタル 教科書体 NK-R" w:hAnsiTheme="minorHAnsi" w:cstheme="minorBidi"/>
          <w:kern w:val="2"/>
          <w:sz w:val="21"/>
          <w:szCs w:val="21"/>
        </w:rPr>
      </w:pPr>
      <w:r w:rsidRPr="00EF6F29">
        <w:rPr>
          <w:rFonts w:ascii="UD デジタル 教科書体 NK-R" w:eastAsia="UD デジタル 教科書体 NK-R" w:hAnsi="ＭＳ Ｐゴシック" w:hint="eastAsia"/>
          <w:b/>
          <w:sz w:val="21"/>
          <w:szCs w:val="21"/>
        </w:rPr>
        <w:fldChar w:fldCharType="begin"/>
      </w:r>
      <w:r w:rsidRPr="00EF6F29">
        <w:rPr>
          <w:rFonts w:ascii="UD デジタル 教科書体 NK-R" w:eastAsia="UD デジタル 教科書体 NK-R" w:hAnsi="ＭＳ Ｐゴシック" w:hint="eastAsia"/>
          <w:b/>
          <w:sz w:val="21"/>
          <w:szCs w:val="21"/>
        </w:rPr>
        <w:instrText xml:space="preserve"> TOC \o "1-3" \h \z \u </w:instrText>
      </w:r>
      <w:r w:rsidRPr="00EF6F29">
        <w:rPr>
          <w:rFonts w:ascii="UD デジタル 教科書体 NK-R" w:eastAsia="UD デジタル 教科書体 NK-R" w:hAnsi="ＭＳ Ｐゴシック" w:hint="eastAsia"/>
          <w:b/>
          <w:sz w:val="21"/>
          <w:szCs w:val="21"/>
        </w:rPr>
        <w:fldChar w:fldCharType="separate"/>
      </w:r>
      <w:hyperlink w:anchor="_Toc132723270" w:history="1">
        <w:r w:rsidR="00461E67" w:rsidRPr="00EF6F29">
          <w:rPr>
            <w:rStyle w:val="af2"/>
            <w:rFonts w:ascii="UD デジタル 教科書体 NK-R" w:eastAsia="UD デジタル 教科書体 NK-R" w:hint="eastAsia"/>
            <w:sz w:val="21"/>
            <w:szCs w:val="21"/>
          </w:rPr>
          <w:t>0.</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概要</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_Toc132723270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0</w:t>
        </w:r>
        <w:r w:rsidR="00461E67" w:rsidRPr="00EF6F29">
          <w:rPr>
            <w:rFonts w:ascii="UD デジタル 教科書体 NK-R" w:eastAsia="UD デジタル 教科書体 NK-R" w:hint="eastAsia"/>
            <w:webHidden/>
            <w:sz w:val="21"/>
            <w:szCs w:val="21"/>
          </w:rPr>
          <w:fldChar w:fldCharType="end"/>
        </w:r>
      </w:hyperlink>
    </w:p>
    <w:p w14:paraId="28F5DD80" w14:textId="7EEE31E5" w:rsidR="00461E67" w:rsidRPr="00EF6F29" w:rsidRDefault="00610E2F" w:rsidP="00EF6F29">
      <w:pPr>
        <w:pStyle w:val="11"/>
        <w:tabs>
          <w:tab w:val="left" w:pos="325"/>
          <w:tab w:val="right" w:leader="dot" w:pos="10194"/>
        </w:tabs>
        <w:rPr>
          <w:rFonts w:ascii="UD デジタル 教科書体 NK-R" w:eastAsia="UD デジタル 教科書体 NK-R" w:hAnsiTheme="minorHAnsi" w:cstheme="minorBidi"/>
          <w:kern w:val="2"/>
          <w:sz w:val="21"/>
          <w:szCs w:val="21"/>
        </w:rPr>
      </w:pPr>
      <w:hyperlink w:anchor="_Toc132723271" w:history="1">
        <w:r w:rsidR="00461E67" w:rsidRPr="00EF6F29">
          <w:rPr>
            <w:rStyle w:val="af2"/>
            <w:rFonts w:ascii="UD デジタル 教科書体 NK-R" w:eastAsia="UD デジタル 教科書体 NK-R" w:hint="eastAsia"/>
            <w:sz w:val="21"/>
            <w:szCs w:val="21"/>
          </w:rPr>
          <w:t>1.</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目的</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_Toc132723271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1</w:t>
        </w:r>
        <w:r w:rsidR="00461E67" w:rsidRPr="00EF6F29">
          <w:rPr>
            <w:rFonts w:ascii="UD デジタル 教科書体 NK-R" w:eastAsia="UD デジタル 教科書体 NK-R" w:hint="eastAsia"/>
            <w:webHidden/>
            <w:sz w:val="21"/>
            <w:szCs w:val="21"/>
          </w:rPr>
          <w:fldChar w:fldCharType="end"/>
        </w:r>
      </w:hyperlink>
    </w:p>
    <w:p w14:paraId="7B3F47BF" w14:textId="29E6B08E" w:rsidR="00461E67" w:rsidRPr="00EF6F29" w:rsidRDefault="00610E2F" w:rsidP="00EF6F29">
      <w:pPr>
        <w:pStyle w:val="11"/>
        <w:tabs>
          <w:tab w:val="left" w:pos="325"/>
          <w:tab w:val="right" w:leader="dot" w:pos="10194"/>
        </w:tabs>
        <w:rPr>
          <w:rFonts w:ascii="UD デジタル 教科書体 NK-R" w:eastAsia="UD デジタル 教科書体 NK-R" w:hAnsiTheme="minorHAnsi" w:cstheme="minorBidi"/>
          <w:kern w:val="2"/>
          <w:sz w:val="21"/>
          <w:szCs w:val="21"/>
        </w:rPr>
      </w:pPr>
      <w:hyperlink w:anchor="_Toc132723272" w:history="1">
        <w:r w:rsidR="00461E67" w:rsidRPr="00EF6F29">
          <w:rPr>
            <w:rStyle w:val="af2"/>
            <w:rFonts w:ascii="UD デジタル 教科書体 NK-R" w:eastAsia="UD デジタル 教科書体 NK-R" w:hint="eastAsia"/>
            <w:sz w:val="21"/>
            <w:szCs w:val="21"/>
          </w:rPr>
          <w:t>2.</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背景と研究計画の根拠</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_Toc132723272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1</w:t>
        </w:r>
        <w:r w:rsidR="00461E67" w:rsidRPr="00EF6F29">
          <w:rPr>
            <w:rFonts w:ascii="UD デジタル 教科書体 NK-R" w:eastAsia="UD デジタル 教科書体 NK-R" w:hint="eastAsia"/>
            <w:webHidden/>
            <w:sz w:val="21"/>
            <w:szCs w:val="21"/>
          </w:rPr>
          <w:fldChar w:fldCharType="end"/>
        </w:r>
      </w:hyperlink>
    </w:p>
    <w:p w14:paraId="45B058D5" w14:textId="7346079C"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73" w:history="1">
        <w:r w:rsidR="00461E67" w:rsidRPr="00EF6F29">
          <w:rPr>
            <w:rStyle w:val="af2"/>
            <w:rFonts w:ascii="UD デジタル 教科書体 NK-R" w:eastAsia="UD デジタル 教科書体 NK-R" w:hint="eastAsia"/>
            <w:noProof/>
            <w:szCs w:val="21"/>
          </w:rPr>
          <w:t>2.1.</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背景</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_Toc132723273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1</w:t>
        </w:r>
        <w:r w:rsidR="00461E67" w:rsidRPr="00EF6F29">
          <w:rPr>
            <w:rFonts w:ascii="UD デジタル 教科書体 NK-R" w:eastAsia="UD デジタル 教科書体 NK-R" w:hint="eastAsia"/>
            <w:noProof/>
            <w:webHidden/>
            <w:szCs w:val="21"/>
          </w:rPr>
          <w:fldChar w:fldCharType="end"/>
        </w:r>
      </w:hyperlink>
    </w:p>
    <w:p w14:paraId="194CB355" w14:textId="5A7062E4"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74" w:history="1">
        <w:r w:rsidR="00461E67" w:rsidRPr="00EF6F29">
          <w:rPr>
            <w:rStyle w:val="af2"/>
            <w:rFonts w:ascii="UD デジタル 教科書体 NK-R" w:eastAsia="UD デジタル 教科書体 NK-R" w:hint="eastAsia"/>
            <w:noProof/>
            <w:szCs w:val="21"/>
          </w:rPr>
          <w:t>2.2.</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研究の科学的合理性の根拠</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_Toc132723274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2</w:t>
        </w:r>
        <w:r w:rsidR="00461E67" w:rsidRPr="00EF6F29">
          <w:rPr>
            <w:rFonts w:ascii="UD デジタル 教科書体 NK-R" w:eastAsia="UD デジタル 教科書体 NK-R" w:hint="eastAsia"/>
            <w:noProof/>
            <w:webHidden/>
            <w:szCs w:val="21"/>
          </w:rPr>
          <w:fldChar w:fldCharType="end"/>
        </w:r>
      </w:hyperlink>
    </w:p>
    <w:p w14:paraId="2E887017" w14:textId="0B75282B" w:rsidR="00461E67" w:rsidRPr="00EF6F29" w:rsidRDefault="00610E2F" w:rsidP="00EF6F29">
      <w:pPr>
        <w:pStyle w:val="11"/>
        <w:tabs>
          <w:tab w:val="left" w:pos="325"/>
          <w:tab w:val="right" w:leader="dot" w:pos="10194"/>
        </w:tabs>
        <w:rPr>
          <w:rFonts w:ascii="UD デジタル 教科書体 NK-R" w:eastAsia="UD デジタル 教科書体 NK-R" w:hAnsiTheme="minorHAnsi" w:cstheme="minorBidi"/>
          <w:kern w:val="2"/>
          <w:sz w:val="21"/>
          <w:szCs w:val="21"/>
        </w:rPr>
      </w:pPr>
      <w:hyperlink w:anchor="_Toc132723275" w:history="1">
        <w:r w:rsidR="00461E67" w:rsidRPr="00EF6F29">
          <w:rPr>
            <w:rStyle w:val="af2"/>
            <w:rFonts w:ascii="UD デジタル 教科書体 NK-R" w:eastAsia="UD デジタル 教科書体 NK-R" w:hint="eastAsia"/>
            <w:sz w:val="21"/>
            <w:szCs w:val="21"/>
          </w:rPr>
          <w:t>3.</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研究対象者の選定方針</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_Toc132723275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2</w:t>
        </w:r>
        <w:r w:rsidR="00461E67" w:rsidRPr="00EF6F29">
          <w:rPr>
            <w:rFonts w:ascii="UD デジタル 教科書体 NK-R" w:eastAsia="UD デジタル 教科書体 NK-R" w:hint="eastAsia"/>
            <w:webHidden/>
            <w:sz w:val="21"/>
            <w:szCs w:val="21"/>
          </w:rPr>
          <w:fldChar w:fldCharType="end"/>
        </w:r>
      </w:hyperlink>
    </w:p>
    <w:p w14:paraId="4340DC46" w14:textId="5CD190E7"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76" w:history="1">
        <w:r w:rsidR="00461E67" w:rsidRPr="00EF6F29">
          <w:rPr>
            <w:rStyle w:val="af2"/>
            <w:rFonts w:ascii="UD デジタル 教科書体 NK-R" w:eastAsia="UD デジタル 教科書体 NK-R" w:hint="eastAsia"/>
            <w:noProof/>
            <w:szCs w:val="21"/>
          </w:rPr>
          <w:t>3.1.</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適格基準</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_Toc132723276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2</w:t>
        </w:r>
        <w:r w:rsidR="00461E67" w:rsidRPr="00EF6F29">
          <w:rPr>
            <w:rFonts w:ascii="UD デジタル 教科書体 NK-R" w:eastAsia="UD デジタル 教科書体 NK-R" w:hint="eastAsia"/>
            <w:noProof/>
            <w:webHidden/>
            <w:szCs w:val="21"/>
          </w:rPr>
          <w:fldChar w:fldCharType="end"/>
        </w:r>
      </w:hyperlink>
    </w:p>
    <w:p w14:paraId="2A4F52EE" w14:textId="7DF63BA4"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77" w:history="1">
        <w:r w:rsidR="00461E67" w:rsidRPr="00EF6F29">
          <w:rPr>
            <w:rStyle w:val="af2"/>
            <w:rFonts w:ascii="UD デジタル 教科書体 NK-R" w:eastAsia="UD デジタル 教科書体 NK-R" w:hint="eastAsia"/>
            <w:noProof/>
            <w:szCs w:val="21"/>
          </w:rPr>
          <w:t>3.2.</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除外基準</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_Toc132723277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3</w:t>
        </w:r>
        <w:r w:rsidR="00461E67" w:rsidRPr="00EF6F29">
          <w:rPr>
            <w:rFonts w:ascii="UD デジタル 教科書体 NK-R" w:eastAsia="UD デジタル 教科書体 NK-R" w:hint="eastAsia"/>
            <w:noProof/>
            <w:webHidden/>
            <w:szCs w:val="21"/>
          </w:rPr>
          <w:fldChar w:fldCharType="end"/>
        </w:r>
      </w:hyperlink>
    </w:p>
    <w:p w14:paraId="402D44B6" w14:textId="2016445C" w:rsidR="00461E67" w:rsidRPr="00EF6F29" w:rsidRDefault="00610E2F" w:rsidP="00EF6F29">
      <w:pPr>
        <w:pStyle w:val="11"/>
        <w:tabs>
          <w:tab w:val="left" w:pos="325"/>
          <w:tab w:val="right" w:leader="dot" w:pos="10194"/>
        </w:tabs>
        <w:rPr>
          <w:rFonts w:ascii="UD デジタル 教科書体 NK-R" w:eastAsia="UD デジタル 教科書体 NK-R" w:hAnsiTheme="minorHAnsi" w:cstheme="minorBidi"/>
          <w:kern w:val="2"/>
          <w:sz w:val="21"/>
          <w:szCs w:val="21"/>
        </w:rPr>
      </w:pPr>
      <w:hyperlink w:anchor="_Toc132723278" w:history="1">
        <w:r w:rsidR="00461E67" w:rsidRPr="00EF6F29">
          <w:rPr>
            <w:rStyle w:val="af2"/>
            <w:rFonts w:ascii="UD デジタル 教科書体 NK-R" w:eastAsia="UD デジタル 教科書体 NK-R" w:hint="eastAsia"/>
            <w:sz w:val="21"/>
            <w:szCs w:val="21"/>
          </w:rPr>
          <w:t>4.</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予定症例数、設定根拠</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_Toc132723278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3</w:t>
        </w:r>
        <w:r w:rsidR="00461E67" w:rsidRPr="00EF6F29">
          <w:rPr>
            <w:rFonts w:ascii="UD デジタル 教科書体 NK-R" w:eastAsia="UD デジタル 教科書体 NK-R" w:hint="eastAsia"/>
            <w:webHidden/>
            <w:sz w:val="21"/>
            <w:szCs w:val="21"/>
          </w:rPr>
          <w:fldChar w:fldCharType="end"/>
        </w:r>
      </w:hyperlink>
    </w:p>
    <w:p w14:paraId="23B1C233" w14:textId="0A2329CF"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79" w:history="1">
        <w:r w:rsidR="00461E67" w:rsidRPr="00EF6F29">
          <w:rPr>
            <w:rStyle w:val="af2"/>
            <w:rFonts w:ascii="UD デジタル 教科書体 NK-R" w:eastAsia="UD デジタル 教科書体 NK-R" w:hint="eastAsia"/>
            <w:noProof/>
            <w:szCs w:val="21"/>
          </w:rPr>
          <w:t>4.1.</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予定症例数</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_Toc132723279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3</w:t>
        </w:r>
        <w:r w:rsidR="00461E67" w:rsidRPr="00EF6F29">
          <w:rPr>
            <w:rFonts w:ascii="UD デジタル 教科書体 NK-R" w:eastAsia="UD デジタル 教科書体 NK-R" w:hint="eastAsia"/>
            <w:noProof/>
            <w:webHidden/>
            <w:szCs w:val="21"/>
          </w:rPr>
          <w:fldChar w:fldCharType="end"/>
        </w:r>
      </w:hyperlink>
    </w:p>
    <w:p w14:paraId="7573EE53" w14:textId="0D2250BD"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80" w:history="1">
        <w:r w:rsidR="00461E67" w:rsidRPr="00EF6F29">
          <w:rPr>
            <w:rStyle w:val="af2"/>
            <w:rFonts w:ascii="UD デジタル 教科書体 NK-R" w:eastAsia="UD デジタル 教科書体 NK-R" w:hint="eastAsia"/>
            <w:noProof/>
            <w:szCs w:val="21"/>
          </w:rPr>
          <w:t>4.2.</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設定根拠</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_Toc132723280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3</w:t>
        </w:r>
        <w:r w:rsidR="00461E67" w:rsidRPr="00EF6F29">
          <w:rPr>
            <w:rFonts w:ascii="UD デジタル 教科書体 NK-R" w:eastAsia="UD デジタル 教科書体 NK-R" w:hint="eastAsia"/>
            <w:noProof/>
            <w:webHidden/>
            <w:szCs w:val="21"/>
          </w:rPr>
          <w:fldChar w:fldCharType="end"/>
        </w:r>
      </w:hyperlink>
    </w:p>
    <w:p w14:paraId="7B8AD126" w14:textId="393EFB48"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81" w:history="1">
        <w:r w:rsidR="00461E67" w:rsidRPr="00EF6F29">
          <w:rPr>
            <w:rStyle w:val="af2"/>
            <w:rFonts w:ascii="UD デジタル 教科書体 NK-R" w:eastAsia="UD デジタル 教科書体 NK-R" w:hint="eastAsia"/>
            <w:noProof/>
            <w:szCs w:val="21"/>
          </w:rPr>
          <w:t>4.3.</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研究対象者登録見込み</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_Toc132723281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4</w:t>
        </w:r>
        <w:r w:rsidR="00461E67" w:rsidRPr="00EF6F29">
          <w:rPr>
            <w:rFonts w:ascii="UD デジタル 教科書体 NK-R" w:eastAsia="UD デジタル 教科書体 NK-R" w:hint="eastAsia"/>
            <w:noProof/>
            <w:webHidden/>
            <w:szCs w:val="21"/>
          </w:rPr>
          <w:fldChar w:fldCharType="end"/>
        </w:r>
      </w:hyperlink>
    </w:p>
    <w:p w14:paraId="17868755" w14:textId="69EE73B9" w:rsidR="00461E67" w:rsidRPr="00EF6F29" w:rsidRDefault="00610E2F" w:rsidP="00EF6F29">
      <w:pPr>
        <w:pStyle w:val="11"/>
        <w:tabs>
          <w:tab w:val="left" w:pos="325"/>
          <w:tab w:val="right" w:leader="dot" w:pos="10194"/>
        </w:tabs>
        <w:rPr>
          <w:rFonts w:ascii="UD デジタル 教科書体 NK-R" w:eastAsia="UD デジタル 教科書体 NK-R" w:hAnsiTheme="minorHAnsi" w:cstheme="minorBidi"/>
          <w:kern w:val="2"/>
          <w:sz w:val="21"/>
          <w:szCs w:val="21"/>
        </w:rPr>
      </w:pPr>
      <w:hyperlink w:anchor="_Toc132723282" w:history="1">
        <w:r w:rsidR="00461E67" w:rsidRPr="00EF6F29">
          <w:rPr>
            <w:rStyle w:val="af2"/>
            <w:rFonts w:ascii="UD デジタル 教科書体 NK-R" w:eastAsia="UD デジタル 教科書体 NK-R" w:hint="eastAsia"/>
            <w:sz w:val="21"/>
            <w:szCs w:val="21"/>
          </w:rPr>
          <w:t>5.</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登録・割付</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_Toc132723282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4</w:t>
        </w:r>
        <w:r w:rsidR="00461E67" w:rsidRPr="00EF6F29">
          <w:rPr>
            <w:rFonts w:ascii="UD デジタル 教科書体 NK-R" w:eastAsia="UD デジタル 教科書体 NK-R" w:hint="eastAsia"/>
            <w:webHidden/>
            <w:sz w:val="21"/>
            <w:szCs w:val="21"/>
          </w:rPr>
          <w:fldChar w:fldCharType="end"/>
        </w:r>
      </w:hyperlink>
    </w:p>
    <w:p w14:paraId="1F028A58" w14:textId="3764C72A"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83" w:history="1">
        <w:r w:rsidR="00461E67" w:rsidRPr="00EF6F29">
          <w:rPr>
            <w:rStyle w:val="af2"/>
            <w:rFonts w:ascii="UD デジタル 教科書体 NK-R" w:eastAsia="UD デジタル 教科書体 NK-R" w:hint="eastAsia"/>
            <w:noProof/>
            <w:szCs w:val="21"/>
          </w:rPr>
          <w:t>5.1.</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登録</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_Toc132723283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4</w:t>
        </w:r>
        <w:r w:rsidR="00461E67" w:rsidRPr="00EF6F29">
          <w:rPr>
            <w:rFonts w:ascii="UD デジタル 教科書体 NK-R" w:eastAsia="UD デジタル 教科書体 NK-R" w:hint="eastAsia"/>
            <w:noProof/>
            <w:webHidden/>
            <w:szCs w:val="21"/>
          </w:rPr>
          <w:fldChar w:fldCharType="end"/>
        </w:r>
      </w:hyperlink>
    </w:p>
    <w:p w14:paraId="3F8209DE" w14:textId="4E34935E"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84" w:history="1">
        <w:r w:rsidR="00461E67" w:rsidRPr="00EF6F29">
          <w:rPr>
            <w:rStyle w:val="af2"/>
            <w:rFonts w:ascii="UD デジタル 教科書体 NK-R" w:eastAsia="UD デジタル 教科書体 NK-R" w:hint="eastAsia"/>
            <w:noProof/>
            <w:szCs w:val="21"/>
          </w:rPr>
          <w:t>5.2.</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割付</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_Toc132723284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4</w:t>
        </w:r>
        <w:r w:rsidR="00461E67" w:rsidRPr="00EF6F29">
          <w:rPr>
            <w:rFonts w:ascii="UD デジタル 教科書体 NK-R" w:eastAsia="UD デジタル 教科書体 NK-R" w:hint="eastAsia"/>
            <w:noProof/>
            <w:webHidden/>
            <w:szCs w:val="21"/>
          </w:rPr>
          <w:fldChar w:fldCharType="end"/>
        </w:r>
      </w:hyperlink>
    </w:p>
    <w:p w14:paraId="7AC15074" w14:textId="2582B967" w:rsidR="00461E67" w:rsidRPr="00EF6F29" w:rsidRDefault="00610E2F" w:rsidP="00EF6F29">
      <w:pPr>
        <w:pStyle w:val="11"/>
        <w:tabs>
          <w:tab w:val="left" w:pos="325"/>
          <w:tab w:val="right" w:leader="dot" w:pos="10194"/>
        </w:tabs>
        <w:rPr>
          <w:rFonts w:ascii="UD デジタル 教科書体 NK-R" w:eastAsia="UD デジタル 教科書体 NK-R" w:hAnsiTheme="minorHAnsi" w:cstheme="minorBidi"/>
          <w:kern w:val="2"/>
          <w:sz w:val="21"/>
          <w:szCs w:val="21"/>
        </w:rPr>
      </w:pPr>
      <w:hyperlink w:anchor="_Toc132723285" w:history="1">
        <w:r w:rsidR="00461E67" w:rsidRPr="00EF6F29">
          <w:rPr>
            <w:rStyle w:val="af2"/>
            <w:rFonts w:ascii="UD デジタル 教科書体 NK-R" w:eastAsia="UD デジタル 教科書体 NK-R" w:hint="eastAsia"/>
            <w:sz w:val="21"/>
            <w:szCs w:val="21"/>
          </w:rPr>
          <w:t>6.</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研究の方法、期間</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_Toc132723285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5</w:t>
        </w:r>
        <w:r w:rsidR="00461E67" w:rsidRPr="00EF6F29">
          <w:rPr>
            <w:rFonts w:ascii="UD デジタル 教科書体 NK-R" w:eastAsia="UD デジタル 教科書体 NK-R" w:hint="eastAsia"/>
            <w:webHidden/>
            <w:sz w:val="21"/>
            <w:szCs w:val="21"/>
          </w:rPr>
          <w:fldChar w:fldCharType="end"/>
        </w:r>
      </w:hyperlink>
    </w:p>
    <w:p w14:paraId="653864EE" w14:textId="517F3502"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86" w:history="1">
        <w:r w:rsidR="00461E67" w:rsidRPr="00EF6F29">
          <w:rPr>
            <w:rStyle w:val="af2"/>
            <w:rFonts w:ascii="UD デジタル 教科書体 NK-R" w:eastAsia="UD デジタル 教科書体 NK-R" w:hint="eastAsia"/>
            <w:noProof/>
            <w:szCs w:val="21"/>
          </w:rPr>
          <w:t>6.1.</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研究デザイン</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_Toc132723286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5</w:t>
        </w:r>
        <w:r w:rsidR="00461E67" w:rsidRPr="00EF6F29">
          <w:rPr>
            <w:rFonts w:ascii="UD デジタル 教科書体 NK-R" w:eastAsia="UD デジタル 教科書体 NK-R" w:hint="eastAsia"/>
            <w:noProof/>
            <w:webHidden/>
            <w:szCs w:val="21"/>
          </w:rPr>
          <w:fldChar w:fldCharType="end"/>
        </w:r>
      </w:hyperlink>
    </w:p>
    <w:p w14:paraId="3F84E2CA" w14:textId="73D2276C"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87" w:history="1">
        <w:r w:rsidR="00461E67" w:rsidRPr="00EF6F29">
          <w:rPr>
            <w:rStyle w:val="af2"/>
            <w:rFonts w:ascii="UD デジタル 教科書体 NK-R" w:eastAsia="UD デジタル 教科書体 NK-R" w:hint="eastAsia"/>
            <w:noProof/>
            <w:szCs w:val="21"/>
          </w:rPr>
          <w:t>6.2.</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治療・介入の内容</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_Toc132723287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5</w:t>
        </w:r>
        <w:r w:rsidR="00461E67" w:rsidRPr="00EF6F29">
          <w:rPr>
            <w:rFonts w:ascii="UD デジタル 教科書体 NK-R" w:eastAsia="UD デジタル 教科書体 NK-R" w:hint="eastAsia"/>
            <w:noProof/>
            <w:webHidden/>
            <w:szCs w:val="21"/>
          </w:rPr>
          <w:fldChar w:fldCharType="end"/>
        </w:r>
      </w:hyperlink>
    </w:p>
    <w:p w14:paraId="67FD4189" w14:textId="605D0725"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88" w:history="1">
        <w:r w:rsidR="00461E67" w:rsidRPr="00EF6F29">
          <w:rPr>
            <w:rStyle w:val="af2"/>
            <w:rFonts w:ascii="UD デジタル 教科書体 NK-R" w:eastAsia="UD デジタル 教科書体 NK-R" w:hint="eastAsia"/>
            <w:noProof/>
            <w:szCs w:val="21"/>
          </w:rPr>
          <w:t>6.3.</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併用療法</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_Toc132723288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6</w:t>
        </w:r>
        <w:r w:rsidR="00461E67" w:rsidRPr="00EF6F29">
          <w:rPr>
            <w:rFonts w:ascii="UD デジタル 教科書体 NK-R" w:eastAsia="UD デジタル 教科書体 NK-R" w:hint="eastAsia"/>
            <w:noProof/>
            <w:webHidden/>
            <w:szCs w:val="21"/>
          </w:rPr>
          <w:fldChar w:fldCharType="end"/>
        </w:r>
      </w:hyperlink>
    </w:p>
    <w:p w14:paraId="79C82305" w14:textId="3E5437CF"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89" w:history="1">
        <w:r w:rsidR="00461E67" w:rsidRPr="00EF6F29">
          <w:rPr>
            <w:rStyle w:val="af2"/>
            <w:rFonts w:ascii="UD デジタル 教科書体 NK-R" w:eastAsia="UD デジタル 教科書体 NK-R" w:hint="eastAsia"/>
            <w:noProof/>
            <w:szCs w:val="21"/>
          </w:rPr>
          <w:t>6.4.</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後治療</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_Toc132723289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7</w:t>
        </w:r>
        <w:r w:rsidR="00461E67" w:rsidRPr="00EF6F29">
          <w:rPr>
            <w:rFonts w:ascii="UD デジタル 教科書体 NK-R" w:eastAsia="UD デジタル 教科書体 NK-R" w:hint="eastAsia"/>
            <w:noProof/>
            <w:webHidden/>
            <w:szCs w:val="21"/>
          </w:rPr>
          <w:fldChar w:fldCharType="end"/>
        </w:r>
      </w:hyperlink>
    </w:p>
    <w:p w14:paraId="0DF4797F" w14:textId="66FB7B24"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90" w:history="1">
        <w:r w:rsidR="00461E67" w:rsidRPr="00EF6F29">
          <w:rPr>
            <w:rStyle w:val="af2"/>
            <w:rFonts w:ascii="UD デジタル 教科書体 NK-R" w:eastAsia="UD デジタル 教科書体 NK-R" w:hint="eastAsia"/>
            <w:noProof/>
            <w:szCs w:val="21"/>
          </w:rPr>
          <w:t>6.5.</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検査スケジュール</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_Toc132723290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7</w:t>
        </w:r>
        <w:r w:rsidR="00461E67" w:rsidRPr="00EF6F29">
          <w:rPr>
            <w:rFonts w:ascii="UD デジタル 教科書体 NK-R" w:eastAsia="UD デジタル 教科書体 NK-R" w:hint="eastAsia"/>
            <w:noProof/>
            <w:webHidden/>
            <w:szCs w:val="21"/>
          </w:rPr>
          <w:fldChar w:fldCharType="end"/>
        </w:r>
      </w:hyperlink>
    </w:p>
    <w:p w14:paraId="76E5A838" w14:textId="241A0161"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91" w:history="1">
        <w:r w:rsidR="00461E67" w:rsidRPr="00EF6F29">
          <w:rPr>
            <w:rStyle w:val="af2"/>
            <w:rFonts w:ascii="UD デジタル 教科書体 NK-R" w:eastAsia="UD デジタル 教科書体 NK-R" w:hint="eastAsia"/>
            <w:noProof/>
            <w:szCs w:val="21"/>
          </w:rPr>
          <w:t>6.6.</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ゲノム解析</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_Toc132723291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9</w:t>
        </w:r>
        <w:r w:rsidR="00461E67" w:rsidRPr="00EF6F29">
          <w:rPr>
            <w:rFonts w:ascii="UD デジタル 教科書体 NK-R" w:eastAsia="UD デジタル 教科書体 NK-R" w:hint="eastAsia"/>
            <w:noProof/>
            <w:webHidden/>
            <w:szCs w:val="21"/>
          </w:rPr>
          <w:fldChar w:fldCharType="end"/>
        </w:r>
      </w:hyperlink>
    </w:p>
    <w:p w14:paraId="63735731" w14:textId="445E12FA"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92" w:history="1">
        <w:r w:rsidR="00461E67" w:rsidRPr="00EF6F29">
          <w:rPr>
            <w:rStyle w:val="af2"/>
            <w:rFonts w:ascii="UD デジタル 教科書体 NK-R" w:eastAsia="UD デジタル 教科書体 NK-R" w:hint="eastAsia"/>
            <w:noProof/>
            <w:szCs w:val="21"/>
          </w:rPr>
          <w:t>6.7.</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研究期間</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_Toc132723292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10</w:t>
        </w:r>
        <w:r w:rsidR="00461E67" w:rsidRPr="00EF6F29">
          <w:rPr>
            <w:rFonts w:ascii="UD デジタル 教科書体 NK-R" w:eastAsia="UD デジタル 教科書体 NK-R" w:hint="eastAsia"/>
            <w:noProof/>
            <w:webHidden/>
            <w:szCs w:val="21"/>
          </w:rPr>
          <w:fldChar w:fldCharType="end"/>
        </w:r>
      </w:hyperlink>
    </w:p>
    <w:p w14:paraId="5AE4CD8A" w14:textId="0B1391CF" w:rsidR="00461E67" w:rsidRPr="00EF6F29" w:rsidRDefault="00610E2F" w:rsidP="00EF6F29">
      <w:pPr>
        <w:pStyle w:val="11"/>
        <w:tabs>
          <w:tab w:val="left" w:pos="325"/>
          <w:tab w:val="right" w:leader="dot" w:pos="10194"/>
        </w:tabs>
        <w:rPr>
          <w:rFonts w:ascii="UD デジタル 教科書体 NK-R" w:eastAsia="UD デジタル 教科書体 NK-R" w:hAnsiTheme="minorHAnsi" w:cstheme="minorBidi"/>
          <w:kern w:val="2"/>
          <w:sz w:val="21"/>
          <w:szCs w:val="21"/>
        </w:rPr>
      </w:pPr>
      <w:hyperlink w:anchor="_Toc132723293" w:history="1">
        <w:r w:rsidR="00461E67" w:rsidRPr="00EF6F29">
          <w:rPr>
            <w:rStyle w:val="af2"/>
            <w:rFonts w:ascii="UD デジタル 教科書体 NK-R" w:eastAsia="UD デジタル 教科書体 NK-R" w:hint="eastAsia"/>
            <w:sz w:val="21"/>
            <w:szCs w:val="21"/>
          </w:rPr>
          <w:t>7.</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評価項目・評価方法</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_Toc132723293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10</w:t>
        </w:r>
        <w:r w:rsidR="00461E67" w:rsidRPr="00EF6F29">
          <w:rPr>
            <w:rFonts w:ascii="UD デジタル 教科書体 NK-R" w:eastAsia="UD デジタル 教科書体 NK-R" w:hint="eastAsia"/>
            <w:webHidden/>
            <w:sz w:val="21"/>
            <w:szCs w:val="21"/>
          </w:rPr>
          <w:fldChar w:fldCharType="end"/>
        </w:r>
      </w:hyperlink>
    </w:p>
    <w:p w14:paraId="16ADFFB3" w14:textId="532DCE35"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94" w:history="1">
        <w:r w:rsidR="00461E67" w:rsidRPr="00EF6F29">
          <w:rPr>
            <w:rStyle w:val="af2"/>
            <w:rFonts w:ascii="UD デジタル 教科書体 NK-R" w:eastAsia="UD デジタル 教科書体 NK-R" w:hint="eastAsia"/>
            <w:noProof/>
            <w:szCs w:val="21"/>
          </w:rPr>
          <w:t>7.1.</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主要評価項目</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_Toc132723294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10</w:t>
        </w:r>
        <w:r w:rsidR="00461E67" w:rsidRPr="00EF6F29">
          <w:rPr>
            <w:rFonts w:ascii="UD デジタル 教科書体 NK-R" w:eastAsia="UD デジタル 教科書体 NK-R" w:hint="eastAsia"/>
            <w:noProof/>
            <w:webHidden/>
            <w:szCs w:val="21"/>
          </w:rPr>
          <w:fldChar w:fldCharType="end"/>
        </w:r>
      </w:hyperlink>
    </w:p>
    <w:p w14:paraId="2C374454" w14:textId="5A9FEA10"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95" w:history="1">
        <w:r w:rsidR="00461E67" w:rsidRPr="00EF6F29">
          <w:rPr>
            <w:rStyle w:val="af2"/>
            <w:rFonts w:ascii="UD デジタル 教科書体 NK-R" w:eastAsia="UD デジタル 教科書体 NK-R" w:hint="eastAsia"/>
            <w:noProof/>
            <w:szCs w:val="21"/>
          </w:rPr>
          <w:t>7.2.</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副次的評価項目</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_Toc132723295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10</w:t>
        </w:r>
        <w:r w:rsidR="00461E67" w:rsidRPr="00EF6F29">
          <w:rPr>
            <w:rFonts w:ascii="UD デジタル 教科書体 NK-R" w:eastAsia="UD デジタル 教科書体 NK-R" w:hint="eastAsia"/>
            <w:noProof/>
            <w:webHidden/>
            <w:szCs w:val="21"/>
          </w:rPr>
          <w:fldChar w:fldCharType="end"/>
        </w:r>
      </w:hyperlink>
    </w:p>
    <w:p w14:paraId="5F451D3C" w14:textId="02FAF8B2"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96" w:history="1">
        <w:r w:rsidR="00461E67" w:rsidRPr="00EF6F29">
          <w:rPr>
            <w:rStyle w:val="af2"/>
            <w:rFonts w:ascii="UD デジタル 教科書体 NK-R" w:eastAsia="UD デジタル 教科書体 NK-R" w:hint="eastAsia"/>
            <w:noProof/>
            <w:szCs w:val="21"/>
          </w:rPr>
          <w:t>7.3.</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評価の中央判定</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_Toc132723296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10</w:t>
        </w:r>
        <w:r w:rsidR="00461E67" w:rsidRPr="00EF6F29">
          <w:rPr>
            <w:rFonts w:ascii="UD デジタル 教科書体 NK-R" w:eastAsia="UD デジタル 教科書体 NK-R" w:hint="eastAsia"/>
            <w:noProof/>
            <w:webHidden/>
            <w:szCs w:val="21"/>
          </w:rPr>
          <w:fldChar w:fldCharType="end"/>
        </w:r>
      </w:hyperlink>
    </w:p>
    <w:p w14:paraId="797F7503" w14:textId="192B1648" w:rsidR="00461E67" w:rsidRPr="00EF6F29" w:rsidRDefault="00610E2F" w:rsidP="00EF6F29">
      <w:pPr>
        <w:pStyle w:val="11"/>
        <w:tabs>
          <w:tab w:val="left" w:pos="325"/>
          <w:tab w:val="right" w:leader="dot" w:pos="10194"/>
        </w:tabs>
        <w:rPr>
          <w:rFonts w:ascii="UD デジタル 教科書体 NK-R" w:eastAsia="UD デジタル 教科書体 NK-R" w:hAnsiTheme="minorHAnsi" w:cstheme="minorBidi"/>
          <w:kern w:val="2"/>
          <w:sz w:val="21"/>
          <w:szCs w:val="21"/>
        </w:rPr>
      </w:pPr>
      <w:hyperlink w:anchor="_Toc132723297" w:history="1">
        <w:r w:rsidR="00461E67" w:rsidRPr="00EF6F29">
          <w:rPr>
            <w:rStyle w:val="af2"/>
            <w:rFonts w:ascii="UD デジタル 教科書体 NK-R" w:eastAsia="UD デジタル 教科書体 NK-R" w:hint="eastAsia"/>
            <w:sz w:val="21"/>
            <w:szCs w:val="21"/>
          </w:rPr>
          <w:t>8.</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統計解析</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_Toc132723297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10</w:t>
        </w:r>
        <w:r w:rsidR="00461E67" w:rsidRPr="00EF6F29">
          <w:rPr>
            <w:rFonts w:ascii="UD デジタル 教科書体 NK-R" w:eastAsia="UD デジタル 教科書体 NK-R" w:hint="eastAsia"/>
            <w:webHidden/>
            <w:sz w:val="21"/>
            <w:szCs w:val="21"/>
          </w:rPr>
          <w:fldChar w:fldCharType="end"/>
        </w:r>
      </w:hyperlink>
    </w:p>
    <w:p w14:paraId="29B8FBB6" w14:textId="1E85E75F"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98" w:history="1">
        <w:r w:rsidR="00461E67" w:rsidRPr="00EF6F29">
          <w:rPr>
            <w:rStyle w:val="af2"/>
            <w:rFonts w:ascii="UD デジタル 教科書体 NK-R" w:eastAsia="UD デジタル 教科書体 NK-R" w:hint="eastAsia"/>
            <w:noProof/>
            <w:szCs w:val="21"/>
          </w:rPr>
          <w:t>8.1.</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統計解析の方法</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_Toc132723298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10</w:t>
        </w:r>
        <w:r w:rsidR="00461E67" w:rsidRPr="00EF6F29">
          <w:rPr>
            <w:rFonts w:ascii="UD デジタル 教科書体 NK-R" w:eastAsia="UD デジタル 教科書体 NK-R" w:hint="eastAsia"/>
            <w:noProof/>
            <w:webHidden/>
            <w:szCs w:val="21"/>
          </w:rPr>
          <w:fldChar w:fldCharType="end"/>
        </w:r>
      </w:hyperlink>
    </w:p>
    <w:p w14:paraId="389D4644" w14:textId="58A772BE"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299" w:history="1">
        <w:r w:rsidR="00461E67" w:rsidRPr="00EF6F29">
          <w:rPr>
            <w:rStyle w:val="af2"/>
            <w:rFonts w:ascii="UD デジタル 教科書体 NK-R" w:eastAsia="UD デジタル 教科書体 NK-R" w:hint="eastAsia"/>
            <w:noProof/>
            <w:szCs w:val="21"/>
          </w:rPr>
          <w:t>8.2.</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中間解析と研究の早期中止</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_Toc132723299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11</w:t>
        </w:r>
        <w:r w:rsidR="00461E67" w:rsidRPr="00EF6F29">
          <w:rPr>
            <w:rFonts w:ascii="UD デジタル 教科書体 NK-R" w:eastAsia="UD デジタル 教科書体 NK-R" w:hint="eastAsia"/>
            <w:noProof/>
            <w:webHidden/>
            <w:szCs w:val="21"/>
          </w:rPr>
          <w:fldChar w:fldCharType="end"/>
        </w:r>
      </w:hyperlink>
    </w:p>
    <w:p w14:paraId="049D6DAE" w14:textId="71C25CE9" w:rsidR="00461E67" w:rsidRPr="00EF6F29" w:rsidRDefault="00610E2F" w:rsidP="00EF6F29">
      <w:pPr>
        <w:pStyle w:val="11"/>
        <w:tabs>
          <w:tab w:val="left" w:pos="325"/>
          <w:tab w:val="right" w:leader="dot" w:pos="10194"/>
        </w:tabs>
        <w:rPr>
          <w:rFonts w:ascii="UD デジタル 教科書体 NK-R" w:eastAsia="UD デジタル 教科書体 NK-R" w:hAnsiTheme="minorHAnsi" w:cstheme="minorBidi"/>
          <w:kern w:val="2"/>
          <w:sz w:val="21"/>
          <w:szCs w:val="21"/>
        </w:rPr>
      </w:pPr>
      <w:hyperlink w:anchor="_Toc132723300" w:history="1">
        <w:r w:rsidR="00461E67" w:rsidRPr="00EF6F29">
          <w:rPr>
            <w:rStyle w:val="af2"/>
            <w:rFonts w:ascii="UD デジタル 教科書体 NK-R" w:eastAsia="UD デジタル 教科書体 NK-R" w:hint="eastAsia"/>
            <w:sz w:val="21"/>
            <w:szCs w:val="21"/>
          </w:rPr>
          <w:t>9.</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データの管理方法、自己点検の方法</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_Toc132723300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11</w:t>
        </w:r>
        <w:r w:rsidR="00461E67" w:rsidRPr="00EF6F29">
          <w:rPr>
            <w:rFonts w:ascii="UD デジタル 教科書体 NK-R" w:eastAsia="UD デジタル 教科書体 NK-R" w:hint="eastAsia"/>
            <w:webHidden/>
            <w:sz w:val="21"/>
            <w:szCs w:val="21"/>
          </w:rPr>
          <w:fldChar w:fldCharType="end"/>
        </w:r>
      </w:hyperlink>
    </w:p>
    <w:p w14:paraId="268570EC" w14:textId="503674BE"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301" w:history="1">
        <w:r w:rsidR="00461E67" w:rsidRPr="00EF6F29">
          <w:rPr>
            <w:rStyle w:val="af2"/>
            <w:rFonts w:ascii="UD デジタル 教科書体 NK-R" w:eastAsia="UD デジタル 教科書体 NK-R" w:hint="eastAsia"/>
            <w:noProof/>
            <w:szCs w:val="21"/>
          </w:rPr>
          <w:t>9.1.</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症例記録（Case Report Form：CRF）の作成</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_Toc132723301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11</w:t>
        </w:r>
        <w:r w:rsidR="00461E67" w:rsidRPr="00EF6F29">
          <w:rPr>
            <w:rFonts w:ascii="UD デジタル 教科書体 NK-R" w:eastAsia="UD デジタル 教科書体 NK-R" w:hint="eastAsia"/>
            <w:noProof/>
            <w:webHidden/>
            <w:szCs w:val="21"/>
          </w:rPr>
          <w:fldChar w:fldCharType="end"/>
        </w:r>
      </w:hyperlink>
    </w:p>
    <w:p w14:paraId="6849D6DD" w14:textId="62CCD0A9"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302" w:history="1">
        <w:r w:rsidR="00461E67" w:rsidRPr="00EF6F29">
          <w:rPr>
            <w:rStyle w:val="af2"/>
            <w:rFonts w:ascii="UD デジタル 教科書体 NK-R" w:eastAsia="UD デジタル 教科書体 NK-R" w:hint="eastAsia"/>
            <w:noProof/>
            <w:szCs w:val="21"/>
          </w:rPr>
          <w:t>9.2.</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CRFの自己点検</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_Toc132723302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11</w:t>
        </w:r>
        <w:r w:rsidR="00461E67" w:rsidRPr="00EF6F29">
          <w:rPr>
            <w:rFonts w:ascii="UD デジタル 教科書体 NK-R" w:eastAsia="UD デジタル 教科書体 NK-R" w:hint="eastAsia"/>
            <w:noProof/>
            <w:webHidden/>
            <w:szCs w:val="21"/>
          </w:rPr>
          <w:fldChar w:fldCharType="end"/>
        </w:r>
      </w:hyperlink>
    </w:p>
    <w:p w14:paraId="73C4C0E9" w14:textId="6AC3ED75"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303" w:history="1">
        <w:r w:rsidR="00461E67" w:rsidRPr="00EF6F29">
          <w:rPr>
            <w:rStyle w:val="af2"/>
            <w:rFonts w:ascii="UD デジタル 教科書体 NK-R" w:eastAsia="UD デジタル 教科書体 NK-R" w:hint="eastAsia"/>
            <w:noProof/>
            <w:szCs w:val="21"/>
          </w:rPr>
          <w:t>9.3.</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CRFの送付及び保管</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_Toc132723303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11</w:t>
        </w:r>
        <w:r w:rsidR="00461E67" w:rsidRPr="00EF6F29">
          <w:rPr>
            <w:rFonts w:ascii="UD デジタル 教科書体 NK-R" w:eastAsia="UD デジタル 教科書体 NK-R" w:hint="eastAsia"/>
            <w:noProof/>
            <w:webHidden/>
            <w:szCs w:val="21"/>
          </w:rPr>
          <w:fldChar w:fldCharType="end"/>
        </w:r>
      </w:hyperlink>
    </w:p>
    <w:p w14:paraId="5E29A8AC" w14:textId="16B2FE50" w:rsidR="00461E67" w:rsidRPr="00EF6F29" w:rsidRDefault="00610E2F" w:rsidP="00EF6F29">
      <w:pPr>
        <w:pStyle w:val="21"/>
        <w:tabs>
          <w:tab w:val="clear" w:pos="1050"/>
          <w:tab w:val="left" w:pos="685"/>
        </w:tabs>
        <w:rPr>
          <w:rFonts w:ascii="UD デジタル 教科書体 NK-R" w:eastAsia="UD デジタル 教科書体 NK-R" w:hAnsiTheme="minorHAnsi" w:cstheme="minorBidi"/>
          <w:noProof/>
          <w:szCs w:val="21"/>
        </w:rPr>
      </w:pPr>
      <w:hyperlink w:anchor="_Toc132723304" w:history="1">
        <w:r w:rsidR="00461E67" w:rsidRPr="00EF6F29">
          <w:rPr>
            <w:rStyle w:val="af2"/>
            <w:rFonts w:ascii="UD デジタル 教科書体 NK-R" w:eastAsia="UD デジタル 教科書体 NK-R" w:hint="eastAsia"/>
            <w:noProof/>
            <w:szCs w:val="21"/>
          </w:rPr>
          <w:t>9.4.</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CRFの修正手順</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_Toc132723304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12</w:t>
        </w:r>
        <w:r w:rsidR="00461E67" w:rsidRPr="00EF6F29">
          <w:rPr>
            <w:rFonts w:ascii="UD デジタル 教科書体 NK-R" w:eastAsia="UD デジタル 教科書体 NK-R" w:hint="eastAsia"/>
            <w:noProof/>
            <w:webHidden/>
            <w:szCs w:val="21"/>
          </w:rPr>
          <w:fldChar w:fldCharType="end"/>
        </w:r>
      </w:hyperlink>
    </w:p>
    <w:p w14:paraId="7F38BC67" w14:textId="6D7AA3A1" w:rsidR="00461E67" w:rsidRPr="00EF6F29" w:rsidRDefault="00610E2F" w:rsidP="00EF6F29">
      <w:pPr>
        <w:pStyle w:val="11"/>
        <w:tabs>
          <w:tab w:val="left" w:pos="445"/>
          <w:tab w:val="right" w:leader="dot" w:pos="10194"/>
        </w:tabs>
        <w:rPr>
          <w:rFonts w:ascii="UD デジタル 教科書体 NK-R" w:eastAsia="UD デジタル 教科書体 NK-R" w:hAnsiTheme="minorHAnsi" w:cstheme="minorBidi"/>
          <w:kern w:val="2"/>
          <w:sz w:val="21"/>
          <w:szCs w:val="21"/>
        </w:rPr>
      </w:pPr>
      <w:hyperlink w:anchor="_Toc132723305" w:history="1">
        <w:r w:rsidR="00461E67" w:rsidRPr="00EF6F29">
          <w:rPr>
            <w:rStyle w:val="af2"/>
            <w:rFonts w:ascii="UD デジタル 教科書体 NK-R" w:eastAsia="UD デジタル 教科書体 NK-R" w:hint="eastAsia"/>
            <w:sz w:val="21"/>
            <w:szCs w:val="21"/>
          </w:rPr>
          <w:t>10.</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研究の資金源等、研究機関の研究に係る利益相反及び個人の収益等、研究者等の研究に係る利益相反に関する状況</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_Toc132723305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12</w:t>
        </w:r>
        <w:r w:rsidR="00461E67" w:rsidRPr="00EF6F29">
          <w:rPr>
            <w:rFonts w:ascii="UD デジタル 教科書体 NK-R" w:eastAsia="UD デジタル 教科書体 NK-R" w:hint="eastAsia"/>
            <w:webHidden/>
            <w:sz w:val="21"/>
            <w:szCs w:val="21"/>
          </w:rPr>
          <w:fldChar w:fldCharType="end"/>
        </w:r>
      </w:hyperlink>
    </w:p>
    <w:p w14:paraId="3EA0A72A" w14:textId="0213121C" w:rsidR="00461E67" w:rsidRPr="00EF6F29" w:rsidRDefault="00610E2F" w:rsidP="00EF6F29">
      <w:pPr>
        <w:pStyle w:val="11"/>
        <w:tabs>
          <w:tab w:val="left" w:pos="445"/>
          <w:tab w:val="right" w:leader="dot" w:pos="10194"/>
        </w:tabs>
        <w:rPr>
          <w:rFonts w:ascii="UD デジタル 教科書体 NK-R" w:eastAsia="UD デジタル 教科書体 NK-R" w:hAnsiTheme="minorHAnsi" w:cstheme="minorBidi"/>
          <w:kern w:val="2"/>
          <w:sz w:val="21"/>
          <w:szCs w:val="21"/>
        </w:rPr>
      </w:pPr>
      <w:hyperlink w:anchor="_Toc132723306" w:history="1">
        <w:r w:rsidR="00461E67" w:rsidRPr="00EF6F29">
          <w:rPr>
            <w:rStyle w:val="af2"/>
            <w:rFonts w:ascii="UD デジタル 教科書体 NK-R" w:eastAsia="UD デジタル 教科書体 NK-R" w:hint="eastAsia"/>
            <w:sz w:val="21"/>
            <w:szCs w:val="21"/>
          </w:rPr>
          <w:t>11.</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知的財産</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_Toc132723306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13</w:t>
        </w:r>
        <w:r w:rsidR="00461E67" w:rsidRPr="00EF6F29">
          <w:rPr>
            <w:rFonts w:ascii="UD デジタル 教科書体 NK-R" w:eastAsia="UD デジタル 教科書体 NK-R" w:hint="eastAsia"/>
            <w:webHidden/>
            <w:sz w:val="21"/>
            <w:szCs w:val="21"/>
          </w:rPr>
          <w:fldChar w:fldCharType="end"/>
        </w:r>
      </w:hyperlink>
    </w:p>
    <w:p w14:paraId="3439D7E4" w14:textId="6A5EC524" w:rsidR="00461E67" w:rsidRPr="00EF6F29" w:rsidRDefault="00610E2F" w:rsidP="00EF6F29">
      <w:pPr>
        <w:pStyle w:val="11"/>
        <w:tabs>
          <w:tab w:val="left" w:pos="445"/>
          <w:tab w:val="right" w:leader="dot" w:pos="10194"/>
        </w:tabs>
        <w:rPr>
          <w:rFonts w:ascii="UD デジタル 教科書体 NK-R" w:eastAsia="UD デジタル 教科書体 NK-R" w:hAnsiTheme="minorHAnsi" w:cstheme="minorBidi"/>
          <w:kern w:val="2"/>
          <w:sz w:val="21"/>
          <w:szCs w:val="21"/>
        </w:rPr>
      </w:pPr>
      <w:hyperlink w:anchor="_Toc132723307" w:history="1">
        <w:r w:rsidR="00461E67" w:rsidRPr="00EF6F29">
          <w:rPr>
            <w:rStyle w:val="af2"/>
            <w:rFonts w:ascii="UD デジタル 教科書体 NK-R" w:eastAsia="UD デジタル 教科書体 NK-R" w:hint="eastAsia"/>
            <w:sz w:val="21"/>
            <w:szCs w:val="21"/>
          </w:rPr>
          <w:t>12.</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研究に関する業務の一部を委託する場合、当該業務内容及び委託先の監督方法</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_Toc132723307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13</w:t>
        </w:r>
        <w:r w:rsidR="00461E67" w:rsidRPr="00EF6F29">
          <w:rPr>
            <w:rFonts w:ascii="UD デジタル 教科書体 NK-R" w:eastAsia="UD デジタル 教科書体 NK-R" w:hint="eastAsia"/>
            <w:webHidden/>
            <w:sz w:val="21"/>
            <w:szCs w:val="21"/>
          </w:rPr>
          <w:fldChar w:fldCharType="end"/>
        </w:r>
      </w:hyperlink>
    </w:p>
    <w:p w14:paraId="2A1C134E" w14:textId="3E40344C" w:rsidR="00461E67" w:rsidRPr="00EF6F29" w:rsidRDefault="00610E2F" w:rsidP="00EF6F29">
      <w:pPr>
        <w:pStyle w:val="11"/>
        <w:tabs>
          <w:tab w:val="left" w:pos="445"/>
          <w:tab w:val="right" w:leader="dot" w:pos="10194"/>
        </w:tabs>
        <w:rPr>
          <w:rFonts w:ascii="UD デジタル 教科書体 NK-R" w:eastAsia="UD デジタル 教科書体 NK-R" w:hAnsiTheme="minorHAnsi" w:cstheme="minorBidi"/>
          <w:kern w:val="2"/>
          <w:sz w:val="21"/>
          <w:szCs w:val="21"/>
        </w:rPr>
      </w:pPr>
      <w:hyperlink w:anchor="_Toc132723308" w:history="1">
        <w:r w:rsidR="00461E67" w:rsidRPr="00EF6F29">
          <w:rPr>
            <w:rStyle w:val="af2"/>
            <w:rFonts w:ascii="UD デジタル 教科書体 NK-R" w:eastAsia="UD デジタル 教科書体 NK-R" w:hint="eastAsia"/>
            <w:sz w:val="21"/>
            <w:szCs w:val="21"/>
          </w:rPr>
          <w:t>13.</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個人情報等の取扱い</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_Toc132723308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14</w:t>
        </w:r>
        <w:r w:rsidR="00461E67" w:rsidRPr="00EF6F29">
          <w:rPr>
            <w:rFonts w:ascii="UD デジタル 教科書体 NK-R" w:eastAsia="UD デジタル 教科書体 NK-R" w:hint="eastAsia"/>
            <w:webHidden/>
            <w:sz w:val="21"/>
            <w:szCs w:val="21"/>
          </w:rPr>
          <w:fldChar w:fldCharType="end"/>
        </w:r>
      </w:hyperlink>
    </w:p>
    <w:p w14:paraId="121D6A23" w14:textId="6DA9F1EC" w:rsidR="00461E67" w:rsidRPr="00EF6F29" w:rsidRDefault="00610E2F" w:rsidP="00EF6F29">
      <w:pPr>
        <w:pStyle w:val="21"/>
        <w:tabs>
          <w:tab w:val="clear" w:pos="1050"/>
          <w:tab w:val="left" w:pos="775"/>
        </w:tabs>
        <w:rPr>
          <w:rFonts w:ascii="UD デジタル 教科書体 NK-R" w:eastAsia="UD デジタル 教科書体 NK-R" w:hAnsiTheme="minorHAnsi" w:cstheme="minorBidi"/>
          <w:noProof/>
          <w:szCs w:val="21"/>
        </w:rPr>
      </w:pPr>
      <w:hyperlink w:anchor="_Toc132723309" w:history="1">
        <w:r w:rsidR="00461E67" w:rsidRPr="00EF6F29">
          <w:rPr>
            <w:rStyle w:val="af2"/>
            <w:rFonts w:ascii="UD デジタル 教科書体 NK-R" w:eastAsia="UD デジタル 教科書体 NK-R" w:hint="eastAsia"/>
            <w:noProof/>
            <w:szCs w:val="21"/>
          </w:rPr>
          <w:t>13.1.</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加工の方法</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_Toc132723309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14</w:t>
        </w:r>
        <w:r w:rsidR="00461E67" w:rsidRPr="00EF6F29">
          <w:rPr>
            <w:rFonts w:ascii="UD デジタル 教科書体 NK-R" w:eastAsia="UD デジタル 教科書体 NK-R" w:hint="eastAsia"/>
            <w:noProof/>
            <w:webHidden/>
            <w:szCs w:val="21"/>
          </w:rPr>
          <w:fldChar w:fldCharType="end"/>
        </w:r>
      </w:hyperlink>
    </w:p>
    <w:p w14:paraId="0D7D692E" w14:textId="20391A1E" w:rsidR="00461E67" w:rsidRPr="00EF6F29" w:rsidRDefault="00610E2F" w:rsidP="00EF6F29">
      <w:pPr>
        <w:pStyle w:val="21"/>
        <w:tabs>
          <w:tab w:val="clear" w:pos="1050"/>
          <w:tab w:val="left" w:pos="775"/>
        </w:tabs>
        <w:rPr>
          <w:rFonts w:ascii="UD デジタル 教科書体 NK-R" w:eastAsia="UD デジタル 教科書体 NK-R" w:hAnsiTheme="minorHAnsi" w:cstheme="minorBidi"/>
          <w:noProof/>
          <w:szCs w:val="21"/>
        </w:rPr>
      </w:pPr>
      <w:hyperlink w:anchor="_Toc132723310" w:history="1">
        <w:r w:rsidR="00461E67" w:rsidRPr="00EF6F29">
          <w:rPr>
            <w:rStyle w:val="af2"/>
            <w:rFonts w:ascii="UD デジタル 教科書体 NK-R" w:eastAsia="UD デジタル 教科書体 NK-R" w:hint="eastAsia"/>
            <w:noProof/>
            <w:szCs w:val="21"/>
          </w:rPr>
          <w:t>13.2.</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安全管理責任体制（個人情報の安全管理措置）</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_Toc132723310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16</w:t>
        </w:r>
        <w:r w:rsidR="00461E67" w:rsidRPr="00EF6F29">
          <w:rPr>
            <w:rFonts w:ascii="UD デジタル 教科書体 NK-R" w:eastAsia="UD デジタル 教科書体 NK-R" w:hint="eastAsia"/>
            <w:noProof/>
            <w:webHidden/>
            <w:szCs w:val="21"/>
          </w:rPr>
          <w:fldChar w:fldCharType="end"/>
        </w:r>
      </w:hyperlink>
    </w:p>
    <w:p w14:paraId="1F38C07C" w14:textId="46E8C82B" w:rsidR="00461E67" w:rsidRPr="00EF6F29" w:rsidRDefault="00610E2F" w:rsidP="00EF6F29">
      <w:pPr>
        <w:pStyle w:val="11"/>
        <w:tabs>
          <w:tab w:val="left" w:pos="445"/>
          <w:tab w:val="right" w:leader="dot" w:pos="10194"/>
        </w:tabs>
        <w:rPr>
          <w:rFonts w:ascii="UD デジタル 教科書体 NK-R" w:eastAsia="UD デジタル 教科書体 NK-R" w:hAnsiTheme="minorHAnsi" w:cstheme="minorBidi"/>
          <w:kern w:val="2"/>
          <w:sz w:val="21"/>
          <w:szCs w:val="21"/>
        </w:rPr>
      </w:pPr>
      <w:hyperlink w:anchor="_Toc132723311" w:history="1">
        <w:r w:rsidR="00461E67" w:rsidRPr="00EF6F29">
          <w:rPr>
            <w:rStyle w:val="af2"/>
            <w:rFonts w:ascii="UD デジタル 教科書体 NK-R" w:eastAsia="UD デジタル 教科書体 NK-R" w:hint="eastAsia"/>
            <w:sz w:val="21"/>
            <w:szCs w:val="21"/>
          </w:rPr>
          <w:t>14.</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インフォームド・コンセントを受ける手続</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_Toc132723311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17</w:t>
        </w:r>
        <w:r w:rsidR="00461E67" w:rsidRPr="00EF6F29">
          <w:rPr>
            <w:rFonts w:ascii="UD デジタル 教科書体 NK-R" w:eastAsia="UD デジタル 教科書体 NK-R" w:hint="eastAsia"/>
            <w:webHidden/>
            <w:sz w:val="21"/>
            <w:szCs w:val="21"/>
          </w:rPr>
          <w:fldChar w:fldCharType="end"/>
        </w:r>
      </w:hyperlink>
    </w:p>
    <w:p w14:paraId="5F3D266B" w14:textId="19C6739E" w:rsidR="00461E67" w:rsidRPr="00EF6F29" w:rsidRDefault="00610E2F" w:rsidP="00EF6F29">
      <w:pPr>
        <w:pStyle w:val="21"/>
        <w:tabs>
          <w:tab w:val="clear" w:pos="1050"/>
          <w:tab w:val="left" w:pos="775"/>
        </w:tabs>
        <w:rPr>
          <w:rFonts w:ascii="UD デジタル 教科書体 NK-R" w:eastAsia="UD デジタル 教科書体 NK-R" w:hAnsiTheme="minorHAnsi" w:cstheme="minorBidi"/>
          <w:noProof/>
          <w:szCs w:val="21"/>
        </w:rPr>
      </w:pPr>
      <w:hyperlink w:anchor="_Toc132723312" w:history="1">
        <w:r w:rsidR="00461E67" w:rsidRPr="00EF6F29">
          <w:rPr>
            <w:rStyle w:val="af2"/>
            <w:rFonts w:ascii="UD デジタル 教科書体 NK-R" w:eastAsia="UD デジタル 教科書体 NK-R" w:hint="eastAsia"/>
            <w:noProof/>
            <w:szCs w:val="21"/>
          </w:rPr>
          <w:t>14.1.</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研究対象者への説明</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_Toc132723312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17</w:t>
        </w:r>
        <w:r w:rsidR="00461E67" w:rsidRPr="00EF6F29">
          <w:rPr>
            <w:rFonts w:ascii="UD デジタル 教科書体 NK-R" w:eastAsia="UD デジタル 教科書体 NK-R" w:hint="eastAsia"/>
            <w:noProof/>
            <w:webHidden/>
            <w:szCs w:val="21"/>
          </w:rPr>
          <w:fldChar w:fldCharType="end"/>
        </w:r>
      </w:hyperlink>
    </w:p>
    <w:p w14:paraId="47F7BAC0" w14:textId="4FBD7F24" w:rsidR="00461E67" w:rsidRPr="00EF6F29" w:rsidRDefault="00610E2F" w:rsidP="00552058">
      <w:pPr>
        <w:pStyle w:val="21"/>
        <w:tabs>
          <w:tab w:val="clear" w:pos="1050"/>
        </w:tabs>
        <w:rPr>
          <w:rFonts w:ascii="UD デジタル 教科書体 NK-R" w:eastAsia="UD デジタル 教科書体 NK-R" w:hAnsiTheme="minorHAnsi" w:cstheme="minorBidi"/>
          <w:noProof/>
          <w:szCs w:val="21"/>
        </w:rPr>
      </w:pPr>
      <w:hyperlink w:anchor="_Toc132723313" w:history="1">
        <w:r w:rsidR="00461E67" w:rsidRPr="00EF6F29">
          <w:rPr>
            <w:rStyle w:val="af2"/>
            <w:rFonts w:ascii="UD デジタル 教科書体 NK-R" w:eastAsia="UD デジタル 教科書体 NK-R" w:hint="eastAsia"/>
            <w:noProof/>
            <w:szCs w:val="21"/>
          </w:rPr>
          <w:t>14.2.</w:t>
        </w:r>
        <w:r w:rsidR="00552058">
          <w:rPr>
            <w:rFonts w:ascii="UD デジタル 教科書体 NK-R" w:eastAsia="UD デジタル 教科書体 NK-R" w:hAnsiTheme="minorHAnsi" w:cstheme="minorBidi"/>
            <w:noProof/>
            <w:szCs w:val="21"/>
          </w:rPr>
          <w:t xml:space="preserve"> </w:t>
        </w:r>
        <w:r w:rsidR="00461E67" w:rsidRPr="00EF6F29">
          <w:rPr>
            <w:rStyle w:val="af2"/>
            <w:rFonts w:ascii="UD デジタル 教科書体 NK-R" w:eastAsia="UD デジタル 教科書体 NK-R" w:hint="eastAsia"/>
            <w:noProof/>
            <w:szCs w:val="21"/>
          </w:rPr>
          <w:t>同意</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_Toc132723313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18</w:t>
        </w:r>
        <w:r w:rsidR="00461E67" w:rsidRPr="00EF6F29">
          <w:rPr>
            <w:rFonts w:ascii="UD デジタル 教科書体 NK-R" w:eastAsia="UD デジタル 教科書体 NK-R" w:hint="eastAsia"/>
            <w:noProof/>
            <w:webHidden/>
            <w:szCs w:val="21"/>
          </w:rPr>
          <w:fldChar w:fldCharType="end"/>
        </w:r>
      </w:hyperlink>
    </w:p>
    <w:p w14:paraId="05C43677" w14:textId="2DDAA1A1"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14" w:history="1">
        <w:r w:rsidR="00461E67" w:rsidRPr="00EF6F29">
          <w:rPr>
            <w:rStyle w:val="af2"/>
            <w:rFonts w:ascii="UD デジタル 教科書体 NK-R" w:eastAsia="UD デジタル 教科書体 NK-R" w:hint="eastAsia"/>
            <w:sz w:val="21"/>
            <w:szCs w:val="21"/>
          </w:rPr>
          <w:t>15.</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代諾者等からインフォームド・コンセントを受ける場合の手続</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_Toc132723314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19</w:t>
        </w:r>
        <w:r w:rsidR="00461E67" w:rsidRPr="00EF6F29">
          <w:rPr>
            <w:rFonts w:ascii="UD デジタル 教科書体 NK-R" w:eastAsia="UD デジタル 教科書体 NK-R" w:hint="eastAsia"/>
            <w:webHidden/>
            <w:sz w:val="21"/>
            <w:szCs w:val="21"/>
          </w:rPr>
          <w:fldChar w:fldCharType="end"/>
        </w:r>
      </w:hyperlink>
    </w:p>
    <w:p w14:paraId="536A171F" w14:textId="324C9402"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15" w:history="1">
        <w:r w:rsidR="00461E67" w:rsidRPr="00EF6F29">
          <w:rPr>
            <w:rStyle w:val="af2"/>
            <w:rFonts w:ascii="UD デジタル 教科書体 NK-R" w:eastAsia="UD デジタル 教科書体 NK-R" w:hint="eastAsia"/>
            <w:sz w:val="21"/>
            <w:szCs w:val="21"/>
          </w:rPr>
          <w:t>16.</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インフォームド・アセントを得る場合の手続</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_Toc132723315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20</w:t>
        </w:r>
        <w:r w:rsidR="00461E67" w:rsidRPr="00EF6F29">
          <w:rPr>
            <w:rFonts w:ascii="UD デジタル 教科書体 NK-R" w:eastAsia="UD デジタル 教科書体 NK-R" w:hint="eastAsia"/>
            <w:webHidden/>
            <w:sz w:val="21"/>
            <w:szCs w:val="21"/>
          </w:rPr>
          <w:fldChar w:fldCharType="end"/>
        </w:r>
      </w:hyperlink>
    </w:p>
    <w:p w14:paraId="2805DA54" w14:textId="5FFD8DD5"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16" w:history="1">
        <w:r w:rsidR="00461E67" w:rsidRPr="00EF6F29">
          <w:rPr>
            <w:rStyle w:val="af2"/>
            <w:rFonts w:ascii="UD デジタル 教科書体 NK-R" w:eastAsia="UD デジタル 教科書体 NK-R" w:hint="eastAsia"/>
            <w:sz w:val="21"/>
            <w:szCs w:val="21"/>
          </w:rPr>
          <w:t>17.</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緊急状況下に研究を実施する場合、要件全ての充足を判断する方法</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_Toc132723316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20</w:t>
        </w:r>
        <w:r w:rsidR="00461E67" w:rsidRPr="00EF6F29">
          <w:rPr>
            <w:rFonts w:ascii="UD デジタル 教科書体 NK-R" w:eastAsia="UD デジタル 教科書体 NK-R" w:hint="eastAsia"/>
            <w:webHidden/>
            <w:sz w:val="21"/>
            <w:szCs w:val="21"/>
          </w:rPr>
          <w:fldChar w:fldCharType="end"/>
        </w:r>
      </w:hyperlink>
    </w:p>
    <w:p w14:paraId="039588BC" w14:textId="18C1F387"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17" w:history="1">
        <w:r w:rsidR="00461E67" w:rsidRPr="00EF6F29">
          <w:rPr>
            <w:rStyle w:val="af2"/>
            <w:rFonts w:ascii="UD デジタル 教科書体 NK-R" w:eastAsia="UD デジタル 教科書体 NK-R" w:hint="eastAsia"/>
            <w:sz w:val="21"/>
            <w:szCs w:val="21"/>
          </w:rPr>
          <w:t>18.</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試料・情報の授受に関する記録の作成・保管</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_Toc132723317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20</w:t>
        </w:r>
        <w:r w:rsidR="00461E67" w:rsidRPr="00EF6F29">
          <w:rPr>
            <w:rFonts w:ascii="UD デジタル 教科書体 NK-R" w:eastAsia="UD デジタル 教科書体 NK-R" w:hint="eastAsia"/>
            <w:webHidden/>
            <w:sz w:val="21"/>
            <w:szCs w:val="21"/>
          </w:rPr>
          <w:fldChar w:fldCharType="end"/>
        </w:r>
      </w:hyperlink>
    </w:p>
    <w:p w14:paraId="1AAB3AF6" w14:textId="21FB609F"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18" w:history="1">
        <w:r w:rsidR="00461E67" w:rsidRPr="00EF6F29">
          <w:rPr>
            <w:rStyle w:val="af2"/>
            <w:rFonts w:ascii="UD デジタル 教科書体 NK-R" w:eastAsia="UD デジタル 教科書体 NK-R" w:hint="eastAsia"/>
            <w:sz w:val="21"/>
            <w:szCs w:val="21"/>
          </w:rPr>
          <w:t>19.</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研究対象者に生じる負担、予測されるリスク（起こりうる有害事象を含む）・利益、これらの総合的評価、負担・リスクを最小化する対策</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_Toc132723318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22</w:t>
        </w:r>
        <w:r w:rsidR="00461E67" w:rsidRPr="00EF6F29">
          <w:rPr>
            <w:rFonts w:ascii="UD デジタル 教科書体 NK-R" w:eastAsia="UD デジタル 教科書体 NK-R" w:hint="eastAsia"/>
            <w:webHidden/>
            <w:sz w:val="21"/>
            <w:szCs w:val="21"/>
          </w:rPr>
          <w:fldChar w:fldCharType="end"/>
        </w:r>
      </w:hyperlink>
    </w:p>
    <w:p w14:paraId="3601BEB8" w14:textId="0C2E56C8"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19" w:history="1">
        <w:r w:rsidR="00461E67" w:rsidRPr="00EF6F29">
          <w:rPr>
            <w:rStyle w:val="af2"/>
            <w:rFonts w:ascii="UD デジタル 教科書体 NK-R" w:eastAsia="UD デジタル 教科書体 NK-R" w:hint="eastAsia"/>
            <w:sz w:val="21"/>
            <w:szCs w:val="21"/>
          </w:rPr>
          <w:t>20.</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研究対象者等、その関係者からの相談等への対応</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_Toc132723319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23</w:t>
        </w:r>
        <w:r w:rsidR="00461E67" w:rsidRPr="00EF6F29">
          <w:rPr>
            <w:rFonts w:ascii="UD デジタル 教科書体 NK-R" w:eastAsia="UD デジタル 教科書体 NK-R" w:hint="eastAsia"/>
            <w:webHidden/>
            <w:sz w:val="21"/>
            <w:szCs w:val="21"/>
          </w:rPr>
          <w:fldChar w:fldCharType="end"/>
        </w:r>
      </w:hyperlink>
    </w:p>
    <w:p w14:paraId="7BFE5A07" w14:textId="1DF417CC" w:rsidR="00461E67" w:rsidRPr="00EF6F29" w:rsidRDefault="00610E2F" w:rsidP="00552058">
      <w:pPr>
        <w:pStyle w:val="21"/>
        <w:tabs>
          <w:tab w:val="clear" w:pos="1050"/>
          <w:tab w:val="left" w:pos="775"/>
        </w:tabs>
        <w:rPr>
          <w:rFonts w:ascii="UD デジタル 教科書体 NK-R" w:eastAsia="UD デジタル 教科書体 NK-R" w:hAnsiTheme="minorHAnsi" w:cstheme="minorBidi"/>
          <w:noProof/>
          <w:szCs w:val="21"/>
        </w:rPr>
      </w:pPr>
      <w:hyperlink w:anchor="_Toc132723320" w:history="1">
        <w:r w:rsidR="00461E67" w:rsidRPr="00EF6F29">
          <w:rPr>
            <w:rStyle w:val="af2"/>
            <w:rFonts w:ascii="UD デジタル 教科書体 NK-R" w:eastAsia="UD デジタル 教科書体 NK-R" w:hint="eastAsia"/>
            <w:noProof/>
            <w:szCs w:val="21"/>
          </w:rPr>
          <w:t>20.1.</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相談等への対応</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_Toc132723320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23</w:t>
        </w:r>
        <w:r w:rsidR="00461E67" w:rsidRPr="00EF6F29">
          <w:rPr>
            <w:rFonts w:ascii="UD デジタル 教科書体 NK-R" w:eastAsia="UD デジタル 教科書体 NK-R" w:hint="eastAsia"/>
            <w:noProof/>
            <w:webHidden/>
            <w:szCs w:val="21"/>
          </w:rPr>
          <w:fldChar w:fldCharType="end"/>
        </w:r>
      </w:hyperlink>
    </w:p>
    <w:p w14:paraId="67D0BFCB" w14:textId="32239F95" w:rsidR="00461E67" w:rsidRPr="00EF6F29" w:rsidRDefault="00610E2F" w:rsidP="00552058">
      <w:pPr>
        <w:pStyle w:val="21"/>
        <w:tabs>
          <w:tab w:val="clear" w:pos="1050"/>
          <w:tab w:val="left" w:pos="775"/>
        </w:tabs>
        <w:rPr>
          <w:rFonts w:ascii="UD デジタル 教科書体 NK-R" w:eastAsia="UD デジタル 教科書体 NK-R" w:hAnsiTheme="minorHAnsi" w:cstheme="minorBidi"/>
          <w:noProof/>
          <w:szCs w:val="21"/>
        </w:rPr>
      </w:pPr>
      <w:hyperlink w:anchor="_Toc132723321" w:history="1">
        <w:r w:rsidR="00461E67" w:rsidRPr="00EF6F29">
          <w:rPr>
            <w:rStyle w:val="af2"/>
            <w:rFonts w:ascii="UD デジタル 教科書体 NK-R" w:eastAsia="UD デジタル 教科書体 NK-R" w:hint="eastAsia"/>
            <w:noProof/>
            <w:szCs w:val="21"/>
          </w:rPr>
          <w:t>20.2.</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遺伝カウンセリングの体制</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_Toc132723321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24</w:t>
        </w:r>
        <w:r w:rsidR="00461E67" w:rsidRPr="00EF6F29">
          <w:rPr>
            <w:rFonts w:ascii="UD デジタル 教科書体 NK-R" w:eastAsia="UD デジタル 教科書体 NK-R" w:hint="eastAsia"/>
            <w:noProof/>
            <w:webHidden/>
            <w:szCs w:val="21"/>
          </w:rPr>
          <w:fldChar w:fldCharType="end"/>
        </w:r>
      </w:hyperlink>
    </w:p>
    <w:p w14:paraId="4E5AB553" w14:textId="53DBBE2D"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22" w:history="1">
        <w:r w:rsidR="00461E67" w:rsidRPr="00EF6F29">
          <w:rPr>
            <w:rStyle w:val="af2"/>
            <w:rFonts w:ascii="UD デジタル 教科書体 NK-R" w:eastAsia="UD デジタル 教科書体 NK-R" w:hint="eastAsia"/>
            <w:sz w:val="21"/>
            <w:szCs w:val="21"/>
          </w:rPr>
          <w:t>21.</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研究対象者等に経済的負担又は謝礼がある場合、その旨、その内容</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_Toc132723322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24</w:t>
        </w:r>
        <w:r w:rsidR="00461E67" w:rsidRPr="00EF6F29">
          <w:rPr>
            <w:rFonts w:ascii="UD デジタル 教科書体 NK-R" w:eastAsia="UD デジタル 教科書体 NK-R" w:hint="eastAsia"/>
            <w:webHidden/>
            <w:sz w:val="21"/>
            <w:szCs w:val="21"/>
          </w:rPr>
          <w:fldChar w:fldCharType="end"/>
        </w:r>
      </w:hyperlink>
    </w:p>
    <w:p w14:paraId="08EAFE2F" w14:textId="733851BE"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23" w:history="1">
        <w:r w:rsidR="00461E67" w:rsidRPr="00EF6F29">
          <w:rPr>
            <w:rStyle w:val="af2"/>
            <w:rFonts w:ascii="UD デジタル 教科書体 NK-R" w:eastAsia="UD デジタル 教科書体 NK-R" w:hint="eastAsia"/>
            <w:sz w:val="21"/>
            <w:szCs w:val="21"/>
          </w:rPr>
          <w:t>22.</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有害事象の評価</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_Toc132723323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24</w:t>
        </w:r>
        <w:r w:rsidR="00461E67" w:rsidRPr="00EF6F29">
          <w:rPr>
            <w:rFonts w:ascii="UD デジタル 教科書体 NK-R" w:eastAsia="UD デジタル 教科書体 NK-R" w:hint="eastAsia"/>
            <w:webHidden/>
            <w:sz w:val="21"/>
            <w:szCs w:val="21"/>
          </w:rPr>
          <w:fldChar w:fldCharType="end"/>
        </w:r>
      </w:hyperlink>
    </w:p>
    <w:p w14:paraId="3A25FA10" w14:textId="7429745B" w:rsidR="00461E67" w:rsidRPr="00EF6F29" w:rsidRDefault="00610E2F" w:rsidP="00552058">
      <w:pPr>
        <w:pStyle w:val="21"/>
        <w:tabs>
          <w:tab w:val="clear" w:pos="1050"/>
          <w:tab w:val="left" w:pos="775"/>
        </w:tabs>
        <w:rPr>
          <w:rFonts w:ascii="UD デジタル 教科書体 NK-R" w:eastAsia="UD デジタル 教科書体 NK-R" w:hAnsiTheme="minorHAnsi" w:cstheme="minorBidi"/>
          <w:noProof/>
          <w:szCs w:val="21"/>
        </w:rPr>
      </w:pPr>
      <w:hyperlink w:anchor="_Toc132723324" w:history="1">
        <w:r w:rsidR="00461E67" w:rsidRPr="00EF6F29">
          <w:rPr>
            <w:rStyle w:val="af2"/>
            <w:rFonts w:ascii="UD デジタル 教科書体 NK-R" w:eastAsia="UD デジタル 教科書体 NK-R" w:hint="eastAsia"/>
            <w:noProof/>
            <w:szCs w:val="21"/>
          </w:rPr>
          <w:t>22.1.</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情報の入手</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_Toc132723324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25</w:t>
        </w:r>
        <w:r w:rsidR="00461E67" w:rsidRPr="00EF6F29">
          <w:rPr>
            <w:rFonts w:ascii="UD デジタル 教科書体 NK-R" w:eastAsia="UD デジタル 教科書体 NK-R" w:hint="eastAsia"/>
            <w:noProof/>
            <w:webHidden/>
            <w:szCs w:val="21"/>
          </w:rPr>
          <w:fldChar w:fldCharType="end"/>
        </w:r>
      </w:hyperlink>
    </w:p>
    <w:p w14:paraId="5DF6F900" w14:textId="0EC93344" w:rsidR="00461E67" w:rsidRPr="00EF6F29" w:rsidRDefault="00610E2F" w:rsidP="00552058">
      <w:pPr>
        <w:pStyle w:val="21"/>
        <w:tabs>
          <w:tab w:val="clear" w:pos="1050"/>
          <w:tab w:val="left" w:pos="775"/>
        </w:tabs>
        <w:rPr>
          <w:rFonts w:ascii="UD デジタル 教科書体 NK-R" w:eastAsia="UD デジタル 教科書体 NK-R" w:hAnsiTheme="minorHAnsi" w:cstheme="minorBidi"/>
          <w:noProof/>
          <w:szCs w:val="21"/>
        </w:rPr>
      </w:pPr>
      <w:hyperlink w:anchor="_Toc132723325" w:history="1">
        <w:r w:rsidR="00461E67" w:rsidRPr="00EF6F29">
          <w:rPr>
            <w:rStyle w:val="af2"/>
            <w:rFonts w:ascii="UD デジタル 教科書体 NK-R" w:eastAsia="UD デジタル 教科書体 NK-R" w:hint="eastAsia"/>
            <w:noProof/>
            <w:szCs w:val="21"/>
          </w:rPr>
          <w:t>22.2.</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有害事象の記載</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_Toc132723325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26</w:t>
        </w:r>
        <w:r w:rsidR="00461E67" w:rsidRPr="00EF6F29">
          <w:rPr>
            <w:rFonts w:ascii="UD デジタル 教科書体 NK-R" w:eastAsia="UD デジタル 教科書体 NK-R" w:hint="eastAsia"/>
            <w:noProof/>
            <w:webHidden/>
            <w:szCs w:val="21"/>
          </w:rPr>
          <w:fldChar w:fldCharType="end"/>
        </w:r>
      </w:hyperlink>
    </w:p>
    <w:p w14:paraId="66BB4FE3" w14:textId="5B7D82B9" w:rsidR="00461E67" w:rsidRPr="00EF6F29" w:rsidRDefault="00610E2F" w:rsidP="00152E3C">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26" w:history="1">
        <w:r w:rsidR="00461E67" w:rsidRPr="00EF6F29">
          <w:rPr>
            <w:rStyle w:val="af2"/>
            <w:rFonts w:ascii="UD デジタル 教科書体 NK-R" w:eastAsia="UD デジタル 教科書体 NK-R" w:hint="eastAsia"/>
            <w:sz w:val="21"/>
            <w:szCs w:val="21"/>
          </w:rPr>
          <w:t>23.</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 xml:space="preserve">侵襲を伴う研究における重篤な有害事象発生時の対応　</w:t>
        </w:r>
        <w:r w:rsidR="00461E67" w:rsidRPr="00EF6F29">
          <w:rPr>
            <w:rStyle w:val="af2"/>
            <w:rFonts w:ascii="UD デジタル 教科書体 NK-R" w:eastAsia="UD デジタル 教科書体 NK-R" w:cs="ＭＳ 明朝" w:hint="eastAsia"/>
            <w:sz w:val="21"/>
            <w:szCs w:val="21"/>
          </w:rPr>
          <w:t>（研究機関の長</w:t>
        </w:r>
        <w:r w:rsidR="00461E67" w:rsidRPr="00EF6F29">
          <w:rPr>
            <w:rStyle w:val="af2"/>
            <w:rFonts w:ascii="UD デジタル 教科書体 NK-R" w:eastAsia="UD デジタル 教科書体 NK-R" w:hint="eastAsia"/>
            <w:sz w:val="21"/>
            <w:szCs w:val="21"/>
          </w:rPr>
          <w:t>に報告する有害事象範囲を含む）</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_Toc132723326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27</w:t>
        </w:r>
        <w:r w:rsidR="00461E67" w:rsidRPr="00EF6F29">
          <w:rPr>
            <w:rFonts w:ascii="UD デジタル 教科書体 NK-R" w:eastAsia="UD デジタル 教科書体 NK-R" w:hint="eastAsia"/>
            <w:webHidden/>
            <w:sz w:val="21"/>
            <w:szCs w:val="21"/>
          </w:rPr>
          <w:fldChar w:fldCharType="end"/>
        </w:r>
      </w:hyperlink>
    </w:p>
    <w:p w14:paraId="3AF49DF8" w14:textId="10D89090" w:rsidR="00461E67" w:rsidRPr="00EF6F29" w:rsidRDefault="00610E2F" w:rsidP="00552058">
      <w:pPr>
        <w:pStyle w:val="21"/>
        <w:tabs>
          <w:tab w:val="clear" w:pos="1050"/>
          <w:tab w:val="left" w:pos="775"/>
        </w:tabs>
        <w:rPr>
          <w:rFonts w:ascii="UD デジタル 教科書体 NK-R" w:eastAsia="UD デジタル 教科書体 NK-R" w:hAnsiTheme="minorHAnsi" w:cstheme="minorBidi"/>
          <w:noProof/>
          <w:szCs w:val="21"/>
        </w:rPr>
      </w:pPr>
      <w:hyperlink w:anchor="_Toc132723327" w:history="1">
        <w:r w:rsidR="00461E67" w:rsidRPr="00EF6F29">
          <w:rPr>
            <w:rStyle w:val="af2"/>
            <w:rFonts w:ascii="UD デジタル 教科書体 NK-R" w:eastAsia="UD デジタル 教科書体 NK-R" w:hint="eastAsia"/>
            <w:noProof/>
            <w:szCs w:val="21"/>
          </w:rPr>
          <w:t>23.1.</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有害事象発生時の対応</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_Toc132723327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27</w:t>
        </w:r>
        <w:r w:rsidR="00461E67" w:rsidRPr="00EF6F29">
          <w:rPr>
            <w:rFonts w:ascii="UD デジタル 教科書体 NK-R" w:eastAsia="UD デジタル 教科書体 NK-R" w:hint="eastAsia"/>
            <w:noProof/>
            <w:webHidden/>
            <w:szCs w:val="21"/>
          </w:rPr>
          <w:fldChar w:fldCharType="end"/>
        </w:r>
      </w:hyperlink>
    </w:p>
    <w:p w14:paraId="555CF927" w14:textId="545DFCE3" w:rsidR="00461E67" w:rsidRPr="00EF6F29" w:rsidRDefault="00610E2F" w:rsidP="00552058">
      <w:pPr>
        <w:pStyle w:val="21"/>
        <w:tabs>
          <w:tab w:val="clear" w:pos="1050"/>
          <w:tab w:val="left" w:pos="775"/>
        </w:tabs>
        <w:rPr>
          <w:rFonts w:ascii="UD デジタル 教科書体 NK-R" w:eastAsia="UD デジタル 教科書体 NK-R" w:hAnsiTheme="minorHAnsi" w:cstheme="minorBidi"/>
          <w:noProof/>
          <w:szCs w:val="21"/>
        </w:rPr>
      </w:pPr>
      <w:hyperlink w:anchor="_Toc132723328" w:history="1">
        <w:r w:rsidR="00461E67" w:rsidRPr="00EF6F29">
          <w:rPr>
            <w:rStyle w:val="af2"/>
            <w:rFonts w:ascii="UD デジタル 教科書体 NK-R" w:eastAsia="UD デジタル 教科書体 NK-R" w:cs="ＭＳ 明朝" w:hint="eastAsia"/>
            <w:noProof/>
            <w:kern w:val="0"/>
            <w:szCs w:val="21"/>
          </w:rPr>
          <w:t>23.2.</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重篤な有害事象</w:t>
        </w:r>
        <w:r w:rsidR="00461E67" w:rsidRPr="00EF6F29">
          <w:rPr>
            <w:rStyle w:val="af2"/>
            <w:rFonts w:ascii="UD デジタル 教科書体 NK-R" w:eastAsia="UD デジタル 教科書体 NK-R" w:cs="ＭＳ 明朝" w:hint="eastAsia"/>
            <w:noProof/>
            <w:kern w:val="0"/>
            <w:szCs w:val="21"/>
          </w:rPr>
          <w:t>の報告</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_Toc132723328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27</w:t>
        </w:r>
        <w:r w:rsidR="00461E67" w:rsidRPr="00EF6F29">
          <w:rPr>
            <w:rFonts w:ascii="UD デジタル 教科書体 NK-R" w:eastAsia="UD デジタル 教科書体 NK-R" w:hint="eastAsia"/>
            <w:noProof/>
            <w:webHidden/>
            <w:szCs w:val="21"/>
          </w:rPr>
          <w:fldChar w:fldCharType="end"/>
        </w:r>
      </w:hyperlink>
    </w:p>
    <w:p w14:paraId="6ACF20A3" w14:textId="3CB96A0E" w:rsidR="00461E67" w:rsidRPr="00EF6F29" w:rsidRDefault="00610E2F" w:rsidP="00552058">
      <w:pPr>
        <w:pStyle w:val="21"/>
        <w:tabs>
          <w:tab w:val="clear" w:pos="1050"/>
          <w:tab w:val="left" w:pos="775"/>
        </w:tabs>
        <w:rPr>
          <w:rFonts w:ascii="UD デジタル 教科書体 NK-R" w:eastAsia="UD デジタル 教科書体 NK-R" w:hAnsiTheme="minorHAnsi" w:cstheme="minorBidi"/>
          <w:noProof/>
          <w:szCs w:val="21"/>
        </w:rPr>
      </w:pPr>
      <w:hyperlink w:anchor="_Toc132723329" w:history="1">
        <w:r w:rsidR="00461E67" w:rsidRPr="00EF6F29">
          <w:rPr>
            <w:rStyle w:val="af2"/>
            <w:rFonts w:ascii="UD デジタル 教科書体 NK-R" w:eastAsia="UD デジタル 教科書体 NK-R" w:hint="eastAsia"/>
            <w:noProof/>
            <w:szCs w:val="21"/>
          </w:rPr>
          <w:t>23.3.</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厚生労働大臣（行政当局）への報告</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_Toc132723329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28</w:t>
        </w:r>
        <w:r w:rsidR="00461E67" w:rsidRPr="00EF6F29">
          <w:rPr>
            <w:rFonts w:ascii="UD デジタル 教科書体 NK-R" w:eastAsia="UD デジタル 教科書体 NK-R" w:hint="eastAsia"/>
            <w:noProof/>
            <w:webHidden/>
            <w:szCs w:val="21"/>
          </w:rPr>
          <w:fldChar w:fldCharType="end"/>
        </w:r>
      </w:hyperlink>
    </w:p>
    <w:p w14:paraId="2723F465" w14:textId="539614BA" w:rsidR="00461E67" w:rsidRPr="00EF6F29" w:rsidRDefault="00610E2F" w:rsidP="00552058">
      <w:pPr>
        <w:pStyle w:val="21"/>
        <w:tabs>
          <w:tab w:val="clear" w:pos="1050"/>
          <w:tab w:val="left" w:pos="775"/>
        </w:tabs>
        <w:rPr>
          <w:rFonts w:ascii="UD デジタル 教科書体 NK-R" w:eastAsia="UD デジタル 教科書体 NK-R" w:hAnsiTheme="minorHAnsi" w:cstheme="minorBidi"/>
          <w:noProof/>
          <w:szCs w:val="21"/>
        </w:rPr>
      </w:pPr>
      <w:hyperlink w:anchor="_Toc132723330" w:history="1">
        <w:r w:rsidR="00461E67" w:rsidRPr="00EF6F29">
          <w:rPr>
            <w:rStyle w:val="af2"/>
            <w:rFonts w:ascii="UD デジタル 教科書体 NK-R" w:eastAsia="UD デジタル 教科書体 NK-R" w:hint="eastAsia"/>
            <w:noProof/>
            <w:szCs w:val="21"/>
          </w:rPr>
          <w:t>23.4.</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効果安全性評価委員会への対応</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_Toc132723330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29</w:t>
        </w:r>
        <w:r w:rsidR="00461E67" w:rsidRPr="00EF6F29">
          <w:rPr>
            <w:rFonts w:ascii="UD デジタル 教科書体 NK-R" w:eastAsia="UD デジタル 教科書体 NK-R" w:hint="eastAsia"/>
            <w:noProof/>
            <w:webHidden/>
            <w:szCs w:val="21"/>
          </w:rPr>
          <w:fldChar w:fldCharType="end"/>
        </w:r>
      </w:hyperlink>
    </w:p>
    <w:p w14:paraId="29637ED0" w14:textId="40B539E5" w:rsidR="00461E67" w:rsidRPr="00EF6F29" w:rsidRDefault="00610E2F" w:rsidP="00552058">
      <w:pPr>
        <w:pStyle w:val="21"/>
        <w:tabs>
          <w:tab w:val="clear" w:pos="1050"/>
          <w:tab w:val="left" w:pos="775"/>
        </w:tabs>
        <w:rPr>
          <w:rFonts w:ascii="UD デジタル 教科書体 NK-R" w:eastAsia="UD デジタル 教科書体 NK-R" w:hAnsiTheme="minorHAnsi" w:cstheme="minorBidi"/>
          <w:noProof/>
          <w:szCs w:val="21"/>
        </w:rPr>
      </w:pPr>
      <w:hyperlink w:anchor="_Toc132723331" w:history="1">
        <w:r w:rsidR="00461E67" w:rsidRPr="00EF6F29">
          <w:rPr>
            <w:rStyle w:val="af2"/>
            <w:rFonts w:ascii="UD デジタル 教科書体 NK-R" w:eastAsia="UD デジタル 教科書体 NK-R" w:hint="eastAsia"/>
            <w:noProof/>
            <w:szCs w:val="21"/>
          </w:rPr>
          <w:t>23.5.</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試験薬／試験機器提供者、資金提供者への報告等</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_Toc132723331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29</w:t>
        </w:r>
        <w:r w:rsidR="00461E67" w:rsidRPr="00EF6F29">
          <w:rPr>
            <w:rFonts w:ascii="UD デジタル 教科書体 NK-R" w:eastAsia="UD デジタル 教科書体 NK-R" w:hint="eastAsia"/>
            <w:noProof/>
            <w:webHidden/>
            <w:szCs w:val="21"/>
          </w:rPr>
          <w:fldChar w:fldCharType="end"/>
        </w:r>
      </w:hyperlink>
    </w:p>
    <w:p w14:paraId="6904CD46" w14:textId="023C2CCB" w:rsidR="00461E67" w:rsidRPr="00EF6F29" w:rsidRDefault="00610E2F" w:rsidP="00552058">
      <w:pPr>
        <w:pStyle w:val="21"/>
        <w:tabs>
          <w:tab w:val="clear" w:pos="1050"/>
          <w:tab w:val="left" w:pos="775"/>
        </w:tabs>
        <w:rPr>
          <w:rFonts w:ascii="UD デジタル 教科書体 NK-R" w:eastAsia="UD デジタル 教科書体 NK-R" w:hAnsiTheme="minorHAnsi" w:cstheme="minorBidi"/>
          <w:noProof/>
          <w:szCs w:val="21"/>
        </w:rPr>
      </w:pPr>
      <w:hyperlink w:anchor="_Toc132723332" w:history="1">
        <w:r w:rsidR="00461E67" w:rsidRPr="00EF6F29">
          <w:rPr>
            <w:rStyle w:val="af2"/>
            <w:rFonts w:ascii="UD デジタル 教科書体 NK-R" w:eastAsia="UD デジタル 教科書体 NK-R" w:hint="eastAsia"/>
            <w:noProof/>
            <w:szCs w:val="21"/>
          </w:rPr>
          <w:t>23.6.</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情報の公開</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_Toc132723332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30</w:t>
        </w:r>
        <w:r w:rsidR="00461E67" w:rsidRPr="00EF6F29">
          <w:rPr>
            <w:rFonts w:ascii="UD デジタル 教科書体 NK-R" w:eastAsia="UD デジタル 教科書体 NK-R" w:hint="eastAsia"/>
            <w:noProof/>
            <w:webHidden/>
            <w:szCs w:val="21"/>
          </w:rPr>
          <w:fldChar w:fldCharType="end"/>
        </w:r>
      </w:hyperlink>
    </w:p>
    <w:p w14:paraId="7843DCDB" w14:textId="7EBE3BE5"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33" w:history="1">
        <w:r w:rsidR="00461E67" w:rsidRPr="00EF6F29">
          <w:rPr>
            <w:rStyle w:val="af2"/>
            <w:rFonts w:ascii="UD デジタル 教科書体 NK-R" w:eastAsia="UD デジタル 教科書体 NK-R" w:hint="eastAsia"/>
            <w:sz w:val="21"/>
            <w:szCs w:val="21"/>
          </w:rPr>
          <w:t>24.</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侵襲を伴う研究の場合、研究によって生じた健康被害に対する補償の有無、内容</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_Toc132723333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30</w:t>
        </w:r>
        <w:r w:rsidR="00461E67" w:rsidRPr="00EF6F29">
          <w:rPr>
            <w:rFonts w:ascii="UD デジタル 教科書体 NK-R" w:eastAsia="UD デジタル 教科書体 NK-R" w:hint="eastAsia"/>
            <w:webHidden/>
            <w:sz w:val="21"/>
            <w:szCs w:val="21"/>
          </w:rPr>
          <w:fldChar w:fldCharType="end"/>
        </w:r>
      </w:hyperlink>
    </w:p>
    <w:p w14:paraId="5E7CA303" w14:textId="2355F1AE"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34" w:history="1">
        <w:r w:rsidR="00461E67" w:rsidRPr="00EF6F29">
          <w:rPr>
            <w:rStyle w:val="af2"/>
            <w:rFonts w:ascii="UD デジタル 教科書体 NK-R" w:eastAsia="UD デジタル 教科書体 NK-R" w:hint="eastAsia"/>
            <w:sz w:val="21"/>
            <w:szCs w:val="21"/>
          </w:rPr>
          <w:t>25.</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研究により得られた結果等の取扱い</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_Toc132723334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30</w:t>
        </w:r>
        <w:r w:rsidR="00461E67" w:rsidRPr="00EF6F29">
          <w:rPr>
            <w:rFonts w:ascii="UD デジタル 教科書体 NK-R" w:eastAsia="UD デジタル 教科書体 NK-R" w:hint="eastAsia"/>
            <w:webHidden/>
            <w:sz w:val="21"/>
            <w:szCs w:val="21"/>
          </w:rPr>
          <w:fldChar w:fldCharType="end"/>
        </w:r>
      </w:hyperlink>
    </w:p>
    <w:p w14:paraId="6E8681D4" w14:textId="137B0AAB"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35" w:history="1">
        <w:r w:rsidR="00461E67" w:rsidRPr="00EF6F29">
          <w:rPr>
            <w:rStyle w:val="af2"/>
            <w:rFonts w:ascii="UD デジタル 教科書体 NK-R" w:eastAsia="UD デジタル 教科書体 NK-R" w:hint="eastAsia"/>
            <w:sz w:val="21"/>
            <w:szCs w:val="21"/>
          </w:rPr>
          <w:t>26.</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通常診療を超える医療行為を伴う研究で、研究対象者への研究実施後における医療提供に関する対応</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_Toc132723335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31</w:t>
        </w:r>
        <w:r w:rsidR="00461E67" w:rsidRPr="00EF6F29">
          <w:rPr>
            <w:rFonts w:ascii="UD デジタル 教科書体 NK-R" w:eastAsia="UD デジタル 教科書体 NK-R" w:hint="eastAsia"/>
            <w:webHidden/>
            <w:sz w:val="21"/>
            <w:szCs w:val="21"/>
          </w:rPr>
          <w:fldChar w:fldCharType="end"/>
        </w:r>
      </w:hyperlink>
    </w:p>
    <w:p w14:paraId="392F96C1" w14:textId="442532B9"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36" w:history="1">
        <w:r w:rsidR="00461E67" w:rsidRPr="00EF6F29">
          <w:rPr>
            <w:rStyle w:val="af2"/>
            <w:rFonts w:ascii="UD デジタル 教科書体 NK-R" w:eastAsia="UD デジタル 教科書体 NK-R" w:hint="eastAsia"/>
            <w:sz w:val="21"/>
            <w:szCs w:val="21"/>
          </w:rPr>
          <w:t>27.</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試料・情報が同意を受ける時点では特定されない将来の研究のために用いられる可能性／他の研究機関に提供する可能性がある場合、その旨、同意を受ける時点において想定される内容並びに実施される研究及び提供先となる研究機関に関する情報を研究対象者等が確認する方法</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_Toc132723336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31</w:t>
        </w:r>
        <w:r w:rsidR="00461E67" w:rsidRPr="00EF6F29">
          <w:rPr>
            <w:rFonts w:ascii="UD デジタル 教科書体 NK-R" w:eastAsia="UD デジタル 教科書体 NK-R" w:hint="eastAsia"/>
            <w:webHidden/>
            <w:sz w:val="21"/>
            <w:szCs w:val="21"/>
          </w:rPr>
          <w:fldChar w:fldCharType="end"/>
        </w:r>
      </w:hyperlink>
    </w:p>
    <w:p w14:paraId="71B743F3" w14:textId="6369F88E"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37" w:history="1">
        <w:r w:rsidR="00461E67" w:rsidRPr="00EF6F29">
          <w:rPr>
            <w:rStyle w:val="af2"/>
            <w:rFonts w:ascii="UD デジタル 教科書体 NK-R" w:eastAsia="UD デジタル 教科書体 NK-R" w:hint="eastAsia"/>
            <w:sz w:val="21"/>
            <w:szCs w:val="21"/>
          </w:rPr>
          <w:t>28.</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研究に関する情報公開の方法</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_Toc132723337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32</w:t>
        </w:r>
        <w:r w:rsidR="00461E67" w:rsidRPr="00EF6F29">
          <w:rPr>
            <w:rFonts w:ascii="UD デジタル 教科書体 NK-R" w:eastAsia="UD デジタル 教科書体 NK-R" w:hint="eastAsia"/>
            <w:webHidden/>
            <w:sz w:val="21"/>
            <w:szCs w:val="21"/>
          </w:rPr>
          <w:fldChar w:fldCharType="end"/>
        </w:r>
      </w:hyperlink>
    </w:p>
    <w:p w14:paraId="1EB6B951" w14:textId="591F96D2" w:rsidR="00461E67" w:rsidRPr="00EF6F29" w:rsidRDefault="00610E2F" w:rsidP="00552058">
      <w:pPr>
        <w:pStyle w:val="21"/>
        <w:tabs>
          <w:tab w:val="clear" w:pos="1050"/>
          <w:tab w:val="left" w:pos="775"/>
        </w:tabs>
        <w:rPr>
          <w:rFonts w:ascii="UD デジタル 教科書体 NK-R" w:eastAsia="UD デジタル 教科書体 NK-R" w:hAnsiTheme="minorHAnsi" w:cstheme="minorBidi"/>
          <w:noProof/>
          <w:szCs w:val="21"/>
        </w:rPr>
      </w:pPr>
      <w:hyperlink w:anchor="_Toc132723338" w:history="1">
        <w:r w:rsidR="00461E67" w:rsidRPr="00EF6F29">
          <w:rPr>
            <w:rStyle w:val="af2"/>
            <w:rFonts w:ascii="UD デジタル 教科書体 NK-R" w:eastAsia="UD デジタル 教科書体 NK-R" w:hint="eastAsia"/>
            <w:noProof/>
            <w:szCs w:val="21"/>
          </w:rPr>
          <w:t>28.1.</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研究の概要及び結果の登録</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_Toc132723338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32</w:t>
        </w:r>
        <w:r w:rsidR="00461E67" w:rsidRPr="00EF6F29">
          <w:rPr>
            <w:rFonts w:ascii="UD デジタル 教科書体 NK-R" w:eastAsia="UD デジタル 教科書体 NK-R" w:hint="eastAsia"/>
            <w:noProof/>
            <w:webHidden/>
            <w:szCs w:val="21"/>
          </w:rPr>
          <w:fldChar w:fldCharType="end"/>
        </w:r>
      </w:hyperlink>
    </w:p>
    <w:p w14:paraId="62F00B9A" w14:textId="78B80C2B" w:rsidR="00461E67" w:rsidRPr="00EF6F29" w:rsidRDefault="00610E2F" w:rsidP="00552058">
      <w:pPr>
        <w:pStyle w:val="21"/>
        <w:tabs>
          <w:tab w:val="clear" w:pos="1050"/>
          <w:tab w:val="left" w:pos="775"/>
        </w:tabs>
        <w:rPr>
          <w:rFonts w:ascii="UD デジタル 教科書体 NK-R" w:eastAsia="UD デジタル 教科書体 NK-R" w:hAnsiTheme="minorHAnsi" w:cstheme="minorBidi"/>
          <w:noProof/>
          <w:szCs w:val="21"/>
        </w:rPr>
      </w:pPr>
      <w:hyperlink w:anchor="_Toc132723339" w:history="1">
        <w:r w:rsidR="00461E67" w:rsidRPr="00EF6F29">
          <w:rPr>
            <w:rStyle w:val="af2"/>
            <w:rFonts w:ascii="UD デジタル 教科書体 NK-R" w:eastAsia="UD デジタル 教科書体 NK-R" w:hint="eastAsia"/>
            <w:noProof/>
            <w:szCs w:val="21"/>
          </w:rPr>
          <w:t>28.2.</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研究結果の公表</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_Toc132723339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33</w:t>
        </w:r>
        <w:r w:rsidR="00461E67" w:rsidRPr="00EF6F29">
          <w:rPr>
            <w:rFonts w:ascii="UD デジタル 教科書体 NK-R" w:eastAsia="UD デジタル 教科書体 NK-R" w:hint="eastAsia"/>
            <w:noProof/>
            <w:webHidden/>
            <w:szCs w:val="21"/>
          </w:rPr>
          <w:fldChar w:fldCharType="end"/>
        </w:r>
      </w:hyperlink>
    </w:p>
    <w:p w14:paraId="2DF9EF1C" w14:textId="7C588DED"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40" w:history="1">
        <w:r w:rsidR="00461E67" w:rsidRPr="00EF6F29">
          <w:rPr>
            <w:rStyle w:val="af2"/>
            <w:rFonts w:ascii="UD デジタル 教科書体 NK-R" w:eastAsia="UD デジタル 教科書体 NK-R" w:hint="eastAsia"/>
            <w:sz w:val="21"/>
            <w:szCs w:val="21"/>
          </w:rPr>
          <w:t>29.</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試料・情報等の保管・廃棄の方法</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_Toc132723340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33</w:t>
        </w:r>
        <w:r w:rsidR="00461E67" w:rsidRPr="00EF6F29">
          <w:rPr>
            <w:rFonts w:ascii="UD デジタル 教科書体 NK-R" w:eastAsia="UD デジタル 教科書体 NK-R" w:hint="eastAsia"/>
            <w:webHidden/>
            <w:sz w:val="21"/>
            <w:szCs w:val="21"/>
          </w:rPr>
          <w:fldChar w:fldCharType="end"/>
        </w:r>
      </w:hyperlink>
    </w:p>
    <w:p w14:paraId="6856C8AE" w14:textId="186DBA5E" w:rsidR="00461E67" w:rsidRPr="00EF6F29" w:rsidRDefault="00610E2F" w:rsidP="00552058">
      <w:pPr>
        <w:pStyle w:val="21"/>
        <w:tabs>
          <w:tab w:val="clear" w:pos="1050"/>
          <w:tab w:val="left" w:pos="775"/>
        </w:tabs>
        <w:rPr>
          <w:rFonts w:ascii="UD デジタル 教科書体 NK-R" w:eastAsia="UD デジタル 教科書体 NK-R" w:hAnsiTheme="minorHAnsi" w:cstheme="minorBidi"/>
          <w:noProof/>
          <w:szCs w:val="21"/>
        </w:rPr>
      </w:pPr>
      <w:hyperlink w:anchor="_Toc132723341" w:history="1">
        <w:r w:rsidR="00461E67" w:rsidRPr="00EF6F29">
          <w:rPr>
            <w:rStyle w:val="af2"/>
            <w:rFonts w:ascii="UD デジタル 教科書体 NK-R" w:eastAsia="UD デジタル 教科書体 NK-R" w:hint="eastAsia"/>
            <w:noProof/>
            <w:szCs w:val="21"/>
          </w:rPr>
          <w:t>29.1.</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保管</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_Toc132723341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33</w:t>
        </w:r>
        <w:r w:rsidR="00461E67" w:rsidRPr="00EF6F29">
          <w:rPr>
            <w:rFonts w:ascii="UD デジタル 教科書体 NK-R" w:eastAsia="UD デジタル 教科書体 NK-R" w:hint="eastAsia"/>
            <w:noProof/>
            <w:webHidden/>
            <w:szCs w:val="21"/>
          </w:rPr>
          <w:fldChar w:fldCharType="end"/>
        </w:r>
      </w:hyperlink>
    </w:p>
    <w:p w14:paraId="645DAE4D" w14:textId="18A641B6" w:rsidR="00461E67" w:rsidRPr="00EF6F29" w:rsidRDefault="00610E2F" w:rsidP="00552058">
      <w:pPr>
        <w:pStyle w:val="21"/>
        <w:tabs>
          <w:tab w:val="clear" w:pos="1050"/>
          <w:tab w:val="left" w:pos="775"/>
        </w:tabs>
        <w:rPr>
          <w:rFonts w:ascii="UD デジタル 教科書体 NK-R" w:eastAsia="UD デジタル 教科書体 NK-R" w:hAnsiTheme="minorHAnsi" w:cstheme="minorBidi"/>
          <w:noProof/>
          <w:szCs w:val="21"/>
        </w:rPr>
      </w:pPr>
      <w:hyperlink w:anchor="_Toc132723342" w:history="1">
        <w:r w:rsidR="00461E67" w:rsidRPr="00EF6F29">
          <w:rPr>
            <w:rStyle w:val="af2"/>
            <w:rFonts w:ascii="UD デジタル 教科書体 NK-R" w:eastAsia="UD デジタル 教科書体 NK-R" w:hint="eastAsia"/>
            <w:noProof/>
            <w:szCs w:val="21"/>
          </w:rPr>
          <w:t>29.2.</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廃棄</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_Toc132723342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34</w:t>
        </w:r>
        <w:r w:rsidR="00461E67" w:rsidRPr="00EF6F29">
          <w:rPr>
            <w:rFonts w:ascii="UD デジタル 教科書体 NK-R" w:eastAsia="UD デジタル 教科書体 NK-R" w:hint="eastAsia"/>
            <w:noProof/>
            <w:webHidden/>
            <w:szCs w:val="21"/>
          </w:rPr>
          <w:fldChar w:fldCharType="end"/>
        </w:r>
      </w:hyperlink>
    </w:p>
    <w:p w14:paraId="78F499CF" w14:textId="59C048FE"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43" w:history="1">
        <w:r w:rsidR="00461E67" w:rsidRPr="00EF6F29">
          <w:rPr>
            <w:rStyle w:val="af2"/>
            <w:rFonts w:ascii="UD デジタル 教科書体 NK-R" w:eastAsia="UD デジタル 教科書体 NK-R" w:hint="eastAsia"/>
            <w:sz w:val="21"/>
            <w:szCs w:val="21"/>
          </w:rPr>
          <w:t>30.</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研究機関の長への報告内容、方法</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_Toc132723343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34</w:t>
        </w:r>
        <w:r w:rsidR="00461E67" w:rsidRPr="00EF6F29">
          <w:rPr>
            <w:rFonts w:ascii="UD デジタル 教科書体 NK-R" w:eastAsia="UD デジタル 教科書体 NK-R" w:hint="eastAsia"/>
            <w:webHidden/>
            <w:sz w:val="21"/>
            <w:szCs w:val="21"/>
          </w:rPr>
          <w:fldChar w:fldCharType="end"/>
        </w:r>
      </w:hyperlink>
    </w:p>
    <w:p w14:paraId="5ABD923C" w14:textId="2E2B1EA1"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44" w:history="1">
        <w:r w:rsidR="00461E67" w:rsidRPr="00EF6F29">
          <w:rPr>
            <w:rStyle w:val="af2"/>
            <w:rFonts w:ascii="UD デジタル 教科書体 NK-R" w:eastAsia="UD デジタル 教科書体 NK-R" w:hint="eastAsia"/>
            <w:sz w:val="21"/>
            <w:szCs w:val="21"/>
          </w:rPr>
          <w:t>31.</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モニタリング、監査の実施体制、実施手順</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_Toc132723344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35</w:t>
        </w:r>
        <w:r w:rsidR="00461E67" w:rsidRPr="00EF6F29">
          <w:rPr>
            <w:rFonts w:ascii="UD デジタル 教科書体 NK-R" w:eastAsia="UD デジタル 教科書体 NK-R" w:hint="eastAsia"/>
            <w:webHidden/>
            <w:sz w:val="21"/>
            <w:szCs w:val="21"/>
          </w:rPr>
          <w:fldChar w:fldCharType="end"/>
        </w:r>
      </w:hyperlink>
    </w:p>
    <w:p w14:paraId="359FE156" w14:textId="492C0D68" w:rsidR="00461E67" w:rsidRPr="00EF6F29" w:rsidRDefault="00610E2F" w:rsidP="00552058">
      <w:pPr>
        <w:pStyle w:val="21"/>
        <w:tabs>
          <w:tab w:val="clear" w:pos="1050"/>
          <w:tab w:val="left" w:pos="775"/>
        </w:tabs>
        <w:rPr>
          <w:rFonts w:ascii="UD デジタル 教科書体 NK-R" w:eastAsia="UD デジタル 教科書体 NK-R" w:hAnsiTheme="minorHAnsi" w:cstheme="minorBidi"/>
          <w:noProof/>
          <w:szCs w:val="21"/>
        </w:rPr>
      </w:pPr>
      <w:hyperlink w:anchor="_Toc132723345" w:history="1">
        <w:r w:rsidR="00461E67" w:rsidRPr="00EF6F29">
          <w:rPr>
            <w:rStyle w:val="af2"/>
            <w:rFonts w:ascii="UD デジタル 教科書体 NK-R" w:eastAsia="UD デジタル 教科書体 NK-R" w:hint="eastAsia"/>
            <w:noProof/>
            <w:szCs w:val="21"/>
          </w:rPr>
          <w:t>31.1.</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モニタリング</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_Toc132723345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35</w:t>
        </w:r>
        <w:r w:rsidR="00461E67" w:rsidRPr="00EF6F29">
          <w:rPr>
            <w:rFonts w:ascii="UD デジタル 教科書体 NK-R" w:eastAsia="UD デジタル 教科書体 NK-R" w:hint="eastAsia"/>
            <w:noProof/>
            <w:webHidden/>
            <w:szCs w:val="21"/>
          </w:rPr>
          <w:fldChar w:fldCharType="end"/>
        </w:r>
      </w:hyperlink>
    </w:p>
    <w:p w14:paraId="51947C67" w14:textId="6B09735E"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46" w:history="1">
        <w:r w:rsidR="00461E67" w:rsidRPr="00EF6F29">
          <w:rPr>
            <w:rStyle w:val="af2"/>
            <w:rFonts w:ascii="UD デジタル 教科書体 NK-R" w:eastAsia="UD デジタル 教科書体 NK-R" w:hint="eastAsia"/>
            <w:sz w:val="21"/>
            <w:szCs w:val="21"/>
          </w:rPr>
          <w:t>32.</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研究計画書の変更</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_Toc132723346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36</w:t>
        </w:r>
        <w:r w:rsidR="00461E67" w:rsidRPr="00EF6F29">
          <w:rPr>
            <w:rFonts w:ascii="UD デジタル 教科書体 NK-R" w:eastAsia="UD デジタル 教科書体 NK-R" w:hint="eastAsia"/>
            <w:webHidden/>
            <w:sz w:val="21"/>
            <w:szCs w:val="21"/>
          </w:rPr>
          <w:fldChar w:fldCharType="end"/>
        </w:r>
      </w:hyperlink>
    </w:p>
    <w:p w14:paraId="4875654B" w14:textId="04DED6C7"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47" w:history="1">
        <w:r w:rsidR="00461E67" w:rsidRPr="00EF6F29">
          <w:rPr>
            <w:rStyle w:val="af2"/>
            <w:rFonts w:ascii="UD デジタル 教科書体 NK-R" w:eastAsia="UD デジタル 教科書体 NK-R" w:hint="eastAsia"/>
            <w:sz w:val="21"/>
            <w:szCs w:val="21"/>
          </w:rPr>
          <w:t>33.</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研究の実施体制</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_Toc132723347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36</w:t>
        </w:r>
        <w:r w:rsidR="00461E67" w:rsidRPr="00EF6F29">
          <w:rPr>
            <w:rFonts w:ascii="UD デジタル 教科書体 NK-R" w:eastAsia="UD デジタル 教科書体 NK-R" w:hint="eastAsia"/>
            <w:webHidden/>
            <w:sz w:val="21"/>
            <w:szCs w:val="21"/>
          </w:rPr>
          <w:fldChar w:fldCharType="end"/>
        </w:r>
      </w:hyperlink>
    </w:p>
    <w:p w14:paraId="5ABBBAF9" w14:textId="3B2EEA94" w:rsidR="00461E67" w:rsidRPr="00EF6F29" w:rsidRDefault="00610E2F" w:rsidP="00552058">
      <w:pPr>
        <w:pStyle w:val="21"/>
        <w:tabs>
          <w:tab w:val="clear" w:pos="1050"/>
          <w:tab w:val="left" w:pos="865"/>
        </w:tabs>
        <w:rPr>
          <w:rFonts w:ascii="UD デジタル 教科書体 NK-R" w:eastAsia="UD デジタル 教科書体 NK-R" w:hAnsiTheme="minorHAnsi" w:cstheme="minorBidi"/>
          <w:noProof/>
          <w:szCs w:val="21"/>
        </w:rPr>
      </w:pPr>
      <w:hyperlink w:anchor="_Toc132723348" w:history="1">
        <w:r w:rsidR="00461E67" w:rsidRPr="00EF6F29">
          <w:rPr>
            <w:rStyle w:val="af2"/>
            <w:rFonts w:ascii="UD デジタル 教科書体 NK-R" w:eastAsia="UD デジタル 教科書体 NK-R" w:hint="eastAsia"/>
            <w:noProof/>
            <w:szCs w:val="21"/>
          </w:rPr>
          <w:t>33.1.</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研究機関の名称、研究責任（代表）者の氏名・役割</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_Toc132723348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36</w:t>
        </w:r>
        <w:r w:rsidR="00461E67" w:rsidRPr="00EF6F29">
          <w:rPr>
            <w:rFonts w:ascii="UD デジタル 教科書体 NK-R" w:eastAsia="UD デジタル 教科書体 NK-R" w:hint="eastAsia"/>
            <w:noProof/>
            <w:webHidden/>
            <w:szCs w:val="21"/>
          </w:rPr>
          <w:fldChar w:fldCharType="end"/>
        </w:r>
      </w:hyperlink>
    </w:p>
    <w:p w14:paraId="6F00BC4B" w14:textId="0E98F9DC" w:rsidR="00461E67" w:rsidRPr="00EF6F29" w:rsidRDefault="00610E2F" w:rsidP="00552058">
      <w:pPr>
        <w:pStyle w:val="21"/>
        <w:tabs>
          <w:tab w:val="clear" w:pos="1050"/>
          <w:tab w:val="left" w:pos="865"/>
        </w:tabs>
        <w:rPr>
          <w:rFonts w:ascii="UD デジタル 教科書体 NK-R" w:eastAsia="UD デジタル 教科書体 NK-R" w:hAnsiTheme="minorHAnsi" w:cstheme="minorBidi"/>
          <w:noProof/>
          <w:szCs w:val="21"/>
        </w:rPr>
      </w:pPr>
      <w:hyperlink w:anchor="_Toc132723349" w:history="1">
        <w:r w:rsidR="00461E67" w:rsidRPr="00EF6F29">
          <w:rPr>
            <w:rStyle w:val="af2"/>
            <w:rFonts w:ascii="UD デジタル 教科書体 NK-R" w:eastAsia="UD デジタル 教科書体 NK-R" w:hint="eastAsia"/>
            <w:noProof/>
            <w:szCs w:val="21"/>
          </w:rPr>
          <w:t>33.2.</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研究分担者等の氏名</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_Toc132723349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37</w:t>
        </w:r>
        <w:r w:rsidR="00461E67" w:rsidRPr="00EF6F29">
          <w:rPr>
            <w:rFonts w:ascii="UD デジタル 教科書体 NK-R" w:eastAsia="UD デジタル 教科書体 NK-R" w:hint="eastAsia"/>
            <w:noProof/>
            <w:webHidden/>
            <w:szCs w:val="21"/>
          </w:rPr>
          <w:fldChar w:fldCharType="end"/>
        </w:r>
      </w:hyperlink>
    </w:p>
    <w:p w14:paraId="0A448149" w14:textId="44FCA609" w:rsidR="00461E67" w:rsidRPr="00EF6F29" w:rsidRDefault="00610E2F" w:rsidP="00552058">
      <w:pPr>
        <w:pStyle w:val="21"/>
        <w:tabs>
          <w:tab w:val="clear" w:pos="1050"/>
          <w:tab w:val="left" w:pos="865"/>
        </w:tabs>
        <w:rPr>
          <w:rFonts w:ascii="UD デジタル 教科書体 NK-R" w:eastAsia="UD デジタル 教科書体 NK-R" w:hAnsiTheme="minorHAnsi" w:cstheme="minorBidi"/>
          <w:noProof/>
          <w:szCs w:val="21"/>
        </w:rPr>
      </w:pPr>
      <w:hyperlink w:anchor="_Toc132723350" w:history="1">
        <w:r w:rsidR="00461E67" w:rsidRPr="00EF6F29">
          <w:rPr>
            <w:rStyle w:val="af2"/>
            <w:rFonts w:ascii="UD デジタル 教科書体 NK-R" w:eastAsia="UD デジタル 教科書体 NK-R" w:hint="eastAsia"/>
            <w:noProof/>
            <w:szCs w:val="21"/>
          </w:rPr>
          <w:t>33.3.</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効果安全性評価委員会</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_Toc132723350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37</w:t>
        </w:r>
        <w:r w:rsidR="00461E67" w:rsidRPr="00EF6F29">
          <w:rPr>
            <w:rFonts w:ascii="UD デジタル 教科書体 NK-R" w:eastAsia="UD デジタル 教科書体 NK-R" w:hint="eastAsia"/>
            <w:noProof/>
            <w:webHidden/>
            <w:szCs w:val="21"/>
          </w:rPr>
          <w:fldChar w:fldCharType="end"/>
        </w:r>
      </w:hyperlink>
    </w:p>
    <w:p w14:paraId="012080B3" w14:textId="1086EFC5" w:rsidR="00461E67" w:rsidRPr="00EF6F29" w:rsidRDefault="00610E2F" w:rsidP="00552058">
      <w:pPr>
        <w:pStyle w:val="21"/>
        <w:tabs>
          <w:tab w:val="clear" w:pos="1050"/>
          <w:tab w:val="left" w:pos="865"/>
        </w:tabs>
        <w:rPr>
          <w:rFonts w:ascii="UD デジタル 教科書体 NK-R" w:eastAsia="UD デジタル 教科書体 NK-R" w:hAnsiTheme="minorHAnsi" w:cstheme="minorBidi"/>
          <w:noProof/>
          <w:szCs w:val="21"/>
        </w:rPr>
      </w:pPr>
      <w:hyperlink w:anchor="_Toc132723351" w:history="1">
        <w:r w:rsidR="00461E67" w:rsidRPr="00EF6F29">
          <w:rPr>
            <w:rStyle w:val="af2"/>
            <w:rFonts w:ascii="UD デジタル 教科書体 NK-R" w:eastAsia="UD デジタル 教科書体 NK-R" w:hint="eastAsia"/>
            <w:noProof/>
            <w:szCs w:val="21"/>
          </w:rPr>
          <w:t>33.4.</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研究事務局、統計解析</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_Toc132723351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37</w:t>
        </w:r>
        <w:r w:rsidR="00461E67" w:rsidRPr="00EF6F29">
          <w:rPr>
            <w:rFonts w:ascii="UD デジタル 教科書体 NK-R" w:eastAsia="UD デジタル 教科書体 NK-R" w:hint="eastAsia"/>
            <w:noProof/>
            <w:webHidden/>
            <w:szCs w:val="21"/>
          </w:rPr>
          <w:fldChar w:fldCharType="end"/>
        </w:r>
      </w:hyperlink>
    </w:p>
    <w:p w14:paraId="56F608D3" w14:textId="09136818" w:rsidR="00461E67" w:rsidRPr="00EF6F29" w:rsidRDefault="00610E2F" w:rsidP="00552058">
      <w:pPr>
        <w:pStyle w:val="21"/>
        <w:tabs>
          <w:tab w:val="clear" w:pos="1050"/>
          <w:tab w:val="left" w:pos="865"/>
        </w:tabs>
        <w:rPr>
          <w:rFonts w:ascii="UD デジタル 教科書体 NK-R" w:eastAsia="UD デジタル 教科書体 NK-R" w:hAnsiTheme="minorHAnsi" w:cstheme="minorBidi"/>
          <w:noProof/>
          <w:szCs w:val="21"/>
        </w:rPr>
      </w:pPr>
      <w:hyperlink w:anchor="_Toc132723352" w:history="1">
        <w:r w:rsidR="00461E67" w:rsidRPr="00EF6F29">
          <w:rPr>
            <w:rStyle w:val="af2"/>
            <w:rFonts w:ascii="UD デジタル 教科書体 NK-R" w:eastAsia="UD デジタル 教科書体 NK-R" w:hint="eastAsia"/>
            <w:noProof/>
            <w:szCs w:val="21"/>
          </w:rPr>
          <w:t>33.5.</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共同研究機関、試料・情報等の提供のみを行う機関</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_Toc132723352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38</w:t>
        </w:r>
        <w:r w:rsidR="00461E67" w:rsidRPr="00EF6F29">
          <w:rPr>
            <w:rFonts w:ascii="UD デジタル 教科書体 NK-R" w:eastAsia="UD デジタル 教科書体 NK-R" w:hint="eastAsia"/>
            <w:noProof/>
            <w:webHidden/>
            <w:szCs w:val="21"/>
          </w:rPr>
          <w:fldChar w:fldCharType="end"/>
        </w:r>
      </w:hyperlink>
    </w:p>
    <w:p w14:paraId="37BD7087" w14:textId="6F27D781" w:rsidR="00461E67" w:rsidRPr="00EF6F29" w:rsidRDefault="00610E2F" w:rsidP="00552058">
      <w:pPr>
        <w:pStyle w:val="21"/>
        <w:tabs>
          <w:tab w:val="clear" w:pos="1050"/>
          <w:tab w:val="left" w:pos="865"/>
        </w:tabs>
        <w:rPr>
          <w:rFonts w:ascii="UD デジタル 教科書体 NK-R" w:eastAsia="UD デジタル 教科書体 NK-R" w:hAnsiTheme="minorHAnsi" w:cstheme="minorBidi"/>
          <w:noProof/>
          <w:szCs w:val="21"/>
        </w:rPr>
      </w:pPr>
      <w:hyperlink w:anchor="_Toc132723353" w:history="1">
        <w:r w:rsidR="00461E67" w:rsidRPr="00EF6F29">
          <w:rPr>
            <w:rStyle w:val="af2"/>
            <w:rFonts w:ascii="UD デジタル 教科書体 NK-R" w:eastAsia="UD デジタル 教科書体 NK-R" w:hint="eastAsia"/>
            <w:noProof/>
            <w:szCs w:val="21"/>
          </w:rPr>
          <w:t>33.6.</w:t>
        </w:r>
        <w:r w:rsidR="00461E67" w:rsidRPr="00EF6F29">
          <w:rPr>
            <w:rFonts w:ascii="UD デジタル 教科書体 NK-R" w:eastAsia="UD デジタル 教科書体 NK-R" w:hAnsiTheme="minorHAnsi" w:cstheme="minorBidi" w:hint="eastAsia"/>
            <w:noProof/>
            <w:szCs w:val="21"/>
          </w:rPr>
          <w:tab/>
        </w:r>
        <w:r w:rsidR="00461E67" w:rsidRPr="00EF6F29">
          <w:rPr>
            <w:rStyle w:val="af2"/>
            <w:rFonts w:ascii="UD デジタル 教科書体 NK-R" w:eastAsia="UD デジタル 教科書体 NK-R" w:hint="eastAsia"/>
            <w:noProof/>
            <w:szCs w:val="21"/>
          </w:rPr>
          <w:t>研究に関する問合せ窓口</w:t>
        </w:r>
        <w:r w:rsidR="00461E67" w:rsidRPr="00EF6F29">
          <w:rPr>
            <w:rFonts w:ascii="UD デジタル 教科書体 NK-R" w:eastAsia="UD デジタル 教科書体 NK-R" w:hint="eastAsia"/>
            <w:noProof/>
            <w:webHidden/>
            <w:szCs w:val="21"/>
          </w:rPr>
          <w:tab/>
        </w:r>
        <w:r w:rsidR="00461E67" w:rsidRPr="00EF6F29">
          <w:rPr>
            <w:rFonts w:ascii="UD デジタル 教科書体 NK-R" w:eastAsia="UD デジタル 教科書体 NK-R" w:hint="eastAsia"/>
            <w:noProof/>
            <w:webHidden/>
            <w:szCs w:val="21"/>
          </w:rPr>
          <w:fldChar w:fldCharType="begin"/>
        </w:r>
        <w:r w:rsidR="00461E67" w:rsidRPr="00EF6F29">
          <w:rPr>
            <w:rFonts w:ascii="UD デジタル 教科書体 NK-R" w:eastAsia="UD デジタル 教科書体 NK-R" w:hint="eastAsia"/>
            <w:noProof/>
            <w:webHidden/>
            <w:szCs w:val="21"/>
          </w:rPr>
          <w:instrText xml:space="preserve"> PAGEREF _Toc132723353 \h </w:instrText>
        </w:r>
        <w:r w:rsidR="00461E67" w:rsidRPr="00EF6F29">
          <w:rPr>
            <w:rFonts w:ascii="UD デジタル 教科書体 NK-R" w:eastAsia="UD デジタル 教科書体 NK-R" w:hint="eastAsia"/>
            <w:noProof/>
            <w:webHidden/>
            <w:szCs w:val="21"/>
          </w:rPr>
        </w:r>
        <w:r w:rsidR="00461E67" w:rsidRPr="00EF6F29">
          <w:rPr>
            <w:rFonts w:ascii="UD デジタル 教科書体 NK-R" w:eastAsia="UD デジタル 教科書体 NK-R" w:hint="eastAsia"/>
            <w:noProof/>
            <w:webHidden/>
            <w:szCs w:val="21"/>
          </w:rPr>
          <w:fldChar w:fldCharType="separate"/>
        </w:r>
        <w:r w:rsidR="008119A5" w:rsidRPr="00EF6F29">
          <w:rPr>
            <w:rFonts w:ascii="UD デジタル 教科書体 NK-R" w:eastAsia="UD デジタル 教科書体 NK-R" w:hint="eastAsia"/>
            <w:noProof/>
            <w:webHidden/>
            <w:szCs w:val="21"/>
          </w:rPr>
          <w:t>39</w:t>
        </w:r>
        <w:r w:rsidR="00461E67" w:rsidRPr="00EF6F29">
          <w:rPr>
            <w:rFonts w:ascii="UD デジタル 教科書体 NK-R" w:eastAsia="UD デジタル 教科書体 NK-R" w:hint="eastAsia"/>
            <w:noProof/>
            <w:webHidden/>
            <w:szCs w:val="21"/>
          </w:rPr>
          <w:fldChar w:fldCharType="end"/>
        </w:r>
      </w:hyperlink>
    </w:p>
    <w:p w14:paraId="7992C33B" w14:textId="2BC65EA3"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54" w:history="1">
        <w:r w:rsidR="00461E67" w:rsidRPr="00EF6F29">
          <w:rPr>
            <w:rStyle w:val="af2"/>
            <w:rFonts w:ascii="UD デジタル 教科書体 NK-R" w:eastAsia="UD デジタル 教科書体 NK-R" w:hint="eastAsia"/>
            <w:sz w:val="21"/>
            <w:szCs w:val="21"/>
          </w:rPr>
          <w:t>34.</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引用文献</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_Toc132723354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39</w:t>
        </w:r>
        <w:r w:rsidR="00461E67" w:rsidRPr="00EF6F29">
          <w:rPr>
            <w:rFonts w:ascii="UD デジタル 教科書体 NK-R" w:eastAsia="UD デジタル 教科書体 NK-R" w:hint="eastAsia"/>
            <w:webHidden/>
            <w:sz w:val="21"/>
            <w:szCs w:val="21"/>
          </w:rPr>
          <w:fldChar w:fldCharType="end"/>
        </w:r>
      </w:hyperlink>
    </w:p>
    <w:p w14:paraId="0E58A69F" w14:textId="3B23F198" w:rsidR="00461E67" w:rsidRPr="00EF6F29" w:rsidRDefault="00610E2F" w:rsidP="00552058">
      <w:pPr>
        <w:pStyle w:val="11"/>
        <w:tabs>
          <w:tab w:val="left" w:pos="530"/>
          <w:tab w:val="right" w:leader="dot" w:pos="10194"/>
        </w:tabs>
        <w:rPr>
          <w:rFonts w:ascii="UD デジタル 教科書体 NK-R" w:eastAsia="UD デジタル 教科書体 NK-R" w:hAnsiTheme="minorHAnsi" w:cstheme="minorBidi"/>
          <w:kern w:val="2"/>
          <w:sz w:val="21"/>
          <w:szCs w:val="21"/>
        </w:rPr>
      </w:pPr>
      <w:hyperlink w:anchor="_Toc132723355" w:history="1">
        <w:r w:rsidR="00461E67" w:rsidRPr="00EF6F29">
          <w:rPr>
            <w:rStyle w:val="af2"/>
            <w:rFonts w:ascii="UD デジタル 教科書体 NK-R" w:eastAsia="UD デジタル 教科書体 NK-R" w:hint="eastAsia"/>
            <w:sz w:val="21"/>
            <w:szCs w:val="21"/>
          </w:rPr>
          <w:t>35.</w:t>
        </w:r>
        <w:r w:rsidR="00461E67" w:rsidRPr="00EF6F29">
          <w:rPr>
            <w:rFonts w:ascii="UD デジタル 教科書体 NK-R" w:eastAsia="UD デジタル 教科書体 NK-R" w:hAnsiTheme="minorHAnsi" w:cstheme="minorBidi" w:hint="eastAsia"/>
            <w:kern w:val="2"/>
            <w:sz w:val="21"/>
            <w:szCs w:val="21"/>
          </w:rPr>
          <w:tab/>
        </w:r>
        <w:r w:rsidR="00461E67" w:rsidRPr="00EF6F29">
          <w:rPr>
            <w:rStyle w:val="af2"/>
            <w:rFonts w:ascii="UD デジタル 教科書体 NK-R" w:eastAsia="UD デジタル 教科書体 NK-R" w:hint="eastAsia"/>
            <w:sz w:val="21"/>
            <w:szCs w:val="21"/>
          </w:rPr>
          <w:t>Appendix</w:t>
        </w:r>
        <w:r w:rsidR="00461E67" w:rsidRPr="00EF6F29">
          <w:rPr>
            <w:rFonts w:ascii="UD デジタル 教科書体 NK-R" w:eastAsia="UD デジタル 教科書体 NK-R" w:hint="eastAsia"/>
            <w:webHidden/>
            <w:sz w:val="21"/>
            <w:szCs w:val="21"/>
          </w:rPr>
          <w:tab/>
        </w:r>
        <w:r w:rsidR="00461E67" w:rsidRPr="00EF6F29">
          <w:rPr>
            <w:rFonts w:ascii="UD デジタル 教科書体 NK-R" w:eastAsia="UD デジタル 教科書体 NK-R" w:hint="eastAsia"/>
            <w:webHidden/>
            <w:sz w:val="21"/>
            <w:szCs w:val="21"/>
          </w:rPr>
          <w:fldChar w:fldCharType="begin"/>
        </w:r>
        <w:r w:rsidR="00461E67" w:rsidRPr="00EF6F29">
          <w:rPr>
            <w:rFonts w:ascii="UD デジタル 教科書体 NK-R" w:eastAsia="UD デジタル 教科書体 NK-R" w:hint="eastAsia"/>
            <w:webHidden/>
            <w:sz w:val="21"/>
            <w:szCs w:val="21"/>
          </w:rPr>
          <w:instrText xml:space="preserve"> PAGEREF _Toc132723355 \h </w:instrText>
        </w:r>
        <w:r w:rsidR="00461E67" w:rsidRPr="00EF6F29">
          <w:rPr>
            <w:rFonts w:ascii="UD デジタル 教科書体 NK-R" w:eastAsia="UD デジタル 教科書体 NK-R" w:hint="eastAsia"/>
            <w:webHidden/>
            <w:sz w:val="21"/>
            <w:szCs w:val="21"/>
          </w:rPr>
        </w:r>
        <w:r w:rsidR="00461E67" w:rsidRPr="00EF6F29">
          <w:rPr>
            <w:rFonts w:ascii="UD デジタル 教科書体 NK-R" w:eastAsia="UD デジタル 教科書体 NK-R" w:hint="eastAsia"/>
            <w:webHidden/>
            <w:sz w:val="21"/>
            <w:szCs w:val="21"/>
          </w:rPr>
          <w:fldChar w:fldCharType="separate"/>
        </w:r>
        <w:r w:rsidR="008119A5" w:rsidRPr="00EF6F29">
          <w:rPr>
            <w:rFonts w:ascii="UD デジタル 教科書体 NK-R" w:eastAsia="UD デジタル 教科書体 NK-R" w:hint="eastAsia"/>
            <w:webHidden/>
            <w:sz w:val="21"/>
            <w:szCs w:val="21"/>
          </w:rPr>
          <w:t>39</w:t>
        </w:r>
        <w:r w:rsidR="00461E67" w:rsidRPr="00EF6F29">
          <w:rPr>
            <w:rFonts w:ascii="UD デジタル 教科書体 NK-R" w:eastAsia="UD デジタル 教科書体 NK-R" w:hint="eastAsia"/>
            <w:webHidden/>
            <w:sz w:val="21"/>
            <w:szCs w:val="21"/>
          </w:rPr>
          <w:fldChar w:fldCharType="end"/>
        </w:r>
      </w:hyperlink>
    </w:p>
    <w:p w14:paraId="474E2EBB" w14:textId="3B907A22" w:rsidR="00434846" w:rsidRPr="00EF6F29" w:rsidRDefault="00434846" w:rsidP="00434846">
      <w:pPr>
        <w:rPr>
          <w:rFonts w:ascii="UD デジタル 教科書体 NK-R" w:eastAsia="UD デジタル 教科書体 NK-R" w:hAnsi="ＭＳ Ｐゴシック"/>
          <w:b/>
          <w:bCs/>
          <w:sz w:val="21"/>
          <w:lang w:val="ja-JP"/>
        </w:rPr>
      </w:pPr>
      <w:r w:rsidRPr="00EF6F29">
        <w:rPr>
          <w:rFonts w:ascii="UD デジタル 教科書体 NK-R" w:eastAsia="UD デジタル 教科書体 NK-R" w:hAnsi="ＭＳ Ｐゴシック" w:hint="eastAsia"/>
          <w:b/>
          <w:bCs/>
          <w:sz w:val="21"/>
          <w:lang w:val="ja-JP"/>
        </w:rPr>
        <w:fldChar w:fldCharType="end"/>
      </w:r>
    </w:p>
    <w:p w14:paraId="1D638F68" w14:textId="77777777" w:rsidR="008F3CBC" w:rsidRPr="00751782" w:rsidRDefault="008F3CBC" w:rsidP="008F3CBC">
      <w:pPr>
        <w:rPr>
          <w:rFonts w:ascii="UD デジタル 教科書体 NK-R" w:eastAsia="UD デジタル 教科書体 NK-R" w:hAnsi="ＭＳ Ｐゴシック"/>
          <w:b/>
          <w:bCs/>
          <w:szCs w:val="22"/>
        </w:rPr>
      </w:pPr>
      <w:r w:rsidRPr="00751782">
        <w:rPr>
          <w:rFonts w:ascii="UD デジタル 教科書体 NK-R" w:eastAsia="UD デジタル 教科書体 NK-R" w:hAnsi="ＭＳ Ｐゴシック" w:hint="eastAsia"/>
          <w:b/>
          <w:color w:val="0070C0"/>
          <w:szCs w:val="22"/>
        </w:rPr>
        <w:br w:type="page"/>
      </w:r>
      <w:r w:rsidRPr="00751782">
        <w:rPr>
          <w:rFonts w:ascii="UD デジタル 教科書体 NK-R" w:eastAsia="UD デジタル 教科書体 NK-R" w:hAnsi="ＭＳ Ｐゴシック" w:hint="eastAsia"/>
          <w:b/>
          <w:color w:val="0070C0"/>
          <w:szCs w:val="22"/>
        </w:rPr>
        <w:lastRenderedPageBreak/>
        <w:t>■目次の自動更新の方法</w:t>
      </w:r>
    </w:p>
    <w:p w14:paraId="0F814999" w14:textId="77777777" w:rsidR="008F3CBC" w:rsidRPr="00751782" w:rsidRDefault="008F3CBC" w:rsidP="008F3CBC">
      <w:pPr>
        <w:ind w:firstLineChars="100" w:firstLine="201"/>
        <w:rPr>
          <w:rFonts w:ascii="UD デジタル 教科書体 NK-R" w:eastAsia="UD デジタル 教科書体 NK-R"/>
          <w:bCs/>
          <w:color w:val="0070C0"/>
          <w:szCs w:val="22"/>
        </w:rPr>
      </w:pPr>
      <w:r w:rsidRPr="00751782">
        <w:rPr>
          <w:rFonts w:ascii="UD デジタル 教科書体 NK-R" w:eastAsia="UD デジタル 教科書体 NK-R" w:hAnsi="ＭＳ 明朝" w:cs="ＭＳ 明朝" w:hint="eastAsia"/>
          <w:bCs/>
          <w:color w:val="0070C0"/>
          <w:szCs w:val="22"/>
        </w:rPr>
        <w:t>①</w:t>
      </w:r>
      <w:r w:rsidRPr="00751782">
        <w:rPr>
          <w:rFonts w:ascii="UD デジタル 教科書体 NK-R" w:eastAsia="UD デジタル 教科書体 NK-R" w:hint="eastAsia"/>
          <w:bCs/>
          <w:color w:val="0070C0"/>
          <w:szCs w:val="22"/>
        </w:rPr>
        <w:t>目次の上（どの箇所でも可）でマウスを</w:t>
      </w:r>
      <w:r w:rsidRPr="00751782">
        <w:rPr>
          <w:rFonts w:ascii="UD デジタル 教科書体 NK-R" w:eastAsia="UD デジタル 教科書体 NK-R" w:hint="eastAsia"/>
          <w:bCs/>
          <w:color w:val="0070C0"/>
          <w:szCs w:val="22"/>
          <w:highlight w:val="yellow"/>
        </w:rPr>
        <w:t>左</w:t>
      </w:r>
      <w:r w:rsidRPr="00751782">
        <w:rPr>
          <w:rFonts w:ascii="UD デジタル 教科書体 NK-R" w:eastAsia="UD デジタル 教科書体 NK-R" w:hint="eastAsia"/>
          <w:bCs/>
          <w:color w:val="0070C0"/>
          <w:szCs w:val="22"/>
        </w:rPr>
        <w:t>クリック</w:t>
      </w:r>
    </w:p>
    <w:p w14:paraId="6DF12AA0" w14:textId="77777777" w:rsidR="008F3CBC" w:rsidRPr="00751782" w:rsidRDefault="008F3CBC" w:rsidP="008F3CBC">
      <w:pPr>
        <w:rPr>
          <w:rFonts w:ascii="UD デジタル 教科書体 NK-R" w:eastAsia="UD デジタル 教科書体 NK-R"/>
          <w:bCs/>
          <w:color w:val="0070C0"/>
          <w:szCs w:val="22"/>
        </w:rPr>
      </w:pPr>
      <w:r w:rsidRPr="00751782">
        <w:rPr>
          <w:rFonts w:ascii="UD デジタル 教科書体 NK-R" w:eastAsia="UD デジタル 教科書体 NK-R" w:hint="eastAsia"/>
          <w:bCs/>
          <w:color w:val="0070C0"/>
          <w:szCs w:val="22"/>
        </w:rPr>
        <w:t>→</w:t>
      </w:r>
      <w:r w:rsidRPr="00751782">
        <w:rPr>
          <w:rFonts w:ascii="UD デジタル 教科書体 NK-R" w:eastAsia="UD デジタル 教科書体 NK-R" w:hAnsi="ＭＳ 明朝" w:cs="ＭＳ 明朝" w:hint="eastAsia"/>
          <w:bCs/>
          <w:color w:val="0070C0"/>
          <w:szCs w:val="22"/>
        </w:rPr>
        <w:t>②</w:t>
      </w:r>
      <w:r w:rsidRPr="00751782">
        <w:rPr>
          <w:rFonts w:ascii="UD デジタル 教科書体 NK-R" w:eastAsia="UD デジタル 教科書体 NK-R" w:hint="eastAsia"/>
          <w:bCs/>
          <w:color w:val="0070C0"/>
          <w:szCs w:val="22"/>
        </w:rPr>
        <w:t>目次全体がカーソル指定されて網掛けに</w:t>
      </w:r>
    </w:p>
    <w:p w14:paraId="57FD373B" w14:textId="77777777" w:rsidR="008F3CBC" w:rsidRPr="00751782" w:rsidRDefault="008F3CBC" w:rsidP="008F3CBC">
      <w:pPr>
        <w:rPr>
          <w:rFonts w:ascii="UD デジタル 教科書体 NK-R" w:eastAsia="UD デジタル 教科書体 NK-R"/>
          <w:bCs/>
          <w:color w:val="0070C0"/>
          <w:szCs w:val="22"/>
        </w:rPr>
      </w:pPr>
      <w:r w:rsidRPr="00751782">
        <w:rPr>
          <w:rFonts w:ascii="UD デジタル 教科書体 NK-R" w:eastAsia="UD デジタル 教科書体 NK-R" w:hint="eastAsia"/>
          <w:bCs/>
          <w:color w:val="0070C0"/>
          <w:szCs w:val="22"/>
        </w:rPr>
        <w:t>→</w:t>
      </w:r>
      <w:r w:rsidRPr="00751782">
        <w:rPr>
          <w:rFonts w:ascii="UD デジタル 教科書体 NK-R" w:eastAsia="UD デジタル 教科書体 NK-R" w:hAnsi="ＭＳ 明朝" w:cs="ＭＳ 明朝" w:hint="eastAsia"/>
          <w:bCs/>
          <w:color w:val="0070C0"/>
          <w:szCs w:val="22"/>
        </w:rPr>
        <w:t>③</w:t>
      </w:r>
      <w:r w:rsidRPr="00751782">
        <w:rPr>
          <w:rFonts w:ascii="UD デジタル 教科書体 NK-R" w:eastAsia="UD デジタル 教科書体 NK-R" w:hint="eastAsia"/>
          <w:bCs/>
          <w:color w:val="0070C0"/>
          <w:szCs w:val="22"/>
        </w:rPr>
        <w:t>網掛けの上で</w:t>
      </w:r>
      <w:r w:rsidRPr="00751782">
        <w:rPr>
          <w:rFonts w:ascii="UD デジタル 教科書体 NK-R" w:eastAsia="UD デジタル 教科書体 NK-R" w:hint="eastAsia"/>
          <w:bCs/>
          <w:color w:val="0070C0"/>
          <w:szCs w:val="22"/>
          <w:highlight w:val="cyan"/>
        </w:rPr>
        <w:t>右</w:t>
      </w:r>
      <w:r w:rsidRPr="00751782">
        <w:rPr>
          <w:rFonts w:ascii="UD デジタル 教科書体 NK-R" w:eastAsia="UD デジタル 教科書体 NK-R" w:hint="eastAsia"/>
          <w:bCs/>
          <w:color w:val="0070C0"/>
          <w:szCs w:val="22"/>
        </w:rPr>
        <w:t>クリック</w:t>
      </w:r>
    </w:p>
    <w:p w14:paraId="283CBD0F" w14:textId="77777777" w:rsidR="008F3CBC" w:rsidRPr="00751782" w:rsidRDefault="008F3CBC" w:rsidP="008F3CBC">
      <w:pPr>
        <w:rPr>
          <w:rFonts w:ascii="UD デジタル 教科書体 NK-R" w:eastAsia="UD デジタル 教科書体 NK-R"/>
          <w:bCs/>
          <w:color w:val="0070C0"/>
          <w:szCs w:val="22"/>
        </w:rPr>
      </w:pPr>
      <w:r w:rsidRPr="00751782">
        <w:rPr>
          <w:rFonts w:ascii="UD デジタル 教科書体 NK-R" w:eastAsia="UD デジタル 教科書体 NK-R" w:hint="eastAsia"/>
          <w:bCs/>
          <w:color w:val="0070C0"/>
          <w:szCs w:val="22"/>
        </w:rPr>
        <w:t>→</w:t>
      </w:r>
      <w:r w:rsidRPr="00751782">
        <w:rPr>
          <w:rFonts w:ascii="UD デジタル 教科書体 NK-R" w:eastAsia="UD デジタル 教科書体 NK-R" w:hAnsi="ＭＳ 明朝" w:cs="ＭＳ 明朝" w:hint="eastAsia"/>
          <w:bCs/>
          <w:color w:val="0070C0"/>
          <w:szCs w:val="22"/>
        </w:rPr>
        <w:t>④</w:t>
      </w:r>
      <w:r w:rsidRPr="00751782">
        <w:rPr>
          <w:rFonts w:ascii="UD デジタル 教科書体 NK-R" w:eastAsia="UD デジタル 教科書体 NK-R" w:hint="eastAsia"/>
          <w:bCs/>
          <w:color w:val="0070C0"/>
          <w:szCs w:val="22"/>
        </w:rPr>
        <w:t>「フィールド更新(</w:t>
      </w:r>
      <w:r w:rsidRPr="00751782">
        <w:rPr>
          <w:rFonts w:ascii="UD デジタル 教科書体 NK-R" w:eastAsia="UD デジタル 教科書体 NK-R" w:hint="eastAsia"/>
          <w:bCs/>
          <w:color w:val="0070C0"/>
          <w:szCs w:val="22"/>
          <w:u w:val="single"/>
        </w:rPr>
        <w:t>U</w:t>
      </w:r>
      <w:r w:rsidRPr="00751782">
        <w:rPr>
          <w:rFonts w:ascii="UD デジタル 教科書体 NK-R" w:eastAsia="UD デジタル 教科書体 NK-R" w:hint="eastAsia"/>
          <w:bCs/>
          <w:color w:val="0070C0"/>
          <w:szCs w:val="22"/>
        </w:rPr>
        <w:t>)」を</w:t>
      </w:r>
      <w:r w:rsidRPr="00751782">
        <w:rPr>
          <w:rFonts w:ascii="UD デジタル 教科書体 NK-R" w:eastAsia="UD デジタル 教科書体 NK-R" w:hint="eastAsia"/>
          <w:bCs/>
          <w:color w:val="0070C0"/>
          <w:szCs w:val="22"/>
          <w:highlight w:val="yellow"/>
        </w:rPr>
        <w:t>左</w:t>
      </w:r>
      <w:r w:rsidRPr="00751782">
        <w:rPr>
          <w:rFonts w:ascii="UD デジタル 教科書体 NK-R" w:eastAsia="UD デジタル 教科書体 NK-R" w:hint="eastAsia"/>
          <w:bCs/>
          <w:color w:val="0070C0"/>
          <w:szCs w:val="22"/>
        </w:rPr>
        <w:t>クリック</w:t>
      </w:r>
    </w:p>
    <w:p w14:paraId="3D2DAE22" w14:textId="77777777" w:rsidR="008F3CBC" w:rsidRPr="00751782" w:rsidRDefault="008F3CBC" w:rsidP="008F3CBC">
      <w:pPr>
        <w:rPr>
          <w:rFonts w:ascii="UD デジタル 教科書体 NK-R" w:eastAsia="UD デジタル 教科書体 NK-R"/>
          <w:bCs/>
          <w:color w:val="0070C0"/>
          <w:szCs w:val="22"/>
        </w:rPr>
      </w:pPr>
      <w:r w:rsidRPr="00751782">
        <w:rPr>
          <w:rFonts w:ascii="UD デジタル 教科書体 NK-R" w:eastAsia="UD デジタル 教科書体 NK-R" w:hint="eastAsia"/>
          <w:bCs/>
          <w:color w:val="0070C0"/>
          <w:szCs w:val="22"/>
        </w:rPr>
        <w:t>→</w:t>
      </w:r>
      <w:r w:rsidRPr="00751782">
        <w:rPr>
          <w:rFonts w:ascii="UD デジタル 教科書体 NK-R" w:eastAsia="UD デジタル 教科書体 NK-R" w:hAnsi="ＭＳ 明朝" w:cs="ＭＳ 明朝" w:hint="eastAsia"/>
          <w:bCs/>
          <w:color w:val="0070C0"/>
          <w:szCs w:val="22"/>
        </w:rPr>
        <w:t>⑤</w:t>
      </w:r>
      <w:r w:rsidRPr="00751782">
        <w:rPr>
          <w:rFonts w:ascii="UD デジタル 教科書体 NK-R" w:eastAsia="UD デジタル 教科書体 NK-R" w:hint="eastAsia"/>
          <w:bCs/>
          <w:color w:val="0070C0"/>
          <w:szCs w:val="22"/>
        </w:rPr>
        <w:t>以下が表示され、いずれかを</w:t>
      </w:r>
      <w:r w:rsidRPr="00751782">
        <w:rPr>
          <w:rFonts w:ascii="UD デジタル 教科書体 NK-R" w:eastAsia="UD デジタル 教科書体 NK-R" w:hint="eastAsia"/>
          <w:bCs/>
          <w:color w:val="0070C0"/>
          <w:szCs w:val="22"/>
          <w:highlight w:val="yellow"/>
        </w:rPr>
        <w:t>左</w:t>
      </w:r>
      <w:r w:rsidRPr="00751782">
        <w:rPr>
          <w:rFonts w:ascii="UD デジタル 教科書体 NK-R" w:eastAsia="UD デジタル 教科書体 NK-R" w:hint="eastAsia"/>
          <w:bCs/>
          <w:color w:val="0070C0"/>
          <w:szCs w:val="22"/>
        </w:rPr>
        <w:t>クリック</w:t>
      </w:r>
    </w:p>
    <w:p w14:paraId="1C7E2559" w14:textId="77777777" w:rsidR="008F3CBC" w:rsidRPr="00751782" w:rsidRDefault="008F3CBC" w:rsidP="008F3CBC">
      <w:pPr>
        <w:ind w:firstLine="402"/>
        <w:rPr>
          <w:rFonts w:ascii="UD デジタル 教科書体 NK-R" w:eastAsia="UD デジタル 教科書体 NK-R"/>
          <w:bCs/>
          <w:color w:val="0070C0"/>
          <w:szCs w:val="22"/>
        </w:rPr>
      </w:pPr>
      <w:r w:rsidRPr="00751782">
        <w:rPr>
          <w:rFonts w:ascii="UD デジタル 教科書体 NK-R" w:eastAsia="UD デジタル 教科書体 NK-R" w:hint="eastAsia"/>
          <w:bCs/>
          <w:color w:val="0070C0"/>
          <w:szCs w:val="22"/>
        </w:rPr>
        <w:t>「目次番号だけを更新する(</w:t>
      </w:r>
      <w:r w:rsidRPr="00751782">
        <w:rPr>
          <w:rFonts w:ascii="UD デジタル 教科書体 NK-R" w:eastAsia="UD デジタル 教科書体 NK-R" w:hint="eastAsia"/>
          <w:bCs/>
          <w:color w:val="0070C0"/>
          <w:szCs w:val="22"/>
          <w:u w:val="single"/>
        </w:rPr>
        <w:t>P</w:t>
      </w:r>
      <w:r w:rsidRPr="00751782">
        <w:rPr>
          <w:rFonts w:ascii="UD デジタル 教科書体 NK-R" w:eastAsia="UD デジタル 教科書体 NK-R" w:hint="eastAsia"/>
          <w:bCs/>
          <w:color w:val="0070C0"/>
          <w:szCs w:val="22"/>
        </w:rPr>
        <w:t>)」 ：ページ番号のみ変更した場合</w:t>
      </w:r>
    </w:p>
    <w:p w14:paraId="2E6B7663" w14:textId="77777777" w:rsidR="008F3CBC" w:rsidRPr="00751782" w:rsidRDefault="008F3CBC" w:rsidP="008F3CBC">
      <w:pPr>
        <w:ind w:firstLine="402"/>
        <w:rPr>
          <w:rFonts w:ascii="UD デジタル 教科書体 NK-R" w:eastAsia="UD デジタル 教科書体 NK-R"/>
          <w:bCs/>
          <w:color w:val="0070C0"/>
          <w:szCs w:val="22"/>
        </w:rPr>
      </w:pPr>
      <w:r w:rsidRPr="00751782">
        <w:rPr>
          <w:rFonts w:ascii="UD デジタル 教科書体 NK-R" w:eastAsia="UD デジタル 教科書体 NK-R" w:hint="eastAsia"/>
          <w:bCs/>
          <w:color w:val="0070C0"/>
          <w:szCs w:val="22"/>
        </w:rPr>
        <w:t>「目次をすべて更新する(</w:t>
      </w:r>
      <w:r w:rsidRPr="00751782">
        <w:rPr>
          <w:rFonts w:ascii="UD デジタル 教科書体 NK-R" w:eastAsia="UD デジタル 教科書体 NK-R" w:hint="eastAsia"/>
          <w:bCs/>
          <w:color w:val="0070C0"/>
          <w:szCs w:val="22"/>
          <w:u w:val="single"/>
        </w:rPr>
        <w:t>E</w:t>
      </w:r>
      <w:r w:rsidRPr="00751782">
        <w:rPr>
          <w:rFonts w:ascii="UD デジタル 教科書体 NK-R" w:eastAsia="UD デジタル 教科書体 NK-R" w:hint="eastAsia"/>
          <w:bCs/>
          <w:color w:val="0070C0"/>
          <w:szCs w:val="22"/>
        </w:rPr>
        <w:t>)」　 ：項目を削除・追加した場合</w:t>
      </w:r>
    </w:p>
    <w:p w14:paraId="6BA99080" w14:textId="77777777" w:rsidR="008F3CBC" w:rsidRPr="00751782" w:rsidRDefault="008F3CBC" w:rsidP="008F3CBC">
      <w:pPr>
        <w:ind w:firstLineChars="200" w:firstLine="402"/>
        <w:rPr>
          <w:rFonts w:ascii="UD デジタル 教科書体 NK-R" w:eastAsia="UD デジタル 教科書体 NK-R"/>
          <w:bCs/>
          <w:color w:val="0070C0"/>
          <w:szCs w:val="22"/>
        </w:rPr>
      </w:pPr>
      <w:r w:rsidRPr="00751782">
        <w:rPr>
          <w:rFonts w:ascii="UD デジタル 教科書体 NK-R" w:eastAsia="UD デジタル 教科書体 NK-R" w:hint="eastAsia"/>
          <w:bCs/>
          <w:color w:val="0070C0"/>
          <w:szCs w:val="22"/>
        </w:rPr>
        <w:t>（下記</w:t>
      </w:r>
      <w:r w:rsidRPr="00751782">
        <w:rPr>
          <w:rFonts w:ascii="UD デジタル 教科書体 NK-R" w:eastAsia="UD デジタル 教科書体 NK-R" w:hAnsi="ＭＳ 明朝" w:hint="eastAsia"/>
          <w:bCs/>
          <w:color w:val="0070C0"/>
          <w:szCs w:val="22"/>
        </w:rPr>
        <w:t>「</w:t>
      </w:r>
      <w:r w:rsidRPr="00751782">
        <w:rPr>
          <w:rFonts w:ascii="UD デジタル 教科書体 NK-R" w:eastAsia="UD デジタル 教科書体 NK-R" w:hAnsi="ＭＳ 明朝" w:hint="eastAsia"/>
          <w:color w:val="0070C0"/>
        </w:rPr>
        <w:t>計画書本文中の「項目」を削除・追加する方法」を</w:t>
      </w:r>
      <w:r w:rsidRPr="00751782">
        <w:rPr>
          <w:rFonts w:ascii="UD デジタル 教科書体 NK-R" w:eastAsia="UD デジタル 教科書体 NK-R" w:hint="eastAsia"/>
          <w:bCs/>
          <w:color w:val="0070C0"/>
          <w:szCs w:val="22"/>
        </w:rPr>
        <w:t>参照）</w:t>
      </w:r>
    </w:p>
    <w:p w14:paraId="631964DA" w14:textId="77777777" w:rsidR="008F3CBC" w:rsidRPr="00751782" w:rsidRDefault="008F3CBC" w:rsidP="008F3CBC">
      <w:pPr>
        <w:rPr>
          <w:rFonts w:ascii="UD デジタル 教科書体 NK-R" w:eastAsia="UD デジタル 教科書体 NK-R"/>
          <w:bCs/>
          <w:color w:val="0070C0"/>
          <w:szCs w:val="22"/>
        </w:rPr>
      </w:pPr>
      <w:r w:rsidRPr="00751782">
        <w:rPr>
          <w:rFonts w:ascii="UD デジタル 教科書体 NK-R" w:eastAsia="UD デジタル 教科書体 NK-R" w:hint="eastAsia"/>
          <w:bCs/>
          <w:color w:val="0070C0"/>
          <w:szCs w:val="22"/>
        </w:rPr>
        <w:t>→目次が自動更新される</w:t>
      </w:r>
    </w:p>
    <w:p w14:paraId="603EDDD4" w14:textId="77777777" w:rsidR="008F3CBC" w:rsidRPr="00751782" w:rsidRDefault="008F3CBC" w:rsidP="008F3CBC">
      <w:pPr>
        <w:rPr>
          <w:rFonts w:ascii="UD デジタル 教科書体 NK-R" w:eastAsia="UD デジタル 教科書体 NK-R"/>
          <w:bCs/>
          <w:color w:val="0070C0"/>
          <w:szCs w:val="22"/>
        </w:rPr>
      </w:pPr>
    </w:p>
    <w:p w14:paraId="66D0F7AA" w14:textId="77777777" w:rsidR="008F3CBC" w:rsidRPr="00751782" w:rsidRDefault="008F3CBC" w:rsidP="008F3CBC">
      <w:pPr>
        <w:rPr>
          <w:rFonts w:ascii="UD デジタル 教科書体 NK-R" w:eastAsia="UD デジタル 教科書体 NK-R"/>
          <w:bCs/>
          <w:color w:val="0070C0"/>
          <w:szCs w:val="22"/>
        </w:rPr>
      </w:pPr>
      <w:r w:rsidRPr="00751782">
        <w:rPr>
          <w:rFonts w:ascii="UD デジタル 教科書体 NK-R" w:eastAsia="UD デジタル 教科書体 NK-R" w:hint="eastAsia"/>
          <w:bCs/>
          <w:color w:val="0070C0"/>
          <w:szCs w:val="22"/>
        </w:rPr>
        <w:t>※目次自動更新により目次ページ番号が右端から左端に移動した場合、</w:t>
      </w:r>
    </w:p>
    <w:p w14:paraId="79BA12F1" w14:textId="77777777" w:rsidR="008F3CBC" w:rsidRPr="00751782" w:rsidRDefault="008F3CBC" w:rsidP="008F3CBC">
      <w:pPr>
        <w:ind w:firstLineChars="100" w:firstLine="201"/>
        <w:rPr>
          <w:rFonts w:ascii="UD デジタル 教科書体 NK-R" w:eastAsia="UD デジタル 教科書体 NK-R"/>
          <w:bCs/>
          <w:color w:val="0070C0"/>
          <w:szCs w:val="22"/>
        </w:rPr>
      </w:pPr>
      <w:r w:rsidRPr="00751782">
        <w:rPr>
          <w:rFonts w:ascii="UD デジタル 教科書体 NK-R" w:eastAsia="UD デジタル 教科書体 NK-R" w:hint="eastAsia"/>
          <w:bCs/>
          <w:color w:val="0070C0"/>
          <w:szCs w:val="22"/>
        </w:rPr>
        <w:t>「TAB」キーでページ番号を右に寄せる</w:t>
      </w:r>
    </w:p>
    <w:p w14:paraId="72758DC0" w14:textId="77777777" w:rsidR="008F3CBC" w:rsidRPr="00751782" w:rsidRDefault="008F3CBC" w:rsidP="008F3CBC">
      <w:pPr>
        <w:rPr>
          <w:rFonts w:ascii="UD デジタル 教科書体 NK-R" w:eastAsia="UD デジタル 教科書体 NK-R"/>
          <w:bCs/>
          <w:color w:val="0070C0"/>
          <w:szCs w:val="22"/>
        </w:rPr>
      </w:pPr>
    </w:p>
    <w:p w14:paraId="22CBF5AA" w14:textId="77777777" w:rsidR="008F3CBC" w:rsidRPr="00751782" w:rsidRDefault="008F3CBC" w:rsidP="008F3CBC">
      <w:pPr>
        <w:rPr>
          <w:rFonts w:ascii="UD デジタル 教科書体 NK-R" w:eastAsia="UD デジタル 教科書体 NK-R"/>
          <w:color w:val="0070C0"/>
          <w:szCs w:val="22"/>
        </w:rPr>
      </w:pPr>
      <w:r w:rsidRPr="00751782">
        <w:rPr>
          <w:rFonts w:ascii="UD デジタル 教科書体 NK-R" w:eastAsia="UD デジタル 教科書体 NK-R" w:hint="eastAsia"/>
          <w:color w:val="0070C0"/>
          <w:szCs w:val="22"/>
        </w:rPr>
        <w:t>※「校閲」タブ→「すべての変更履歴/コメントあり」の状態の場合、</w:t>
      </w:r>
    </w:p>
    <w:p w14:paraId="059C386D" w14:textId="77777777" w:rsidR="008F3CBC" w:rsidRPr="00751782" w:rsidRDefault="008F3CBC" w:rsidP="008F3CBC">
      <w:pPr>
        <w:ind w:firstLineChars="100" w:firstLine="201"/>
        <w:rPr>
          <w:rFonts w:ascii="UD デジタル 教科書体 NK-R" w:eastAsia="UD デジタル 教科書体 NK-R"/>
          <w:color w:val="0070C0"/>
          <w:szCs w:val="22"/>
        </w:rPr>
      </w:pPr>
      <w:r w:rsidRPr="00751782">
        <w:rPr>
          <w:rFonts w:ascii="UD デジタル 教科書体 NK-R" w:eastAsia="UD デジタル 教科書体 NK-R" w:hint="eastAsia"/>
          <w:color w:val="0070C0"/>
          <w:szCs w:val="22"/>
        </w:rPr>
        <w:t>上記③の手順、目次ページの網掛けの上で「右クリック」しても「フィールド更新」が表示されない。</w:t>
      </w:r>
    </w:p>
    <w:p w14:paraId="552D73E1" w14:textId="77777777" w:rsidR="008F3CBC" w:rsidRPr="00751782" w:rsidRDefault="008F3CBC" w:rsidP="008F3CBC">
      <w:pPr>
        <w:rPr>
          <w:rFonts w:ascii="UD デジタル 教科書体 NK-R" w:eastAsia="UD デジタル 教科書体 NK-R"/>
          <w:color w:val="0070C0"/>
          <w:szCs w:val="22"/>
        </w:rPr>
      </w:pPr>
      <w:r w:rsidRPr="00751782">
        <w:rPr>
          <w:rFonts w:ascii="UD デジタル 教科書体 NK-R" w:eastAsia="UD デジタル 教科書体 NK-R" w:hint="eastAsia"/>
          <w:color w:val="0070C0"/>
          <w:szCs w:val="22"/>
        </w:rPr>
        <w:t>→「校閲」タブ「すべての変更履歴/コメントなし」とするか、</w:t>
      </w:r>
    </w:p>
    <w:p w14:paraId="22579E5A" w14:textId="69AB197D" w:rsidR="008F3CBC" w:rsidRPr="00332822" w:rsidRDefault="008F3CBC" w:rsidP="00332822">
      <w:pPr>
        <w:ind w:firstLineChars="100" w:firstLine="201"/>
        <w:rPr>
          <w:rFonts w:ascii="UD デジタル 教科書体 NK-R" w:eastAsia="UD デジタル 教科書体 NK-R"/>
          <w:color w:val="0070C0"/>
          <w:szCs w:val="22"/>
        </w:rPr>
      </w:pPr>
      <w:r w:rsidRPr="00751782">
        <w:rPr>
          <w:rFonts w:ascii="UD デジタル 教科書体 NK-R" w:eastAsia="UD デジタル 教科書体 NK-R" w:hint="eastAsia"/>
          <w:color w:val="0070C0"/>
          <w:szCs w:val="22"/>
        </w:rPr>
        <w:t>履歴を消去（すべての変更を承諾）した後に、目次ページを更新する</w:t>
      </w:r>
    </w:p>
    <w:p w14:paraId="16629BDE" w14:textId="77777777" w:rsidR="008F3CBC" w:rsidRPr="00751782" w:rsidRDefault="008F3CBC" w:rsidP="008F3CBC">
      <w:pPr>
        <w:rPr>
          <w:rFonts w:ascii="UD デジタル 教科書体 NK-R" w:eastAsia="UD デジタル 教科書体 NK-R"/>
          <w:bCs/>
          <w:color w:val="0070C0"/>
          <w:szCs w:val="22"/>
        </w:rPr>
      </w:pPr>
    </w:p>
    <w:p w14:paraId="60025DD3" w14:textId="77777777" w:rsidR="008F3CBC" w:rsidRPr="00751782" w:rsidRDefault="008F3CBC" w:rsidP="008F3CBC">
      <w:pPr>
        <w:rPr>
          <w:rFonts w:ascii="UD デジタル 教科書体 NK-R" w:eastAsia="UD デジタル 教科書体 NK-R" w:hAnsi="ＭＳ Ｐゴシック"/>
          <w:b/>
          <w:color w:val="0070C0"/>
        </w:rPr>
      </w:pPr>
      <w:r w:rsidRPr="00751782">
        <w:rPr>
          <w:rFonts w:ascii="UD デジタル 教科書体 NK-R" w:eastAsia="UD デジタル 教科書体 NK-R" w:hAnsi="ＭＳ Ｐゴシック" w:hint="eastAsia"/>
          <w:b/>
          <w:color w:val="0070C0"/>
        </w:rPr>
        <w:t>■計画書本文中の「項目」を削除・追加する方法</w:t>
      </w:r>
    </w:p>
    <w:p w14:paraId="55D6611C" w14:textId="77777777" w:rsidR="008F3CBC" w:rsidRPr="00751782" w:rsidRDefault="008F3CBC" w:rsidP="008F3CBC">
      <w:pPr>
        <w:rPr>
          <w:rFonts w:ascii="UD デジタル 教科書体 NK-R" w:eastAsia="UD デジタル 教科書体 NK-R" w:hAnsi="ＭＳ Ｐゴシック"/>
          <w:b/>
          <w:color w:val="0070C0"/>
          <w:szCs w:val="22"/>
        </w:rPr>
      </w:pPr>
    </w:p>
    <w:p w14:paraId="1C5859DF" w14:textId="77777777" w:rsidR="008F3CBC" w:rsidRPr="00751782" w:rsidRDefault="008F3CBC" w:rsidP="008F3CBC">
      <w:pPr>
        <w:rPr>
          <w:rFonts w:ascii="UD デジタル 教科書体 NK-R" w:eastAsia="UD デジタル 教科書体 NK-R"/>
          <w:color w:val="0070C0"/>
          <w:szCs w:val="22"/>
        </w:rPr>
      </w:pPr>
      <w:r w:rsidRPr="00751782">
        <w:rPr>
          <w:rFonts w:ascii="UD デジタル 教科書体 NK-R" w:eastAsia="UD デジタル 教科書体 NK-R" w:hAnsi="ＭＳ Ｐゴシック" w:hint="eastAsia"/>
          <w:b/>
          <w:color w:val="0070C0"/>
          <w:szCs w:val="22"/>
        </w:rPr>
        <w:t>○本テンプレートの項目を削除する場合</w:t>
      </w:r>
    </w:p>
    <w:p w14:paraId="047C8CAB" w14:textId="77777777" w:rsidR="008F3CBC" w:rsidRPr="00751782" w:rsidRDefault="008F3CBC" w:rsidP="008F3CBC">
      <w:pPr>
        <w:ind w:firstLineChars="100" w:firstLine="201"/>
        <w:rPr>
          <w:rFonts w:ascii="UD デジタル 教科書体 NK-R" w:eastAsia="UD デジタル 教科書体 NK-R"/>
          <w:color w:val="0070C0"/>
          <w:kern w:val="0"/>
          <w:szCs w:val="22"/>
        </w:rPr>
      </w:pPr>
      <w:r w:rsidRPr="00751782">
        <w:rPr>
          <w:rFonts w:ascii="UD デジタル 教科書体 NK-R" w:eastAsia="UD デジタル 教科書体 NK-R" w:hint="eastAsia"/>
          <w:color w:val="0070C0"/>
          <w:szCs w:val="22"/>
        </w:rPr>
        <w:t>本文中の項目と記載文章を削除する</w:t>
      </w:r>
    </w:p>
    <w:p w14:paraId="392D28A1" w14:textId="77777777" w:rsidR="008F3CBC" w:rsidRPr="00751782" w:rsidRDefault="008F3CBC" w:rsidP="008F3CBC">
      <w:pPr>
        <w:rPr>
          <w:rFonts w:ascii="UD デジタル 教科書体 NK-R" w:eastAsia="UD デジタル 教科書体 NK-R"/>
          <w:color w:val="0070C0"/>
          <w:szCs w:val="22"/>
        </w:rPr>
      </w:pPr>
      <w:r w:rsidRPr="00751782">
        <w:rPr>
          <w:rFonts w:ascii="UD デジタル 教科書体 NK-R" w:eastAsia="UD デジタル 教科書体 NK-R" w:hint="eastAsia"/>
          <w:color w:val="0070C0"/>
          <w:szCs w:val="22"/>
        </w:rPr>
        <w:t>→削除すると次項目以降の項目番号が自動で前倒しされる</w:t>
      </w:r>
    </w:p>
    <w:p w14:paraId="147C7E49" w14:textId="77777777" w:rsidR="008F3CBC" w:rsidRPr="00751782" w:rsidRDefault="008F3CBC" w:rsidP="008F3CBC">
      <w:pPr>
        <w:rPr>
          <w:rFonts w:ascii="UD デジタル 教科書体 NK-R" w:eastAsia="UD デジタル 教科書体 NK-R"/>
          <w:color w:val="0070C0"/>
          <w:szCs w:val="22"/>
        </w:rPr>
      </w:pPr>
      <w:r w:rsidRPr="00751782">
        <w:rPr>
          <w:rFonts w:ascii="UD デジタル 教科書体 NK-R" w:eastAsia="UD デジタル 教科書体 NK-R" w:hint="eastAsia"/>
          <w:color w:val="0070C0"/>
          <w:szCs w:val="22"/>
        </w:rPr>
        <w:t>→目次</w:t>
      </w:r>
      <w:r w:rsidRPr="00751782">
        <w:rPr>
          <w:rFonts w:ascii="UD デジタル 教科書体 NK-R" w:eastAsia="UD デジタル 教科書体 NK-R" w:hint="eastAsia"/>
          <w:bCs/>
          <w:color w:val="0070C0"/>
          <w:szCs w:val="22"/>
        </w:rPr>
        <w:t>「フィールド更新(</w:t>
      </w:r>
      <w:r w:rsidRPr="00751782">
        <w:rPr>
          <w:rFonts w:ascii="UD デジタル 教科書体 NK-R" w:eastAsia="UD デジタル 教科書体 NK-R" w:hint="eastAsia"/>
          <w:bCs/>
          <w:color w:val="0070C0"/>
          <w:szCs w:val="22"/>
          <w:u w:val="single"/>
        </w:rPr>
        <w:t>U</w:t>
      </w:r>
      <w:r w:rsidRPr="00751782">
        <w:rPr>
          <w:rFonts w:ascii="UD デジタル 教科書体 NK-R" w:eastAsia="UD デジタル 教科書体 NK-R" w:hint="eastAsia"/>
          <w:bCs/>
          <w:color w:val="0070C0"/>
          <w:szCs w:val="22"/>
        </w:rPr>
        <w:t xml:space="preserve">)」　</w:t>
      </w:r>
      <w:r w:rsidRPr="00751782">
        <w:rPr>
          <w:rFonts w:ascii="UD デジタル 教科書体 NK-R" w:eastAsia="UD デジタル 教科書体 NK-R" w:hint="eastAsia"/>
          <w:color w:val="0070C0"/>
          <w:szCs w:val="22"/>
        </w:rPr>
        <w:t>→「</w:t>
      </w:r>
      <w:r w:rsidRPr="00751782">
        <w:rPr>
          <w:rFonts w:ascii="UD デジタル 教科書体 NK-R" w:eastAsia="UD デジタル 教科書体 NK-R" w:hint="eastAsia"/>
          <w:bCs/>
          <w:color w:val="0070C0"/>
          <w:szCs w:val="22"/>
        </w:rPr>
        <w:t>目次をすべて更新する(</w:t>
      </w:r>
      <w:r w:rsidRPr="00751782">
        <w:rPr>
          <w:rFonts w:ascii="UD デジタル 教科書体 NK-R" w:eastAsia="UD デジタル 教科書体 NK-R" w:hint="eastAsia"/>
          <w:bCs/>
          <w:color w:val="0070C0"/>
          <w:szCs w:val="22"/>
          <w:u w:val="single"/>
        </w:rPr>
        <w:t>E</w:t>
      </w:r>
      <w:r w:rsidRPr="00751782">
        <w:rPr>
          <w:rFonts w:ascii="UD デジタル 教科書体 NK-R" w:eastAsia="UD デジタル 教科書体 NK-R" w:hint="eastAsia"/>
          <w:bCs/>
          <w:color w:val="0070C0"/>
          <w:szCs w:val="22"/>
        </w:rPr>
        <w:t>)」</w:t>
      </w:r>
    </w:p>
    <w:p w14:paraId="0705692D" w14:textId="77777777" w:rsidR="008F3CBC" w:rsidRPr="00751782" w:rsidRDefault="008F3CBC" w:rsidP="008F3CBC">
      <w:pPr>
        <w:rPr>
          <w:rFonts w:ascii="UD デジタル 教科書体 NK-R" w:eastAsia="UD デジタル 教科書体 NK-R"/>
          <w:color w:val="0070C0"/>
          <w:szCs w:val="22"/>
        </w:rPr>
      </w:pPr>
    </w:p>
    <w:p w14:paraId="75A08EBA" w14:textId="77777777" w:rsidR="008F3CBC" w:rsidRPr="00751782" w:rsidRDefault="008F3CBC" w:rsidP="008F3CBC">
      <w:pPr>
        <w:rPr>
          <w:rFonts w:ascii="UD デジタル 教科書体 NK-R" w:eastAsia="UD デジタル 教科書体 NK-R"/>
          <w:color w:val="0070C0"/>
          <w:szCs w:val="22"/>
        </w:rPr>
      </w:pPr>
      <w:r w:rsidRPr="00751782">
        <w:rPr>
          <w:rFonts w:ascii="UD デジタル 教科書体 NK-R" w:eastAsia="UD デジタル 教科書体 NK-R" w:hAnsi="ＭＳ Ｐゴシック" w:hint="eastAsia"/>
          <w:b/>
          <w:color w:val="0070C0"/>
          <w:szCs w:val="22"/>
        </w:rPr>
        <w:t>○本テンプレートの項目を追加する場合／項目枝番を追加する場合</w:t>
      </w:r>
    </w:p>
    <w:p w14:paraId="2B907C4B" w14:textId="77777777" w:rsidR="008F3CBC" w:rsidRPr="00751782" w:rsidRDefault="008F3CBC" w:rsidP="008F3CBC">
      <w:pPr>
        <w:ind w:firstLineChars="100" w:firstLine="201"/>
        <w:rPr>
          <w:rFonts w:ascii="UD デジタル 教科書体 NK-R" w:eastAsia="UD デジタル 教科書体 NK-R"/>
          <w:color w:val="0070C0"/>
          <w:szCs w:val="22"/>
        </w:rPr>
      </w:pPr>
      <w:r w:rsidRPr="00751782">
        <w:rPr>
          <w:rFonts w:ascii="UD デジタル 教科書体 NK-R" w:eastAsia="UD デジタル 教科書体 NK-R" w:hint="eastAsia"/>
          <w:color w:val="0070C0"/>
          <w:szCs w:val="22"/>
        </w:rPr>
        <w:t>テンプレートの他の箇所で、同じレベルの項目／枝番項目を「コピー」する</w:t>
      </w:r>
    </w:p>
    <w:p w14:paraId="60FD1380" w14:textId="77777777" w:rsidR="008F3CBC" w:rsidRPr="00751782" w:rsidRDefault="008F3CBC" w:rsidP="008F3CBC">
      <w:pPr>
        <w:ind w:firstLineChars="100" w:firstLine="201"/>
        <w:rPr>
          <w:rFonts w:ascii="UD デジタル 教科書体 NK-R" w:eastAsia="UD デジタル 教科書体 NK-R"/>
          <w:color w:val="0070C0"/>
          <w:szCs w:val="22"/>
        </w:rPr>
      </w:pPr>
      <w:r w:rsidRPr="00751782">
        <w:rPr>
          <w:rFonts w:ascii="UD デジタル 教科書体 NK-R" w:eastAsia="UD デジタル 教科書体 NK-R" w:hint="eastAsia"/>
          <w:color w:val="0070C0"/>
          <w:szCs w:val="22"/>
        </w:rPr>
        <w:t>（●.を追加したい場合、他の箇所の●.をコピー、●.1.を追加したい場合、他の箇所の●.1.をコピー）</w:t>
      </w:r>
    </w:p>
    <w:p w14:paraId="67E1EF90" w14:textId="77777777" w:rsidR="008F3CBC" w:rsidRPr="00751782" w:rsidRDefault="008F3CBC" w:rsidP="008F3CBC">
      <w:pPr>
        <w:rPr>
          <w:rFonts w:ascii="UD デジタル 教科書体 NK-R" w:eastAsia="UD デジタル 教科書体 NK-R"/>
          <w:color w:val="0070C0"/>
          <w:szCs w:val="22"/>
        </w:rPr>
      </w:pPr>
      <w:r w:rsidRPr="00751782">
        <w:rPr>
          <w:rFonts w:ascii="UD デジタル 教科書体 NK-R" w:eastAsia="UD デジタル 教科書体 NK-R" w:hint="eastAsia"/>
          <w:color w:val="0070C0"/>
          <w:szCs w:val="22"/>
        </w:rPr>
        <w:t>→項目／項目枝番を追加したい箇所に「貼り付け（ペースト）」する</w:t>
      </w:r>
    </w:p>
    <w:p w14:paraId="61B04DE3" w14:textId="77777777" w:rsidR="008F3CBC" w:rsidRPr="00751782" w:rsidRDefault="008F3CBC" w:rsidP="008F3CBC">
      <w:pPr>
        <w:rPr>
          <w:rFonts w:ascii="UD デジタル 教科書体 NK-R" w:eastAsia="UD デジタル 教科書体 NK-R"/>
          <w:color w:val="0070C0"/>
          <w:szCs w:val="22"/>
        </w:rPr>
      </w:pPr>
      <w:r w:rsidRPr="00751782">
        <w:rPr>
          <w:rFonts w:ascii="UD デジタル 教科書体 NK-R" w:eastAsia="UD デジタル 教科書体 NK-R" w:hint="eastAsia"/>
          <w:color w:val="0070C0"/>
          <w:szCs w:val="22"/>
        </w:rPr>
        <w:t>→自動で「●」「●.１」など見合った枝番が振られる</w:t>
      </w:r>
    </w:p>
    <w:p w14:paraId="43A8F0DB" w14:textId="77777777" w:rsidR="008F3CBC" w:rsidRPr="00751782" w:rsidRDefault="008F3CBC" w:rsidP="008F3CBC">
      <w:pPr>
        <w:rPr>
          <w:rFonts w:ascii="UD デジタル 教科書体 NK-R" w:eastAsia="UD デジタル 教科書体 NK-R"/>
          <w:bCs/>
          <w:color w:val="0070C0"/>
          <w:szCs w:val="22"/>
        </w:rPr>
      </w:pPr>
      <w:r w:rsidRPr="00751782">
        <w:rPr>
          <w:rFonts w:ascii="UD デジタル 教科書体 NK-R" w:eastAsia="UD デジタル 教科書体 NK-R" w:hint="eastAsia"/>
          <w:color w:val="0070C0"/>
          <w:szCs w:val="22"/>
        </w:rPr>
        <w:t>→目次</w:t>
      </w:r>
      <w:r w:rsidRPr="00751782">
        <w:rPr>
          <w:rFonts w:ascii="UD デジタル 教科書体 NK-R" w:eastAsia="UD デジタル 教科書体 NK-R" w:hint="eastAsia"/>
          <w:bCs/>
          <w:color w:val="0070C0"/>
          <w:szCs w:val="22"/>
        </w:rPr>
        <w:t>「フィールド更新(</w:t>
      </w:r>
      <w:r w:rsidRPr="00751782">
        <w:rPr>
          <w:rFonts w:ascii="UD デジタル 教科書体 NK-R" w:eastAsia="UD デジタル 教科書体 NK-R" w:hint="eastAsia"/>
          <w:bCs/>
          <w:color w:val="0070C0"/>
          <w:szCs w:val="22"/>
          <w:u w:val="single"/>
        </w:rPr>
        <w:t>U</w:t>
      </w:r>
      <w:r w:rsidRPr="00751782">
        <w:rPr>
          <w:rFonts w:ascii="UD デジタル 教科書体 NK-R" w:eastAsia="UD デジタル 教科書体 NK-R" w:hint="eastAsia"/>
          <w:bCs/>
          <w:color w:val="0070C0"/>
          <w:szCs w:val="22"/>
        </w:rPr>
        <w:t>)」</w:t>
      </w:r>
    </w:p>
    <w:p w14:paraId="432CD0E8" w14:textId="77777777" w:rsidR="008F3CBC" w:rsidRPr="00751782" w:rsidRDefault="008F3CBC" w:rsidP="008F3CBC">
      <w:pPr>
        <w:rPr>
          <w:rFonts w:ascii="UD デジタル 教科書体 NK-R" w:eastAsia="UD デジタル 教科書体 NK-R"/>
          <w:bCs/>
          <w:color w:val="0070C0"/>
          <w:szCs w:val="22"/>
        </w:rPr>
      </w:pPr>
      <w:r w:rsidRPr="00751782">
        <w:rPr>
          <w:rFonts w:ascii="UD デジタル 教科書体 NK-R" w:eastAsia="UD デジタル 教科書体 NK-R" w:hint="eastAsia"/>
          <w:color w:val="0070C0"/>
          <w:szCs w:val="22"/>
        </w:rPr>
        <w:t>→「</w:t>
      </w:r>
      <w:r w:rsidRPr="00751782">
        <w:rPr>
          <w:rFonts w:ascii="UD デジタル 教科書体 NK-R" w:eastAsia="UD デジタル 教科書体 NK-R" w:hint="eastAsia"/>
          <w:bCs/>
          <w:color w:val="0070C0"/>
          <w:szCs w:val="22"/>
        </w:rPr>
        <w:t>目次をすべて更新する(</w:t>
      </w:r>
      <w:r w:rsidRPr="00751782">
        <w:rPr>
          <w:rFonts w:ascii="UD デジタル 教科書体 NK-R" w:eastAsia="UD デジタル 教科書体 NK-R" w:hint="eastAsia"/>
          <w:bCs/>
          <w:color w:val="0070C0"/>
          <w:szCs w:val="22"/>
          <w:u w:val="single"/>
        </w:rPr>
        <w:t>E</w:t>
      </w:r>
      <w:r w:rsidRPr="00751782">
        <w:rPr>
          <w:rFonts w:ascii="UD デジタル 教科書体 NK-R" w:eastAsia="UD デジタル 教科書体 NK-R" w:hint="eastAsia"/>
          <w:bCs/>
          <w:color w:val="0070C0"/>
          <w:szCs w:val="22"/>
        </w:rPr>
        <w:t>)」</w:t>
      </w:r>
    </w:p>
    <w:p w14:paraId="29573BD5" w14:textId="77777777" w:rsidR="008F3CBC" w:rsidRPr="00751782" w:rsidRDefault="008F3CBC" w:rsidP="008F3CBC">
      <w:pPr>
        <w:rPr>
          <w:rFonts w:ascii="UD デジタル 教科書体 NK-R" w:eastAsia="UD デジタル 教科書体 NK-R"/>
          <w:color w:val="0070C0"/>
          <w:szCs w:val="22"/>
        </w:rPr>
      </w:pPr>
      <w:r w:rsidRPr="00751782">
        <w:rPr>
          <w:rFonts w:ascii="UD デジタル 教科書体 NK-R" w:eastAsia="UD デジタル 教科書体 NK-R" w:hint="eastAsia"/>
          <w:color w:val="0070C0"/>
          <w:szCs w:val="22"/>
        </w:rPr>
        <w:t>→追加した項目／項目枝番が目次に追加される</w:t>
      </w:r>
    </w:p>
    <w:p w14:paraId="129F3545" w14:textId="77777777" w:rsidR="008F3CBC" w:rsidRPr="00751782" w:rsidRDefault="008F3CBC" w:rsidP="008F3CBC">
      <w:pPr>
        <w:rPr>
          <w:rFonts w:ascii="UD デジタル 教科書体 NK-R" w:eastAsia="UD デジタル 教科書体 NK-R"/>
          <w:color w:val="0070C0"/>
          <w:szCs w:val="22"/>
        </w:rPr>
      </w:pPr>
    </w:p>
    <w:p w14:paraId="00CB5836" w14:textId="77777777" w:rsidR="008F3CBC" w:rsidRPr="00751782" w:rsidRDefault="008F3CBC" w:rsidP="008F3CBC">
      <w:pPr>
        <w:rPr>
          <w:rFonts w:ascii="UD デジタル 教科書体 NK-R" w:eastAsia="UD デジタル 教科書体 NK-R"/>
          <w:color w:val="FF0000"/>
          <w:szCs w:val="22"/>
        </w:rPr>
      </w:pPr>
      <w:r w:rsidRPr="00751782">
        <w:rPr>
          <w:rFonts w:ascii="UD デジタル 教科書体 NK-R" w:eastAsia="UD デジタル 教科書体 NK-R" w:hAnsi="ＭＳ Ｐゴシック" w:hint="eastAsia"/>
          <w:b/>
          <w:color w:val="FF0000"/>
          <w:szCs w:val="22"/>
        </w:rPr>
        <w:t>（本頁は作成時に削除すること）</w:t>
      </w:r>
    </w:p>
    <w:p w14:paraId="1403AF51" w14:textId="77777777" w:rsidR="008F3CBC" w:rsidRPr="00751782" w:rsidRDefault="008F3CBC" w:rsidP="008F3CBC">
      <w:pPr>
        <w:pStyle w:val="ad"/>
        <w:tabs>
          <w:tab w:val="clear" w:pos="4252"/>
          <w:tab w:val="clear" w:pos="8504"/>
          <w:tab w:val="left" w:pos="975"/>
        </w:tabs>
        <w:snapToGrid/>
        <w:rPr>
          <w:rFonts w:ascii="UD デジタル 教科書体 NK-R" w:eastAsia="UD デジタル 教科書体 NK-R"/>
          <w:color w:val="FF0000"/>
        </w:rPr>
        <w:sectPr w:rsidR="008F3CBC" w:rsidRPr="00751782" w:rsidSect="00704A7E">
          <w:headerReference w:type="first" r:id="rId9"/>
          <w:pgSz w:w="11906" w:h="16838" w:code="9"/>
          <w:pgMar w:top="851" w:right="851" w:bottom="851" w:left="851" w:header="454" w:footer="397" w:gutter="0"/>
          <w:cols w:space="425"/>
          <w:titlePg/>
          <w:docGrid w:type="linesAndChars" w:linePitch="331" w:charSpace="-3935"/>
        </w:sectPr>
      </w:pPr>
    </w:p>
    <w:p w14:paraId="6C696388" w14:textId="77777777" w:rsidR="001546F1" w:rsidRPr="00751782" w:rsidRDefault="00662964" w:rsidP="002F503C">
      <w:pPr>
        <w:pStyle w:val="1"/>
        <w:rPr>
          <w:rFonts w:ascii="UD デジタル 教科書体 NK-R" w:eastAsia="UD デジタル 教科書体 NK-R"/>
        </w:rPr>
      </w:pPr>
      <w:bookmarkStart w:id="1" w:name="_Toc385841807"/>
      <w:bookmarkStart w:id="2" w:name="_Toc385853088"/>
      <w:bookmarkStart w:id="3" w:name="_Toc385926678"/>
      <w:bookmarkStart w:id="4" w:name="_Toc385929256"/>
      <w:bookmarkStart w:id="5" w:name="_Toc385939693"/>
      <w:bookmarkStart w:id="6" w:name="_Toc385943132"/>
      <w:bookmarkStart w:id="7" w:name="_Toc385943430"/>
      <w:bookmarkStart w:id="8" w:name="_Toc385841046"/>
      <w:bookmarkStart w:id="9" w:name="_Toc385841544"/>
      <w:bookmarkStart w:id="10" w:name="_Toc385841808"/>
      <w:bookmarkStart w:id="11" w:name="_Toc385853089"/>
      <w:bookmarkStart w:id="12" w:name="_Toc385926679"/>
      <w:bookmarkStart w:id="13" w:name="_Toc385929257"/>
      <w:bookmarkStart w:id="14" w:name="_Toc385939694"/>
      <w:bookmarkStart w:id="15" w:name="_Toc385943133"/>
      <w:bookmarkStart w:id="16" w:name="_Toc385943431"/>
      <w:bookmarkStart w:id="17" w:name="_Toc385841047"/>
      <w:bookmarkStart w:id="18" w:name="_Toc385841545"/>
      <w:bookmarkStart w:id="19" w:name="_Toc385841809"/>
      <w:bookmarkStart w:id="20" w:name="_Toc385853090"/>
      <w:bookmarkStart w:id="21" w:name="_Toc385926680"/>
      <w:bookmarkStart w:id="22" w:name="_Toc385929258"/>
      <w:bookmarkStart w:id="23" w:name="_Toc385939695"/>
      <w:bookmarkStart w:id="24" w:name="_Toc385943134"/>
      <w:bookmarkStart w:id="25" w:name="_Toc385943432"/>
      <w:bookmarkStart w:id="26" w:name="_Toc385841048"/>
      <w:bookmarkStart w:id="27" w:name="_Toc385841546"/>
      <w:bookmarkStart w:id="28" w:name="_Toc385841810"/>
      <w:bookmarkStart w:id="29" w:name="_Toc385853091"/>
      <w:bookmarkStart w:id="30" w:name="_Toc385926681"/>
      <w:bookmarkStart w:id="31" w:name="_Toc385929259"/>
      <w:bookmarkStart w:id="32" w:name="_Toc385939696"/>
      <w:bookmarkStart w:id="33" w:name="_Toc385943135"/>
      <w:bookmarkStart w:id="34" w:name="_Toc385943433"/>
      <w:bookmarkStart w:id="35" w:name="_Toc385841049"/>
      <w:bookmarkStart w:id="36" w:name="_Toc385841547"/>
      <w:bookmarkStart w:id="37" w:name="_Toc385841811"/>
      <w:bookmarkStart w:id="38" w:name="_Toc385853092"/>
      <w:bookmarkStart w:id="39" w:name="_Toc385926682"/>
      <w:bookmarkStart w:id="40" w:name="_Toc385929260"/>
      <w:bookmarkStart w:id="41" w:name="_Toc385939697"/>
      <w:bookmarkStart w:id="42" w:name="_Toc385943136"/>
      <w:bookmarkStart w:id="43" w:name="_Toc385943434"/>
      <w:bookmarkStart w:id="44" w:name="_Toc385841050"/>
      <w:bookmarkStart w:id="45" w:name="_Toc385841548"/>
      <w:bookmarkStart w:id="46" w:name="_Toc385841812"/>
      <w:bookmarkStart w:id="47" w:name="_Toc385853093"/>
      <w:bookmarkStart w:id="48" w:name="_Toc385926683"/>
      <w:bookmarkStart w:id="49" w:name="_Toc385929261"/>
      <w:bookmarkStart w:id="50" w:name="_Toc385939698"/>
      <w:bookmarkStart w:id="51" w:name="_Toc385943137"/>
      <w:bookmarkStart w:id="52" w:name="_Toc385943435"/>
      <w:bookmarkStart w:id="53" w:name="_Toc385841051"/>
      <w:bookmarkStart w:id="54" w:name="_Toc385841549"/>
      <w:bookmarkStart w:id="55" w:name="_Toc385841813"/>
      <w:bookmarkStart w:id="56" w:name="_Toc385853094"/>
      <w:bookmarkStart w:id="57" w:name="_Toc385926684"/>
      <w:bookmarkStart w:id="58" w:name="_Toc385929262"/>
      <w:bookmarkStart w:id="59" w:name="_Toc385939699"/>
      <w:bookmarkStart w:id="60" w:name="_Toc385943138"/>
      <w:bookmarkStart w:id="61" w:name="_Toc385943436"/>
      <w:bookmarkStart w:id="62" w:name="_Toc385841052"/>
      <w:bookmarkStart w:id="63" w:name="_Toc385841550"/>
      <w:bookmarkStart w:id="64" w:name="_Toc385841814"/>
      <w:bookmarkStart w:id="65" w:name="_Toc385853095"/>
      <w:bookmarkStart w:id="66" w:name="_Toc385926685"/>
      <w:bookmarkStart w:id="67" w:name="_Toc385929263"/>
      <w:bookmarkStart w:id="68" w:name="_Toc385939700"/>
      <w:bookmarkStart w:id="69" w:name="_Toc385943139"/>
      <w:bookmarkStart w:id="70" w:name="_Toc385943437"/>
      <w:bookmarkStart w:id="71" w:name="_Toc385841053"/>
      <w:bookmarkStart w:id="72" w:name="_Toc385841551"/>
      <w:bookmarkStart w:id="73" w:name="_Toc385841815"/>
      <w:bookmarkStart w:id="74" w:name="_Toc385853096"/>
      <w:bookmarkStart w:id="75" w:name="_Toc385926686"/>
      <w:bookmarkStart w:id="76" w:name="_Toc385929264"/>
      <w:bookmarkStart w:id="77" w:name="_Toc385939701"/>
      <w:bookmarkStart w:id="78" w:name="_Toc385943140"/>
      <w:bookmarkStart w:id="79" w:name="_Toc385943438"/>
      <w:bookmarkStart w:id="80" w:name="_Toc385841054"/>
      <w:bookmarkStart w:id="81" w:name="_Toc385841552"/>
      <w:bookmarkStart w:id="82" w:name="_Toc385841816"/>
      <w:bookmarkStart w:id="83" w:name="_Toc385853097"/>
      <w:bookmarkStart w:id="84" w:name="_Toc385926687"/>
      <w:bookmarkStart w:id="85" w:name="_Toc385929265"/>
      <w:bookmarkStart w:id="86" w:name="_Toc385939702"/>
      <w:bookmarkStart w:id="87" w:name="_Toc385943141"/>
      <w:bookmarkStart w:id="88" w:name="_Toc385943439"/>
      <w:bookmarkStart w:id="89" w:name="_Toc385841055"/>
      <w:bookmarkStart w:id="90" w:name="_Toc385841553"/>
      <w:bookmarkStart w:id="91" w:name="_Toc385841817"/>
      <w:bookmarkStart w:id="92" w:name="_Toc385853098"/>
      <w:bookmarkStart w:id="93" w:name="_Toc385926688"/>
      <w:bookmarkStart w:id="94" w:name="_Toc385929266"/>
      <w:bookmarkStart w:id="95" w:name="_Toc385939703"/>
      <w:bookmarkStart w:id="96" w:name="_Toc385943142"/>
      <w:bookmarkStart w:id="97" w:name="_Toc385943440"/>
      <w:bookmarkStart w:id="98" w:name="_Toc385841056"/>
      <w:bookmarkStart w:id="99" w:name="_Toc385841554"/>
      <w:bookmarkStart w:id="100" w:name="_Toc385841818"/>
      <w:bookmarkStart w:id="101" w:name="_Toc385853099"/>
      <w:bookmarkStart w:id="102" w:name="_Toc385926689"/>
      <w:bookmarkStart w:id="103" w:name="_Toc385929267"/>
      <w:bookmarkStart w:id="104" w:name="_Toc385939704"/>
      <w:bookmarkStart w:id="105" w:name="_Toc385943143"/>
      <w:bookmarkStart w:id="106" w:name="_Toc385943441"/>
      <w:bookmarkStart w:id="107" w:name="_Toc385841057"/>
      <w:bookmarkStart w:id="108" w:name="_Toc385841555"/>
      <w:bookmarkStart w:id="109" w:name="_Toc385841819"/>
      <w:bookmarkStart w:id="110" w:name="_Toc385853100"/>
      <w:bookmarkStart w:id="111" w:name="_Toc385926690"/>
      <w:bookmarkStart w:id="112" w:name="_Toc385929268"/>
      <w:bookmarkStart w:id="113" w:name="_Toc385939705"/>
      <w:bookmarkStart w:id="114" w:name="_Toc385943144"/>
      <w:bookmarkStart w:id="115" w:name="_Toc385943442"/>
      <w:bookmarkStart w:id="116" w:name="_Toc385841058"/>
      <w:bookmarkStart w:id="117" w:name="_Toc385841556"/>
      <w:bookmarkStart w:id="118" w:name="_Toc385841820"/>
      <w:bookmarkStart w:id="119" w:name="_Toc385853101"/>
      <w:bookmarkStart w:id="120" w:name="_Toc385926691"/>
      <w:bookmarkStart w:id="121" w:name="_Toc385929269"/>
      <w:bookmarkStart w:id="122" w:name="_Toc385939706"/>
      <w:bookmarkStart w:id="123" w:name="_Toc385943145"/>
      <w:bookmarkStart w:id="124" w:name="_Toc385943443"/>
      <w:bookmarkStart w:id="125" w:name="_Toc385841059"/>
      <w:bookmarkStart w:id="126" w:name="_Toc385841557"/>
      <w:bookmarkStart w:id="127" w:name="_Toc385841821"/>
      <w:bookmarkStart w:id="128" w:name="_Toc385853102"/>
      <w:bookmarkStart w:id="129" w:name="_Toc385926692"/>
      <w:bookmarkStart w:id="130" w:name="_Toc385929270"/>
      <w:bookmarkStart w:id="131" w:name="_Toc385939707"/>
      <w:bookmarkStart w:id="132" w:name="_Toc385943146"/>
      <w:bookmarkStart w:id="133" w:name="_Toc385943444"/>
      <w:bookmarkStart w:id="134" w:name="_Toc385841060"/>
      <w:bookmarkStart w:id="135" w:name="_Toc385841558"/>
      <w:bookmarkStart w:id="136" w:name="_Toc385841822"/>
      <w:bookmarkStart w:id="137" w:name="_Toc385853103"/>
      <w:bookmarkStart w:id="138" w:name="_Toc385926693"/>
      <w:bookmarkStart w:id="139" w:name="_Toc385929271"/>
      <w:bookmarkStart w:id="140" w:name="_Toc385939708"/>
      <w:bookmarkStart w:id="141" w:name="_Toc385943147"/>
      <w:bookmarkStart w:id="142" w:name="_Toc385943445"/>
      <w:bookmarkStart w:id="143" w:name="_Toc385841061"/>
      <w:bookmarkStart w:id="144" w:name="_Toc385841559"/>
      <w:bookmarkStart w:id="145" w:name="_Toc385841823"/>
      <w:bookmarkStart w:id="146" w:name="_Toc385853104"/>
      <w:bookmarkStart w:id="147" w:name="_Toc385926694"/>
      <w:bookmarkStart w:id="148" w:name="_Toc385929272"/>
      <w:bookmarkStart w:id="149" w:name="_Toc385939709"/>
      <w:bookmarkStart w:id="150" w:name="_Toc385943148"/>
      <w:bookmarkStart w:id="151" w:name="_Toc385943446"/>
      <w:bookmarkStart w:id="152" w:name="_Toc385841062"/>
      <w:bookmarkStart w:id="153" w:name="_Toc385841560"/>
      <w:bookmarkStart w:id="154" w:name="_Toc385841824"/>
      <w:bookmarkStart w:id="155" w:name="_Toc385853105"/>
      <w:bookmarkStart w:id="156" w:name="_Toc385926695"/>
      <w:bookmarkStart w:id="157" w:name="_Toc385929273"/>
      <w:bookmarkStart w:id="158" w:name="_Toc385939710"/>
      <w:bookmarkStart w:id="159" w:name="_Toc385943149"/>
      <w:bookmarkStart w:id="160" w:name="_Toc385943447"/>
      <w:bookmarkStart w:id="161" w:name="_Toc385841063"/>
      <w:bookmarkStart w:id="162" w:name="_Toc385841561"/>
      <w:bookmarkStart w:id="163" w:name="_Toc385841825"/>
      <w:bookmarkStart w:id="164" w:name="_Toc385853106"/>
      <w:bookmarkStart w:id="165" w:name="_Toc385926696"/>
      <w:bookmarkStart w:id="166" w:name="_Toc385929274"/>
      <w:bookmarkStart w:id="167" w:name="_Toc385939711"/>
      <w:bookmarkStart w:id="168" w:name="_Toc385943150"/>
      <w:bookmarkStart w:id="169" w:name="_Toc385943448"/>
      <w:bookmarkStart w:id="170" w:name="_Toc385841064"/>
      <w:bookmarkStart w:id="171" w:name="_Toc385841562"/>
      <w:bookmarkStart w:id="172" w:name="_Toc385841826"/>
      <w:bookmarkStart w:id="173" w:name="_Toc385853107"/>
      <w:bookmarkStart w:id="174" w:name="_Toc385926697"/>
      <w:bookmarkStart w:id="175" w:name="_Toc385929275"/>
      <w:bookmarkStart w:id="176" w:name="_Toc385939712"/>
      <w:bookmarkStart w:id="177" w:name="_Toc385943151"/>
      <w:bookmarkStart w:id="178" w:name="_Toc385943449"/>
      <w:bookmarkStart w:id="179" w:name="_Toc385841065"/>
      <w:bookmarkStart w:id="180" w:name="_Toc385841563"/>
      <w:bookmarkStart w:id="181" w:name="_Toc385841827"/>
      <w:bookmarkStart w:id="182" w:name="_Toc385853108"/>
      <w:bookmarkStart w:id="183" w:name="_Toc385926698"/>
      <w:bookmarkStart w:id="184" w:name="_Toc385929276"/>
      <w:bookmarkStart w:id="185" w:name="_Toc385939713"/>
      <w:bookmarkStart w:id="186" w:name="_Toc385943152"/>
      <w:bookmarkStart w:id="187" w:name="_Toc385943450"/>
      <w:bookmarkStart w:id="188" w:name="_Toc385841066"/>
      <w:bookmarkStart w:id="189" w:name="_Toc385841564"/>
      <w:bookmarkStart w:id="190" w:name="_Toc385841828"/>
      <w:bookmarkStart w:id="191" w:name="_Toc385853109"/>
      <w:bookmarkStart w:id="192" w:name="_Toc385926699"/>
      <w:bookmarkStart w:id="193" w:name="_Toc385929277"/>
      <w:bookmarkStart w:id="194" w:name="_Toc385939714"/>
      <w:bookmarkStart w:id="195" w:name="_Toc385943153"/>
      <w:bookmarkStart w:id="196" w:name="_Toc385943451"/>
      <w:bookmarkStart w:id="197" w:name="_Toc385841067"/>
      <w:bookmarkStart w:id="198" w:name="_Toc385841565"/>
      <w:bookmarkStart w:id="199" w:name="_Toc385841829"/>
      <w:bookmarkStart w:id="200" w:name="_Toc385853110"/>
      <w:bookmarkStart w:id="201" w:name="_Toc385926700"/>
      <w:bookmarkStart w:id="202" w:name="_Toc385929278"/>
      <w:bookmarkStart w:id="203" w:name="_Toc385939715"/>
      <w:bookmarkStart w:id="204" w:name="_Toc385943154"/>
      <w:bookmarkStart w:id="205" w:name="_Toc385943452"/>
      <w:bookmarkStart w:id="206" w:name="_Toc385841068"/>
      <w:bookmarkStart w:id="207" w:name="_Toc385841566"/>
      <w:bookmarkStart w:id="208" w:name="_Toc385841830"/>
      <w:bookmarkStart w:id="209" w:name="_Toc385853111"/>
      <w:bookmarkStart w:id="210" w:name="_Toc385926701"/>
      <w:bookmarkStart w:id="211" w:name="_Toc385929279"/>
      <w:bookmarkStart w:id="212" w:name="_Toc385939716"/>
      <w:bookmarkStart w:id="213" w:name="_Toc385943155"/>
      <w:bookmarkStart w:id="214" w:name="_Toc385943453"/>
      <w:bookmarkStart w:id="215" w:name="_Toc385841069"/>
      <w:bookmarkStart w:id="216" w:name="_Toc385841567"/>
      <w:bookmarkStart w:id="217" w:name="_Toc385841831"/>
      <w:bookmarkStart w:id="218" w:name="_Toc385853112"/>
      <w:bookmarkStart w:id="219" w:name="_Toc385926702"/>
      <w:bookmarkStart w:id="220" w:name="_Toc385929280"/>
      <w:bookmarkStart w:id="221" w:name="_Toc385939717"/>
      <w:bookmarkStart w:id="222" w:name="_Toc385943156"/>
      <w:bookmarkStart w:id="223" w:name="_Toc385943454"/>
      <w:bookmarkStart w:id="224" w:name="_Toc385841070"/>
      <w:bookmarkStart w:id="225" w:name="_Toc385841568"/>
      <w:bookmarkStart w:id="226" w:name="_Toc385841832"/>
      <w:bookmarkStart w:id="227" w:name="_Toc385853113"/>
      <w:bookmarkStart w:id="228" w:name="_Toc385926703"/>
      <w:bookmarkStart w:id="229" w:name="_Toc385929281"/>
      <w:bookmarkStart w:id="230" w:name="_Toc385939718"/>
      <w:bookmarkStart w:id="231" w:name="_Toc385943157"/>
      <w:bookmarkStart w:id="232" w:name="_Toc385943455"/>
      <w:bookmarkStart w:id="233" w:name="_Toc385841071"/>
      <w:bookmarkStart w:id="234" w:name="_Toc385841569"/>
      <w:bookmarkStart w:id="235" w:name="_Toc385841833"/>
      <w:bookmarkStart w:id="236" w:name="_Toc385853114"/>
      <w:bookmarkStart w:id="237" w:name="_Toc385926704"/>
      <w:bookmarkStart w:id="238" w:name="_Toc385929282"/>
      <w:bookmarkStart w:id="239" w:name="_Toc385939719"/>
      <w:bookmarkStart w:id="240" w:name="_Toc385943158"/>
      <w:bookmarkStart w:id="241" w:name="_Toc385943456"/>
      <w:bookmarkStart w:id="242" w:name="_Toc385841072"/>
      <w:bookmarkStart w:id="243" w:name="_Toc385841570"/>
      <w:bookmarkStart w:id="244" w:name="_Toc385841834"/>
      <w:bookmarkStart w:id="245" w:name="_Toc385853115"/>
      <w:bookmarkStart w:id="246" w:name="_Toc385926705"/>
      <w:bookmarkStart w:id="247" w:name="_Toc385929283"/>
      <w:bookmarkStart w:id="248" w:name="_Toc385939720"/>
      <w:bookmarkStart w:id="249" w:name="_Toc385943159"/>
      <w:bookmarkStart w:id="250" w:name="_Toc385943457"/>
      <w:bookmarkStart w:id="251" w:name="_Toc13272327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751782">
        <w:rPr>
          <w:rFonts w:ascii="UD デジタル 教科書体 NK-R" w:eastAsia="UD デジタル 教科書体 NK-R" w:hint="eastAsia"/>
        </w:rPr>
        <w:lastRenderedPageBreak/>
        <w:t>概要</w:t>
      </w:r>
      <w:bookmarkEnd w:id="251"/>
    </w:p>
    <w:p w14:paraId="221C4B16" w14:textId="77777777" w:rsidR="00BE3482" w:rsidRPr="00751782" w:rsidRDefault="00BE3482" w:rsidP="00225AFD">
      <w:pPr>
        <w:numPr>
          <w:ilvl w:val="1"/>
          <w:numId w:val="1"/>
        </w:numPr>
        <w:autoSpaceDE w:val="0"/>
        <w:autoSpaceDN w:val="0"/>
        <w:adjustRightInd w:val="0"/>
        <w:snapToGrid w:val="0"/>
        <w:spacing w:line="360" w:lineRule="auto"/>
        <w:ind w:left="482" w:hanging="482"/>
        <w:jc w:val="left"/>
        <w:rPr>
          <w:rFonts w:ascii="UD デジタル 教科書体 NK-R" w:eastAsia="UD デジタル 教科書体 NK-R" w:hAnsi="ＭＳ Ｐゴシック" w:cs="-Ｓ"/>
          <w:b/>
          <w:kern w:val="0"/>
          <w:sz w:val="24"/>
          <w:szCs w:val="24"/>
        </w:rPr>
      </w:pPr>
      <w:r w:rsidRPr="00751782">
        <w:rPr>
          <w:rFonts w:ascii="UD デジタル 教科書体 NK-R" w:eastAsia="UD デジタル 教科書体 NK-R" w:hAnsi="ＭＳ Ｐゴシック" w:cs="-Ｓ" w:hint="eastAsia"/>
          <w:b/>
          <w:kern w:val="0"/>
          <w:sz w:val="24"/>
          <w:szCs w:val="24"/>
        </w:rPr>
        <w:t>シェーマ</w:t>
      </w:r>
    </w:p>
    <w:p w14:paraId="327951CD" w14:textId="77777777" w:rsidR="006A3DB9" w:rsidRPr="00751782" w:rsidRDefault="00BF0300" w:rsidP="00332822">
      <w:pPr>
        <w:autoSpaceDE w:val="0"/>
        <w:autoSpaceDN w:val="0"/>
        <w:adjustRightInd w:val="0"/>
        <w:snapToGrid w:val="0"/>
        <w:spacing w:line="360" w:lineRule="auto"/>
        <w:rPr>
          <w:rFonts w:ascii="UD デジタル 教科書体 NK-R" w:eastAsia="UD デジタル 教科書体 NK-R" w:hAnsi="ＭＳ 明朝" w:cs="-Ｓ"/>
          <w:color w:val="0070C0"/>
          <w:kern w:val="0"/>
          <w:szCs w:val="22"/>
        </w:rPr>
      </w:pPr>
      <w:r w:rsidRPr="00751782">
        <w:rPr>
          <w:rFonts w:ascii="UD デジタル 教科書体 NK-R" w:eastAsia="UD デジタル 教科書体 NK-R" w:hAnsi="ＭＳ 明朝" w:cs="-Ｓ" w:hint="eastAsia"/>
          <w:color w:val="0070C0"/>
          <w:kern w:val="0"/>
          <w:szCs w:val="22"/>
        </w:rPr>
        <w:t>・</w:t>
      </w:r>
      <w:r w:rsidR="006A3DB9" w:rsidRPr="00751782">
        <w:rPr>
          <w:rFonts w:ascii="UD デジタル 教科書体 NK-R" w:eastAsia="UD デジタル 教科書体 NK-R" w:hAnsi="ＭＳ 明朝" w:cs="-Ｓ" w:hint="eastAsia"/>
          <w:color w:val="0070C0"/>
          <w:kern w:val="0"/>
          <w:szCs w:val="22"/>
        </w:rPr>
        <w:t>研究</w:t>
      </w:r>
      <w:r w:rsidR="006A3DB9" w:rsidRPr="00751782">
        <w:rPr>
          <w:rFonts w:ascii="UD デジタル 教科書体 NK-R" w:eastAsia="UD デジタル 教科書体 NK-R" w:hAnsi="ＭＳ 明朝" w:cs="ＭＳ" w:hint="eastAsia"/>
          <w:color w:val="0070C0"/>
          <w:kern w:val="0"/>
          <w:szCs w:val="22"/>
        </w:rPr>
        <w:t>概要を判りやすく図示したシェーマ</w:t>
      </w:r>
      <w:r w:rsidR="00FF09DB" w:rsidRPr="00751782">
        <w:rPr>
          <w:rFonts w:ascii="UD デジタル 教科書体 NK-R" w:eastAsia="UD デジタル 教科書体 NK-R" w:hAnsi="ＭＳ 明朝" w:cs="ＭＳ" w:hint="eastAsia"/>
          <w:color w:val="0070C0"/>
          <w:kern w:val="0"/>
          <w:szCs w:val="22"/>
        </w:rPr>
        <w:t>（群の割付フロー等）</w:t>
      </w:r>
      <w:r w:rsidR="006A3DB9" w:rsidRPr="00751782">
        <w:rPr>
          <w:rFonts w:ascii="UD デジタル 教科書体 NK-R" w:eastAsia="UD デジタル 教科書体 NK-R" w:hAnsi="ＭＳ 明朝" w:cs="ＭＳ" w:hint="eastAsia"/>
          <w:color w:val="0070C0"/>
          <w:kern w:val="0"/>
          <w:szCs w:val="22"/>
        </w:rPr>
        <w:t>を付す。</w:t>
      </w:r>
    </w:p>
    <w:p w14:paraId="7343F1E6" w14:textId="77777777" w:rsidR="006A3DB9" w:rsidRPr="00751782" w:rsidRDefault="006A3DB9" w:rsidP="00332822">
      <w:pPr>
        <w:autoSpaceDE w:val="0"/>
        <w:autoSpaceDN w:val="0"/>
        <w:adjustRightInd w:val="0"/>
        <w:snapToGrid w:val="0"/>
        <w:spacing w:line="360" w:lineRule="auto"/>
        <w:rPr>
          <w:rFonts w:ascii="UD デジタル 教科書体 NK-R" w:eastAsia="UD デジタル 教科書体 NK-R" w:hAnsi="ＭＳ Ｐゴシック" w:cs="-Ｓ"/>
          <w:b/>
          <w:kern w:val="0"/>
          <w:sz w:val="24"/>
          <w:szCs w:val="24"/>
        </w:rPr>
      </w:pPr>
    </w:p>
    <w:p w14:paraId="10A3E8E3" w14:textId="77777777" w:rsidR="00BE3482" w:rsidRPr="00751782" w:rsidRDefault="00BE3482" w:rsidP="00225AFD">
      <w:pPr>
        <w:numPr>
          <w:ilvl w:val="1"/>
          <w:numId w:val="1"/>
        </w:numPr>
        <w:autoSpaceDE w:val="0"/>
        <w:autoSpaceDN w:val="0"/>
        <w:adjustRightInd w:val="0"/>
        <w:snapToGrid w:val="0"/>
        <w:spacing w:line="360" w:lineRule="auto"/>
        <w:ind w:left="482" w:hanging="482"/>
        <w:jc w:val="left"/>
        <w:rPr>
          <w:rFonts w:ascii="UD デジタル 教科書体 NK-R" w:eastAsia="UD デジタル 教科書体 NK-R" w:hAnsi="ＭＳ Ｐゴシック" w:cs="-Ｓ"/>
          <w:b/>
          <w:kern w:val="0"/>
          <w:sz w:val="24"/>
          <w:szCs w:val="24"/>
        </w:rPr>
      </w:pPr>
      <w:r w:rsidRPr="00751782">
        <w:rPr>
          <w:rFonts w:ascii="UD デジタル 教科書体 NK-R" w:eastAsia="UD デジタル 教科書体 NK-R" w:hAnsi="ＭＳ Ｐゴシック" w:cs="-Ｓ" w:hint="eastAsia"/>
          <w:b/>
          <w:kern w:val="0"/>
          <w:sz w:val="24"/>
          <w:szCs w:val="24"/>
        </w:rPr>
        <w:t>目的</w:t>
      </w:r>
    </w:p>
    <w:p w14:paraId="7B2A0854" w14:textId="77777777" w:rsidR="006A3DB9" w:rsidRPr="00751782" w:rsidRDefault="00BF0300" w:rsidP="00332822">
      <w:pPr>
        <w:autoSpaceDE w:val="0"/>
        <w:autoSpaceDN w:val="0"/>
        <w:adjustRightInd w:val="0"/>
        <w:snapToGrid w:val="0"/>
        <w:spacing w:line="360" w:lineRule="auto"/>
        <w:rPr>
          <w:rFonts w:ascii="UD デジタル 教科書体 NK-R" w:eastAsia="UD デジタル 教科書体 NK-R" w:hAnsi="ＭＳ 明朝" w:cs="-Ｓ"/>
          <w:color w:val="0070C0"/>
          <w:kern w:val="0"/>
          <w:szCs w:val="22"/>
        </w:rPr>
      </w:pPr>
      <w:r w:rsidRPr="00751782">
        <w:rPr>
          <w:rFonts w:ascii="UD デジタル 教科書体 NK-R" w:eastAsia="UD デジタル 教科書体 NK-R" w:hAnsi="ＭＳ 明朝" w:cs="-Ｓ" w:hint="eastAsia"/>
          <w:color w:val="0070C0"/>
          <w:kern w:val="0"/>
          <w:szCs w:val="22"/>
        </w:rPr>
        <w:t>・</w:t>
      </w:r>
      <w:r w:rsidR="006A3DB9" w:rsidRPr="00751782">
        <w:rPr>
          <w:rFonts w:ascii="UD デジタル 教科書体 NK-R" w:eastAsia="UD デジタル 教科書体 NK-R" w:hAnsi="ＭＳ 明朝" w:cs="-Ｓ" w:hint="eastAsia"/>
          <w:color w:val="0070C0"/>
          <w:kern w:val="0"/>
          <w:szCs w:val="22"/>
        </w:rPr>
        <w:t>本文の「目的」を記載する。</w:t>
      </w:r>
    </w:p>
    <w:p w14:paraId="168E83BE" w14:textId="77777777" w:rsidR="006A3DB9" w:rsidRPr="00751782" w:rsidRDefault="006A3DB9" w:rsidP="00332822">
      <w:pPr>
        <w:autoSpaceDE w:val="0"/>
        <w:autoSpaceDN w:val="0"/>
        <w:adjustRightInd w:val="0"/>
        <w:snapToGrid w:val="0"/>
        <w:spacing w:line="360" w:lineRule="auto"/>
        <w:rPr>
          <w:rFonts w:ascii="UD デジタル 教科書体 NK-R" w:eastAsia="UD デジタル 教科書体 NK-R" w:hAnsi="ＭＳ Ｐゴシック" w:cs="-Ｓ"/>
          <w:b/>
          <w:color w:val="000000" w:themeColor="text1"/>
          <w:kern w:val="0"/>
          <w:sz w:val="24"/>
          <w:szCs w:val="24"/>
        </w:rPr>
      </w:pPr>
    </w:p>
    <w:p w14:paraId="7460C1FF" w14:textId="77777777" w:rsidR="00BE3482" w:rsidRPr="00751782" w:rsidRDefault="00BE3482" w:rsidP="00225AFD">
      <w:pPr>
        <w:numPr>
          <w:ilvl w:val="1"/>
          <w:numId w:val="1"/>
        </w:numPr>
        <w:autoSpaceDE w:val="0"/>
        <w:autoSpaceDN w:val="0"/>
        <w:adjustRightInd w:val="0"/>
        <w:snapToGrid w:val="0"/>
        <w:spacing w:line="360" w:lineRule="auto"/>
        <w:ind w:left="482" w:hanging="482"/>
        <w:jc w:val="left"/>
        <w:rPr>
          <w:rFonts w:ascii="UD デジタル 教科書体 NK-R" w:eastAsia="UD デジタル 教科書体 NK-R" w:hAnsi="ＭＳ Ｐゴシック" w:cs="-Ｓ"/>
          <w:b/>
          <w:kern w:val="0"/>
          <w:sz w:val="24"/>
          <w:szCs w:val="24"/>
        </w:rPr>
      </w:pPr>
      <w:r w:rsidRPr="00751782">
        <w:rPr>
          <w:rFonts w:ascii="UD デジタル 教科書体 NK-R" w:eastAsia="UD デジタル 教科書体 NK-R" w:hAnsi="ＭＳ Ｐゴシック" w:cs="-Ｓ" w:hint="eastAsia"/>
          <w:b/>
          <w:kern w:val="0"/>
          <w:sz w:val="24"/>
          <w:szCs w:val="24"/>
        </w:rPr>
        <w:t>対象</w:t>
      </w:r>
    </w:p>
    <w:p w14:paraId="3EFF59C2" w14:textId="5C25969D" w:rsidR="006A3DB9" w:rsidRDefault="00BF0300" w:rsidP="00332822">
      <w:pPr>
        <w:autoSpaceDE w:val="0"/>
        <w:autoSpaceDN w:val="0"/>
        <w:adjustRightInd w:val="0"/>
        <w:snapToGrid w:val="0"/>
        <w:spacing w:line="360" w:lineRule="auto"/>
        <w:rPr>
          <w:rFonts w:ascii="UD デジタル 教科書体 NK-R" w:eastAsia="UD デジタル 教科書体 NK-R" w:hAnsi="ＭＳ 明朝" w:cs="ＭＳ"/>
          <w:color w:val="0070C0"/>
          <w:kern w:val="0"/>
          <w:szCs w:val="22"/>
        </w:rPr>
      </w:pPr>
      <w:r w:rsidRPr="00751782">
        <w:rPr>
          <w:rFonts w:ascii="UD デジタル 教科書体 NK-R" w:eastAsia="UD デジタル 教科書体 NK-R" w:hAnsi="ＭＳ 明朝" w:cs="-Ｓ" w:hint="eastAsia"/>
          <w:color w:val="0070C0"/>
          <w:kern w:val="0"/>
          <w:szCs w:val="22"/>
        </w:rPr>
        <w:t>・</w:t>
      </w:r>
      <w:r w:rsidR="006A3DB9" w:rsidRPr="00751782">
        <w:rPr>
          <w:rFonts w:ascii="UD デジタル 教科書体 NK-R" w:eastAsia="UD デジタル 教科書体 NK-R" w:hAnsi="ＭＳ 明朝" w:cs="-Ｓ" w:hint="eastAsia"/>
          <w:color w:val="0070C0"/>
          <w:kern w:val="0"/>
          <w:szCs w:val="22"/>
        </w:rPr>
        <w:t>本文の「</w:t>
      </w:r>
      <w:r w:rsidR="009F183B" w:rsidRPr="00751782">
        <w:rPr>
          <w:rFonts w:ascii="UD デジタル 教科書体 NK-R" w:eastAsia="UD デジタル 教科書体 NK-R" w:hAnsi="ＭＳ 明朝" w:cs="-Ｓ" w:hint="eastAsia"/>
          <w:color w:val="0070C0"/>
          <w:kern w:val="0"/>
          <w:szCs w:val="22"/>
        </w:rPr>
        <w:t>適格基準</w:t>
      </w:r>
      <w:r w:rsidR="006A3DB9" w:rsidRPr="00751782">
        <w:rPr>
          <w:rFonts w:ascii="UD デジタル 教科書体 NK-R" w:eastAsia="UD デジタル 教科書体 NK-R" w:hAnsi="ＭＳ 明朝" w:cs="-Ｓ" w:hint="eastAsia"/>
          <w:color w:val="0070C0"/>
          <w:kern w:val="0"/>
          <w:szCs w:val="22"/>
        </w:rPr>
        <w:t>」を記載する</w:t>
      </w:r>
      <w:r w:rsidR="006A3DB9" w:rsidRPr="00751782">
        <w:rPr>
          <w:rFonts w:ascii="UD デジタル 教科書体 NK-R" w:eastAsia="UD デジタル 教科書体 NK-R" w:hAnsi="ＭＳ 明朝" w:cs="ＭＳ" w:hint="eastAsia"/>
          <w:color w:val="0070C0"/>
          <w:kern w:val="0"/>
          <w:szCs w:val="22"/>
        </w:rPr>
        <w:t>。</w:t>
      </w:r>
    </w:p>
    <w:p w14:paraId="290FE3F9" w14:textId="77777777" w:rsidR="00953F30" w:rsidRPr="00751782" w:rsidRDefault="00953F30" w:rsidP="00332822">
      <w:pPr>
        <w:autoSpaceDE w:val="0"/>
        <w:autoSpaceDN w:val="0"/>
        <w:adjustRightInd w:val="0"/>
        <w:snapToGrid w:val="0"/>
        <w:spacing w:line="360" w:lineRule="auto"/>
        <w:rPr>
          <w:rFonts w:ascii="UD デジタル 教科書体 NK-R" w:eastAsia="UD デジタル 教科書体 NK-R" w:hAnsi="ＭＳ 明朝" w:cs="-Ｓ"/>
          <w:color w:val="0070C0"/>
          <w:kern w:val="0"/>
          <w:szCs w:val="22"/>
        </w:rPr>
      </w:pPr>
    </w:p>
    <w:p w14:paraId="707F3BCA" w14:textId="77777777" w:rsidR="00953F30" w:rsidRPr="00751782" w:rsidRDefault="00953F30" w:rsidP="00953F30">
      <w:pPr>
        <w:numPr>
          <w:ilvl w:val="1"/>
          <w:numId w:val="1"/>
        </w:numPr>
        <w:autoSpaceDE w:val="0"/>
        <w:autoSpaceDN w:val="0"/>
        <w:adjustRightInd w:val="0"/>
        <w:snapToGrid w:val="0"/>
        <w:spacing w:line="360" w:lineRule="auto"/>
        <w:ind w:left="482" w:hanging="482"/>
        <w:jc w:val="left"/>
        <w:rPr>
          <w:rFonts w:ascii="UD デジタル 教科書体 NK-R" w:eastAsia="UD デジタル 教科書体 NK-R" w:hAnsi="ＭＳ Ｐゴシック" w:cs="-Ｓ"/>
          <w:b/>
          <w:kern w:val="0"/>
          <w:sz w:val="24"/>
          <w:szCs w:val="24"/>
        </w:rPr>
      </w:pPr>
      <w:r>
        <w:rPr>
          <w:rFonts w:ascii="UD デジタル 教科書体 NK-R" w:eastAsia="UD デジタル 教科書体 NK-R" w:hAnsi="ＭＳ Ｐゴシック" w:cs="-Ｓ" w:hint="eastAsia"/>
          <w:b/>
          <w:kern w:val="0"/>
          <w:sz w:val="24"/>
          <w:szCs w:val="24"/>
        </w:rPr>
        <w:t>主要評価項目</w:t>
      </w:r>
    </w:p>
    <w:p w14:paraId="00FD434E" w14:textId="405FD605" w:rsidR="00953F30" w:rsidRDefault="00953F30" w:rsidP="00953F30">
      <w:pPr>
        <w:autoSpaceDE w:val="0"/>
        <w:autoSpaceDN w:val="0"/>
        <w:adjustRightInd w:val="0"/>
        <w:snapToGrid w:val="0"/>
        <w:spacing w:line="360" w:lineRule="auto"/>
        <w:rPr>
          <w:rFonts w:ascii="UD デジタル 教科書体 NK-R" w:eastAsia="UD デジタル 教科書体 NK-R" w:hAnsi="ＭＳ 明朝" w:cs="ＭＳ"/>
          <w:color w:val="0070C0"/>
          <w:kern w:val="0"/>
          <w:szCs w:val="22"/>
        </w:rPr>
      </w:pPr>
      <w:r w:rsidRPr="00751782">
        <w:rPr>
          <w:rFonts w:ascii="UD デジタル 教科書体 NK-R" w:eastAsia="UD デジタル 教科書体 NK-R" w:hAnsi="ＭＳ 明朝" w:cs="-Ｓ" w:hint="eastAsia"/>
          <w:color w:val="0070C0"/>
          <w:kern w:val="0"/>
          <w:szCs w:val="22"/>
        </w:rPr>
        <w:t>・</w:t>
      </w:r>
      <w:r>
        <w:rPr>
          <w:rFonts w:ascii="UD デジタル 教科書体 NK-R" w:eastAsia="UD デジタル 教科書体 NK-R" w:hAnsi="ＭＳ 明朝" w:cs="-Ｓ" w:hint="eastAsia"/>
          <w:color w:val="0070C0"/>
          <w:kern w:val="0"/>
          <w:szCs w:val="22"/>
        </w:rPr>
        <w:t>主要評価項目のみ記載する</w:t>
      </w:r>
      <w:r w:rsidRPr="00751782">
        <w:rPr>
          <w:rFonts w:ascii="UD デジタル 教科書体 NK-R" w:eastAsia="UD デジタル 教科書体 NK-R" w:hAnsi="ＭＳ 明朝" w:cs="ＭＳ" w:hint="eastAsia"/>
          <w:color w:val="0070C0"/>
          <w:kern w:val="0"/>
          <w:szCs w:val="22"/>
        </w:rPr>
        <w:t>。</w:t>
      </w:r>
    </w:p>
    <w:p w14:paraId="129AB0EF" w14:textId="54CD977A" w:rsidR="00C60264" w:rsidRDefault="00C60264" w:rsidP="00953F30">
      <w:pPr>
        <w:autoSpaceDE w:val="0"/>
        <w:autoSpaceDN w:val="0"/>
        <w:adjustRightInd w:val="0"/>
        <w:snapToGrid w:val="0"/>
        <w:spacing w:line="360" w:lineRule="auto"/>
        <w:rPr>
          <w:rFonts w:ascii="UD デジタル 教科書体 NK-R" w:eastAsia="UD デジタル 教科書体 NK-R" w:hAnsi="ＭＳ 明朝" w:cs="ＭＳ"/>
          <w:color w:val="0070C0"/>
          <w:kern w:val="0"/>
          <w:szCs w:val="22"/>
        </w:rPr>
      </w:pPr>
      <w:r>
        <w:rPr>
          <w:rFonts w:ascii="UD デジタル 教科書体 NK-R" w:eastAsia="UD デジタル 教科書体 NK-R" w:hAnsi="ＭＳ 明朝" w:cs="ＭＳ" w:hint="eastAsia"/>
          <w:color w:val="0070C0"/>
          <w:kern w:val="0"/>
          <w:szCs w:val="22"/>
        </w:rPr>
        <w:t>・基本的には１項目のみ</w:t>
      </w:r>
    </w:p>
    <w:p w14:paraId="652346B5" w14:textId="2357F922" w:rsidR="006A3DB9" w:rsidRPr="00953F30" w:rsidRDefault="006A3DB9" w:rsidP="00332822">
      <w:pPr>
        <w:autoSpaceDE w:val="0"/>
        <w:autoSpaceDN w:val="0"/>
        <w:adjustRightInd w:val="0"/>
        <w:snapToGrid w:val="0"/>
        <w:spacing w:line="360" w:lineRule="auto"/>
        <w:rPr>
          <w:rFonts w:ascii="UD デジタル 教科書体 NK-R" w:eastAsia="UD デジタル 教科書体 NK-R" w:hAnsi="ＭＳ Ｐゴシック" w:cs="-Ｓ"/>
          <w:b/>
          <w:color w:val="000000" w:themeColor="text1"/>
          <w:kern w:val="0"/>
          <w:sz w:val="24"/>
          <w:szCs w:val="24"/>
        </w:rPr>
      </w:pPr>
    </w:p>
    <w:p w14:paraId="155C88CA" w14:textId="2533D06E" w:rsidR="00BE3482" w:rsidRPr="00751782" w:rsidRDefault="004D23B7" w:rsidP="00225AFD">
      <w:pPr>
        <w:numPr>
          <w:ilvl w:val="1"/>
          <w:numId w:val="1"/>
        </w:numPr>
        <w:autoSpaceDE w:val="0"/>
        <w:autoSpaceDN w:val="0"/>
        <w:adjustRightInd w:val="0"/>
        <w:snapToGrid w:val="0"/>
        <w:spacing w:line="360" w:lineRule="auto"/>
        <w:ind w:left="482" w:hanging="482"/>
        <w:jc w:val="left"/>
        <w:rPr>
          <w:rFonts w:ascii="UD デジタル 教科書体 NK-R" w:eastAsia="UD デジタル 教科書体 NK-R" w:hAnsi="ＭＳ Ｐゴシック" w:cs="-Ｓ"/>
          <w:b/>
          <w:kern w:val="0"/>
          <w:sz w:val="24"/>
          <w:szCs w:val="24"/>
        </w:rPr>
      </w:pPr>
      <w:r w:rsidRPr="00751782">
        <w:rPr>
          <w:rFonts w:ascii="UD デジタル 教科書体 NK-R" w:eastAsia="UD デジタル 教科書体 NK-R" w:hAnsi="ＭＳ Ｐゴシック" w:cs="-Ｓ" w:hint="eastAsia"/>
          <w:b/>
          <w:kern w:val="0"/>
          <w:sz w:val="24"/>
          <w:szCs w:val="24"/>
        </w:rPr>
        <w:t>方法</w:t>
      </w:r>
    </w:p>
    <w:p w14:paraId="19F86A9A" w14:textId="038E1420" w:rsidR="006B5D5F" w:rsidRPr="00751782" w:rsidRDefault="00BF0300" w:rsidP="00332822">
      <w:pPr>
        <w:autoSpaceDE w:val="0"/>
        <w:autoSpaceDN w:val="0"/>
        <w:adjustRightInd w:val="0"/>
        <w:snapToGrid w:val="0"/>
        <w:spacing w:line="360" w:lineRule="auto"/>
        <w:rPr>
          <w:rFonts w:ascii="UD デジタル 教科書体 NK-R" w:eastAsia="UD デジタル 教科書体 NK-R"/>
          <w:color w:val="0070C0"/>
          <w:sz w:val="20"/>
          <w:szCs w:val="20"/>
        </w:rPr>
      </w:pPr>
      <w:r w:rsidRPr="00751782">
        <w:rPr>
          <w:rFonts w:ascii="UD デジタル 教科書体 NK-R" w:eastAsia="UD デジタル 教科書体 NK-R" w:hAnsi="ＭＳ 明朝" w:cs="-Ｓ" w:hint="eastAsia"/>
          <w:color w:val="0070C0"/>
          <w:kern w:val="0"/>
          <w:szCs w:val="22"/>
        </w:rPr>
        <w:t>・</w:t>
      </w:r>
      <w:r w:rsidR="004D23B7" w:rsidRPr="00751782">
        <w:rPr>
          <w:rFonts w:ascii="UD デジタル 教科書体 NK-R" w:eastAsia="UD デジタル 教科書体 NK-R" w:hAnsi="ＭＳ 明朝" w:cs="-Ｓ" w:hint="eastAsia"/>
          <w:color w:val="0070C0"/>
          <w:kern w:val="0"/>
          <w:szCs w:val="22"/>
        </w:rPr>
        <w:t>介入内容、</w:t>
      </w:r>
      <w:r w:rsidR="006B5D5F" w:rsidRPr="00751782">
        <w:rPr>
          <w:rFonts w:ascii="UD デジタル 教科書体 NK-R" w:eastAsia="UD デジタル 教科書体 NK-R" w:hint="eastAsia"/>
          <w:color w:val="0070C0"/>
          <w:sz w:val="20"/>
          <w:szCs w:val="20"/>
        </w:rPr>
        <w:t>治療の全体像、レジメンの骨子、使用薬剤と用量・投与法等を記載する。</w:t>
      </w:r>
    </w:p>
    <w:p w14:paraId="2C4F9B9D" w14:textId="0912C1A7" w:rsidR="004D23B7" w:rsidRPr="00751782" w:rsidRDefault="004D23B7" w:rsidP="00332822">
      <w:pPr>
        <w:autoSpaceDE w:val="0"/>
        <w:autoSpaceDN w:val="0"/>
        <w:adjustRightInd w:val="0"/>
        <w:snapToGrid w:val="0"/>
        <w:spacing w:line="360" w:lineRule="auto"/>
        <w:rPr>
          <w:rFonts w:ascii="UD デジタル 教科書体 NK-R" w:eastAsia="UD デジタル 教科書体 NK-R"/>
          <w:color w:val="0070C0"/>
          <w:sz w:val="20"/>
          <w:szCs w:val="20"/>
        </w:rPr>
      </w:pPr>
      <w:r w:rsidRPr="00751782">
        <w:rPr>
          <w:rFonts w:ascii="UD デジタル 教科書体 NK-R" w:eastAsia="UD デジタル 教科書体 NK-R" w:hint="eastAsia"/>
          <w:color w:val="0070C0"/>
          <w:sz w:val="20"/>
          <w:szCs w:val="20"/>
        </w:rPr>
        <w:t>・実施方法、検査方法等の概要を記載する。</w:t>
      </w:r>
    </w:p>
    <w:p w14:paraId="496B9EBE" w14:textId="357C777E" w:rsidR="009B23CD" w:rsidRPr="00751782" w:rsidRDefault="009B23CD" w:rsidP="00332822">
      <w:pPr>
        <w:autoSpaceDE w:val="0"/>
        <w:autoSpaceDN w:val="0"/>
        <w:adjustRightInd w:val="0"/>
        <w:snapToGrid w:val="0"/>
        <w:spacing w:line="360" w:lineRule="auto"/>
        <w:rPr>
          <w:rFonts w:ascii="UD デジタル 教科書体 NK-R" w:eastAsia="UD デジタル 教科書体 NK-R" w:hAnsi="ＭＳ 明朝" w:cs="-Ｓ"/>
          <w:color w:val="0070C0"/>
          <w:kern w:val="0"/>
          <w:szCs w:val="22"/>
        </w:rPr>
      </w:pPr>
      <w:r w:rsidRPr="00751782">
        <w:rPr>
          <w:rFonts w:ascii="UD デジタル 教科書体 NK-R" w:eastAsia="UD デジタル 教科書体 NK-R" w:hint="eastAsia"/>
          <w:color w:val="0070C0"/>
          <w:sz w:val="20"/>
          <w:szCs w:val="20"/>
        </w:rPr>
        <w:t>・本文の「研究の方法、期間」と内容に齟齬が無いように記載する。</w:t>
      </w:r>
    </w:p>
    <w:p w14:paraId="16ACB165" w14:textId="77777777" w:rsidR="00FD7778" w:rsidRPr="00751782" w:rsidRDefault="00FD7778" w:rsidP="00332822">
      <w:pPr>
        <w:autoSpaceDE w:val="0"/>
        <w:autoSpaceDN w:val="0"/>
        <w:adjustRightInd w:val="0"/>
        <w:snapToGrid w:val="0"/>
        <w:spacing w:line="360" w:lineRule="auto"/>
        <w:rPr>
          <w:rFonts w:ascii="UD デジタル 教科書体 NK-R" w:eastAsia="UD デジタル 教科書体 NK-R" w:hAnsi="ＭＳ Ｐゴシック" w:cs="-Ｓ"/>
          <w:b/>
          <w:color w:val="000000" w:themeColor="text1"/>
          <w:kern w:val="0"/>
          <w:sz w:val="24"/>
          <w:szCs w:val="24"/>
        </w:rPr>
      </w:pPr>
    </w:p>
    <w:p w14:paraId="2940CB65" w14:textId="77777777" w:rsidR="00BE3482" w:rsidRPr="00751782" w:rsidRDefault="00BE3482" w:rsidP="00225AFD">
      <w:pPr>
        <w:numPr>
          <w:ilvl w:val="1"/>
          <w:numId w:val="1"/>
        </w:numPr>
        <w:autoSpaceDE w:val="0"/>
        <w:autoSpaceDN w:val="0"/>
        <w:adjustRightInd w:val="0"/>
        <w:snapToGrid w:val="0"/>
        <w:spacing w:line="360" w:lineRule="auto"/>
        <w:ind w:left="482" w:hanging="482"/>
        <w:jc w:val="left"/>
        <w:rPr>
          <w:rFonts w:ascii="UD デジタル 教科書体 NK-R" w:eastAsia="UD デジタル 教科書体 NK-R" w:hAnsi="ＭＳ Ｐゴシック" w:cs="-Ｓ"/>
          <w:b/>
          <w:kern w:val="0"/>
          <w:sz w:val="24"/>
          <w:szCs w:val="24"/>
        </w:rPr>
      </w:pPr>
      <w:r w:rsidRPr="00751782">
        <w:rPr>
          <w:rFonts w:ascii="UD デジタル 教科書体 NK-R" w:eastAsia="UD デジタル 教科書体 NK-R" w:hAnsi="ＭＳ Ｐゴシック" w:cs="-Ｓ" w:hint="eastAsia"/>
          <w:b/>
          <w:kern w:val="0"/>
          <w:sz w:val="24"/>
          <w:szCs w:val="24"/>
        </w:rPr>
        <w:t>予定症例数、研究期間</w:t>
      </w:r>
    </w:p>
    <w:p w14:paraId="35C7BA42" w14:textId="6BE0E22D" w:rsidR="006B5D5F" w:rsidRPr="00751782" w:rsidRDefault="006A2F85" w:rsidP="00332822">
      <w:pPr>
        <w:autoSpaceDE w:val="0"/>
        <w:autoSpaceDN w:val="0"/>
        <w:adjustRightInd w:val="0"/>
        <w:snapToGrid w:val="0"/>
        <w:spacing w:line="360" w:lineRule="auto"/>
        <w:rPr>
          <w:rFonts w:ascii="UD デジタル 教科書体 NK-R" w:eastAsia="UD デジタル 教科書体 NK-R" w:cs="ＭＳ"/>
          <w:kern w:val="0"/>
          <w:szCs w:val="22"/>
        </w:rPr>
      </w:pPr>
      <w:r w:rsidRPr="00751782">
        <w:rPr>
          <w:rFonts w:ascii="UD デジタル 教科書体 NK-R" w:eastAsia="UD デジタル 教科書体 NK-R" w:cs="ＭＳ" w:hint="eastAsia"/>
          <w:kern w:val="0"/>
          <w:szCs w:val="22"/>
        </w:rPr>
        <w:t>(1)</w:t>
      </w:r>
      <w:r w:rsidR="006B5D5F" w:rsidRPr="00751782">
        <w:rPr>
          <w:rFonts w:ascii="UD デジタル 教科書体 NK-R" w:eastAsia="UD デジタル 教科書体 NK-R" w:cs="ＭＳ" w:hint="eastAsia"/>
          <w:kern w:val="0"/>
          <w:szCs w:val="22"/>
        </w:rPr>
        <w:t>予定症例数：○○例</w:t>
      </w:r>
    </w:p>
    <w:p w14:paraId="3E6916C1" w14:textId="6BFA0DB4" w:rsidR="00332822" w:rsidRDefault="006A2F85" w:rsidP="00332822">
      <w:pPr>
        <w:autoSpaceDE w:val="0"/>
        <w:autoSpaceDN w:val="0"/>
        <w:adjustRightInd w:val="0"/>
        <w:snapToGrid w:val="0"/>
        <w:spacing w:line="360" w:lineRule="auto"/>
        <w:rPr>
          <w:rFonts w:ascii="UD デジタル 教科書体 NK-R" w:eastAsia="UD デジタル 教科書体 NK-R" w:cs="ＭＳ"/>
          <w:kern w:val="0"/>
          <w:szCs w:val="22"/>
        </w:rPr>
      </w:pPr>
      <w:r w:rsidRPr="00751782">
        <w:rPr>
          <w:rFonts w:ascii="UD デジタル 教科書体 NK-R" w:eastAsia="UD デジタル 教科書体 NK-R" w:cs="ＭＳ" w:hint="eastAsia"/>
          <w:kern w:val="0"/>
          <w:szCs w:val="22"/>
        </w:rPr>
        <w:t>(2)</w:t>
      </w:r>
      <w:r w:rsidR="006B5D5F" w:rsidRPr="00751782">
        <w:rPr>
          <w:rFonts w:ascii="UD デジタル 教科書体 NK-R" w:eastAsia="UD デジタル 教科書体 NK-R" w:cs="ＭＳ" w:hint="eastAsia"/>
          <w:kern w:val="0"/>
          <w:szCs w:val="22"/>
        </w:rPr>
        <w:t>研究期間：○年○月</w:t>
      </w:r>
      <w:bookmarkStart w:id="252" w:name="_Hlk169248318"/>
      <w:r w:rsidR="00332822">
        <w:rPr>
          <w:rFonts w:ascii="UD デジタル 教科書体 NK-R" w:eastAsia="UD デジタル 教科書体 NK-R" w:cs="ＭＳ" w:hint="eastAsia"/>
          <w:kern w:val="0"/>
          <w:szCs w:val="22"/>
        </w:rPr>
        <w:t>○日</w:t>
      </w:r>
      <w:bookmarkEnd w:id="252"/>
      <w:r w:rsidR="0042183E" w:rsidRPr="00751782">
        <w:rPr>
          <w:rFonts w:ascii="UD デジタル 教科書体 NK-R" w:eastAsia="UD デジタル 教科書体 NK-R" w:cs="ＭＳ" w:hint="eastAsia"/>
          <w:kern w:val="0"/>
          <w:szCs w:val="22"/>
        </w:rPr>
        <w:t>（</w:t>
      </w:r>
      <w:r w:rsidR="00937B48" w:rsidRPr="00751782">
        <w:rPr>
          <w:rFonts w:ascii="UD デジタル 教科書体 NK-R" w:eastAsia="UD デジタル 教科書体 NK-R" w:cs="ＭＳ" w:hint="eastAsia"/>
          <w:kern w:val="0"/>
          <w:szCs w:val="22"/>
        </w:rPr>
        <w:t>研究実施許可日</w:t>
      </w:r>
      <w:r w:rsidR="0042183E" w:rsidRPr="00751782">
        <w:rPr>
          <w:rFonts w:ascii="UD デジタル 教科書体 NK-R" w:eastAsia="UD デジタル 教科書体 NK-R" w:cs="ＭＳ" w:hint="eastAsia"/>
          <w:kern w:val="0"/>
          <w:szCs w:val="22"/>
        </w:rPr>
        <w:t>）</w:t>
      </w:r>
      <w:r w:rsidR="006B5D5F" w:rsidRPr="00751782">
        <w:rPr>
          <w:rFonts w:ascii="UD デジタル 教科書体 NK-R" w:eastAsia="UD デジタル 教科書体 NK-R" w:cs="ＭＳ" w:hint="eastAsia"/>
          <w:kern w:val="0"/>
          <w:szCs w:val="22"/>
        </w:rPr>
        <w:t>～○年○月</w:t>
      </w:r>
      <w:r w:rsidR="00332822">
        <w:rPr>
          <w:rFonts w:ascii="UD デジタル 教科書体 NK-R" w:eastAsia="UD デジタル 教科書体 NK-R" w:cs="ＭＳ" w:hint="eastAsia"/>
          <w:kern w:val="0"/>
          <w:szCs w:val="22"/>
        </w:rPr>
        <w:t>○日</w:t>
      </w:r>
    </w:p>
    <w:p w14:paraId="44E52A84" w14:textId="79EAE037" w:rsidR="009F183B" w:rsidRDefault="006B5D5F" w:rsidP="00332822">
      <w:pPr>
        <w:autoSpaceDE w:val="0"/>
        <w:autoSpaceDN w:val="0"/>
        <w:adjustRightInd w:val="0"/>
        <w:snapToGrid w:val="0"/>
        <w:spacing w:line="360" w:lineRule="auto"/>
        <w:ind w:firstLineChars="100" w:firstLine="216"/>
        <w:rPr>
          <w:rFonts w:ascii="UD デジタル 教科書体 NK-R" w:eastAsia="UD デジタル 教科書体 NK-R" w:cs="ＭＳ"/>
          <w:kern w:val="0"/>
          <w:szCs w:val="22"/>
        </w:rPr>
      </w:pPr>
      <w:r w:rsidRPr="00751782">
        <w:rPr>
          <w:rFonts w:ascii="UD デジタル 教科書体 NK-R" w:eastAsia="UD デジタル 教科書体 NK-R" w:cs="ＭＳ" w:hint="eastAsia"/>
          <w:kern w:val="0"/>
          <w:szCs w:val="22"/>
        </w:rPr>
        <w:t>（登録期間：～○年○月</w:t>
      </w:r>
      <w:r w:rsidR="00332822">
        <w:rPr>
          <w:rFonts w:ascii="UD デジタル 教科書体 NK-R" w:eastAsia="UD デジタル 教科書体 NK-R" w:cs="ＭＳ" w:hint="eastAsia"/>
          <w:kern w:val="0"/>
          <w:szCs w:val="22"/>
        </w:rPr>
        <w:t>○日</w:t>
      </w:r>
      <w:r w:rsidRPr="00751782">
        <w:rPr>
          <w:rFonts w:ascii="UD デジタル 教科書体 NK-R" w:eastAsia="UD デジタル 教科書体 NK-R" w:cs="ＭＳ" w:hint="eastAsia"/>
          <w:kern w:val="0"/>
          <w:szCs w:val="22"/>
        </w:rPr>
        <w:t>、追跡期間：～○年○月</w:t>
      </w:r>
      <w:r w:rsidR="00332822">
        <w:rPr>
          <w:rFonts w:ascii="UD デジタル 教科書体 NK-R" w:eastAsia="UD デジタル 教科書体 NK-R" w:cs="ＭＳ" w:hint="eastAsia"/>
          <w:kern w:val="0"/>
          <w:szCs w:val="22"/>
        </w:rPr>
        <w:t>○日</w:t>
      </w:r>
      <w:r w:rsidRPr="00751782">
        <w:rPr>
          <w:rFonts w:ascii="UD デジタル 教科書体 NK-R" w:eastAsia="UD デジタル 教科書体 NK-R" w:cs="ＭＳ" w:hint="eastAsia"/>
          <w:kern w:val="0"/>
          <w:szCs w:val="22"/>
        </w:rPr>
        <w:t>）</w:t>
      </w:r>
    </w:p>
    <w:p w14:paraId="19ADCE93" w14:textId="77777777" w:rsidR="00225AFD" w:rsidRPr="00751782" w:rsidRDefault="00225AFD" w:rsidP="00332822">
      <w:pPr>
        <w:autoSpaceDE w:val="0"/>
        <w:autoSpaceDN w:val="0"/>
        <w:adjustRightInd w:val="0"/>
        <w:snapToGrid w:val="0"/>
        <w:spacing w:line="360" w:lineRule="auto"/>
        <w:rPr>
          <w:rFonts w:ascii="UD デジタル 教科書体 NK-R" w:eastAsia="UD デジタル 教科書体 NK-R" w:hAnsi="ＭＳ Ｐゴシック" w:cs="-Ｓ"/>
          <w:b/>
          <w:kern w:val="0"/>
          <w:sz w:val="24"/>
          <w:szCs w:val="24"/>
        </w:rPr>
      </w:pPr>
    </w:p>
    <w:p w14:paraId="6929D374" w14:textId="77777777" w:rsidR="00BE3482" w:rsidRPr="00751782" w:rsidRDefault="00BE3482" w:rsidP="00225AFD">
      <w:pPr>
        <w:numPr>
          <w:ilvl w:val="1"/>
          <w:numId w:val="1"/>
        </w:numPr>
        <w:autoSpaceDE w:val="0"/>
        <w:autoSpaceDN w:val="0"/>
        <w:adjustRightInd w:val="0"/>
        <w:snapToGrid w:val="0"/>
        <w:spacing w:line="360" w:lineRule="auto"/>
        <w:ind w:left="482" w:hanging="482"/>
        <w:jc w:val="left"/>
        <w:rPr>
          <w:rFonts w:ascii="UD デジタル 教科書体 NK-R" w:eastAsia="UD デジタル 教科書体 NK-R" w:hAnsi="ＭＳ Ｐゴシック" w:cs="-Ｓ"/>
          <w:b/>
          <w:kern w:val="0"/>
          <w:sz w:val="24"/>
          <w:szCs w:val="24"/>
        </w:rPr>
      </w:pPr>
      <w:r w:rsidRPr="00751782">
        <w:rPr>
          <w:rFonts w:ascii="UD デジタル 教科書体 NK-R" w:eastAsia="UD デジタル 教科書体 NK-R" w:hAnsi="ＭＳ Ｐゴシック" w:cs="-Ｓ" w:hint="eastAsia"/>
          <w:b/>
          <w:kern w:val="0"/>
          <w:sz w:val="24"/>
          <w:szCs w:val="24"/>
        </w:rPr>
        <w:t>問合せ先</w:t>
      </w:r>
    </w:p>
    <w:p w14:paraId="04A20081" w14:textId="46B1FDFD" w:rsidR="006B5D5F" w:rsidRPr="00751782" w:rsidRDefault="006A2F85" w:rsidP="00332822">
      <w:pPr>
        <w:autoSpaceDE w:val="0"/>
        <w:autoSpaceDN w:val="0"/>
        <w:adjustRightInd w:val="0"/>
        <w:snapToGrid w:val="0"/>
        <w:spacing w:line="360" w:lineRule="auto"/>
        <w:rPr>
          <w:rFonts w:ascii="UD デジタル 教科書体 NK-R" w:eastAsia="UD デジタル 教科書体 NK-R" w:cs="ＭＳ."/>
          <w:kern w:val="0"/>
          <w:szCs w:val="22"/>
        </w:rPr>
      </w:pPr>
      <w:r w:rsidRPr="00751782">
        <w:rPr>
          <w:rFonts w:ascii="UD デジタル 教科書体 NK-R" w:eastAsia="UD デジタル 教科書体 NK-R" w:cs="ＭＳ." w:hint="eastAsia"/>
          <w:kern w:val="0"/>
          <w:szCs w:val="22"/>
        </w:rPr>
        <w:t>(1)</w:t>
      </w:r>
      <w:r w:rsidR="006B5D5F" w:rsidRPr="00751782">
        <w:rPr>
          <w:rFonts w:ascii="UD デジタル 教科書体 NK-R" w:eastAsia="UD デジタル 教科書体 NK-R" w:cs="ＭＳ." w:hint="eastAsia"/>
          <w:kern w:val="0"/>
          <w:szCs w:val="22"/>
        </w:rPr>
        <w:t>適格</w:t>
      </w:r>
      <w:r w:rsidR="00CF3D8F" w:rsidRPr="00751782">
        <w:rPr>
          <w:rFonts w:ascii="UD デジタル 教科書体 NK-R" w:eastAsia="UD デジタル 教科書体 NK-R" w:cs="ＭＳ." w:hint="eastAsia"/>
          <w:kern w:val="0"/>
          <w:szCs w:val="22"/>
        </w:rPr>
        <w:t>基準</w:t>
      </w:r>
      <w:r w:rsidR="006B5D5F" w:rsidRPr="00751782">
        <w:rPr>
          <w:rFonts w:ascii="UD デジタル 教科書体 NK-R" w:eastAsia="UD デジタル 教科書体 NK-R" w:cs="ＭＳ." w:hint="eastAsia"/>
          <w:kern w:val="0"/>
          <w:szCs w:val="22"/>
        </w:rPr>
        <w:t>、治療変更</w:t>
      </w:r>
      <w:r w:rsidR="00CF3D8F" w:rsidRPr="00751782">
        <w:rPr>
          <w:rFonts w:ascii="UD デジタル 教科書体 NK-R" w:eastAsia="UD デジタル 教科書体 NK-R" w:cs="ＭＳ." w:hint="eastAsia"/>
          <w:kern w:val="0"/>
          <w:szCs w:val="22"/>
        </w:rPr>
        <w:t>基準</w:t>
      </w:r>
      <w:r w:rsidR="006B5D5F" w:rsidRPr="00751782">
        <w:rPr>
          <w:rFonts w:ascii="UD デジタル 教科書体 NK-R" w:eastAsia="UD デジタル 教科書体 NK-R" w:cs="ＭＳ." w:hint="eastAsia"/>
          <w:kern w:val="0"/>
          <w:szCs w:val="22"/>
        </w:rPr>
        <w:t>等、臨床的判断を要するもの：</w:t>
      </w:r>
      <w:r w:rsidR="00C71443" w:rsidRPr="00751782">
        <w:rPr>
          <w:rFonts w:ascii="UD デジタル 教科書体 NK-R" w:eastAsia="UD デジタル 教科書体 NK-R" w:cs="ＭＳ." w:hint="eastAsia"/>
          <w:kern w:val="0"/>
          <w:szCs w:val="22"/>
        </w:rPr>
        <w:t>○○</w:t>
      </w:r>
    </w:p>
    <w:p w14:paraId="55FA15E6" w14:textId="6D49D254" w:rsidR="006B5D5F" w:rsidRPr="00751782" w:rsidRDefault="006A2F85" w:rsidP="00332822">
      <w:pPr>
        <w:autoSpaceDE w:val="0"/>
        <w:autoSpaceDN w:val="0"/>
        <w:adjustRightInd w:val="0"/>
        <w:snapToGrid w:val="0"/>
        <w:spacing w:line="360" w:lineRule="auto"/>
        <w:rPr>
          <w:rFonts w:ascii="UD デジタル 教科書体 NK-R" w:eastAsia="UD デジタル 教科書体 NK-R" w:cs="ＭＳ."/>
          <w:kern w:val="0"/>
          <w:szCs w:val="22"/>
        </w:rPr>
      </w:pPr>
      <w:r w:rsidRPr="00751782">
        <w:rPr>
          <w:rFonts w:ascii="UD デジタル 教科書体 NK-R" w:eastAsia="UD デジタル 教科書体 NK-R" w:cs="ＭＳ." w:hint="eastAsia"/>
          <w:kern w:val="0"/>
          <w:szCs w:val="22"/>
        </w:rPr>
        <w:t>(2)</w:t>
      </w:r>
      <w:r w:rsidR="006B5D5F" w:rsidRPr="00751782">
        <w:rPr>
          <w:rFonts w:ascii="UD デジタル 教科書体 NK-R" w:eastAsia="UD デジタル 教科書体 NK-R" w:cs="ＭＳ." w:hint="eastAsia"/>
          <w:kern w:val="0"/>
          <w:szCs w:val="22"/>
        </w:rPr>
        <w:t>登録手順、記録用紙（CRF）記入等：</w:t>
      </w:r>
      <w:r w:rsidR="00C71443" w:rsidRPr="00751782">
        <w:rPr>
          <w:rFonts w:ascii="UD デジタル 教科書体 NK-R" w:eastAsia="UD デジタル 教科書体 NK-R" w:cs="ＭＳ." w:hint="eastAsia"/>
          <w:kern w:val="0"/>
          <w:szCs w:val="22"/>
        </w:rPr>
        <w:t>○○</w:t>
      </w:r>
    </w:p>
    <w:p w14:paraId="76270BDE" w14:textId="77777777" w:rsidR="005600F7" w:rsidRPr="00751782" w:rsidRDefault="005600F7" w:rsidP="00332822">
      <w:pPr>
        <w:pStyle w:val="a0"/>
        <w:snapToGrid w:val="0"/>
        <w:spacing w:line="360" w:lineRule="auto"/>
        <w:ind w:left="0" w:firstLine="0"/>
        <w:rPr>
          <w:rFonts w:ascii="UD デジタル 教科書体 NK-R" w:eastAsia="UD デジタル 教科書体 NK-R" w:hAnsi="ＭＳ 明朝"/>
        </w:rPr>
      </w:pPr>
    </w:p>
    <w:p w14:paraId="52FF3264" w14:textId="77777777" w:rsidR="00350881" w:rsidRPr="00751782" w:rsidRDefault="00C72189" w:rsidP="002F503C">
      <w:pPr>
        <w:pStyle w:val="1"/>
        <w:rPr>
          <w:rFonts w:ascii="UD デジタル 教科書体 NK-R" w:eastAsia="UD デジタル 教科書体 NK-R"/>
        </w:rPr>
      </w:pPr>
      <w:bookmarkStart w:id="253" w:name="_Toc411947316"/>
      <w:r w:rsidRPr="00751782">
        <w:rPr>
          <w:rFonts w:ascii="UD デジタル 教科書体 NK-R" w:eastAsia="UD デジタル 教科書体 NK-R" w:cs="ＭＳゴシック" w:hint="eastAsia"/>
          <w:kern w:val="0"/>
        </w:rPr>
        <w:br w:type="page"/>
      </w:r>
      <w:bookmarkStart w:id="254" w:name="_Toc132723271"/>
      <w:r w:rsidR="00350881" w:rsidRPr="00751782">
        <w:rPr>
          <w:rFonts w:ascii="UD デジタル 教科書体 NK-R" w:eastAsia="UD デジタル 教科書体 NK-R" w:hint="eastAsia"/>
        </w:rPr>
        <w:lastRenderedPageBreak/>
        <w:t>目的</w:t>
      </w:r>
      <w:bookmarkEnd w:id="253"/>
      <w:bookmarkEnd w:id="254"/>
    </w:p>
    <w:p w14:paraId="233D1227" w14:textId="77777777" w:rsidR="00260701" w:rsidRPr="00751782" w:rsidRDefault="00260701" w:rsidP="00472085">
      <w:pPr>
        <w:autoSpaceDE w:val="0"/>
        <w:autoSpaceDN w:val="0"/>
        <w:adjustRightInd w:val="0"/>
        <w:ind w:left="432" w:hangingChars="200" w:hanging="432"/>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・対象、主要評価項目、相（phase）を含む記載とする。</w:t>
      </w:r>
    </w:p>
    <w:p w14:paraId="28131AD7" w14:textId="4514FB28" w:rsidR="002D7674" w:rsidRDefault="002D7674" w:rsidP="00472085">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※未承認</w:t>
      </w:r>
      <w:r w:rsidR="003A357C" w:rsidRPr="00751782">
        <w:rPr>
          <w:rFonts w:ascii="UD デジタル 教科書体 NK-R" w:eastAsia="UD デジタル 教科書体 NK-R" w:cs="ＭＳ." w:hint="eastAsia"/>
          <w:color w:val="0070C0"/>
          <w:kern w:val="0"/>
          <w:szCs w:val="22"/>
        </w:rPr>
        <w:t>医薬品等</w:t>
      </w:r>
      <w:r w:rsidRPr="00751782">
        <w:rPr>
          <w:rFonts w:ascii="UD デジタル 教科書体 NK-R" w:eastAsia="UD デジタル 教科書体 NK-R" w:cs="ＭＳ." w:hint="eastAsia"/>
          <w:color w:val="0070C0"/>
          <w:kern w:val="0"/>
          <w:szCs w:val="22"/>
        </w:rPr>
        <w:t>・</w:t>
      </w:r>
      <w:r w:rsidR="003A357C" w:rsidRPr="00751782">
        <w:rPr>
          <w:rFonts w:ascii="UD デジタル 教科書体 NK-R" w:eastAsia="UD デジタル 教科書体 NK-R" w:cs="ＭＳ." w:hint="eastAsia"/>
          <w:color w:val="0070C0"/>
          <w:kern w:val="0"/>
          <w:szCs w:val="22"/>
        </w:rPr>
        <w:t>医薬品等の</w:t>
      </w:r>
      <w:r w:rsidRPr="00751782">
        <w:rPr>
          <w:rFonts w:ascii="UD デジタル 教科書体 NK-R" w:eastAsia="UD デジタル 教科書体 NK-R" w:cs="ＭＳ." w:hint="eastAsia"/>
          <w:color w:val="0070C0"/>
          <w:kern w:val="0"/>
          <w:szCs w:val="22"/>
        </w:rPr>
        <w:t>適応外</w:t>
      </w:r>
      <w:r w:rsidR="003A357C" w:rsidRPr="00751782">
        <w:rPr>
          <w:rFonts w:ascii="UD デジタル 教科書体 NK-R" w:eastAsia="UD デジタル 教科書体 NK-R" w:cs="ＭＳ." w:hint="eastAsia"/>
          <w:color w:val="0070C0"/>
          <w:kern w:val="0"/>
          <w:szCs w:val="22"/>
        </w:rPr>
        <w:t>使用により、</w:t>
      </w:r>
      <w:r w:rsidR="00457F62" w:rsidRPr="00751782">
        <w:rPr>
          <w:rFonts w:ascii="UD デジタル 教科書体 NK-R" w:eastAsia="UD デジタル 教科書体 NK-R" w:cs="ＭＳ." w:hint="eastAsia"/>
          <w:color w:val="0070C0"/>
          <w:kern w:val="0"/>
          <w:szCs w:val="22"/>
        </w:rPr>
        <w:t>その有効性又は</w:t>
      </w:r>
      <w:r w:rsidR="003A357C" w:rsidRPr="00751782">
        <w:rPr>
          <w:rFonts w:ascii="UD デジタル 教科書体 NK-R" w:eastAsia="UD デジタル 教科書体 NK-R" w:cs="ＭＳ." w:hint="eastAsia"/>
          <w:color w:val="0070C0"/>
          <w:kern w:val="0"/>
          <w:szCs w:val="22"/>
        </w:rPr>
        <w:t>安全性を明らかにする研究は「特定臨床研究」となるので、認定臨床研究審査委員会</w:t>
      </w:r>
      <w:r w:rsidR="00332822">
        <w:rPr>
          <w:rFonts w:ascii="UD デジタル 教科書体 NK-R" w:eastAsia="UD デジタル 教科書体 NK-R" w:cs="ＭＳ." w:hint="eastAsia"/>
          <w:color w:val="0070C0"/>
          <w:kern w:val="0"/>
          <w:szCs w:val="22"/>
        </w:rPr>
        <w:t>(</w:t>
      </w:r>
      <w:r w:rsidR="00332822">
        <w:rPr>
          <w:rFonts w:ascii="UD デジタル 教科書体 NK-R" w:eastAsia="UD デジタル 教科書体 NK-R" w:cs="ＭＳ."/>
          <w:color w:val="0070C0"/>
          <w:kern w:val="0"/>
          <w:szCs w:val="22"/>
        </w:rPr>
        <w:t>CRB)</w:t>
      </w:r>
      <w:r w:rsidR="003A357C" w:rsidRPr="00751782">
        <w:rPr>
          <w:rFonts w:ascii="UD デジタル 教科書体 NK-R" w:eastAsia="UD デジタル 教科書体 NK-R" w:cs="ＭＳ." w:hint="eastAsia"/>
          <w:color w:val="0070C0"/>
          <w:kern w:val="0"/>
          <w:szCs w:val="22"/>
        </w:rPr>
        <w:t>へ申請すること（このテンプレートの対象外である）。既承認・適応内範囲であっても当該医薬品等の製薬企業等から資金提供を受けて実施する場合</w:t>
      </w:r>
      <w:r w:rsidR="00873E7B" w:rsidRPr="00751782">
        <w:rPr>
          <w:rFonts w:ascii="UD デジタル 教科書体 NK-R" w:eastAsia="UD デジタル 教科書体 NK-R" w:cs="ＭＳ." w:hint="eastAsia"/>
          <w:color w:val="0070C0"/>
          <w:kern w:val="0"/>
          <w:szCs w:val="22"/>
        </w:rPr>
        <w:t>も</w:t>
      </w:r>
      <w:r w:rsidR="003A357C" w:rsidRPr="00751782">
        <w:rPr>
          <w:rFonts w:ascii="UD デジタル 教科書体 NK-R" w:eastAsia="UD デジタル 教科書体 NK-R" w:cs="ＭＳ." w:hint="eastAsia"/>
          <w:color w:val="0070C0"/>
          <w:kern w:val="0"/>
          <w:szCs w:val="22"/>
        </w:rPr>
        <w:t>同様である。</w:t>
      </w:r>
    </w:p>
    <w:p w14:paraId="09DC1EB1" w14:textId="797DBBF8" w:rsidR="00332822" w:rsidRPr="00751782" w:rsidRDefault="00332822" w:rsidP="00472085">
      <w:pPr>
        <w:autoSpaceDE w:val="0"/>
        <w:autoSpaceDN w:val="0"/>
        <w:adjustRightInd w:val="0"/>
        <w:ind w:left="216" w:hangingChars="100" w:hanging="216"/>
        <w:rPr>
          <w:rFonts w:ascii="UD デジタル 教科書体 NK-R" w:eastAsia="UD デジタル 教科書体 NK-R" w:cs="ＭＳ."/>
          <w:color w:val="0070C0"/>
          <w:kern w:val="0"/>
          <w:szCs w:val="22"/>
        </w:rPr>
      </w:pPr>
      <w:r>
        <w:rPr>
          <w:rFonts w:ascii="UD デジタル 教科書体 NK-R" w:eastAsia="UD デジタル 教科書体 NK-R" w:cs="ＭＳ." w:hint="eastAsia"/>
          <w:color w:val="0070C0"/>
          <w:kern w:val="0"/>
          <w:szCs w:val="22"/>
        </w:rPr>
        <w:t>但し当院にはC</w:t>
      </w:r>
      <w:r>
        <w:rPr>
          <w:rFonts w:ascii="UD デジタル 教科書体 NK-R" w:eastAsia="UD デジタル 教科書体 NK-R" w:cs="ＭＳ."/>
          <w:color w:val="0070C0"/>
          <w:kern w:val="0"/>
          <w:szCs w:val="22"/>
        </w:rPr>
        <w:t>RB</w:t>
      </w:r>
      <w:r w:rsidR="002E18C0">
        <w:rPr>
          <w:rFonts w:ascii="UD デジタル 教科書体 NK-R" w:eastAsia="UD デジタル 教科書体 NK-R" w:cs="ＭＳ." w:hint="eastAsia"/>
          <w:color w:val="0070C0"/>
          <w:kern w:val="0"/>
          <w:szCs w:val="22"/>
        </w:rPr>
        <w:t>の設置はないため、他施設のCRBへ申請となることに留意する。</w:t>
      </w:r>
    </w:p>
    <w:p w14:paraId="78EE2440" w14:textId="2AD48B84" w:rsidR="00B0644C" w:rsidRPr="00751782" w:rsidRDefault="009B23CD" w:rsidP="00472085">
      <w:pPr>
        <w:autoSpaceDE w:val="0"/>
        <w:autoSpaceDN w:val="0"/>
        <w:adjustRightInd w:val="0"/>
        <w:ind w:left="432" w:hangingChars="200" w:hanging="432"/>
        <w:rPr>
          <w:rFonts w:ascii="UD デジタル 教科書体 NK-R" w:eastAsia="UD デジタル 教科書体 NK-R" w:cs="ＭＳ."/>
          <w:kern w:val="0"/>
          <w:szCs w:val="22"/>
        </w:rPr>
      </w:pPr>
      <w:r w:rsidRPr="00751782">
        <w:rPr>
          <w:rFonts w:ascii="UD デジタル 教科書体 NK-R" w:eastAsia="UD デジタル 教科書体 NK-R" w:cs="ＭＳ." w:hint="eastAsia"/>
          <w:color w:val="0070C0"/>
          <w:kern w:val="0"/>
          <w:szCs w:val="22"/>
        </w:rPr>
        <w:t>（</w:t>
      </w:r>
      <w:r w:rsidR="00B0644C" w:rsidRPr="00751782">
        <w:rPr>
          <w:rFonts w:ascii="UD デジタル 教科書体 NK-R" w:eastAsia="UD デジタル 教科書体 NK-R" w:cs="ＭＳ." w:hint="eastAsia"/>
          <w:color w:val="0070C0"/>
          <w:kern w:val="0"/>
          <w:szCs w:val="22"/>
        </w:rPr>
        <w:t>例1）</w:t>
      </w:r>
      <w:r w:rsidR="00B0644C" w:rsidRPr="00751782">
        <w:rPr>
          <w:rFonts w:ascii="UD デジタル 教科書体 NK-R" w:eastAsia="UD デジタル 教科書体 NK-R" w:cs="ＭＳ." w:hint="eastAsia"/>
          <w:kern w:val="0"/>
          <w:szCs w:val="22"/>
        </w:rPr>
        <w:t>臓器転移を有するstage ○の○○</w:t>
      </w:r>
      <w:r w:rsidR="00A50745" w:rsidRPr="00751782">
        <w:rPr>
          <w:rFonts w:ascii="UD デジタル 教科書体 NK-R" w:eastAsia="UD デジタル 教科書体 NK-R" w:cs="ＭＳ." w:hint="eastAsia"/>
          <w:kern w:val="0"/>
          <w:szCs w:val="22"/>
        </w:rPr>
        <w:t>研究対象者</w:t>
      </w:r>
      <w:r w:rsidR="00B0644C" w:rsidRPr="00751782">
        <w:rPr>
          <w:rFonts w:ascii="UD デジタル 教科書体 NK-R" w:eastAsia="UD デジタル 教科書体 NK-R" w:cs="ＭＳ." w:hint="eastAsia"/>
          <w:kern w:val="0"/>
          <w:szCs w:val="22"/>
        </w:rPr>
        <w:t>に対する</w:t>
      </w:r>
      <w:r w:rsidR="00C71443" w:rsidRPr="00751782">
        <w:rPr>
          <w:rFonts w:ascii="UD デジタル 教科書体 NK-R" w:eastAsia="UD デジタル 教科書体 NK-R" w:cs="ＭＳ." w:hint="eastAsia"/>
          <w:kern w:val="0"/>
          <w:szCs w:val="22"/>
        </w:rPr>
        <w:t>XX</w:t>
      </w:r>
      <w:r w:rsidR="00B0644C" w:rsidRPr="00751782">
        <w:rPr>
          <w:rFonts w:ascii="UD デジタル 教科書体 NK-R" w:eastAsia="UD デジタル 教科書体 NK-R" w:cs="ＭＳ." w:hint="eastAsia"/>
          <w:kern w:val="0"/>
          <w:szCs w:val="22"/>
        </w:rPr>
        <w:t>療法の臨床的有用性を標準治療であるYYY療法とのランダム化比較にて評価する。</w:t>
      </w:r>
    </w:p>
    <w:p w14:paraId="62F1B365" w14:textId="3F9AC7A4" w:rsidR="00B0644C" w:rsidRPr="00751782" w:rsidRDefault="00C71443" w:rsidP="00472085">
      <w:pPr>
        <w:autoSpaceDE w:val="0"/>
        <w:autoSpaceDN w:val="0"/>
        <w:adjustRightInd w:val="0"/>
        <w:ind w:leftChars="200" w:left="432"/>
        <w:rPr>
          <w:rFonts w:ascii="UD デジタル 教科書体 NK-R" w:eastAsia="UD デジタル 教科書体 NK-R" w:cs="ＭＳ."/>
          <w:kern w:val="0"/>
          <w:szCs w:val="22"/>
        </w:rPr>
      </w:pPr>
      <w:r w:rsidRPr="00751782">
        <w:rPr>
          <w:rFonts w:ascii="UD デジタル 教科書体 NK-R" w:eastAsia="UD デジタル 教科書体 NK-R" w:cs="ＭＳ." w:hint="eastAsia"/>
          <w:kern w:val="0"/>
          <w:szCs w:val="22"/>
        </w:rPr>
        <w:t>主要評価項目</w:t>
      </w:r>
      <w:r w:rsidR="00B0644C" w:rsidRPr="00751782">
        <w:rPr>
          <w:rFonts w:ascii="UD デジタル 教科書体 NK-R" w:eastAsia="UD デジタル 教科書体 NK-R" w:cs="ＭＳ." w:hint="eastAsia"/>
          <w:kern w:val="0"/>
          <w:szCs w:val="22"/>
        </w:rPr>
        <w:t>は全生存期間、</w:t>
      </w:r>
      <w:r w:rsidRPr="00751782">
        <w:rPr>
          <w:rFonts w:ascii="UD デジタル 教科書体 NK-R" w:eastAsia="UD デジタル 教科書体 NK-R" w:cs="ＭＳ." w:hint="eastAsia"/>
          <w:kern w:val="0"/>
          <w:szCs w:val="22"/>
        </w:rPr>
        <w:t>副次的評価項目</w:t>
      </w:r>
      <w:r w:rsidR="00B0644C" w:rsidRPr="00751782">
        <w:rPr>
          <w:rFonts w:ascii="UD デジタル 教科書体 NK-R" w:eastAsia="UD デジタル 教科書体 NK-R" w:cs="ＭＳ." w:hint="eastAsia"/>
          <w:kern w:val="0"/>
          <w:szCs w:val="22"/>
        </w:rPr>
        <w:t>は無増悪生存期間、有害事象発現割合とする。（phaseⅢ）</w:t>
      </w:r>
    </w:p>
    <w:p w14:paraId="6D7C052D" w14:textId="5549EA7E" w:rsidR="0099528E" w:rsidRPr="00751782" w:rsidRDefault="009B23CD" w:rsidP="00472085">
      <w:pPr>
        <w:autoSpaceDE w:val="0"/>
        <w:autoSpaceDN w:val="0"/>
        <w:adjustRightInd w:val="0"/>
        <w:ind w:left="432" w:hangingChars="200" w:hanging="432"/>
        <w:rPr>
          <w:rFonts w:ascii="UD デジタル 教科書体 NK-R" w:eastAsia="UD デジタル 教科書体 NK-R" w:cs="ＭＳ."/>
          <w:kern w:val="0"/>
          <w:szCs w:val="22"/>
        </w:rPr>
      </w:pPr>
      <w:r w:rsidRPr="00751782">
        <w:rPr>
          <w:rFonts w:ascii="UD デジタル 教科書体 NK-R" w:eastAsia="UD デジタル 教科書体 NK-R" w:cs="ＭＳ." w:hint="eastAsia"/>
          <w:color w:val="0070C0"/>
          <w:kern w:val="0"/>
          <w:szCs w:val="22"/>
        </w:rPr>
        <w:t>（</w:t>
      </w:r>
      <w:r w:rsidR="00B0644C" w:rsidRPr="00751782">
        <w:rPr>
          <w:rFonts w:ascii="UD デジタル 教科書体 NK-R" w:eastAsia="UD デジタル 教科書体 NK-R" w:cs="ＭＳ." w:hint="eastAsia"/>
          <w:color w:val="0070C0"/>
          <w:kern w:val="0"/>
          <w:szCs w:val="22"/>
        </w:rPr>
        <w:t>例2）</w:t>
      </w:r>
      <w:r w:rsidR="0099528E" w:rsidRPr="00751782">
        <w:rPr>
          <w:rFonts w:ascii="UD デジタル 教科書体 NK-R" w:eastAsia="UD デジタル 教科書体 NK-R" w:cs="ＭＳ." w:hint="eastAsia"/>
          <w:kern w:val="0"/>
          <w:szCs w:val="22"/>
        </w:rPr>
        <w:t>切除可能なstage○の○○</w:t>
      </w:r>
      <w:r w:rsidR="00A50745" w:rsidRPr="00751782">
        <w:rPr>
          <w:rFonts w:ascii="UD デジタル 教科書体 NK-R" w:eastAsia="UD デジタル 教科書体 NK-R" w:cs="ＭＳ." w:hint="eastAsia"/>
          <w:kern w:val="0"/>
          <w:szCs w:val="22"/>
        </w:rPr>
        <w:t>研究対象者</w:t>
      </w:r>
      <w:r w:rsidR="0099528E" w:rsidRPr="00751782">
        <w:rPr>
          <w:rFonts w:ascii="UD デジタル 教科書体 NK-R" w:eastAsia="UD デジタル 教科書体 NK-R" w:cs="ＭＳ." w:hint="eastAsia"/>
          <w:kern w:val="0"/>
          <w:szCs w:val="22"/>
        </w:rPr>
        <w:t>に対するXXによる術前補助化学療法の有用性評価のための第Ⅲ相試験の準備として、同療法の実施可能性を評価する。（phaseⅡ、feasibility study</w:t>
      </w:r>
      <w:r w:rsidR="009441D5" w:rsidRPr="00751782">
        <w:rPr>
          <w:rFonts w:ascii="UD デジタル 教科書体 NK-R" w:eastAsia="UD デジタル 教科書体 NK-R" w:cs="ＭＳ." w:hint="eastAsia"/>
          <w:kern w:val="0"/>
          <w:szCs w:val="22"/>
        </w:rPr>
        <w:t>／</w:t>
      </w:r>
      <w:r w:rsidR="0099528E" w:rsidRPr="00751782">
        <w:rPr>
          <w:rFonts w:ascii="UD デジタル 教科書体 NK-R" w:eastAsia="UD デジタル 教科書体 NK-R" w:cs="ＭＳ." w:hint="eastAsia"/>
          <w:kern w:val="0"/>
          <w:szCs w:val="22"/>
        </w:rPr>
        <w:t>pilot study）</w:t>
      </w:r>
    </w:p>
    <w:p w14:paraId="49DF873C" w14:textId="0FB5CDE1" w:rsidR="00B0644C" w:rsidRPr="00751782" w:rsidRDefault="009B23CD" w:rsidP="00472085">
      <w:pPr>
        <w:autoSpaceDE w:val="0"/>
        <w:autoSpaceDN w:val="0"/>
        <w:adjustRightInd w:val="0"/>
        <w:ind w:left="432" w:hangingChars="200" w:hanging="432"/>
        <w:rPr>
          <w:rFonts w:ascii="UD デジタル 教科書体 NK-R" w:eastAsia="UD デジタル 教科書体 NK-R" w:cs="ＭＳ."/>
          <w:kern w:val="0"/>
          <w:szCs w:val="22"/>
        </w:rPr>
      </w:pPr>
      <w:r w:rsidRPr="00751782">
        <w:rPr>
          <w:rFonts w:ascii="UD デジタル 教科書体 NK-R" w:eastAsia="UD デジタル 教科書体 NK-R" w:cs="ＭＳ." w:hint="eastAsia"/>
          <w:color w:val="0070C0"/>
          <w:kern w:val="0"/>
          <w:szCs w:val="22"/>
        </w:rPr>
        <w:t>（</w:t>
      </w:r>
      <w:r w:rsidR="0099528E" w:rsidRPr="00751782">
        <w:rPr>
          <w:rFonts w:ascii="UD デジタル 教科書体 NK-R" w:eastAsia="UD デジタル 教科書体 NK-R" w:cs="ＭＳ." w:hint="eastAsia"/>
          <w:color w:val="0070C0"/>
          <w:kern w:val="0"/>
          <w:szCs w:val="22"/>
        </w:rPr>
        <w:t>例3）</w:t>
      </w:r>
      <w:r w:rsidR="00B0644C" w:rsidRPr="00751782">
        <w:rPr>
          <w:rFonts w:ascii="UD デジタル 教科書体 NK-R" w:eastAsia="UD デジタル 教科書体 NK-R" w:cs="ＭＳ." w:hint="eastAsia"/>
          <w:kern w:val="0"/>
          <w:szCs w:val="22"/>
        </w:rPr>
        <w:t>○○</w:t>
      </w:r>
      <w:r w:rsidR="00A50745" w:rsidRPr="00751782">
        <w:rPr>
          <w:rFonts w:ascii="UD デジタル 教科書体 NK-R" w:eastAsia="UD デジタル 教科書体 NK-R" w:cs="ＭＳ." w:hint="eastAsia"/>
          <w:kern w:val="0"/>
          <w:szCs w:val="22"/>
        </w:rPr>
        <w:t>研究対象者</w:t>
      </w:r>
      <w:r w:rsidR="00B0644C" w:rsidRPr="00751782">
        <w:rPr>
          <w:rFonts w:ascii="UD デジタル 教科書体 NK-R" w:eastAsia="UD デジタル 教科書体 NK-R" w:cs="ＭＳ." w:hint="eastAsia"/>
          <w:kern w:val="0"/>
          <w:szCs w:val="22"/>
        </w:rPr>
        <w:t>に対する</w:t>
      </w:r>
      <w:r w:rsidR="00C71443" w:rsidRPr="00751782">
        <w:rPr>
          <w:rFonts w:ascii="UD デジタル 教科書体 NK-R" w:eastAsia="UD デジタル 教科書体 NK-R" w:cs="ＭＳ." w:hint="eastAsia"/>
          <w:kern w:val="0"/>
          <w:szCs w:val="22"/>
        </w:rPr>
        <w:t>XX</w:t>
      </w:r>
      <w:r w:rsidR="00B0644C" w:rsidRPr="00751782">
        <w:rPr>
          <w:rFonts w:ascii="UD デジタル 教科書体 NK-R" w:eastAsia="UD デジタル 教科書体 NK-R" w:cs="ＭＳ." w:hint="eastAsia"/>
          <w:kern w:val="0"/>
          <w:szCs w:val="22"/>
        </w:rPr>
        <w:t>療法の有効性</w:t>
      </w:r>
      <w:r w:rsidR="00C71443" w:rsidRPr="00751782">
        <w:rPr>
          <w:rFonts w:ascii="UD デジタル 教科書体 NK-R" w:eastAsia="UD デジタル 教科書体 NK-R" w:cs="ＭＳ." w:hint="eastAsia"/>
          <w:kern w:val="0"/>
          <w:szCs w:val="22"/>
        </w:rPr>
        <w:t>について○○を主要評価項目として</w:t>
      </w:r>
      <w:r w:rsidR="00B0644C" w:rsidRPr="00751782">
        <w:rPr>
          <w:rFonts w:ascii="UD デジタル 教科書体 NK-R" w:eastAsia="UD デジタル 教科書体 NK-R" w:cs="ＭＳ." w:hint="eastAsia"/>
          <w:kern w:val="0"/>
          <w:szCs w:val="22"/>
        </w:rPr>
        <w:t>評価する。（phase</w:t>
      </w:r>
      <w:r w:rsidR="00BF0300" w:rsidRPr="00751782">
        <w:rPr>
          <w:rFonts w:ascii="UD デジタル 教科書体 NK-R" w:eastAsia="UD デジタル 教科書体 NK-R" w:cs="ＭＳ." w:hint="eastAsia"/>
          <w:kern w:val="0"/>
          <w:szCs w:val="22"/>
        </w:rPr>
        <w:t>Ⅲ</w:t>
      </w:r>
      <w:r w:rsidR="00B0644C" w:rsidRPr="00751782">
        <w:rPr>
          <w:rFonts w:ascii="UD デジタル 教科書体 NK-R" w:eastAsia="UD デジタル 教科書体 NK-R" w:cs="ＭＳ." w:hint="eastAsia"/>
          <w:kern w:val="0"/>
          <w:szCs w:val="22"/>
        </w:rPr>
        <w:t xml:space="preserve">） </w:t>
      </w:r>
    </w:p>
    <w:p w14:paraId="1F53D441" w14:textId="0AFA63D4" w:rsidR="0091652B" w:rsidRPr="00751782" w:rsidRDefault="009B23CD" w:rsidP="00472085">
      <w:pPr>
        <w:autoSpaceDE w:val="0"/>
        <w:autoSpaceDN w:val="0"/>
        <w:adjustRightInd w:val="0"/>
        <w:ind w:left="432" w:hangingChars="200" w:hanging="432"/>
        <w:rPr>
          <w:rFonts w:ascii="UD デジタル 教科書体 NK-R" w:eastAsia="UD デジタル 教科書体 NK-R" w:cs="ＭＳ."/>
          <w:kern w:val="0"/>
          <w:szCs w:val="22"/>
        </w:rPr>
      </w:pPr>
      <w:r w:rsidRPr="00751782">
        <w:rPr>
          <w:rFonts w:ascii="UD デジタル 教科書体 NK-R" w:eastAsia="UD デジタル 教科書体 NK-R" w:cs="ＭＳ." w:hint="eastAsia"/>
          <w:color w:val="0070C0"/>
          <w:kern w:val="0"/>
          <w:szCs w:val="22"/>
        </w:rPr>
        <w:t>（</w:t>
      </w:r>
      <w:r w:rsidR="0091652B" w:rsidRPr="00751782">
        <w:rPr>
          <w:rFonts w:ascii="UD デジタル 教科書体 NK-R" w:eastAsia="UD デジタル 教科書体 NK-R" w:cs="ＭＳ." w:hint="eastAsia"/>
          <w:color w:val="0070C0"/>
          <w:kern w:val="0"/>
          <w:szCs w:val="22"/>
        </w:rPr>
        <w:t>例4）</w:t>
      </w:r>
      <w:r w:rsidR="0091652B" w:rsidRPr="00751782">
        <w:rPr>
          <w:rFonts w:ascii="UD デジタル 教科書体 NK-R" w:eastAsia="UD デジタル 教科書体 NK-R" w:cs="ＭＳ." w:hint="eastAsia"/>
          <w:kern w:val="0"/>
          <w:szCs w:val="22"/>
        </w:rPr>
        <w:t>○○</w:t>
      </w:r>
      <w:r w:rsidR="0091652B" w:rsidRPr="00751782">
        <w:rPr>
          <w:rFonts w:ascii="UD デジタル 教科書体 NK-R" w:eastAsia="UD デジタル 教科書体 NK-R" w:hAnsi="Osaka|" w:hint="eastAsia"/>
          <w:szCs w:val="22"/>
        </w:rPr>
        <w:t>癌を対象に、XX療法による最大耐用量と推奨投薬量を決定し、推奨投薬量における有効性および安全性を検討する。</w:t>
      </w:r>
      <w:r w:rsidR="0091652B" w:rsidRPr="00751782">
        <w:rPr>
          <w:rFonts w:ascii="UD デジタル 教科書体 NK-R" w:eastAsia="UD デジタル 教科書体 NK-R" w:cs="ＭＳ." w:hint="eastAsia"/>
          <w:kern w:val="0"/>
          <w:szCs w:val="22"/>
        </w:rPr>
        <w:t>主要評価項目は投与前後の○○マーカーの推移、有害事象発現割合とする。</w:t>
      </w:r>
      <w:r w:rsidR="0091652B" w:rsidRPr="00751782">
        <w:rPr>
          <w:rFonts w:ascii="UD デジタル 教科書体 NK-R" w:eastAsia="UD デジタル 教科書体 NK-R" w:hAnsi="Osaka|" w:hint="eastAsia"/>
          <w:szCs w:val="22"/>
        </w:rPr>
        <w:t>また、探索的に○○遺伝子解析を実施する。</w:t>
      </w:r>
      <w:r w:rsidR="0091652B" w:rsidRPr="00751782">
        <w:rPr>
          <w:rFonts w:ascii="UD デジタル 教科書体 NK-R" w:eastAsia="UD デジタル 教科書体 NK-R" w:cs="ＭＳ." w:hint="eastAsia"/>
          <w:kern w:val="0"/>
          <w:szCs w:val="22"/>
        </w:rPr>
        <w:t>（phaseⅢ）</w:t>
      </w:r>
      <w:r w:rsidR="00E90591" w:rsidRPr="00751782">
        <w:rPr>
          <w:rFonts w:ascii="UD デジタル 教科書体 NK-R" w:eastAsia="UD デジタル 教科書体 NK-R" w:cs="ＭＳ." w:hint="eastAsia"/>
          <w:kern w:val="0"/>
          <w:szCs w:val="22"/>
        </w:rPr>
        <w:t>（遺伝子解析研究記載例）</w:t>
      </w:r>
    </w:p>
    <w:p w14:paraId="6E0271B7" w14:textId="6FF1E895" w:rsidR="0091652B" w:rsidRPr="00751782" w:rsidRDefault="009B23CD" w:rsidP="00472085">
      <w:pPr>
        <w:autoSpaceDE w:val="0"/>
        <w:autoSpaceDN w:val="0"/>
        <w:adjustRightInd w:val="0"/>
        <w:ind w:left="432" w:hangingChars="200" w:hanging="432"/>
        <w:rPr>
          <w:rFonts w:ascii="UD デジタル 教科書体 NK-R" w:eastAsia="UD デジタル 教科書体 NK-R" w:cs="ＭＳ."/>
          <w:kern w:val="0"/>
          <w:szCs w:val="22"/>
        </w:rPr>
      </w:pPr>
      <w:r w:rsidRPr="00751782">
        <w:rPr>
          <w:rFonts w:ascii="UD デジタル 教科書体 NK-R" w:eastAsia="UD デジタル 教科書体 NK-R" w:cs="ＭＳ." w:hint="eastAsia"/>
          <w:color w:val="0070C0"/>
          <w:kern w:val="0"/>
          <w:szCs w:val="22"/>
        </w:rPr>
        <w:t>（</w:t>
      </w:r>
      <w:r w:rsidR="0091652B" w:rsidRPr="00751782">
        <w:rPr>
          <w:rFonts w:ascii="UD デジタル 教科書体 NK-R" w:eastAsia="UD デジタル 教科書体 NK-R" w:cs="ＭＳ." w:hint="eastAsia"/>
          <w:color w:val="0070C0"/>
          <w:kern w:val="0"/>
          <w:szCs w:val="22"/>
        </w:rPr>
        <w:t>例5）</w:t>
      </w:r>
      <w:r w:rsidR="0091652B" w:rsidRPr="00751782">
        <w:rPr>
          <w:rFonts w:ascii="UD デジタル 教科書体 NK-R" w:eastAsia="UD デジタル 教科書体 NK-R" w:cs="ＭＳ." w:hint="eastAsia"/>
          <w:kern w:val="0"/>
          <w:szCs w:val="22"/>
        </w:rPr>
        <w:t>○○</w:t>
      </w:r>
      <w:r w:rsidR="0091652B" w:rsidRPr="00751782">
        <w:rPr>
          <w:rFonts w:ascii="UD デジタル 教科書体 NK-R" w:eastAsia="UD デジタル 教科書体 NK-R" w:hint="eastAsia"/>
          <w:color w:val="000000"/>
          <w:szCs w:val="22"/>
        </w:rPr>
        <w:t>レジメンの化学療法治療歴を有する○○癌患者を対象に、XX療法とYY療法の有効性と安全性について、生存期間を主要評価項目として比較する。また、○○ファミリー遺伝子の体細胞性変異を解析する</w:t>
      </w:r>
      <w:r w:rsidR="0091652B" w:rsidRPr="00751782">
        <w:rPr>
          <w:rFonts w:ascii="UD デジタル 教科書体 NK-R" w:eastAsia="UD デジタル 教科書体 NK-R" w:hAnsi="Osaka|" w:hint="eastAsia"/>
          <w:szCs w:val="22"/>
        </w:rPr>
        <w:t>。</w:t>
      </w:r>
      <w:r w:rsidR="0091652B" w:rsidRPr="00751782">
        <w:rPr>
          <w:rFonts w:ascii="UD デジタル 教科書体 NK-R" w:eastAsia="UD デジタル 教科書体 NK-R" w:cs="ＭＳ." w:hint="eastAsia"/>
          <w:kern w:val="0"/>
          <w:szCs w:val="22"/>
        </w:rPr>
        <w:t>（phaseⅢ）</w:t>
      </w:r>
      <w:r w:rsidR="00E90591" w:rsidRPr="00751782">
        <w:rPr>
          <w:rFonts w:ascii="UD デジタル 教科書体 NK-R" w:eastAsia="UD デジタル 教科書体 NK-R" w:cs="ＭＳ." w:hint="eastAsia"/>
          <w:kern w:val="0"/>
          <w:szCs w:val="22"/>
        </w:rPr>
        <w:t>（遺伝子解析研究記載例）</w:t>
      </w:r>
    </w:p>
    <w:p w14:paraId="6ED16AD8" w14:textId="3FBBC8D2" w:rsidR="0091652B" w:rsidRPr="00751782" w:rsidRDefault="009B23CD" w:rsidP="00472085">
      <w:pPr>
        <w:autoSpaceDE w:val="0"/>
        <w:autoSpaceDN w:val="0"/>
        <w:adjustRightInd w:val="0"/>
        <w:ind w:left="432" w:hangingChars="200" w:hanging="432"/>
        <w:rPr>
          <w:rFonts w:ascii="UD デジタル 教科書体 NK-R" w:eastAsia="UD デジタル 教科書体 NK-R" w:cs="ＭＳ."/>
          <w:kern w:val="0"/>
          <w:szCs w:val="22"/>
        </w:rPr>
      </w:pPr>
      <w:r w:rsidRPr="00751782">
        <w:rPr>
          <w:rFonts w:ascii="UD デジタル 教科書体 NK-R" w:eastAsia="UD デジタル 教科書体 NK-R" w:cs="ＭＳ." w:hint="eastAsia"/>
          <w:color w:val="0070C0"/>
          <w:kern w:val="0"/>
          <w:szCs w:val="22"/>
        </w:rPr>
        <w:t>（</w:t>
      </w:r>
      <w:r w:rsidR="0091652B" w:rsidRPr="00751782">
        <w:rPr>
          <w:rFonts w:ascii="UD デジタル 教科書体 NK-R" w:eastAsia="UD デジタル 教科書体 NK-R" w:cs="ＭＳ." w:hint="eastAsia"/>
          <w:color w:val="0070C0"/>
          <w:kern w:val="0"/>
          <w:szCs w:val="22"/>
        </w:rPr>
        <w:t>例6）</w:t>
      </w:r>
      <w:r w:rsidR="0091652B" w:rsidRPr="00751782">
        <w:rPr>
          <w:rFonts w:ascii="UD デジタル 教科書体 NK-R" w:eastAsia="UD デジタル 教科書体 NK-R" w:hint="eastAsia"/>
          <w:color w:val="000000"/>
          <w:szCs w:val="22"/>
        </w:rPr>
        <w:t>○○患者を対象として○○遺伝子発現の有無で層別解析を行い、○○療法による有効性を○○を主要評価項目として検討する</w:t>
      </w:r>
      <w:r w:rsidR="00B933E8" w:rsidRPr="00751782">
        <w:rPr>
          <w:rFonts w:ascii="UD デジタル 教科書体 NK-R" w:eastAsia="UD デジタル 教科書体 NK-R" w:hint="eastAsia"/>
          <w:color w:val="000000"/>
          <w:szCs w:val="22"/>
        </w:rPr>
        <w:t>。</w:t>
      </w:r>
      <w:r w:rsidR="0091652B" w:rsidRPr="00751782">
        <w:rPr>
          <w:rFonts w:ascii="UD デジタル 教科書体 NK-R" w:eastAsia="UD デジタル 教科書体 NK-R" w:cs="ＭＳ." w:hint="eastAsia"/>
          <w:kern w:val="0"/>
          <w:szCs w:val="22"/>
        </w:rPr>
        <w:t>（phase</w:t>
      </w:r>
      <w:r w:rsidR="0091652B" w:rsidRPr="00751782">
        <w:rPr>
          <w:rFonts w:ascii="UD デジタル 教科書体 NK-R" w:eastAsia="UD デジタル 教科書体 NK-R" w:hAnsi="ＭＳ 明朝" w:cs="ＭＳ 明朝" w:hint="eastAsia"/>
          <w:kern w:val="0"/>
          <w:szCs w:val="22"/>
        </w:rPr>
        <w:t>Ⅱ</w:t>
      </w:r>
      <w:r w:rsidR="0091652B" w:rsidRPr="00751782">
        <w:rPr>
          <w:rFonts w:ascii="UD デジタル 教科書体 NK-R" w:eastAsia="UD デジタル 教科書体 NK-R" w:cs="ＭＳ." w:hint="eastAsia"/>
          <w:kern w:val="0"/>
          <w:szCs w:val="22"/>
        </w:rPr>
        <w:t>）</w:t>
      </w:r>
      <w:r w:rsidR="00E90591" w:rsidRPr="00751782">
        <w:rPr>
          <w:rFonts w:ascii="UD デジタル 教科書体 NK-R" w:eastAsia="UD デジタル 教科書体 NK-R" w:cs="ＭＳ." w:hint="eastAsia"/>
          <w:kern w:val="0"/>
          <w:szCs w:val="22"/>
        </w:rPr>
        <w:t>（遺伝子解析研究記載例）</w:t>
      </w:r>
    </w:p>
    <w:p w14:paraId="07D595B6" w14:textId="77777777" w:rsidR="00C36E6A" w:rsidRPr="00751782" w:rsidRDefault="00C36E6A" w:rsidP="00472085">
      <w:pPr>
        <w:autoSpaceDE w:val="0"/>
        <w:autoSpaceDN w:val="0"/>
        <w:adjustRightInd w:val="0"/>
        <w:ind w:left="432" w:hangingChars="200" w:hanging="432"/>
        <w:rPr>
          <w:rFonts w:ascii="UD デジタル 教科書体 NK-R" w:eastAsia="UD デジタル 教科書体 NK-R" w:cs="ＭＳ."/>
          <w:kern w:val="0"/>
          <w:szCs w:val="22"/>
        </w:rPr>
      </w:pPr>
    </w:p>
    <w:p w14:paraId="27DD1679" w14:textId="77777777" w:rsidR="003753C8" w:rsidRPr="00751782" w:rsidRDefault="00D62C73" w:rsidP="002F503C">
      <w:pPr>
        <w:pStyle w:val="1"/>
        <w:rPr>
          <w:rFonts w:ascii="UD デジタル 教科書体 NK-R" w:eastAsia="UD デジタル 教科書体 NK-R"/>
        </w:rPr>
      </w:pPr>
      <w:bookmarkStart w:id="255" w:name="_Toc411947317"/>
      <w:bookmarkStart w:id="256" w:name="_Toc132723272"/>
      <w:r w:rsidRPr="00751782">
        <w:rPr>
          <w:rFonts w:ascii="UD デジタル 教科書体 NK-R" w:eastAsia="UD デジタル 教科書体 NK-R" w:hint="eastAsia"/>
        </w:rPr>
        <w:t>背景と研究計画の根拠</w:t>
      </w:r>
      <w:bookmarkEnd w:id="255"/>
      <w:bookmarkEnd w:id="256"/>
    </w:p>
    <w:p w14:paraId="67B3F200" w14:textId="2EDF10C1" w:rsidR="00E822B2" w:rsidRPr="00751782" w:rsidRDefault="00E822B2" w:rsidP="002F503C">
      <w:pPr>
        <w:pStyle w:val="2"/>
        <w:rPr>
          <w:rFonts w:ascii="UD デジタル 教科書体 NK-R" w:eastAsia="UD デジタル 教科書体 NK-R"/>
        </w:rPr>
      </w:pPr>
      <w:bookmarkStart w:id="257" w:name="_Toc411947318"/>
      <w:bookmarkStart w:id="258" w:name="_Toc132723273"/>
      <w:r w:rsidRPr="00751782">
        <w:rPr>
          <w:rFonts w:ascii="UD デジタル 教科書体 NK-R" w:eastAsia="UD デジタル 教科書体 NK-R" w:hint="eastAsia"/>
        </w:rPr>
        <w:t>背景</w:t>
      </w:r>
      <w:bookmarkEnd w:id="257"/>
      <w:bookmarkEnd w:id="258"/>
    </w:p>
    <w:p w14:paraId="7D57E63A" w14:textId="77777777" w:rsidR="004E602E" w:rsidRPr="00751782" w:rsidRDefault="004E602E" w:rsidP="00A26356">
      <w:pPr>
        <w:autoSpaceDE w:val="0"/>
        <w:autoSpaceDN w:val="0"/>
        <w:adjustRightInd w:val="0"/>
        <w:rPr>
          <w:rFonts w:ascii="UD デジタル 教科書体 NK-R" w:eastAsia="UD デジタル 教科書体 NK-R" w:hAnsi="ＭＳ Ｐゴシック" w:cs="ＭＳ."/>
          <w:b/>
          <w:color w:val="0070C0"/>
          <w:kern w:val="0"/>
          <w:szCs w:val="22"/>
        </w:rPr>
      </w:pPr>
      <w:r w:rsidRPr="00751782">
        <w:rPr>
          <w:rFonts w:ascii="UD デジタル 教科書体 NK-R" w:eastAsia="UD デジタル 教科書体 NK-R" w:hAnsi="ＭＳ Ｐゴシック" w:cs="ＭＳ" w:hint="eastAsia"/>
          <w:b/>
          <w:color w:val="0070C0"/>
          <w:kern w:val="0"/>
          <w:szCs w:val="22"/>
        </w:rPr>
        <w:t>（</w:t>
      </w:r>
      <w:r w:rsidRPr="00751782">
        <w:rPr>
          <w:rFonts w:ascii="UD デジタル 教科書体 NK-R" w:eastAsia="UD デジタル 教科書体 NK-R" w:hAnsi="ＭＳ Ｐゴシック" w:cs="ＭＳ." w:hint="eastAsia"/>
          <w:b/>
          <w:color w:val="0070C0"/>
          <w:kern w:val="0"/>
          <w:szCs w:val="22"/>
        </w:rPr>
        <w:t>疫学）</w:t>
      </w:r>
    </w:p>
    <w:p w14:paraId="3028456B" w14:textId="77777777" w:rsidR="004E602E" w:rsidRPr="00751782" w:rsidRDefault="008F0910" w:rsidP="00A26356">
      <w:pPr>
        <w:autoSpaceDE w:val="0"/>
        <w:autoSpaceDN w:val="0"/>
        <w:adjustRightInd w:val="0"/>
        <w:ind w:leftChars="16" w:left="251"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①</w:t>
      </w:r>
      <w:r w:rsidR="004E602E" w:rsidRPr="00751782">
        <w:rPr>
          <w:rFonts w:ascii="UD デジタル 教科書体 NK-R" w:eastAsia="UD デジタル 教科書体 NK-R" w:cs="ＭＳ." w:hint="eastAsia"/>
          <w:color w:val="0070C0"/>
          <w:kern w:val="0"/>
          <w:szCs w:val="22"/>
        </w:rPr>
        <w:t>研究の意義を、他分野の研究者や非専門家が理解する上で必要となる、対象疾患の説明、疫学的事項（疾患の頻度、増加・減少の傾向）、我が国特有の事情、諸外国との対比等を記載する。</w:t>
      </w:r>
    </w:p>
    <w:p w14:paraId="13FBE793" w14:textId="64844636" w:rsidR="000F21A5" w:rsidRPr="00751782" w:rsidRDefault="008F0910" w:rsidP="00A26356">
      <w:pPr>
        <w:autoSpaceDE w:val="0"/>
        <w:autoSpaceDN w:val="0"/>
        <w:adjustRightInd w:val="0"/>
        <w:ind w:leftChars="16" w:left="251"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②</w:t>
      </w:r>
      <w:r w:rsidR="004E602E" w:rsidRPr="00751782">
        <w:rPr>
          <w:rFonts w:ascii="UD デジタル 教科書体 NK-R" w:eastAsia="UD デジタル 教科書体 NK-R" w:cs="ＭＳ." w:hint="eastAsia"/>
          <w:color w:val="0070C0"/>
          <w:kern w:val="0"/>
          <w:szCs w:val="22"/>
        </w:rPr>
        <w:t>当該試験の位置付け、重要性を示すため、どの程度のcommon disease</w:t>
      </w:r>
      <w:r w:rsidR="009441D5" w:rsidRPr="00751782">
        <w:rPr>
          <w:rFonts w:ascii="UD デジタル 教科書体 NK-R" w:eastAsia="UD デジタル 教科書体 NK-R" w:cs="ＭＳ." w:hint="eastAsia"/>
          <w:color w:val="0070C0"/>
          <w:kern w:val="0"/>
          <w:szCs w:val="22"/>
        </w:rPr>
        <w:t>／</w:t>
      </w:r>
      <w:r w:rsidR="004E602E" w:rsidRPr="00751782">
        <w:rPr>
          <w:rFonts w:ascii="UD デジタル 教科書体 NK-R" w:eastAsia="UD デジタル 教科書体 NK-R" w:cs="ＭＳ." w:hint="eastAsia"/>
          <w:color w:val="0070C0"/>
          <w:kern w:val="0"/>
          <w:szCs w:val="22"/>
        </w:rPr>
        <w:t>rare diseaseか記載する。</w:t>
      </w:r>
    </w:p>
    <w:p w14:paraId="57FA7CD7" w14:textId="77777777" w:rsidR="008A0D3A" w:rsidRDefault="008A0D3A" w:rsidP="00A26356">
      <w:pPr>
        <w:autoSpaceDE w:val="0"/>
        <w:autoSpaceDN w:val="0"/>
        <w:adjustRightInd w:val="0"/>
        <w:rPr>
          <w:rFonts w:ascii="UD デジタル 教科書体 NK-R" w:eastAsia="UD デジタル 教科書体 NK-R" w:hAnsi="ＭＳ Ｐゴシック" w:cs="ＭＳ"/>
          <w:b/>
          <w:color w:val="0070C0"/>
          <w:kern w:val="0"/>
          <w:szCs w:val="22"/>
        </w:rPr>
      </w:pPr>
    </w:p>
    <w:p w14:paraId="23CF427D" w14:textId="608B3844" w:rsidR="00C71443" w:rsidRPr="00751782" w:rsidRDefault="00C71443" w:rsidP="00A26356">
      <w:pPr>
        <w:autoSpaceDE w:val="0"/>
        <w:autoSpaceDN w:val="0"/>
        <w:adjustRightInd w:val="0"/>
        <w:rPr>
          <w:rFonts w:ascii="UD デジタル 教科書体 NK-R" w:eastAsia="UD デジタル 教科書体 NK-R" w:hAnsi="ＭＳ Ｐゴシック" w:cs="ＭＳ."/>
          <w:b/>
          <w:color w:val="0070C0"/>
          <w:kern w:val="0"/>
          <w:szCs w:val="22"/>
        </w:rPr>
      </w:pPr>
      <w:r w:rsidRPr="00751782">
        <w:rPr>
          <w:rFonts w:ascii="UD デジタル 教科書体 NK-R" w:eastAsia="UD デジタル 教科書体 NK-R" w:hAnsi="ＭＳ Ｐゴシック" w:cs="ＭＳ" w:hint="eastAsia"/>
          <w:b/>
          <w:color w:val="0070C0"/>
          <w:kern w:val="0"/>
          <w:szCs w:val="22"/>
        </w:rPr>
        <w:t>（現在の標準治療に至る経緯</w:t>
      </w:r>
      <w:r w:rsidRPr="00751782">
        <w:rPr>
          <w:rFonts w:ascii="UD デジタル 教科書体 NK-R" w:eastAsia="UD デジタル 教科書体 NK-R" w:hAnsi="ＭＳ Ｐゴシック" w:cs="ＭＳ." w:hint="eastAsia"/>
          <w:b/>
          <w:color w:val="0070C0"/>
          <w:kern w:val="0"/>
          <w:szCs w:val="22"/>
        </w:rPr>
        <w:t>）</w:t>
      </w:r>
    </w:p>
    <w:p w14:paraId="61366D4E" w14:textId="3D8F1D7D" w:rsidR="00C71443" w:rsidRPr="00751782" w:rsidRDefault="008F0910" w:rsidP="00A2635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①</w:t>
      </w:r>
      <w:r w:rsidR="00C71443" w:rsidRPr="00751782">
        <w:rPr>
          <w:rFonts w:ascii="UD デジタル 教科書体 NK-R" w:eastAsia="UD デジタル 教科書体 NK-R" w:cs="ＭＳ" w:hint="eastAsia"/>
          <w:color w:val="0070C0"/>
          <w:kern w:val="0"/>
          <w:szCs w:val="22"/>
        </w:rPr>
        <w:t>標準治療が確立されてきた経緯を概説し、現在のstate of the artの治療が何か、その場合の予後（生存や再発</w:t>
      </w:r>
      <w:r w:rsidR="00320A59" w:rsidRPr="00751782">
        <w:rPr>
          <w:rFonts w:ascii="UD デジタル 教科書体 NK-R" w:eastAsia="UD デジタル 教科書体 NK-R" w:cs="ＭＳ" w:hint="eastAsia"/>
          <w:color w:val="0070C0"/>
          <w:kern w:val="0"/>
          <w:szCs w:val="22"/>
        </w:rPr>
        <w:t>等</w:t>
      </w:r>
      <w:r w:rsidR="00C71443" w:rsidRPr="00751782">
        <w:rPr>
          <w:rFonts w:ascii="UD デジタル 教科書体 NK-R" w:eastAsia="UD デジタル 教科書体 NK-R" w:cs="ＭＳ" w:hint="eastAsia"/>
          <w:color w:val="0070C0"/>
          <w:kern w:val="0"/>
          <w:szCs w:val="22"/>
        </w:rPr>
        <w:t>の有効性データ）、標準治療でのunmet medical needsについて</w:t>
      </w:r>
      <w:r w:rsidR="00E671E7" w:rsidRPr="00751782">
        <w:rPr>
          <w:rFonts w:ascii="UD デジタル 教科書体 NK-R" w:eastAsia="UD デジタル 教科書体 NK-R" w:cs="ＭＳ" w:hint="eastAsia"/>
          <w:color w:val="0070C0"/>
          <w:kern w:val="0"/>
          <w:szCs w:val="22"/>
        </w:rPr>
        <w:t>記載</w:t>
      </w:r>
      <w:r w:rsidR="00C71443" w:rsidRPr="00751782">
        <w:rPr>
          <w:rFonts w:ascii="UD デジタル 教科書体 NK-R" w:eastAsia="UD デジタル 教科書体 NK-R" w:cs="ＭＳ" w:hint="eastAsia"/>
          <w:color w:val="0070C0"/>
          <w:kern w:val="0"/>
          <w:szCs w:val="22"/>
        </w:rPr>
        <w:t>する。</w:t>
      </w:r>
    </w:p>
    <w:p w14:paraId="000C3683" w14:textId="77777777" w:rsidR="00C71443" w:rsidRPr="00751782" w:rsidRDefault="008F0910" w:rsidP="00A2635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②</w:t>
      </w:r>
      <w:r w:rsidR="00C71443" w:rsidRPr="00751782">
        <w:rPr>
          <w:rFonts w:ascii="UD デジタル 教科書体 NK-R" w:eastAsia="UD デジタル 教科書体 NK-R" w:cs="ＭＳ" w:hint="eastAsia"/>
          <w:color w:val="0070C0"/>
          <w:kern w:val="0"/>
          <w:szCs w:val="22"/>
        </w:rPr>
        <w:t>複数のモダリティによる集学的治療が標準治療である場合、それぞれのモダリティの治療の概略を記載する。</w:t>
      </w:r>
    </w:p>
    <w:p w14:paraId="6F93E5A7" w14:textId="4821E99F" w:rsidR="00C71443" w:rsidRPr="00751782" w:rsidRDefault="008F0910" w:rsidP="00A26356">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③</w:t>
      </w:r>
      <w:r w:rsidR="00C71443" w:rsidRPr="00751782">
        <w:rPr>
          <w:rFonts w:ascii="UD デジタル 教科書体 NK-R" w:eastAsia="UD デジタル 教科書体 NK-R" w:cs="ＭＳ" w:hint="eastAsia"/>
          <w:color w:val="0070C0"/>
          <w:kern w:val="0"/>
          <w:szCs w:val="22"/>
        </w:rPr>
        <w:t>標準治療が確立されていない場合、その旨を記載し、広く用いられる治療を記載する。</w:t>
      </w:r>
    </w:p>
    <w:p w14:paraId="17DE1C00" w14:textId="77777777" w:rsidR="00C71443" w:rsidRPr="00751782" w:rsidRDefault="008F0910" w:rsidP="00A2635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④</w:t>
      </w:r>
      <w:r w:rsidR="00C71443" w:rsidRPr="00751782">
        <w:rPr>
          <w:rFonts w:ascii="UD デジタル 教科書体 NK-R" w:eastAsia="UD デジタル 教科書体 NK-R" w:cs="ＭＳ" w:hint="eastAsia"/>
          <w:color w:val="0070C0"/>
          <w:kern w:val="0"/>
          <w:szCs w:val="22"/>
        </w:rPr>
        <w:t>計画時に参照する過去の研究の研究デザイン、主な有効性・安全性のデータ（数値）を記載する。複数の研究がある時は表にする。</w:t>
      </w:r>
    </w:p>
    <w:p w14:paraId="3EE4F581" w14:textId="77777777" w:rsidR="004E602E" w:rsidRPr="00751782" w:rsidRDefault="004E602E" w:rsidP="00A26356">
      <w:pPr>
        <w:autoSpaceDE w:val="0"/>
        <w:autoSpaceDN w:val="0"/>
        <w:adjustRightInd w:val="0"/>
        <w:ind w:left="216" w:hangingChars="100" w:hanging="216"/>
        <w:rPr>
          <w:rFonts w:ascii="UD デジタル 教科書体 NK-R" w:eastAsia="UD デジタル 教科書体 NK-R" w:cs="ＭＳ"/>
          <w:color w:val="FF0000"/>
          <w:kern w:val="0"/>
          <w:szCs w:val="22"/>
        </w:rPr>
      </w:pPr>
    </w:p>
    <w:p w14:paraId="70AB36F8" w14:textId="77777777" w:rsidR="00523909" w:rsidRPr="00751782" w:rsidRDefault="00BF78A5" w:rsidP="002F503C">
      <w:pPr>
        <w:pStyle w:val="2"/>
        <w:rPr>
          <w:rFonts w:ascii="UD デジタル 教科書体 NK-R" w:eastAsia="UD デジタル 教科書体 NK-R"/>
        </w:rPr>
      </w:pPr>
      <w:bookmarkStart w:id="259" w:name="_Toc411947319"/>
      <w:bookmarkStart w:id="260" w:name="_Toc132723274"/>
      <w:r w:rsidRPr="00751782">
        <w:rPr>
          <w:rFonts w:ascii="UD デジタル 教科書体 NK-R" w:eastAsia="UD デジタル 教科書体 NK-R" w:hint="eastAsia"/>
        </w:rPr>
        <w:lastRenderedPageBreak/>
        <w:t>研究の科学的合理性の根拠</w:t>
      </w:r>
      <w:bookmarkEnd w:id="259"/>
      <w:bookmarkEnd w:id="260"/>
    </w:p>
    <w:p w14:paraId="7368B184" w14:textId="77777777" w:rsidR="00271C8B" w:rsidRPr="00751782" w:rsidRDefault="00271C8B" w:rsidP="00A26356">
      <w:pPr>
        <w:autoSpaceDE w:val="0"/>
        <w:autoSpaceDN w:val="0"/>
        <w:adjustRightInd w:val="0"/>
        <w:rPr>
          <w:rFonts w:ascii="UD デジタル 教科書体 NK-R" w:eastAsia="UD デジタル 教科書体 NK-R" w:hAnsi="ＭＳ Ｐゴシック" w:cs="ＭＳ."/>
          <w:b/>
          <w:color w:val="0070C0"/>
          <w:kern w:val="0"/>
          <w:szCs w:val="22"/>
        </w:rPr>
      </w:pPr>
      <w:r w:rsidRPr="00751782">
        <w:rPr>
          <w:rFonts w:ascii="UD デジタル 教科書体 NK-R" w:eastAsia="UD デジタル 教科書体 NK-R" w:hAnsi="ＭＳ Ｐゴシック" w:cs="ＭＳ" w:hint="eastAsia"/>
          <w:b/>
          <w:color w:val="0070C0"/>
          <w:kern w:val="0"/>
          <w:szCs w:val="22"/>
        </w:rPr>
        <w:t>（</w:t>
      </w:r>
      <w:r w:rsidRPr="00751782">
        <w:rPr>
          <w:rFonts w:ascii="UD デジタル 教科書体 NK-R" w:eastAsia="UD デジタル 教科書体 NK-R" w:hAnsi="ＭＳ Ｐゴシック" w:cs="ＭＳ." w:hint="eastAsia"/>
          <w:b/>
          <w:color w:val="0070C0"/>
          <w:kern w:val="0"/>
          <w:szCs w:val="22"/>
        </w:rPr>
        <w:t>本研究の意義）</w:t>
      </w:r>
    </w:p>
    <w:p w14:paraId="126F04AD" w14:textId="77777777" w:rsidR="00271C8B" w:rsidRPr="00751782" w:rsidRDefault="00A95239" w:rsidP="00A2635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①</w:t>
      </w:r>
      <w:r w:rsidR="00271C8B" w:rsidRPr="00751782">
        <w:rPr>
          <w:rFonts w:ascii="UD デジタル 教科書体 NK-R" w:eastAsia="UD デジタル 教科書体 NK-R" w:cs="ＭＳ." w:hint="eastAsia"/>
          <w:color w:val="0070C0"/>
          <w:kern w:val="0"/>
          <w:szCs w:val="22"/>
        </w:rPr>
        <w:t>研究により得られる知見の重要性を記載する（将来の</w:t>
      </w:r>
      <w:r w:rsidR="00A50745" w:rsidRPr="00751782">
        <w:rPr>
          <w:rFonts w:ascii="UD デジタル 教科書体 NK-R" w:eastAsia="UD デジタル 教科書体 NK-R" w:cs="ＭＳ." w:hint="eastAsia"/>
          <w:color w:val="0070C0"/>
          <w:kern w:val="0"/>
          <w:szCs w:val="22"/>
        </w:rPr>
        <w:t>研究対象者</w:t>
      </w:r>
      <w:r w:rsidR="00271C8B" w:rsidRPr="00751782">
        <w:rPr>
          <w:rFonts w:ascii="UD デジタル 教科書体 NK-R" w:eastAsia="UD デジタル 教科書体 NK-R" w:cs="ＭＳ." w:hint="eastAsia"/>
          <w:color w:val="0070C0"/>
          <w:kern w:val="0"/>
          <w:szCs w:val="22"/>
        </w:rPr>
        <w:t>のベネフィットに貢献し得る点等）。</w:t>
      </w:r>
    </w:p>
    <w:p w14:paraId="48130DBB" w14:textId="77777777" w:rsidR="00271C8B" w:rsidRPr="00751782" w:rsidRDefault="00A95239" w:rsidP="00A2635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②</w:t>
      </w:r>
      <w:r w:rsidR="00271C8B" w:rsidRPr="00751782">
        <w:rPr>
          <w:rFonts w:ascii="UD デジタル 教科書体 NK-R" w:eastAsia="UD デジタル 教科書体 NK-R" w:cs="ＭＳ." w:hint="eastAsia"/>
          <w:color w:val="0070C0"/>
          <w:kern w:val="0"/>
          <w:szCs w:val="22"/>
        </w:rPr>
        <w:t>positive resultsが得られた時のインパクト、negative results</w:t>
      </w:r>
      <w:r w:rsidRPr="00751782">
        <w:rPr>
          <w:rFonts w:ascii="UD デジタル 教科書体 NK-R" w:eastAsia="UD デジタル 教科書体 NK-R" w:cs="ＭＳ." w:hint="eastAsia"/>
          <w:color w:val="0070C0"/>
          <w:kern w:val="0"/>
          <w:szCs w:val="22"/>
        </w:rPr>
        <w:t>の</w:t>
      </w:r>
      <w:r w:rsidR="00271C8B" w:rsidRPr="00751782">
        <w:rPr>
          <w:rFonts w:ascii="UD デジタル 教科書体 NK-R" w:eastAsia="UD デジタル 教科書体 NK-R" w:cs="ＭＳ." w:hint="eastAsia"/>
          <w:color w:val="0070C0"/>
          <w:kern w:val="0"/>
          <w:szCs w:val="22"/>
        </w:rPr>
        <w:t>場合も重要な知見となり得ることを記載する。</w:t>
      </w:r>
    </w:p>
    <w:p w14:paraId="1E029135" w14:textId="77777777" w:rsidR="00271C8B" w:rsidRPr="00751782" w:rsidRDefault="00A070CB" w:rsidP="00A26356">
      <w:pPr>
        <w:autoSpaceDE w:val="0"/>
        <w:autoSpaceDN w:val="0"/>
        <w:adjustRightInd w:val="0"/>
        <w:ind w:left="216" w:hangingChars="100" w:hanging="216"/>
        <w:rPr>
          <w:rFonts w:ascii="UD デジタル 教科書体 NK-R" w:eastAsia="UD デジタル 教科書体 NK-R" w:hAnsi="ＭＳ 明朝" w:cs="ＭＳ"/>
          <w:color w:val="0070C0"/>
          <w:kern w:val="0"/>
          <w:szCs w:val="22"/>
        </w:rPr>
      </w:pPr>
      <w:r w:rsidRPr="00751782">
        <w:rPr>
          <w:rFonts w:ascii="UD デジタル 教科書体 NK-R" w:eastAsia="UD デジタル 教科書体 NK-R" w:hAnsi="ＭＳ 明朝" w:cs="ＭＳ" w:hint="eastAsia"/>
          <w:color w:val="0070C0"/>
          <w:kern w:val="0"/>
          <w:szCs w:val="22"/>
        </w:rPr>
        <w:t>③予測される研究結果及び当該研究が完成することによってどのような医学・歯学・薬学上の貢献がなされるかについて記載する。</w:t>
      </w:r>
    </w:p>
    <w:p w14:paraId="638962A9" w14:textId="77777777" w:rsidR="00A070CB" w:rsidRPr="00751782" w:rsidRDefault="00A070CB" w:rsidP="00A26356">
      <w:pPr>
        <w:autoSpaceDE w:val="0"/>
        <w:autoSpaceDN w:val="0"/>
        <w:adjustRightInd w:val="0"/>
        <w:rPr>
          <w:rFonts w:ascii="UD デジタル 教科書体 NK-R" w:eastAsia="UD デジタル 教科書体 NK-R" w:hAnsi="ＭＳ 明朝" w:cs="ＭＳ"/>
          <w:color w:val="0070C0"/>
          <w:kern w:val="0"/>
          <w:szCs w:val="22"/>
        </w:rPr>
      </w:pPr>
    </w:p>
    <w:p w14:paraId="289AE761" w14:textId="77777777" w:rsidR="00AC487E" w:rsidRPr="00751782" w:rsidRDefault="00AC487E" w:rsidP="00A26356">
      <w:pPr>
        <w:autoSpaceDE w:val="0"/>
        <w:autoSpaceDN w:val="0"/>
        <w:adjustRightInd w:val="0"/>
        <w:rPr>
          <w:rFonts w:ascii="UD デジタル 教科書体 NK-R" w:eastAsia="UD デジタル 教科書体 NK-R" w:hAnsi="ＭＳ Ｐゴシック" w:cs="ＭＳ."/>
          <w:b/>
          <w:color w:val="0070C0"/>
          <w:kern w:val="0"/>
          <w:szCs w:val="22"/>
        </w:rPr>
      </w:pPr>
      <w:r w:rsidRPr="00751782">
        <w:rPr>
          <w:rFonts w:ascii="UD デジタル 教科書体 NK-R" w:eastAsia="UD デジタル 教科書体 NK-R" w:hAnsi="ＭＳ Ｐゴシック" w:cs="ＭＳ" w:hint="eastAsia"/>
          <w:b/>
          <w:color w:val="0070C0"/>
          <w:kern w:val="0"/>
          <w:szCs w:val="22"/>
        </w:rPr>
        <w:t>（</w:t>
      </w:r>
      <w:r w:rsidR="001B5972" w:rsidRPr="00751782">
        <w:rPr>
          <w:rFonts w:ascii="UD デジタル 教科書体 NK-R" w:eastAsia="UD デジタル 教科書体 NK-R" w:hAnsi="ＭＳ Ｐゴシック" w:cs="ＭＳ" w:hint="eastAsia"/>
          <w:b/>
          <w:color w:val="0070C0"/>
          <w:kern w:val="0"/>
          <w:szCs w:val="22"/>
        </w:rPr>
        <w:t>試験</w:t>
      </w:r>
      <w:r w:rsidR="002D4727" w:rsidRPr="00751782">
        <w:rPr>
          <w:rFonts w:ascii="UD デジタル 教科書体 NK-R" w:eastAsia="UD デジタル 教科書体 NK-R" w:hAnsi="ＭＳ Ｐゴシック" w:cs="ＭＳ" w:hint="eastAsia"/>
          <w:b/>
          <w:color w:val="0070C0"/>
          <w:kern w:val="0"/>
          <w:szCs w:val="22"/>
        </w:rPr>
        <w:t>治療</w:t>
      </w:r>
      <w:r w:rsidRPr="00751782">
        <w:rPr>
          <w:rFonts w:ascii="UD デジタル 教科書体 NK-R" w:eastAsia="UD デジタル 教科書体 NK-R" w:hAnsi="ＭＳ Ｐゴシック" w:cs="ＭＳ." w:hint="eastAsia"/>
          <w:b/>
          <w:color w:val="0070C0"/>
          <w:kern w:val="0"/>
          <w:szCs w:val="22"/>
        </w:rPr>
        <w:t>）</w:t>
      </w:r>
    </w:p>
    <w:p w14:paraId="59AB42FD" w14:textId="77777777" w:rsidR="00244A9D" w:rsidRPr="00751782" w:rsidRDefault="008F0910" w:rsidP="00A2635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①</w:t>
      </w:r>
      <w:r w:rsidR="002D4727" w:rsidRPr="00751782">
        <w:rPr>
          <w:rFonts w:ascii="UD デジタル 教科書体 NK-R" w:eastAsia="UD デジタル 教科書体 NK-R" w:cs="ＭＳ" w:hint="eastAsia"/>
          <w:color w:val="0070C0"/>
          <w:kern w:val="0"/>
          <w:szCs w:val="22"/>
        </w:rPr>
        <w:t>試験治療（</w:t>
      </w:r>
      <w:r w:rsidR="00244A9D" w:rsidRPr="00751782">
        <w:rPr>
          <w:rFonts w:ascii="UD デジタル 教科書体 NK-R" w:eastAsia="UD デジタル 教科書体 NK-R" w:cs="ＭＳ" w:hint="eastAsia"/>
          <w:color w:val="0070C0"/>
          <w:kern w:val="0"/>
          <w:szCs w:val="22"/>
        </w:rPr>
        <w:t>試験薬／試験機器</w:t>
      </w:r>
      <w:r w:rsidR="002D4727" w:rsidRPr="00751782">
        <w:rPr>
          <w:rFonts w:ascii="UD デジタル 教科書体 NK-R" w:eastAsia="UD デジタル 教科書体 NK-R" w:cs="ＭＳ" w:hint="eastAsia"/>
          <w:color w:val="0070C0"/>
          <w:kern w:val="0"/>
          <w:szCs w:val="22"/>
        </w:rPr>
        <w:t>）</w:t>
      </w:r>
      <w:r w:rsidR="00060C59" w:rsidRPr="00751782">
        <w:rPr>
          <w:rFonts w:ascii="UD デジタル 教科書体 NK-R" w:eastAsia="UD デジタル 教科書体 NK-R" w:cs="ＭＳ" w:hint="eastAsia"/>
          <w:color w:val="0070C0"/>
          <w:kern w:val="0"/>
          <w:szCs w:val="22"/>
        </w:rPr>
        <w:t>の作用機序、</w:t>
      </w:r>
      <w:r w:rsidR="00244A9D" w:rsidRPr="00751782">
        <w:rPr>
          <w:rFonts w:ascii="UD デジタル 教科書体 NK-R" w:eastAsia="UD デジタル 教科書体 NK-R" w:cs="ＭＳ" w:hint="eastAsia"/>
          <w:color w:val="0070C0"/>
          <w:kern w:val="0"/>
          <w:szCs w:val="22"/>
        </w:rPr>
        <w:t>特徴を</w:t>
      </w:r>
      <w:r w:rsidR="002D4727" w:rsidRPr="00751782">
        <w:rPr>
          <w:rFonts w:ascii="UD デジタル 教科書体 NK-R" w:eastAsia="UD デジタル 教科書体 NK-R" w:cs="ＭＳ" w:hint="eastAsia"/>
          <w:color w:val="0070C0"/>
          <w:kern w:val="0"/>
          <w:szCs w:val="22"/>
        </w:rPr>
        <w:t>基に、</w:t>
      </w:r>
      <w:r w:rsidR="00244A9D" w:rsidRPr="00751782">
        <w:rPr>
          <w:rFonts w:ascii="UD デジタル 教科書体 NK-R" w:eastAsia="UD デジタル 教科書体 NK-R" w:cs="ＭＳ" w:hint="eastAsia"/>
          <w:color w:val="0070C0"/>
          <w:kern w:val="0"/>
          <w:szCs w:val="22"/>
        </w:rPr>
        <w:t>試験</w:t>
      </w:r>
      <w:r w:rsidR="002D4727" w:rsidRPr="00751782">
        <w:rPr>
          <w:rFonts w:ascii="UD デジタル 教科書体 NK-R" w:eastAsia="UD デジタル 教科書体 NK-R" w:cs="ＭＳ" w:hint="eastAsia"/>
          <w:color w:val="0070C0"/>
          <w:kern w:val="0"/>
          <w:szCs w:val="22"/>
        </w:rPr>
        <w:t>治療を</w:t>
      </w:r>
      <w:r w:rsidR="00244A9D" w:rsidRPr="00751782">
        <w:rPr>
          <w:rFonts w:ascii="UD デジタル 教科書体 NK-R" w:eastAsia="UD デジタル 教科書体 NK-R" w:cs="ＭＳ" w:hint="eastAsia"/>
          <w:color w:val="0070C0"/>
          <w:kern w:val="0"/>
          <w:szCs w:val="22"/>
        </w:rPr>
        <w:t>選択</w:t>
      </w:r>
      <w:r w:rsidR="002D4727" w:rsidRPr="00751782">
        <w:rPr>
          <w:rFonts w:ascii="UD デジタル 教科書体 NK-R" w:eastAsia="UD デジタル 教科書体 NK-R" w:cs="ＭＳ" w:hint="eastAsia"/>
          <w:color w:val="0070C0"/>
          <w:kern w:val="0"/>
          <w:szCs w:val="22"/>
        </w:rPr>
        <w:t>した根拠</w:t>
      </w:r>
      <w:r w:rsidR="00244A9D" w:rsidRPr="00751782">
        <w:rPr>
          <w:rFonts w:ascii="UD デジタル 教科書体 NK-R" w:eastAsia="UD デジタル 教科書体 NK-R" w:cs="ＭＳ" w:hint="eastAsia"/>
          <w:color w:val="0070C0"/>
          <w:kern w:val="0"/>
          <w:szCs w:val="22"/>
        </w:rPr>
        <w:t>を記載する。</w:t>
      </w:r>
    </w:p>
    <w:p w14:paraId="4DE303FB" w14:textId="5885839F" w:rsidR="000F21A5" w:rsidRPr="00751782" w:rsidRDefault="003A1801" w:rsidP="00A2635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②</w:t>
      </w:r>
      <w:r w:rsidR="002D4727" w:rsidRPr="00751782">
        <w:rPr>
          <w:rFonts w:ascii="UD デジタル 教科書体 NK-R" w:eastAsia="UD デジタル 教科書体 NK-R" w:cs="ＭＳ." w:hint="eastAsia"/>
          <w:color w:val="0070C0"/>
          <w:kern w:val="0"/>
          <w:szCs w:val="22"/>
        </w:rPr>
        <w:t>既存</w:t>
      </w:r>
      <w:r w:rsidR="003D4512" w:rsidRPr="00751782">
        <w:rPr>
          <w:rFonts w:ascii="UD デジタル 教科書体 NK-R" w:eastAsia="UD デジタル 教科書体 NK-R" w:cs="ＭＳ." w:hint="eastAsia"/>
          <w:color w:val="0070C0"/>
          <w:kern w:val="0"/>
          <w:szCs w:val="22"/>
        </w:rPr>
        <w:t>の</w:t>
      </w:r>
      <w:r w:rsidR="002D4727" w:rsidRPr="00751782">
        <w:rPr>
          <w:rFonts w:ascii="UD デジタル 教科書体 NK-R" w:eastAsia="UD デジタル 教科書体 NK-R" w:cs="ＭＳ." w:hint="eastAsia"/>
          <w:color w:val="0070C0"/>
          <w:kern w:val="0"/>
          <w:szCs w:val="22"/>
        </w:rPr>
        <w:t>試験治療（</w:t>
      </w:r>
      <w:r w:rsidR="003D4512" w:rsidRPr="00751782">
        <w:rPr>
          <w:rFonts w:ascii="UD デジタル 教科書体 NK-R" w:eastAsia="UD デジタル 教科書体 NK-R" w:cs="ＭＳ." w:hint="eastAsia"/>
          <w:color w:val="0070C0"/>
          <w:kern w:val="0"/>
          <w:szCs w:val="22"/>
        </w:rPr>
        <w:t>同一レジメン</w:t>
      </w:r>
      <w:r w:rsidR="000F21A5" w:rsidRPr="00751782">
        <w:rPr>
          <w:rFonts w:ascii="UD デジタル 教科書体 NK-R" w:eastAsia="UD デジタル 教科書体 NK-R" w:cs="ＭＳ." w:hint="eastAsia"/>
          <w:color w:val="0070C0"/>
          <w:kern w:val="0"/>
          <w:szCs w:val="22"/>
        </w:rPr>
        <w:t>、</w:t>
      </w:r>
      <w:r w:rsidR="003D4512" w:rsidRPr="00751782">
        <w:rPr>
          <w:rFonts w:ascii="UD デジタル 教科書体 NK-R" w:eastAsia="UD デジタル 教科書体 NK-R" w:cs="ＭＳ." w:hint="eastAsia"/>
          <w:color w:val="0070C0"/>
          <w:kern w:val="0"/>
          <w:szCs w:val="22"/>
        </w:rPr>
        <w:t>類似レジメン</w:t>
      </w:r>
      <w:r w:rsidR="002D4727" w:rsidRPr="00751782">
        <w:rPr>
          <w:rFonts w:ascii="UD デジタル 教科書体 NK-R" w:eastAsia="UD デジタル 教科書体 NK-R" w:cs="ＭＳ." w:hint="eastAsia"/>
          <w:color w:val="0070C0"/>
          <w:kern w:val="0"/>
          <w:szCs w:val="22"/>
        </w:rPr>
        <w:t>）</w:t>
      </w:r>
      <w:r w:rsidR="003D4512" w:rsidRPr="00751782">
        <w:rPr>
          <w:rFonts w:ascii="UD デジタル 教科書体 NK-R" w:eastAsia="UD デジタル 教科書体 NK-R" w:cs="ＭＳ." w:hint="eastAsia"/>
          <w:color w:val="0070C0"/>
          <w:kern w:val="0"/>
          <w:szCs w:val="22"/>
        </w:rPr>
        <w:t>の有効性（生存、再発、奏効割</w:t>
      </w:r>
      <w:r w:rsidR="00E671E7" w:rsidRPr="00751782">
        <w:rPr>
          <w:rFonts w:ascii="UD デジタル 教科書体 NK-R" w:eastAsia="UD デジタル 教科書体 NK-R" w:cs="ＭＳ." w:hint="eastAsia"/>
          <w:color w:val="0070C0"/>
          <w:kern w:val="0"/>
          <w:szCs w:val="22"/>
        </w:rPr>
        <w:t>合</w:t>
      </w:r>
      <w:r w:rsidR="000F21A5" w:rsidRPr="00751782">
        <w:rPr>
          <w:rFonts w:ascii="UD デジタル 教科書体 NK-R" w:eastAsia="UD デジタル 教科書体 NK-R" w:cs="ＭＳ." w:hint="eastAsia"/>
          <w:color w:val="0070C0"/>
          <w:kern w:val="0"/>
          <w:szCs w:val="22"/>
        </w:rPr>
        <w:t>等）、</w:t>
      </w:r>
      <w:r w:rsidR="00E671E7" w:rsidRPr="00751782">
        <w:rPr>
          <w:rFonts w:ascii="UD デジタル 教科書体 NK-R" w:eastAsia="UD デジタル 教科書体 NK-R" w:cs="ＭＳ." w:hint="eastAsia"/>
          <w:color w:val="0070C0"/>
          <w:kern w:val="0"/>
          <w:szCs w:val="22"/>
        </w:rPr>
        <w:t>安全性（重篤</w:t>
      </w:r>
      <w:r w:rsidR="009441D5" w:rsidRPr="00751782">
        <w:rPr>
          <w:rFonts w:ascii="UD デジタル 教科書体 NK-R" w:eastAsia="UD デジタル 教科書体 NK-R" w:cs="ＭＳ." w:hint="eastAsia"/>
          <w:color w:val="0070C0"/>
          <w:kern w:val="0"/>
          <w:szCs w:val="22"/>
        </w:rPr>
        <w:t>・非重篤</w:t>
      </w:r>
      <w:r w:rsidR="00E671E7" w:rsidRPr="00751782">
        <w:rPr>
          <w:rFonts w:ascii="UD デジタル 教科書体 NK-R" w:eastAsia="UD デジタル 教科書体 NK-R" w:cs="ＭＳ." w:hint="eastAsia"/>
          <w:color w:val="0070C0"/>
          <w:kern w:val="0"/>
          <w:szCs w:val="22"/>
        </w:rPr>
        <w:t>な有害事象）のデータを</w:t>
      </w:r>
      <w:r w:rsidR="00613CA8" w:rsidRPr="00751782">
        <w:rPr>
          <w:rFonts w:ascii="UD デジタル 教科書体 NK-R" w:eastAsia="UD デジタル 教科書体 NK-R" w:cs="ＭＳ." w:hint="eastAsia"/>
          <w:color w:val="0070C0"/>
          <w:kern w:val="0"/>
          <w:szCs w:val="22"/>
        </w:rPr>
        <w:t>可能な限り表形式で</w:t>
      </w:r>
      <w:r w:rsidR="003D4512" w:rsidRPr="00751782">
        <w:rPr>
          <w:rFonts w:ascii="UD デジタル 教科書体 NK-R" w:eastAsia="UD デジタル 教科書体 NK-R" w:cs="ＭＳ." w:hint="eastAsia"/>
          <w:color w:val="0070C0"/>
          <w:kern w:val="0"/>
          <w:szCs w:val="22"/>
        </w:rPr>
        <w:t>記載する。</w:t>
      </w:r>
    </w:p>
    <w:p w14:paraId="191C966B" w14:textId="77777777" w:rsidR="00613CA8" w:rsidRPr="00751782" w:rsidRDefault="00613CA8" w:rsidP="00A26356">
      <w:pPr>
        <w:autoSpaceDE w:val="0"/>
        <w:autoSpaceDN w:val="0"/>
        <w:adjustRightInd w:val="0"/>
        <w:ind w:left="216" w:hangingChars="100" w:hanging="216"/>
        <w:rPr>
          <w:rFonts w:ascii="UD デジタル 教科書体 NK-R" w:eastAsia="UD デジタル 教科書体 NK-R" w:cs="ＭＳ."/>
          <w:color w:val="0070C0"/>
          <w:kern w:val="0"/>
          <w:szCs w:val="22"/>
        </w:rPr>
      </w:pPr>
    </w:p>
    <w:p w14:paraId="78C33F5D" w14:textId="77777777" w:rsidR="00613CA8" w:rsidRPr="00751782" w:rsidRDefault="00613CA8" w:rsidP="00A26356">
      <w:pPr>
        <w:autoSpaceDE w:val="0"/>
        <w:autoSpaceDN w:val="0"/>
        <w:adjustRightInd w:val="0"/>
        <w:rPr>
          <w:rFonts w:ascii="UD デジタル 教科書体 NK-R" w:eastAsia="UD デジタル 教科書体 NK-R" w:hAnsi="ＭＳ Ｐゴシック" w:cs="ＭＳ."/>
          <w:b/>
          <w:color w:val="0070C0"/>
          <w:kern w:val="0"/>
          <w:szCs w:val="22"/>
        </w:rPr>
      </w:pPr>
      <w:r w:rsidRPr="00751782">
        <w:rPr>
          <w:rFonts w:ascii="UD デジタル 教科書体 NK-R" w:eastAsia="UD デジタル 教科書体 NK-R" w:hAnsi="ＭＳ Ｐゴシック" w:cs="ＭＳ." w:hint="eastAsia"/>
          <w:b/>
          <w:color w:val="0070C0"/>
          <w:kern w:val="0"/>
          <w:szCs w:val="22"/>
        </w:rPr>
        <w:t>（標準治療と試験治療の</w:t>
      </w:r>
      <w:r w:rsidR="00D323FE" w:rsidRPr="00751782">
        <w:rPr>
          <w:rFonts w:ascii="UD デジタル 教科書体 NK-R" w:eastAsia="UD デジタル 教科書体 NK-R" w:hAnsi="ＭＳ Ｐゴシック" w:cs="ＭＳ." w:hint="eastAsia"/>
          <w:b/>
          <w:color w:val="0070C0"/>
          <w:kern w:val="0"/>
          <w:szCs w:val="22"/>
        </w:rPr>
        <w:t>リスク</w:t>
      </w:r>
      <w:r w:rsidR="009441D5" w:rsidRPr="00751782">
        <w:rPr>
          <w:rFonts w:ascii="UD デジタル 教科書体 NK-R" w:eastAsia="UD デジタル 教科書体 NK-R" w:hAnsi="ＭＳ Ｐゴシック" w:cs="ＭＳ." w:hint="eastAsia"/>
          <w:b/>
          <w:color w:val="0070C0"/>
          <w:kern w:val="0"/>
          <w:szCs w:val="22"/>
        </w:rPr>
        <w:t>／</w:t>
      </w:r>
      <w:r w:rsidR="00D323FE" w:rsidRPr="00751782">
        <w:rPr>
          <w:rFonts w:ascii="UD デジタル 教科書体 NK-R" w:eastAsia="UD デジタル 教科書体 NK-R" w:hAnsi="ＭＳ Ｐゴシック" w:cs="ＭＳ." w:hint="eastAsia"/>
          <w:b/>
          <w:color w:val="0070C0"/>
          <w:kern w:val="0"/>
          <w:szCs w:val="22"/>
        </w:rPr>
        <w:t>ベネフィット</w:t>
      </w:r>
      <w:r w:rsidRPr="00751782">
        <w:rPr>
          <w:rFonts w:ascii="UD デジタル 教科書体 NK-R" w:eastAsia="UD デジタル 教科書体 NK-R" w:hAnsi="ＭＳ Ｐゴシック" w:cs="ＭＳ." w:hint="eastAsia"/>
          <w:b/>
          <w:color w:val="0070C0"/>
          <w:kern w:val="0"/>
          <w:szCs w:val="22"/>
        </w:rPr>
        <w:t xml:space="preserve">バランス） </w:t>
      </w:r>
    </w:p>
    <w:p w14:paraId="7562D156" w14:textId="77777777" w:rsidR="00613CA8" w:rsidRPr="00751782" w:rsidRDefault="00613CA8" w:rsidP="00A26356">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w:t>
      </w:r>
      <w:r w:rsidR="00D323FE" w:rsidRPr="00751782">
        <w:rPr>
          <w:rFonts w:ascii="UD デジタル 教科書体 NK-R" w:eastAsia="UD デジタル 教科書体 NK-R" w:cs="ＭＳ." w:hint="eastAsia"/>
          <w:color w:val="0070C0"/>
          <w:kern w:val="0"/>
          <w:szCs w:val="22"/>
        </w:rPr>
        <w:t>リスク</w:t>
      </w:r>
      <w:r w:rsidR="009441D5" w:rsidRPr="00751782">
        <w:rPr>
          <w:rFonts w:ascii="UD デジタル 教科書体 NK-R" w:eastAsia="UD デジタル 教科書体 NK-R" w:cs="ＭＳ." w:hint="eastAsia"/>
          <w:color w:val="0070C0"/>
          <w:kern w:val="0"/>
          <w:szCs w:val="22"/>
        </w:rPr>
        <w:t>／</w:t>
      </w:r>
      <w:r w:rsidR="00D323FE" w:rsidRPr="00751782">
        <w:rPr>
          <w:rFonts w:ascii="UD デジタル 教科書体 NK-R" w:eastAsia="UD デジタル 教科書体 NK-R" w:cs="ＭＳ." w:hint="eastAsia"/>
          <w:color w:val="0070C0"/>
          <w:kern w:val="0"/>
          <w:szCs w:val="22"/>
        </w:rPr>
        <w:t>ベネフィット</w:t>
      </w:r>
      <w:r w:rsidRPr="00751782">
        <w:rPr>
          <w:rFonts w:ascii="UD デジタル 教科書体 NK-R" w:eastAsia="UD デジタル 教科書体 NK-R" w:cs="ＭＳ." w:hint="eastAsia"/>
          <w:color w:val="0070C0"/>
          <w:kern w:val="0"/>
          <w:szCs w:val="22"/>
        </w:rPr>
        <w:t>バランスの考察を</w:t>
      </w:r>
      <w:r w:rsidR="003D2BFB" w:rsidRPr="00751782">
        <w:rPr>
          <w:rFonts w:ascii="UD デジタル 教科書体 NK-R" w:eastAsia="UD デジタル 教科書体 NK-R" w:cs="ＭＳ." w:hint="eastAsia"/>
          <w:color w:val="0070C0"/>
          <w:kern w:val="0"/>
          <w:szCs w:val="22"/>
        </w:rPr>
        <w:t>記載する</w:t>
      </w:r>
      <w:r w:rsidRPr="00751782">
        <w:rPr>
          <w:rFonts w:ascii="UD デジタル 教科書体 NK-R" w:eastAsia="UD デジタル 教科書体 NK-R" w:cs="ＭＳ." w:hint="eastAsia"/>
          <w:color w:val="0070C0"/>
          <w:kern w:val="0"/>
          <w:szCs w:val="22"/>
        </w:rPr>
        <w:t>。</w:t>
      </w:r>
    </w:p>
    <w:p w14:paraId="6B05C880" w14:textId="77777777" w:rsidR="003D4512" w:rsidRPr="00751782" w:rsidRDefault="003D4512" w:rsidP="00A26356">
      <w:pPr>
        <w:autoSpaceDE w:val="0"/>
        <w:autoSpaceDN w:val="0"/>
        <w:adjustRightInd w:val="0"/>
        <w:rPr>
          <w:rFonts w:ascii="UD デジタル 教科書体 NK-R" w:eastAsia="UD デジタル 教科書体 NK-R" w:hAnsi="ＭＳ Ｐゴシック" w:cs="ＭＳ"/>
          <w:b/>
          <w:color w:val="0070C0"/>
          <w:kern w:val="0"/>
          <w:szCs w:val="22"/>
        </w:rPr>
      </w:pPr>
    </w:p>
    <w:p w14:paraId="57E9C4DE" w14:textId="77777777" w:rsidR="007C1DE3" w:rsidRPr="00751782" w:rsidRDefault="007C1DE3" w:rsidP="00A26356">
      <w:pPr>
        <w:autoSpaceDE w:val="0"/>
        <w:autoSpaceDN w:val="0"/>
        <w:adjustRightInd w:val="0"/>
        <w:rPr>
          <w:rFonts w:ascii="UD デジタル 教科書体 NK-R" w:eastAsia="UD デジタル 教科書体 NK-R" w:hAnsi="ＭＳ Ｐゴシック" w:cs="ＭＳ."/>
          <w:b/>
          <w:color w:val="0070C0"/>
          <w:kern w:val="0"/>
          <w:szCs w:val="22"/>
        </w:rPr>
      </w:pPr>
      <w:r w:rsidRPr="00751782">
        <w:rPr>
          <w:rFonts w:ascii="UD デジタル 教科書体 NK-R" w:eastAsia="UD デジタル 教科書体 NK-R" w:hAnsi="ＭＳ Ｐゴシック" w:cs="ＭＳ" w:hint="eastAsia"/>
          <w:b/>
          <w:color w:val="0070C0"/>
          <w:kern w:val="0"/>
          <w:szCs w:val="22"/>
        </w:rPr>
        <w:t>（</w:t>
      </w:r>
      <w:r w:rsidR="003D2BFB" w:rsidRPr="00751782">
        <w:rPr>
          <w:rFonts w:ascii="UD デジタル 教科書体 NK-R" w:eastAsia="UD デジタル 教科書体 NK-R" w:hAnsi="ＭＳ Ｐゴシック" w:cs="ＭＳ" w:hint="eastAsia"/>
          <w:b/>
          <w:color w:val="0070C0"/>
          <w:kern w:val="0"/>
          <w:szCs w:val="22"/>
        </w:rPr>
        <w:t>倫理委員会による審査</w:t>
      </w:r>
      <w:r w:rsidRPr="00751782">
        <w:rPr>
          <w:rFonts w:ascii="UD デジタル 教科書体 NK-R" w:eastAsia="UD デジタル 教科書体 NK-R" w:hAnsi="ＭＳ Ｐゴシック" w:cs="ＭＳ." w:hint="eastAsia"/>
          <w:b/>
          <w:color w:val="0070C0"/>
          <w:kern w:val="0"/>
          <w:szCs w:val="22"/>
        </w:rPr>
        <w:t>）</w:t>
      </w:r>
    </w:p>
    <w:p w14:paraId="3E3267EB" w14:textId="4B029208" w:rsidR="00DC0018" w:rsidRPr="00751782" w:rsidRDefault="0034488A" w:rsidP="00A2635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・本研究</w:t>
      </w:r>
      <w:r w:rsidRPr="00751782">
        <w:rPr>
          <w:rFonts w:ascii="UD デジタル 教科書体 NK-R" w:eastAsia="UD デジタル 教科書体 NK-R" w:cs="ＭＳ 明朝" w:hint="eastAsia"/>
          <w:color w:val="0070C0"/>
          <w:kern w:val="0"/>
          <w:szCs w:val="22"/>
        </w:rPr>
        <w:t>を実施することの適否について倫理的、科学的および医学的妥当性の観点から</w:t>
      </w:r>
      <w:r w:rsidR="00B67D8A" w:rsidRPr="00751782">
        <w:rPr>
          <w:rFonts w:ascii="UD デジタル 教科書体 NK-R" w:eastAsia="UD デジタル 教科書体 NK-R" w:cs="ＭＳ." w:hint="eastAsia"/>
          <w:color w:val="0070C0"/>
          <w:kern w:val="0"/>
          <w:szCs w:val="22"/>
        </w:rPr>
        <w:t>臨床研究ピアレビュー</w:t>
      </w:r>
      <w:r w:rsidR="00F107E9" w:rsidRPr="00751782">
        <w:rPr>
          <w:rFonts w:ascii="UD デジタル 教科書体 NK-R" w:eastAsia="UD デジタル 教科書体 NK-R" w:cs="ＭＳ." w:hint="eastAsia"/>
          <w:color w:val="0070C0"/>
          <w:kern w:val="0"/>
          <w:szCs w:val="22"/>
        </w:rPr>
        <w:t>委員会、</w:t>
      </w:r>
      <w:r w:rsidR="00DC0018" w:rsidRPr="00751782">
        <w:rPr>
          <w:rFonts w:ascii="UD デジタル 教科書体 NK-R" w:eastAsia="UD デジタル 教科書体 NK-R" w:cs="ＭＳ." w:hint="eastAsia"/>
          <w:color w:val="0070C0"/>
          <w:kern w:val="0"/>
          <w:szCs w:val="22"/>
        </w:rPr>
        <w:t>倫理委員会</w:t>
      </w:r>
      <w:r w:rsidR="003D2BFB" w:rsidRPr="00751782">
        <w:rPr>
          <w:rFonts w:ascii="UD デジタル 教科書体 NK-R" w:eastAsia="UD デジタル 教科書体 NK-R" w:cs="ＭＳ." w:hint="eastAsia"/>
          <w:color w:val="0070C0"/>
          <w:kern w:val="0"/>
          <w:szCs w:val="22"/>
        </w:rPr>
        <w:t>が審査</w:t>
      </w:r>
      <w:r w:rsidR="003A1801" w:rsidRPr="00751782">
        <w:rPr>
          <w:rFonts w:ascii="UD デジタル 教科書体 NK-R" w:eastAsia="UD デジタル 教科書体 NK-R" w:cs="ＭＳ." w:hint="eastAsia"/>
          <w:color w:val="0070C0"/>
          <w:kern w:val="0"/>
          <w:szCs w:val="22"/>
        </w:rPr>
        <w:t>の上</w:t>
      </w:r>
      <w:r w:rsidR="003D2BFB" w:rsidRPr="00751782">
        <w:rPr>
          <w:rFonts w:ascii="UD デジタル 教科書体 NK-R" w:eastAsia="UD デジタル 教科書体 NK-R" w:cs="ＭＳ." w:hint="eastAsia"/>
          <w:color w:val="0070C0"/>
          <w:kern w:val="0"/>
          <w:szCs w:val="22"/>
        </w:rPr>
        <w:t>、</w:t>
      </w:r>
      <w:r w:rsidR="003A1801" w:rsidRPr="00751782">
        <w:rPr>
          <w:rFonts w:ascii="UD デジタル 教科書体 NK-R" w:eastAsia="UD デジタル 教科書体 NK-R" w:cs="ＭＳ." w:hint="eastAsia"/>
          <w:color w:val="0070C0"/>
          <w:kern w:val="0"/>
          <w:szCs w:val="22"/>
        </w:rPr>
        <w:t>妥当であるとの意見を受けて</w:t>
      </w:r>
      <w:r w:rsidR="003D2BFB" w:rsidRPr="00751782">
        <w:rPr>
          <w:rFonts w:ascii="UD デジタル 教科書体 NK-R" w:eastAsia="UD デジタル 教科書体 NK-R" w:cs="ＭＳ." w:hint="eastAsia"/>
          <w:color w:val="0070C0"/>
          <w:kern w:val="0"/>
          <w:szCs w:val="22"/>
        </w:rPr>
        <w:t>研究機関</w:t>
      </w:r>
      <w:r w:rsidRPr="00751782">
        <w:rPr>
          <w:rFonts w:ascii="UD デジタル 教科書体 NK-R" w:eastAsia="UD デジタル 教科書体 NK-R" w:cs="ＭＳ." w:hint="eastAsia"/>
          <w:color w:val="0070C0"/>
          <w:kern w:val="0"/>
          <w:szCs w:val="22"/>
        </w:rPr>
        <w:t>の長</w:t>
      </w:r>
      <w:r w:rsidR="003A1801" w:rsidRPr="00751782">
        <w:rPr>
          <w:rFonts w:ascii="UD デジタル 教科書体 NK-R" w:eastAsia="UD デジタル 教科書体 NK-R" w:cs="ＭＳ." w:hint="eastAsia"/>
          <w:color w:val="0070C0"/>
          <w:kern w:val="0"/>
          <w:szCs w:val="22"/>
        </w:rPr>
        <w:t>の許可</w:t>
      </w:r>
      <w:r w:rsidRPr="00751782">
        <w:rPr>
          <w:rFonts w:ascii="UD デジタル 教科書体 NK-R" w:eastAsia="UD デジタル 教科書体 NK-R" w:cs="ＭＳ." w:hint="eastAsia"/>
          <w:color w:val="0070C0"/>
          <w:kern w:val="0"/>
          <w:szCs w:val="22"/>
        </w:rPr>
        <w:t>を得ることを記載する。</w:t>
      </w:r>
    </w:p>
    <w:p w14:paraId="2EC97219" w14:textId="77777777" w:rsidR="007C1DE3" w:rsidRPr="00751782" w:rsidRDefault="007C1DE3" w:rsidP="00A26356">
      <w:pPr>
        <w:autoSpaceDE w:val="0"/>
        <w:autoSpaceDN w:val="0"/>
        <w:adjustRightInd w:val="0"/>
        <w:rPr>
          <w:rFonts w:ascii="UD デジタル 教科書体 NK-R" w:eastAsia="UD デジタル 教科書体 NK-R" w:hAnsi="ＭＳ Ｐゴシック" w:cs="ＭＳ"/>
          <w:b/>
          <w:color w:val="FF0000"/>
          <w:kern w:val="0"/>
          <w:szCs w:val="22"/>
        </w:rPr>
      </w:pPr>
    </w:p>
    <w:p w14:paraId="012AE6C1" w14:textId="77777777" w:rsidR="003753C8" w:rsidRPr="00751782" w:rsidRDefault="00194143" w:rsidP="002F503C">
      <w:pPr>
        <w:pStyle w:val="1"/>
        <w:rPr>
          <w:rFonts w:ascii="UD デジタル 教科書体 NK-R" w:eastAsia="UD デジタル 教科書体 NK-R"/>
        </w:rPr>
      </w:pPr>
      <w:bookmarkStart w:id="261" w:name="_Toc411947320"/>
      <w:bookmarkStart w:id="262" w:name="_Toc132723275"/>
      <w:r w:rsidRPr="00751782">
        <w:rPr>
          <w:rFonts w:ascii="UD デジタル 教科書体 NK-R" w:eastAsia="UD デジタル 教科書体 NK-R" w:hint="eastAsia"/>
        </w:rPr>
        <w:t>研究対象者の選定方針</w:t>
      </w:r>
      <w:bookmarkEnd w:id="261"/>
      <w:bookmarkEnd w:id="262"/>
    </w:p>
    <w:p w14:paraId="65E31A08" w14:textId="1FE673DC" w:rsidR="00194143" w:rsidRPr="00751782" w:rsidRDefault="00194143" w:rsidP="002F503C">
      <w:pPr>
        <w:pStyle w:val="2"/>
        <w:rPr>
          <w:rFonts w:ascii="UD デジタル 教科書体 NK-R" w:eastAsia="UD デジタル 教科書体 NK-R"/>
        </w:rPr>
      </w:pPr>
      <w:bookmarkStart w:id="263" w:name="_Toc411947321"/>
      <w:bookmarkStart w:id="264" w:name="_Toc132723276"/>
      <w:r w:rsidRPr="00751782">
        <w:rPr>
          <w:rFonts w:ascii="UD デジタル 教科書体 NK-R" w:eastAsia="UD デジタル 教科書体 NK-R" w:hint="eastAsia"/>
        </w:rPr>
        <w:t>適格基準</w:t>
      </w:r>
      <w:bookmarkEnd w:id="263"/>
      <w:bookmarkEnd w:id="264"/>
    </w:p>
    <w:p w14:paraId="74ACC738" w14:textId="77777777" w:rsidR="003A1801" w:rsidRPr="00751782" w:rsidRDefault="003A1801" w:rsidP="00A26356">
      <w:pPr>
        <w:pStyle w:val="a0"/>
        <w:ind w:leftChars="100" w:left="432" w:hangingChars="100" w:hanging="216"/>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①対象を規定する病期、疾患の程度・拡がり等の診断基準を記載する。基準の分類表を活用する。</w:t>
      </w:r>
    </w:p>
    <w:p w14:paraId="2363AA4E" w14:textId="77777777" w:rsidR="003A1801" w:rsidRPr="00751782" w:rsidRDefault="003A1801" w:rsidP="00A26356">
      <w:pPr>
        <w:pStyle w:val="a0"/>
        <w:ind w:leftChars="100" w:left="432" w:hangingChars="100" w:hanging="216"/>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 xml:space="preserve">②「～と考えられる○○疾患」等の主観的判断を要する表現を避け、客観的な表現を用いる。 </w:t>
      </w:r>
    </w:p>
    <w:p w14:paraId="418928A9" w14:textId="31E2DDD5" w:rsidR="003A1801" w:rsidRPr="00751782" w:rsidRDefault="00797BCF" w:rsidP="00A26356">
      <w:pPr>
        <w:pStyle w:val="a0"/>
        <w:ind w:leftChars="100" w:left="432" w:hangingChars="100" w:hanging="216"/>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③年齢の下限（未成年者を組み入れる研究</w:t>
      </w:r>
      <w:r w:rsidR="003A1801" w:rsidRPr="00751782">
        <w:rPr>
          <w:rFonts w:ascii="UD デジタル 教科書体 NK-R" w:eastAsia="UD デジタル 教科書体 NK-R" w:hAnsi="Century" w:hint="eastAsia"/>
          <w:color w:val="0070C0"/>
        </w:rPr>
        <w:t>の場合）、上限が臨床研究で一般的に用いられる基準と異なる場合、設定の根拠を記載する。</w:t>
      </w:r>
    </w:p>
    <w:p w14:paraId="45E9A952" w14:textId="77777777" w:rsidR="003A1801" w:rsidRPr="00751782" w:rsidRDefault="003A1801" w:rsidP="00A26356">
      <w:pPr>
        <w:pStyle w:val="a0"/>
        <w:ind w:leftChars="100" w:left="432" w:hangingChars="100" w:hanging="216"/>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④適格基準を合理的に選択していることがわかる具体的な方法を記載する。</w:t>
      </w:r>
    </w:p>
    <w:p w14:paraId="29758F94" w14:textId="5E868116" w:rsidR="003A1801" w:rsidRPr="00751782" w:rsidRDefault="003A1801" w:rsidP="00A26356">
      <w:pPr>
        <w:pStyle w:val="a0"/>
        <w:spacing w:line="240" w:lineRule="auto"/>
        <w:ind w:leftChars="100" w:left="432" w:hangingChars="100" w:hanging="216"/>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⑤試</w:t>
      </w:r>
      <w:r w:rsidR="00457F62" w:rsidRPr="00751782">
        <w:rPr>
          <w:rFonts w:ascii="UD デジタル 教科書体 NK-R" w:eastAsia="UD デジタル 教科書体 NK-R" w:hAnsi="Century" w:hint="eastAsia"/>
          <w:color w:val="0070C0"/>
        </w:rPr>
        <w:t>料・情報の提供者が、疾病や薬剤反応性異常を有する場合、病名又は</w:t>
      </w:r>
      <w:r w:rsidRPr="00751782">
        <w:rPr>
          <w:rFonts w:ascii="UD デジタル 教科書体 NK-R" w:eastAsia="UD デジタル 教科書体 NK-R" w:hAnsi="Century" w:hint="eastAsia"/>
          <w:color w:val="0070C0"/>
        </w:rPr>
        <w:t>それに相当する状態像の告知方法等を記載する。</w:t>
      </w:r>
    </w:p>
    <w:p w14:paraId="67F21168" w14:textId="7084C640" w:rsidR="003A1801" w:rsidRPr="00751782" w:rsidRDefault="003A1801" w:rsidP="00A26356">
      <w:pPr>
        <w:pStyle w:val="a0"/>
        <w:spacing w:line="240" w:lineRule="auto"/>
        <w:ind w:left="216" w:hangingChars="100" w:hanging="216"/>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（例）</w:t>
      </w:r>
    </w:p>
    <w:p w14:paraId="546A8D48" w14:textId="1E11EB19" w:rsidR="00194143" w:rsidRPr="00751782" w:rsidRDefault="00DD52BD" w:rsidP="006B7DE7">
      <w:pPr>
        <w:pStyle w:val="a0"/>
        <w:spacing w:line="240" w:lineRule="auto"/>
        <w:ind w:left="0" w:firstLine="0"/>
        <w:rPr>
          <w:rFonts w:ascii="UD デジタル 教科書体 NK-R" w:eastAsia="UD デジタル 教科書体 NK-R" w:hAnsi="Century"/>
        </w:rPr>
      </w:pPr>
      <w:r w:rsidRPr="00751782">
        <w:rPr>
          <w:rFonts w:ascii="UD デジタル 教科書体 NK-R" w:eastAsia="UD デジタル 教科書体 NK-R" w:hAnsi="Century" w:hint="eastAsia"/>
        </w:rPr>
        <w:t>(1)</w:t>
      </w:r>
      <w:r w:rsidR="00194143" w:rsidRPr="00751782">
        <w:rPr>
          <w:rFonts w:ascii="UD デジタル 教科書体 NK-R" w:eastAsia="UD デジタル 教科書体 NK-R" w:hAnsi="Century" w:hint="eastAsia"/>
        </w:rPr>
        <w:t>疾患名</w:t>
      </w:r>
      <w:r w:rsidR="008F0910" w:rsidRPr="00751782">
        <w:rPr>
          <w:rFonts w:ascii="UD デジタル 教科書体 NK-R" w:eastAsia="UD デジタル 教科書体 NK-R" w:hAnsi="Century" w:hint="eastAsia"/>
        </w:rPr>
        <w:t>（設定理由を含む）</w:t>
      </w:r>
    </w:p>
    <w:p w14:paraId="16BAE970" w14:textId="77777777" w:rsidR="00194143" w:rsidRPr="00751782" w:rsidRDefault="00DD52BD">
      <w:pPr>
        <w:pStyle w:val="a0"/>
        <w:spacing w:line="240" w:lineRule="auto"/>
        <w:ind w:left="0" w:firstLine="0"/>
        <w:rPr>
          <w:rFonts w:ascii="UD デジタル 教科書体 NK-R" w:eastAsia="UD デジタル 教科書体 NK-R" w:hAnsi="Century"/>
        </w:rPr>
      </w:pPr>
      <w:r w:rsidRPr="00751782">
        <w:rPr>
          <w:rFonts w:ascii="UD デジタル 教科書体 NK-R" w:eastAsia="UD デジタル 教科書体 NK-R" w:hAnsi="Century" w:hint="eastAsia"/>
        </w:rPr>
        <w:t>(2)</w:t>
      </w:r>
      <w:r w:rsidR="00194143" w:rsidRPr="00751782">
        <w:rPr>
          <w:rFonts w:ascii="UD デジタル 教科書体 NK-R" w:eastAsia="UD デジタル 教科書体 NK-R" w:hAnsi="Century" w:hint="eastAsia"/>
        </w:rPr>
        <w:t>病期、ステージ</w:t>
      </w:r>
    </w:p>
    <w:p w14:paraId="1B9A1ED8" w14:textId="77777777" w:rsidR="008B46CE" w:rsidRPr="00751782" w:rsidRDefault="00DD52BD" w:rsidP="00A26356">
      <w:pPr>
        <w:pStyle w:val="Default"/>
        <w:jc w:val="both"/>
        <w:rPr>
          <w:rFonts w:ascii="UD デジタル 教科書体 NK-R" w:eastAsia="UD デジタル 教科書体 NK-R"/>
          <w:color w:val="auto"/>
          <w:sz w:val="22"/>
          <w:szCs w:val="22"/>
        </w:rPr>
      </w:pPr>
      <w:r w:rsidRPr="00751782">
        <w:rPr>
          <w:rFonts w:ascii="UD デジタル 教科書体 NK-R" w:eastAsia="UD デジタル 教科書体 NK-R" w:hint="eastAsia"/>
          <w:color w:val="auto"/>
          <w:sz w:val="22"/>
          <w:szCs w:val="22"/>
        </w:rPr>
        <w:t>(3)</w:t>
      </w:r>
      <w:r w:rsidR="008B46CE" w:rsidRPr="00751782">
        <w:rPr>
          <w:rFonts w:ascii="UD デジタル 教科書体 NK-R" w:eastAsia="UD デジタル 教科書体 NK-R" w:hint="eastAsia"/>
          <w:color w:val="auto"/>
          <w:sz w:val="22"/>
          <w:szCs w:val="22"/>
        </w:rPr>
        <w:t xml:space="preserve">Performance </w:t>
      </w:r>
      <w:r w:rsidR="009441D5" w:rsidRPr="00751782">
        <w:rPr>
          <w:rFonts w:ascii="UD デジタル 教科書体 NK-R" w:eastAsia="UD デジタル 教科書体 NK-R" w:hint="eastAsia"/>
          <w:color w:val="auto"/>
          <w:sz w:val="22"/>
          <w:szCs w:val="22"/>
        </w:rPr>
        <w:t>Status（</w:t>
      </w:r>
      <w:r w:rsidR="009441D5" w:rsidRPr="00751782">
        <w:rPr>
          <w:rFonts w:ascii="UD デジタル 教科書体 NK-R" w:eastAsia="UD デジタル 教科書体 NK-R" w:cs="Arial" w:hint="eastAsia"/>
          <w:sz w:val="22"/>
          <w:szCs w:val="22"/>
        </w:rPr>
        <w:t>全身症状の指標</w:t>
      </w:r>
      <w:r w:rsidR="009441D5" w:rsidRPr="00751782">
        <w:rPr>
          <w:rFonts w:ascii="UD デジタル 教科書体 NK-R" w:eastAsia="UD デジタル 教科書体 NK-R" w:hint="eastAsia"/>
          <w:color w:val="auto"/>
          <w:sz w:val="22"/>
          <w:szCs w:val="22"/>
        </w:rPr>
        <w:t>）</w:t>
      </w:r>
    </w:p>
    <w:p w14:paraId="029DFDF1" w14:textId="77777777" w:rsidR="00EF43C2" w:rsidRPr="00751782" w:rsidRDefault="00DD52BD" w:rsidP="00A26356">
      <w:pPr>
        <w:pStyle w:val="Default"/>
        <w:jc w:val="both"/>
        <w:rPr>
          <w:rFonts w:ascii="UD デジタル 教科書体 NK-R" w:eastAsia="UD デジタル 教科書体 NK-R"/>
          <w:color w:val="auto"/>
          <w:sz w:val="22"/>
          <w:szCs w:val="22"/>
        </w:rPr>
      </w:pPr>
      <w:r w:rsidRPr="00751782">
        <w:rPr>
          <w:rFonts w:ascii="UD デジタル 教科書体 NK-R" w:eastAsia="UD デジタル 教科書体 NK-R" w:hint="eastAsia"/>
          <w:color w:val="auto"/>
          <w:sz w:val="22"/>
          <w:szCs w:val="22"/>
        </w:rPr>
        <w:t>(4)</w:t>
      </w:r>
      <w:r w:rsidR="00EF43C2" w:rsidRPr="00751782">
        <w:rPr>
          <w:rFonts w:ascii="UD デジタル 教科書体 NK-R" w:eastAsia="UD デジタル 教科書体 NK-R" w:hint="eastAsia"/>
          <w:color w:val="auto"/>
          <w:sz w:val="22"/>
          <w:szCs w:val="22"/>
        </w:rPr>
        <w:t xml:space="preserve">年齢○歳以上、○歳以下（登録時） </w:t>
      </w:r>
    </w:p>
    <w:p w14:paraId="0223C63E" w14:textId="77777777" w:rsidR="00EF43C2" w:rsidRPr="00751782" w:rsidRDefault="00DD52BD" w:rsidP="00A26356">
      <w:pPr>
        <w:pStyle w:val="Default"/>
        <w:jc w:val="both"/>
        <w:rPr>
          <w:rFonts w:ascii="UD デジタル 教科書体 NK-R" w:eastAsia="UD デジタル 教科書体 NK-R"/>
          <w:color w:val="auto"/>
          <w:sz w:val="22"/>
          <w:szCs w:val="22"/>
        </w:rPr>
      </w:pPr>
      <w:r w:rsidRPr="00751782">
        <w:rPr>
          <w:rFonts w:ascii="UD デジタル 教科書体 NK-R" w:eastAsia="UD デジタル 教科書体 NK-R" w:hint="eastAsia"/>
          <w:color w:val="auto"/>
          <w:sz w:val="22"/>
          <w:szCs w:val="22"/>
        </w:rPr>
        <w:t>(5)</w:t>
      </w:r>
      <w:r w:rsidR="00EF43C2" w:rsidRPr="00751782">
        <w:rPr>
          <w:rFonts w:ascii="UD デジタル 教科書体 NK-R" w:eastAsia="UD デジタル 教科書体 NK-R" w:hint="eastAsia"/>
          <w:color w:val="auto"/>
          <w:sz w:val="22"/>
          <w:szCs w:val="22"/>
        </w:rPr>
        <w:t>性別</w:t>
      </w:r>
    </w:p>
    <w:p w14:paraId="3178FB23" w14:textId="77777777" w:rsidR="00EF43C2" w:rsidRPr="00751782" w:rsidRDefault="00DD52BD" w:rsidP="00A26356">
      <w:pPr>
        <w:pStyle w:val="Default"/>
        <w:jc w:val="both"/>
        <w:rPr>
          <w:rFonts w:ascii="UD デジタル 教科書体 NK-R" w:eastAsia="UD デジタル 教科書体 NK-R"/>
          <w:color w:val="auto"/>
          <w:sz w:val="22"/>
          <w:szCs w:val="22"/>
        </w:rPr>
      </w:pPr>
      <w:r w:rsidRPr="00751782">
        <w:rPr>
          <w:rFonts w:ascii="UD デジタル 教科書体 NK-R" w:eastAsia="UD デジタル 教科書体 NK-R" w:hint="eastAsia"/>
          <w:color w:val="auto"/>
          <w:sz w:val="22"/>
          <w:szCs w:val="22"/>
        </w:rPr>
        <w:t>(6)</w:t>
      </w:r>
      <w:r w:rsidR="00EF43C2" w:rsidRPr="00751782">
        <w:rPr>
          <w:rFonts w:ascii="UD デジタル 教科書体 NK-R" w:eastAsia="UD デジタル 教科書体 NK-R" w:hint="eastAsia"/>
          <w:color w:val="auto"/>
          <w:sz w:val="22"/>
          <w:szCs w:val="22"/>
        </w:rPr>
        <w:t>入院・外来の別</w:t>
      </w:r>
    </w:p>
    <w:p w14:paraId="039AC2EF" w14:textId="7D853F03" w:rsidR="003A1801" w:rsidRPr="00751782" w:rsidRDefault="003A1801" w:rsidP="00A26356">
      <w:pPr>
        <w:pStyle w:val="Default"/>
        <w:jc w:val="both"/>
        <w:rPr>
          <w:rFonts w:ascii="UD デジタル 教科書体 NK-R" w:eastAsia="UD デジタル 教科書体 NK-R"/>
          <w:color w:val="auto"/>
          <w:sz w:val="22"/>
          <w:szCs w:val="22"/>
        </w:rPr>
      </w:pPr>
      <w:r w:rsidRPr="00751782">
        <w:rPr>
          <w:rFonts w:ascii="UD デジタル 教科書体 NK-R" w:eastAsia="UD デジタル 教科書体 NK-R" w:hint="eastAsia"/>
          <w:color w:val="auto"/>
          <w:sz w:val="22"/>
          <w:szCs w:val="22"/>
        </w:rPr>
        <w:t>(7)研究参加について、本人の文書による同意が得られた者</w:t>
      </w:r>
    </w:p>
    <w:p w14:paraId="09474A8D" w14:textId="77777777" w:rsidR="00194143" w:rsidRPr="00751782" w:rsidRDefault="00194143" w:rsidP="006B7DE7">
      <w:pPr>
        <w:pStyle w:val="a0"/>
        <w:spacing w:line="240" w:lineRule="auto"/>
        <w:ind w:left="0" w:firstLine="0"/>
        <w:rPr>
          <w:rFonts w:ascii="UD デジタル 教科書体 NK-R" w:eastAsia="UD デジタル 教科書体 NK-R" w:hAnsi="Century"/>
        </w:rPr>
      </w:pPr>
    </w:p>
    <w:p w14:paraId="278C0425" w14:textId="77777777" w:rsidR="00194143" w:rsidRPr="00751782" w:rsidRDefault="00194143" w:rsidP="002F503C">
      <w:pPr>
        <w:pStyle w:val="2"/>
        <w:rPr>
          <w:rFonts w:ascii="UD デジタル 教科書体 NK-R" w:eastAsia="UD デジタル 教科書体 NK-R"/>
        </w:rPr>
      </w:pPr>
      <w:bookmarkStart w:id="265" w:name="_Toc411947322"/>
      <w:bookmarkStart w:id="266" w:name="_Toc132723277"/>
      <w:r w:rsidRPr="00751782">
        <w:rPr>
          <w:rFonts w:ascii="UD デジタル 教科書体 NK-R" w:eastAsia="UD デジタル 教科書体 NK-R" w:hint="eastAsia"/>
        </w:rPr>
        <w:lastRenderedPageBreak/>
        <w:t>除外基準</w:t>
      </w:r>
      <w:bookmarkEnd w:id="265"/>
      <w:bookmarkEnd w:id="266"/>
    </w:p>
    <w:p w14:paraId="77ABA223" w14:textId="77777777" w:rsidR="003A1801" w:rsidRPr="00751782" w:rsidRDefault="003A1801" w:rsidP="00A26356">
      <w:pPr>
        <w:pStyle w:val="a0"/>
        <w:spacing w:line="240" w:lineRule="auto"/>
        <w:ind w:leftChars="100" w:left="432" w:hangingChars="100" w:hanging="216"/>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①評価に影響を及ぼすと考えられる対象を記載する。</w:t>
      </w:r>
    </w:p>
    <w:p w14:paraId="0D6F7C7B" w14:textId="05CB998C" w:rsidR="003A1801" w:rsidRPr="00751782" w:rsidRDefault="003A1801" w:rsidP="00A26356">
      <w:pPr>
        <w:pStyle w:val="a0"/>
        <w:spacing w:line="240" w:lineRule="auto"/>
        <w:ind w:leftChars="100" w:left="432" w:hangingChars="100" w:hanging="216"/>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②妊娠中あるいは妊娠の可能</w:t>
      </w:r>
      <w:r w:rsidR="00457F62" w:rsidRPr="00751782">
        <w:rPr>
          <w:rFonts w:ascii="UD デジタル 教科書体 NK-R" w:eastAsia="UD デジタル 教科書体 NK-R" w:hAnsi="Century" w:hint="eastAsia"/>
          <w:color w:val="0070C0"/>
        </w:rPr>
        <w:t>性がある、授乳中、研究参加予定期間中に妊娠を希望する場合、又は</w:t>
      </w:r>
      <w:r w:rsidRPr="00751782">
        <w:rPr>
          <w:rFonts w:ascii="UD デジタル 教科書体 NK-R" w:eastAsia="UD デジタル 教科書体 NK-R" w:hAnsi="Century" w:hint="eastAsia"/>
          <w:color w:val="0070C0"/>
        </w:rPr>
        <w:t>他の研究に参加中の場合等を除外する時は、除外基準として記載する。</w:t>
      </w:r>
    </w:p>
    <w:p w14:paraId="3EC3EFA3" w14:textId="59B8677C" w:rsidR="00B54100" w:rsidRPr="00751782" w:rsidRDefault="00B54100" w:rsidP="00A26356">
      <w:pPr>
        <w:pStyle w:val="a0"/>
        <w:spacing w:line="240" w:lineRule="auto"/>
        <w:ind w:leftChars="100" w:left="432" w:hangingChars="100" w:hanging="216"/>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③適格基準と重複する基準を設定しない様注意する。（例：適格基準を</w:t>
      </w:r>
      <w:r w:rsidR="00980DFA" w:rsidRPr="00751782">
        <w:rPr>
          <w:rFonts w:ascii="UD デジタル 教科書体 NK-R" w:eastAsia="UD デジタル 教科書体 NK-R" w:hAnsi="Century" w:hint="eastAsia"/>
          <w:color w:val="0070C0"/>
        </w:rPr>
        <w:t>18</w:t>
      </w:r>
      <w:r w:rsidRPr="00751782">
        <w:rPr>
          <w:rFonts w:ascii="UD デジタル 教科書体 NK-R" w:eastAsia="UD デジタル 教科書体 NK-R" w:hAnsi="Century" w:hint="eastAsia"/>
          <w:color w:val="0070C0"/>
        </w:rPr>
        <w:t>歳以上と</w:t>
      </w:r>
      <w:r w:rsidR="00797BCF" w:rsidRPr="00751782">
        <w:rPr>
          <w:rFonts w:ascii="UD デジタル 教科書体 NK-R" w:eastAsia="UD デジタル 教科書体 NK-R" w:hAnsi="Century" w:hint="eastAsia"/>
          <w:color w:val="0070C0"/>
        </w:rPr>
        <w:t>記載</w:t>
      </w:r>
      <w:r w:rsidRPr="00751782">
        <w:rPr>
          <w:rFonts w:ascii="UD デジタル 教科書体 NK-R" w:eastAsia="UD デジタル 教科書体 NK-R" w:hAnsi="Century" w:hint="eastAsia"/>
          <w:color w:val="0070C0"/>
        </w:rPr>
        <w:t>した場合に除外基準に</w:t>
      </w:r>
      <w:r w:rsidR="00980DFA" w:rsidRPr="00751782">
        <w:rPr>
          <w:rFonts w:ascii="UD デジタル 教科書体 NK-R" w:eastAsia="UD デジタル 教科書体 NK-R" w:hAnsi="Century" w:hint="eastAsia"/>
          <w:color w:val="0070C0"/>
        </w:rPr>
        <w:t>18</w:t>
      </w:r>
      <w:r w:rsidRPr="00751782">
        <w:rPr>
          <w:rFonts w:ascii="UD デジタル 教科書体 NK-R" w:eastAsia="UD デジタル 教科書体 NK-R" w:hAnsi="Century" w:hint="eastAsia"/>
          <w:color w:val="0070C0"/>
        </w:rPr>
        <w:t>歳未満と記載しない）</w:t>
      </w:r>
    </w:p>
    <w:p w14:paraId="09073954" w14:textId="3DD36358" w:rsidR="003A1801" w:rsidRPr="00751782" w:rsidRDefault="00B54100" w:rsidP="00A26356">
      <w:pPr>
        <w:pStyle w:val="a0"/>
        <w:spacing w:line="240" w:lineRule="auto"/>
        <w:ind w:left="216" w:hangingChars="100" w:hanging="216"/>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（例）</w:t>
      </w:r>
    </w:p>
    <w:p w14:paraId="4187BDDB" w14:textId="77777777" w:rsidR="00194143" w:rsidRPr="00751782" w:rsidRDefault="00194143" w:rsidP="006B7DE7">
      <w:pPr>
        <w:pStyle w:val="a0"/>
        <w:spacing w:line="240" w:lineRule="auto"/>
        <w:ind w:left="0" w:firstLine="0"/>
        <w:rPr>
          <w:rFonts w:ascii="UD デジタル 教科書体 NK-R" w:eastAsia="UD デジタル 教科書体 NK-R" w:hAnsi="ＭＳ Ｐゴシック"/>
        </w:rPr>
      </w:pPr>
      <w:r w:rsidRPr="00751782">
        <w:rPr>
          <w:rFonts w:ascii="UD デジタル 教科書体 NK-R" w:eastAsia="UD デジタル 教科書体 NK-R" w:hAnsi="ＭＳ Ｐゴシック" w:hint="eastAsia"/>
        </w:rPr>
        <w:t>（有効性評価に影響を及ぼすための除外）</w:t>
      </w:r>
    </w:p>
    <w:p w14:paraId="0F8B602A" w14:textId="77777777" w:rsidR="00194143" w:rsidRPr="00751782" w:rsidRDefault="00DD52BD">
      <w:pPr>
        <w:pStyle w:val="a0"/>
        <w:spacing w:line="240" w:lineRule="auto"/>
        <w:ind w:left="0" w:firstLine="0"/>
        <w:rPr>
          <w:rFonts w:ascii="UD デジタル 教科書体 NK-R" w:eastAsia="UD デジタル 教科書体 NK-R"/>
        </w:rPr>
      </w:pPr>
      <w:r w:rsidRPr="00751782">
        <w:rPr>
          <w:rFonts w:ascii="UD デジタル 教科書体 NK-R" w:eastAsia="UD デジタル 教科書体 NK-R" w:hAnsi="Century" w:hint="eastAsia"/>
        </w:rPr>
        <w:t>(1)</w:t>
      </w:r>
      <w:r w:rsidR="00194143" w:rsidRPr="00751782">
        <w:rPr>
          <w:rFonts w:ascii="UD デジタル 教科書体 NK-R" w:eastAsia="UD デジタル 教科書体 NK-R" w:hint="eastAsia"/>
        </w:rPr>
        <w:t>○○を合併する</w:t>
      </w:r>
      <w:r w:rsidR="00292DE4" w:rsidRPr="00751782">
        <w:rPr>
          <w:rFonts w:ascii="UD デジタル 教科書体 NK-R" w:eastAsia="UD デジタル 教科書体 NK-R" w:hint="eastAsia"/>
        </w:rPr>
        <w:t>患者</w:t>
      </w:r>
    </w:p>
    <w:p w14:paraId="70F4EA6B" w14:textId="77777777" w:rsidR="00194143" w:rsidRPr="00751782" w:rsidRDefault="00DD52BD">
      <w:pPr>
        <w:pStyle w:val="a0"/>
        <w:spacing w:line="240" w:lineRule="auto"/>
        <w:ind w:left="0" w:firstLine="0"/>
        <w:rPr>
          <w:rFonts w:ascii="UD デジタル 教科書体 NK-R" w:eastAsia="UD デジタル 教科書体 NK-R" w:hAnsi="Century"/>
        </w:rPr>
      </w:pPr>
      <w:r w:rsidRPr="00751782">
        <w:rPr>
          <w:rFonts w:ascii="UD デジタル 教科書体 NK-R" w:eastAsia="UD デジタル 教科書体 NK-R" w:hAnsi="Century" w:hint="eastAsia"/>
        </w:rPr>
        <w:t>(2)</w:t>
      </w:r>
      <w:r w:rsidR="00194143" w:rsidRPr="00751782">
        <w:rPr>
          <w:rFonts w:ascii="UD デジタル 教科書体 NK-R" w:eastAsia="UD デジタル 教科書体 NK-R" w:hint="eastAsia"/>
        </w:rPr>
        <w:t>○年以内に○○の既往がある</w:t>
      </w:r>
      <w:r w:rsidR="00292DE4" w:rsidRPr="00751782">
        <w:rPr>
          <w:rFonts w:ascii="UD デジタル 教科書体 NK-R" w:eastAsia="UD デジタル 教科書体 NK-R" w:hint="eastAsia"/>
        </w:rPr>
        <w:t>患者</w:t>
      </w:r>
    </w:p>
    <w:p w14:paraId="7ED20FCA" w14:textId="77777777" w:rsidR="00194143" w:rsidRPr="00751782" w:rsidRDefault="00DD52BD">
      <w:pPr>
        <w:pStyle w:val="a0"/>
        <w:spacing w:line="240" w:lineRule="auto"/>
        <w:ind w:left="0" w:firstLine="0"/>
        <w:rPr>
          <w:rFonts w:ascii="UD デジタル 教科書体 NK-R" w:eastAsia="UD デジタル 教科書体 NK-R" w:hAnsi="Century"/>
        </w:rPr>
      </w:pPr>
      <w:r w:rsidRPr="00751782">
        <w:rPr>
          <w:rFonts w:ascii="UD デジタル 教科書体 NK-R" w:eastAsia="UD デジタル 教科書体 NK-R" w:hAnsi="Century" w:hint="eastAsia"/>
        </w:rPr>
        <w:t>(3)</w:t>
      </w:r>
      <w:r w:rsidR="00194143" w:rsidRPr="00751782">
        <w:rPr>
          <w:rFonts w:ascii="UD デジタル 教科書体 NK-R" w:eastAsia="UD デジタル 教科書体 NK-R" w:hint="eastAsia"/>
        </w:rPr>
        <w:t>○○（併用禁止薬等）を服用している</w:t>
      </w:r>
      <w:r w:rsidR="00292DE4" w:rsidRPr="00751782">
        <w:rPr>
          <w:rFonts w:ascii="UD デジタル 教科書体 NK-R" w:eastAsia="UD デジタル 教科書体 NK-R" w:hint="eastAsia"/>
        </w:rPr>
        <w:t>患者</w:t>
      </w:r>
    </w:p>
    <w:p w14:paraId="5BB4C193" w14:textId="77777777" w:rsidR="00194143" w:rsidRPr="00751782" w:rsidRDefault="00194143">
      <w:pPr>
        <w:pStyle w:val="a0"/>
        <w:spacing w:line="240" w:lineRule="auto"/>
        <w:ind w:left="0" w:firstLine="0"/>
        <w:rPr>
          <w:rFonts w:ascii="UD デジタル 教科書体 NK-R" w:eastAsia="UD デジタル 教科書体 NK-R" w:hAnsi="Century"/>
        </w:rPr>
      </w:pPr>
    </w:p>
    <w:p w14:paraId="407314B8" w14:textId="77777777" w:rsidR="00194143" w:rsidRPr="00751782" w:rsidRDefault="00194143">
      <w:pPr>
        <w:pStyle w:val="a0"/>
        <w:spacing w:line="240" w:lineRule="auto"/>
        <w:ind w:left="0" w:firstLine="0"/>
        <w:rPr>
          <w:rFonts w:ascii="UD デジタル 教科書体 NK-R" w:eastAsia="UD デジタル 教科書体 NK-R" w:hAnsi="ＭＳ Ｐゴシック"/>
        </w:rPr>
      </w:pPr>
      <w:r w:rsidRPr="00751782">
        <w:rPr>
          <w:rFonts w:ascii="UD デジタル 教科書体 NK-R" w:eastAsia="UD デジタル 教科書体 NK-R" w:hAnsi="ＭＳ Ｐゴシック" w:hint="eastAsia"/>
        </w:rPr>
        <w:t>（安全性評価に影響を及ぼすための除外）</w:t>
      </w:r>
    </w:p>
    <w:p w14:paraId="19EEBB66" w14:textId="77777777" w:rsidR="00194143" w:rsidRPr="00751782" w:rsidRDefault="00DD52BD">
      <w:pPr>
        <w:pStyle w:val="a0"/>
        <w:spacing w:line="240" w:lineRule="auto"/>
        <w:ind w:left="0" w:firstLine="0"/>
        <w:rPr>
          <w:rFonts w:ascii="UD デジタル 教科書体 NK-R" w:eastAsia="UD デジタル 教科書体 NK-R" w:hAnsi="Century"/>
        </w:rPr>
      </w:pPr>
      <w:r w:rsidRPr="00751782">
        <w:rPr>
          <w:rFonts w:ascii="UD デジタル 教科書体 NK-R" w:eastAsia="UD デジタル 教科書体 NK-R" w:hAnsi="Century" w:hint="eastAsia"/>
        </w:rPr>
        <w:t>(4)</w:t>
      </w:r>
      <w:r w:rsidR="00194143" w:rsidRPr="00751782">
        <w:rPr>
          <w:rFonts w:ascii="UD デジタル 教科書体 NK-R" w:eastAsia="UD デジタル 教科書体 NK-R" w:hint="eastAsia"/>
        </w:rPr>
        <w:t>○○に対するアレルギーを有する</w:t>
      </w:r>
      <w:r w:rsidR="00292DE4" w:rsidRPr="00751782">
        <w:rPr>
          <w:rFonts w:ascii="UD デジタル 教科書体 NK-R" w:eastAsia="UD デジタル 教科書体 NK-R" w:hint="eastAsia"/>
        </w:rPr>
        <w:t>患者</w:t>
      </w:r>
    </w:p>
    <w:p w14:paraId="769808C0" w14:textId="77777777" w:rsidR="00D323FE" w:rsidRPr="00751782" w:rsidRDefault="00DD52BD">
      <w:pPr>
        <w:pStyle w:val="a0"/>
        <w:spacing w:line="240" w:lineRule="auto"/>
        <w:ind w:left="0" w:firstLine="0"/>
        <w:rPr>
          <w:rFonts w:ascii="UD デジタル 教科書体 NK-R" w:eastAsia="UD デジタル 教科書体 NK-R" w:hAnsi="Century"/>
        </w:rPr>
      </w:pPr>
      <w:r w:rsidRPr="00751782">
        <w:rPr>
          <w:rFonts w:ascii="UD デジタル 教科書体 NK-R" w:eastAsia="UD デジタル 教科書体 NK-R" w:hAnsi="Century" w:cs="ＭＳ." w:hint="eastAsia"/>
          <w:kern w:val="0"/>
        </w:rPr>
        <w:t>(5)</w:t>
      </w:r>
      <w:r w:rsidR="00D323FE" w:rsidRPr="00751782">
        <w:rPr>
          <w:rFonts w:ascii="UD デジタル 教科書体 NK-R" w:eastAsia="UD デジタル 教科書体 NK-R" w:hAnsi="Century" w:cs="ＭＳ." w:hint="eastAsia"/>
          <w:kern w:val="0"/>
        </w:rPr>
        <w:t>妊娠中、妊娠の可能性がある、産後28日以内、授乳中のいずれかに該当する女性</w:t>
      </w:r>
    </w:p>
    <w:p w14:paraId="41949FA4" w14:textId="77777777" w:rsidR="00D323FE" w:rsidRPr="00751782" w:rsidRDefault="00D323FE">
      <w:pPr>
        <w:pStyle w:val="a0"/>
        <w:spacing w:line="240" w:lineRule="auto"/>
        <w:ind w:left="0" w:firstLine="0"/>
        <w:rPr>
          <w:rFonts w:ascii="UD デジタル 教科書体 NK-R" w:eastAsia="UD デジタル 教科書体 NK-R" w:hAnsi="Century" w:cs="ＭＳ."/>
          <w:kern w:val="0"/>
        </w:rPr>
      </w:pPr>
    </w:p>
    <w:p w14:paraId="7DBD3403" w14:textId="77777777" w:rsidR="00D323FE" w:rsidRPr="00751782" w:rsidRDefault="00D323FE">
      <w:pPr>
        <w:pStyle w:val="a0"/>
        <w:spacing w:line="240" w:lineRule="auto"/>
        <w:ind w:left="0" w:firstLine="0"/>
        <w:rPr>
          <w:rFonts w:ascii="UD デジタル 教科書体 NK-R" w:eastAsia="UD デジタル 教科書体 NK-R" w:hAnsi="ＭＳ Ｐゴシック"/>
        </w:rPr>
      </w:pPr>
      <w:r w:rsidRPr="00751782">
        <w:rPr>
          <w:rFonts w:ascii="UD デジタル 教科書体 NK-R" w:eastAsia="UD デジタル 教科書体 NK-R" w:hAnsi="ＭＳ Ｐゴシック" w:hint="eastAsia"/>
        </w:rPr>
        <w:t>（リスク</w:t>
      </w:r>
      <w:r w:rsidR="009441D5" w:rsidRPr="00751782">
        <w:rPr>
          <w:rFonts w:ascii="UD デジタル 教科書体 NK-R" w:eastAsia="UD デジタル 教科書体 NK-R" w:hAnsi="ＭＳ Ｐゴシック" w:hint="eastAsia"/>
        </w:rPr>
        <w:t>／</w:t>
      </w:r>
      <w:r w:rsidRPr="00751782">
        <w:rPr>
          <w:rFonts w:ascii="UD デジタル 教科書体 NK-R" w:eastAsia="UD デジタル 教科書体 NK-R" w:hAnsi="ＭＳ Ｐゴシック" w:hint="eastAsia"/>
        </w:rPr>
        <w:t>ベネフィットバランスの観点からの除外）</w:t>
      </w:r>
    </w:p>
    <w:p w14:paraId="5E814455" w14:textId="39C69F65" w:rsidR="00D323FE" w:rsidRPr="00751782" w:rsidRDefault="00DD52BD" w:rsidP="00D94926">
      <w:pPr>
        <w:autoSpaceDE w:val="0"/>
        <w:autoSpaceDN w:val="0"/>
        <w:adjustRightInd w:val="0"/>
        <w:rPr>
          <w:rFonts w:ascii="UD デジタル 教科書体 NK-R" w:eastAsia="UD デジタル 教科書体 NK-R" w:cs="ＭＳ."/>
          <w:kern w:val="0"/>
          <w:szCs w:val="22"/>
        </w:rPr>
      </w:pPr>
      <w:r w:rsidRPr="00751782">
        <w:rPr>
          <w:rFonts w:ascii="UD デジタル 教科書体 NK-R" w:eastAsia="UD デジタル 教科書体 NK-R" w:cs="ＭＳ." w:hint="eastAsia"/>
          <w:kern w:val="0"/>
          <w:szCs w:val="22"/>
        </w:rPr>
        <w:t>(6)</w:t>
      </w:r>
      <w:r w:rsidR="00D323FE" w:rsidRPr="00751782">
        <w:rPr>
          <w:rFonts w:ascii="UD デジタル 教科書体 NK-R" w:eastAsia="UD デジタル 教科書体 NK-R" w:cs="ＭＳ." w:hint="eastAsia"/>
          <w:kern w:val="0"/>
          <w:szCs w:val="22"/>
        </w:rPr>
        <w:t>精神病</w:t>
      </w:r>
      <w:r w:rsidR="00457F62" w:rsidRPr="00751782">
        <w:rPr>
          <w:rFonts w:ascii="UD デジタル 教科書体 NK-R" w:eastAsia="UD デジタル 教科書体 NK-R" w:cs="ＭＳ." w:hint="eastAsia"/>
          <w:kern w:val="0"/>
          <w:szCs w:val="22"/>
        </w:rPr>
        <w:t>又は</w:t>
      </w:r>
      <w:r w:rsidR="00D323FE" w:rsidRPr="00751782">
        <w:rPr>
          <w:rFonts w:ascii="UD デジタル 教科書体 NK-R" w:eastAsia="UD デジタル 教科書体 NK-R" w:cs="ＭＳ." w:hint="eastAsia"/>
          <w:kern w:val="0"/>
          <w:szCs w:val="22"/>
        </w:rPr>
        <w:t>精神症状を合併し</w:t>
      </w:r>
      <w:r w:rsidR="00B54100" w:rsidRPr="00751782">
        <w:rPr>
          <w:rFonts w:ascii="UD デジタル 教科書体 NK-R" w:eastAsia="UD デジタル 教科書体 NK-R" w:cs="ＭＳ." w:hint="eastAsia"/>
          <w:kern w:val="0"/>
          <w:szCs w:val="22"/>
        </w:rPr>
        <w:t>研究</w:t>
      </w:r>
      <w:r w:rsidR="00D323FE" w:rsidRPr="00751782">
        <w:rPr>
          <w:rFonts w:ascii="UD デジタル 教科書体 NK-R" w:eastAsia="UD デジタル 教科書体 NK-R" w:cs="ＭＳ." w:hint="eastAsia"/>
          <w:kern w:val="0"/>
          <w:szCs w:val="22"/>
        </w:rPr>
        <w:t>参加が困難と判断される</w:t>
      </w:r>
      <w:r w:rsidR="00292DE4" w:rsidRPr="00751782">
        <w:rPr>
          <w:rFonts w:ascii="UD デジタル 教科書体 NK-R" w:eastAsia="UD デジタル 教科書体 NK-R" w:cs="ＭＳ." w:hint="eastAsia"/>
          <w:kern w:val="0"/>
          <w:szCs w:val="22"/>
        </w:rPr>
        <w:t>患者</w:t>
      </w:r>
      <w:r w:rsidR="00D323FE" w:rsidRPr="00751782">
        <w:rPr>
          <w:rFonts w:ascii="UD デジタル 教科書体 NK-R" w:eastAsia="UD デジタル 教科書体 NK-R" w:cs="ＭＳ." w:hint="eastAsia"/>
          <w:kern w:val="0"/>
          <w:szCs w:val="22"/>
        </w:rPr>
        <w:t xml:space="preserve"> </w:t>
      </w:r>
    </w:p>
    <w:p w14:paraId="20276ACA" w14:textId="77777777" w:rsidR="00DD52BD" w:rsidRPr="00751782" w:rsidRDefault="00DD52BD" w:rsidP="00D94926">
      <w:pPr>
        <w:autoSpaceDE w:val="0"/>
        <w:autoSpaceDN w:val="0"/>
        <w:adjustRightInd w:val="0"/>
        <w:rPr>
          <w:rFonts w:ascii="UD デジタル 教科書体 NK-R" w:eastAsia="UD デジタル 教科書体 NK-R" w:cs="ＭＳ."/>
          <w:color w:val="FF0000"/>
          <w:kern w:val="0"/>
          <w:szCs w:val="22"/>
        </w:rPr>
      </w:pPr>
    </w:p>
    <w:p w14:paraId="23388F2B" w14:textId="77777777" w:rsidR="00DD52BD" w:rsidRPr="00751782" w:rsidRDefault="00DD52BD" w:rsidP="002F503C">
      <w:pPr>
        <w:pStyle w:val="1"/>
        <w:rPr>
          <w:rFonts w:ascii="UD デジタル 教科書体 NK-R" w:eastAsia="UD デジタル 教科書体 NK-R"/>
        </w:rPr>
      </w:pPr>
      <w:bookmarkStart w:id="267" w:name="_Toc411947347"/>
      <w:bookmarkStart w:id="268" w:name="_Toc132723278"/>
      <w:r w:rsidRPr="00751782">
        <w:rPr>
          <w:rFonts w:ascii="UD デジタル 教科書体 NK-R" w:eastAsia="UD デジタル 教科書体 NK-R" w:hint="eastAsia"/>
        </w:rPr>
        <w:t>予定症例数、設定根拠</w:t>
      </w:r>
      <w:bookmarkEnd w:id="267"/>
      <w:bookmarkEnd w:id="268"/>
    </w:p>
    <w:p w14:paraId="4BD9188C" w14:textId="5E95B782" w:rsidR="00DD52BD" w:rsidRPr="00751782" w:rsidRDefault="00DD52BD" w:rsidP="002F503C">
      <w:pPr>
        <w:pStyle w:val="2"/>
        <w:rPr>
          <w:rFonts w:ascii="UD デジタル 教科書体 NK-R" w:eastAsia="UD デジタル 教科書体 NK-R"/>
        </w:rPr>
      </w:pPr>
      <w:bookmarkStart w:id="269" w:name="_Toc411947348"/>
      <w:bookmarkStart w:id="270" w:name="_Toc132723279"/>
      <w:r w:rsidRPr="00751782">
        <w:rPr>
          <w:rFonts w:ascii="UD デジタル 教科書体 NK-R" w:eastAsia="UD デジタル 教科書体 NK-R" w:hint="eastAsia"/>
        </w:rPr>
        <w:t>予定症例数</w:t>
      </w:r>
      <w:bookmarkEnd w:id="269"/>
      <w:bookmarkEnd w:id="270"/>
    </w:p>
    <w:p w14:paraId="376068D9" w14:textId="10ED048B" w:rsidR="00DD52BD" w:rsidRPr="00751782" w:rsidRDefault="00DD52BD" w:rsidP="00D9492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・群毎の予定症例数を</w:t>
      </w:r>
      <w:r w:rsidRPr="00751782">
        <w:rPr>
          <w:rFonts w:ascii="UD デジタル 教科書体 NK-R" w:eastAsia="UD デジタル 教科書体 NK-R" w:cs="ＭＳ." w:hint="eastAsia"/>
          <w:color w:val="0070C0"/>
          <w:kern w:val="0"/>
          <w:szCs w:val="22"/>
        </w:rPr>
        <w:t>記載する。</w:t>
      </w:r>
      <w:r w:rsidR="00A30EBF" w:rsidRPr="00751782">
        <w:rPr>
          <w:rFonts w:ascii="UD デジタル 教科書体 NK-R" w:eastAsia="UD デジタル 教科書体 NK-R" w:cs="ＭＳ." w:hint="eastAsia"/>
          <w:color w:val="0070C0"/>
          <w:kern w:val="0"/>
          <w:szCs w:val="22"/>
        </w:rPr>
        <w:t>設定根拠で算出したとおり、不適格（脱落）症例数を見込んだ数とすること。</w:t>
      </w:r>
    </w:p>
    <w:p w14:paraId="08A31D4F" w14:textId="77777777" w:rsidR="00DD52BD" w:rsidRPr="00751782" w:rsidRDefault="00DD52BD" w:rsidP="00D94926">
      <w:pPr>
        <w:autoSpaceDE w:val="0"/>
        <w:autoSpaceDN w:val="0"/>
        <w:adjustRightInd w:val="0"/>
        <w:rPr>
          <w:rFonts w:ascii="UD デジタル 教科書体 NK-R" w:eastAsia="UD デジタル 教科書体 NK-R" w:cs="ＭＳ."/>
          <w:color w:val="FF0000"/>
          <w:kern w:val="0"/>
          <w:szCs w:val="22"/>
        </w:rPr>
      </w:pPr>
    </w:p>
    <w:p w14:paraId="74A81652" w14:textId="77777777" w:rsidR="00DD52BD" w:rsidRPr="00751782" w:rsidRDefault="00DD52BD" w:rsidP="002F503C">
      <w:pPr>
        <w:pStyle w:val="2"/>
        <w:rPr>
          <w:rFonts w:ascii="UD デジタル 教科書体 NK-R" w:eastAsia="UD デジタル 教科書体 NK-R"/>
        </w:rPr>
      </w:pPr>
      <w:bookmarkStart w:id="271" w:name="_Toc411947349"/>
      <w:bookmarkStart w:id="272" w:name="_Toc132723280"/>
      <w:r w:rsidRPr="00751782">
        <w:rPr>
          <w:rFonts w:ascii="UD デジタル 教科書体 NK-R" w:eastAsia="UD デジタル 教科書体 NK-R" w:hint="eastAsia"/>
        </w:rPr>
        <w:t>設定根拠</w:t>
      </w:r>
      <w:bookmarkEnd w:id="271"/>
      <w:bookmarkEnd w:id="272"/>
    </w:p>
    <w:p w14:paraId="27BE0D25" w14:textId="08D6890D" w:rsidR="00A30EBF" w:rsidRPr="00751782" w:rsidRDefault="00A30EBF" w:rsidP="00D94926">
      <w:pPr>
        <w:rPr>
          <w:rFonts w:ascii="UD デジタル 教科書体 NK-R" w:eastAsia="UD デジタル 教科書体 NK-R"/>
          <w:color w:val="0070C0"/>
        </w:rPr>
      </w:pPr>
      <w:r w:rsidRPr="00751782">
        <w:rPr>
          <w:rFonts w:ascii="UD デジタル 教科書体 NK-R" w:eastAsia="UD デジタル 教科書体 NK-R" w:hint="eastAsia"/>
          <w:color w:val="0070C0"/>
        </w:rPr>
        <w:t>①研究仮説を証明するための必要登録数を算出する。</w:t>
      </w:r>
    </w:p>
    <w:p w14:paraId="22AFD196" w14:textId="3846B4FF" w:rsidR="00A30EBF" w:rsidRPr="00751782" w:rsidRDefault="00A30EBF" w:rsidP="00D94926">
      <w:pPr>
        <w:rPr>
          <w:rFonts w:ascii="UD デジタル 教科書体 NK-R" w:eastAsia="UD デジタル 教科書体 NK-R"/>
          <w:color w:val="0070C0"/>
        </w:rPr>
      </w:pPr>
      <w:r w:rsidRPr="00751782">
        <w:rPr>
          <w:rFonts w:ascii="UD デジタル 教科書体 NK-R" w:eastAsia="UD デジタル 教科書体 NK-R" w:hint="eastAsia"/>
          <w:color w:val="0070C0"/>
        </w:rPr>
        <w:t>②予定症例数の算出には主要評価項目を用いる。</w:t>
      </w:r>
    </w:p>
    <w:p w14:paraId="4E0826E2" w14:textId="01159ECC" w:rsidR="00A30EBF" w:rsidRPr="00751782" w:rsidRDefault="00A30EBF" w:rsidP="00D94926">
      <w:pPr>
        <w:rPr>
          <w:rFonts w:ascii="UD デジタル 教科書体 NK-R" w:eastAsia="UD デジタル 教科書体 NK-R"/>
          <w:color w:val="0070C0"/>
        </w:rPr>
      </w:pPr>
      <w:r w:rsidRPr="00751782">
        <w:rPr>
          <w:rFonts w:ascii="UD デジタル 教科書体 NK-R" w:eastAsia="UD デジタル 教科書体 NK-R" w:hint="eastAsia"/>
          <w:color w:val="0070C0"/>
        </w:rPr>
        <w:t>③統計学的根拠に基づかない場合も設定根拠を記載する。</w:t>
      </w:r>
    </w:p>
    <w:p w14:paraId="29C87934" w14:textId="3E627267" w:rsidR="00A30EBF" w:rsidRPr="00751782" w:rsidRDefault="00A30EBF" w:rsidP="00D94926">
      <w:pPr>
        <w:rPr>
          <w:rFonts w:ascii="UD デジタル 教科書体 NK-R" w:eastAsia="UD デジタル 教科書体 NK-R"/>
          <w:color w:val="0070C0"/>
        </w:rPr>
      </w:pPr>
      <w:r w:rsidRPr="00751782">
        <w:rPr>
          <w:rFonts w:ascii="UD デジタル 教科書体 NK-R" w:eastAsia="UD デジタル 教科書体 NK-R" w:hint="eastAsia"/>
          <w:color w:val="0070C0"/>
        </w:rPr>
        <w:t>④いくつかの仮定の下に計算したサンプルサイズを示すことが望ましい。</w:t>
      </w:r>
    </w:p>
    <w:p w14:paraId="4C91DE35" w14:textId="1C6999BD" w:rsidR="00A30EBF" w:rsidRPr="00751782" w:rsidRDefault="00A30EBF" w:rsidP="00D94926">
      <w:pPr>
        <w:rPr>
          <w:rFonts w:ascii="UD デジタル 教科書体 NK-R" w:eastAsia="UD デジタル 教科書体 NK-R"/>
          <w:color w:val="0070C0"/>
        </w:rPr>
      </w:pPr>
      <w:r w:rsidRPr="00751782">
        <w:rPr>
          <w:rFonts w:ascii="UD デジタル 教科書体 NK-R" w:eastAsia="UD デジタル 教科書体 NK-R" w:hint="eastAsia"/>
          <w:color w:val="0070C0"/>
        </w:rPr>
        <w:t>⑤計算に用いたソフトウェア等を記載する。</w:t>
      </w:r>
    </w:p>
    <w:p w14:paraId="27704BE4" w14:textId="77777777" w:rsidR="00A30EBF" w:rsidRPr="00751782" w:rsidRDefault="00A30EBF" w:rsidP="00D94926">
      <w:pPr>
        <w:rPr>
          <w:rFonts w:ascii="UD デジタル 教科書体 NK-R" w:eastAsia="UD デジタル 教科書体 NK-R"/>
          <w:color w:val="0070C0"/>
        </w:rPr>
      </w:pPr>
      <w:r w:rsidRPr="00751782">
        <w:rPr>
          <w:rFonts w:ascii="UD デジタル 教科書体 NK-R" w:eastAsia="UD デジタル 教科書体 NK-R" w:hint="eastAsia"/>
          <w:color w:val="0070C0"/>
        </w:rPr>
        <w:t>（</w:t>
      </w:r>
      <w:r w:rsidR="00DD52BD" w:rsidRPr="00751782">
        <w:rPr>
          <w:rFonts w:ascii="UD デジタル 教科書体 NK-R" w:eastAsia="UD デジタル 教科書体 NK-R" w:hint="eastAsia"/>
          <w:color w:val="0070C0"/>
        </w:rPr>
        <w:t>例）</w:t>
      </w:r>
    </w:p>
    <w:p w14:paraId="6F6D3196" w14:textId="1ED0D474" w:rsidR="00DD52BD" w:rsidRPr="00751782" w:rsidRDefault="00DD52BD" w:rsidP="006B7DE7">
      <w:pPr>
        <w:ind w:firstLineChars="100" w:firstLine="216"/>
        <w:rPr>
          <w:rFonts w:ascii="UD デジタル 教科書体 NK-R" w:eastAsia="UD デジタル 教科書体 NK-R"/>
        </w:rPr>
      </w:pPr>
      <w:r w:rsidRPr="00751782">
        <w:rPr>
          <w:rFonts w:ascii="UD デジタル 教科書体 NK-R" w:eastAsia="UD デジタル 教科書体 NK-R" w:hint="eastAsia"/>
        </w:rPr>
        <w:t>本</w:t>
      </w:r>
      <w:r w:rsidR="00A30EBF" w:rsidRPr="00751782">
        <w:rPr>
          <w:rFonts w:ascii="UD デジタル 教科書体 NK-R" w:eastAsia="UD デジタル 教科書体 NK-R" w:hint="eastAsia"/>
        </w:rPr>
        <w:t>研究</w:t>
      </w:r>
      <w:r w:rsidRPr="00751782">
        <w:rPr>
          <w:rFonts w:ascii="UD デジタル 教科書体 NK-R" w:eastAsia="UD デジタル 教科書体 NK-R" w:hint="eastAsia"/>
        </w:rPr>
        <w:t>の主たる研究仮説は「主要評価項目である治療開始4週後の活動度スコアについて、試験治療群での平均値が対照群の平均値に対して統計学的に有意に上回った場合、試験治療をより有用な治療法と判断する」とする。先行研究（文献引用）を参考に、治療開始4週後の活動度スコアの平均値の群間差を5点、（群間で共通と考えた）スコアの標準偏差を10点と仮定した場合、有意水準両側5%、検出力80%として、必要症例数を求めると1群64人、両群計128人が必要となる。若干の不適格例を見込んで、下記のように設定した。</w:t>
      </w:r>
    </w:p>
    <w:p w14:paraId="4B14339D" w14:textId="77777777" w:rsidR="00DD52BD" w:rsidRPr="00751782" w:rsidRDefault="00DD52BD" w:rsidP="00D94926">
      <w:pPr>
        <w:autoSpaceDE w:val="0"/>
        <w:autoSpaceDN w:val="0"/>
        <w:adjustRightInd w:val="0"/>
        <w:rPr>
          <w:rFonts w:ascii="UD デジタル 教科書体 NK-R" w:eastAsia="UD デジタル 教科書体 NK-R"/>
        </w:rPr>
      </w:pPr>
      <w:r w:rsidRPr="00751782">
        <w:rPr>
          <w:rFonts w:ascii="UD デジタル 教科書体 NK-R" w:eastAsia="UD デジタル 教科書体 NK-R" w:hint="eastAsia"/>
        </w:rPr>
        <w:t>予定登録数：各群65人、両群計130人</w:t>
      </w:r>
    </w:p>
    <w:p w14:paraId="0665B5ED" w14:textId="77777777" w:rsidR="00DD52BD" w:rsidRPr="00751782" w:rsidRDefault="00DD52BD" w:rsidP="002F503C">
      <w:pPr>
        <w:pStyle w:val="31"/>
        <w:rPr>
          <w:rFonts w:ascii="UD デジタル 教科書体 NK-R" w:eastAsia="UD デジタル 教科書体 NK-R"/>
        </w:rPr>
      </w:pPr>
      <w:bookmarkStart w:id="273" w:name="_Toc411947350"/>
      <w:bookmarkStart w:id="274" w:name="_Toc132723281"/>
      <w:r w:rsidRPr="00751782">
        <w:rPr>
          <w:rFonts w:ascii="UD デジタル 教科書体 NK-R" w:eastAsia="UD デジタル 教科書体 NK-R" w:hint="eastAsia"/>
        </w:rPr>
        <w:lastRenderedPageBreak/>
        <w:t>研究対象者登録見込み</w:t>
      </w:r>
      <w:bookmarkEnd w:id="273"/>
      <w:bookmarkEnd w:id="274"/>
    </w:p>
    <w:p w14:paraId="488CBC41" w14:textId="77777777" w:rsidR="00DD52BD" w:rsidRPr="00751782" w:rsidRDefault="00DD52BD" w:rsidP="00D94926">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w:t>
      </w:r>
      <w:r w:rsidRPr="00751782">
        <w:rPr>
          <w:rFonts w:ascii="UD デジタル 教科書体 NK-R" w:eastAsia="UD デジタル 教科書体 NK-R" w:cs="ＭＳ." w:hint="eastAsia"/>
          <w:color w:val="0070C0"/>
          <w:kern w:val="0"/>
          <w:szCs w:val="22"/>
        </w:rPr>
        <w:t>当該疾患に対する過去の登録状況や集積予測を示し、期間内の登録が可能な考察を記載する。</w:t>
      </w:r>
    </w:p>
    <w:p w14:paraId="5A1EF63D" w14:textId="77777777" w:rsidR="00DD52BD" w:rsidRPr="00751782" w:rsidRDefault="00DD52BD" w:rsidP="006B7DE7">
      <w:pPr>
        <w:pStyle w:val="a0"/>
        <w:spacing w:line="240" w:lineRule="auto"/>
        <w:ind w:left="0" w:firstLine="0"/>
        <w:rPr>
          <w:rFonts w:ascii="UD デジタル 教科書体 NK-R" w:eastAsia="UD デジタル 教科書体 NK-R"/>
          <w:color w:val="FF0000"/>
        </w:rPr>
      </w:pPr>
    </w:p>
    <w:p w14:paraId="1C7E9BAF" w14:textId="77777777" w:rsidR="00280B96" w:rsidRPr="00751782" w:rsidRDefault="00280B96" w:rsidP="002F503C">
      <w:pPr>
        <w:pStyle w:val="aff3"/>
        <w:rPr>
          <w:rFonts w:ascii="UD デジタル 教科書体 NK-R" w:eastAsia="UD デジタル 教科書体 NK-R"/>
        </w:rPr>
      </w:pPr>
      <w:bookmarkStart w:id="275" w:name="_Toc132723282"/>
      <w:r w:rsidRPr="00751782">
        <w:rPr>
          <w:rFonts w:ascii="UD デジタル 教科書体 NK-R" w:eastAsia="UD デジタル 教科書体 NK-R" w:hint="eastAsia"/>
        </w:rPr>
        <w:t>登録・割付</w:t>
      </w:r>
      <w:bookmarkEnd w:id="275"/>
    </w:p>
    <w:p w14:paraId="40273ED3" w14:textId="45D8C7E5" w:rsidR="00280B96" w:rsidRPr="00751782" w:rsidRDefault="00280B96" w:rsidP="002F503C">
      <w:pPr>
        <w:pStyle w:val="31"/>
        <w:rPr>
          <w:rFonts w:ascii="UD デジタル 教科書体 NK-R" w:eastAsia="UD デジタル 教科書体 NK-R"/>
        </w:rPr>
      </w:pPr>
      <w:bookmarkStart w:id="276" w:name="_Toc132723283"/>
      <w:r w:rsidRPr="00751782">
        <w:rPr>
          <w:rFonts w:ascii="UD デジタル 教科書体 NK-R" w:eastAsia="UD デジタル 教科書体 NK-R" w:hint="eastAsia"/>
        </w:rPr>
        <w:t>登録</w:t>
      </w:r>
      <w:bookmarkEnd w:id="276"/>
    </w:p>
    <w:p w14:paraId="3CA1EB9C" w14:textId="77777777" w:rsidR="00280B96" w:rsidRPr="00751782" w:rsidRDefault="00280B96" w:rsidP="00E77CA6">
      <w:pPr>
        <w:numPr>
          <w:ilvl w:val="0"/>
          <w:numId w:val="4"/>
        </w:numPr>
        <w:rPr>
          <w:rFonts w:ascii="UD デジタル 教科書体 NK-R" w:eastAsia="UD デジタル 教科書体 NK-R" w:hAnsi="ＭＳ Ｐゴシック" w:cs="ＭＳ 明朝"/>
          <w:b/>
          <w:kern w:val="0"/>
          <w:szCs w:val="22"/>
        </w:rPr>
      </w:pPr>
      <w:r w:rsidRPr="00751782">
        <w:rPr>
          <w:rFonts w:ascii="UD デジタル 教科書体 NK-R" w:eastAsia="UD デジタル 教科書体 NK-R" w:hAnsi="ＭＳ Ｐゴシック" w:cs="ＭＳ." w:hint="eastAsia"/>
          <w:b/>
          <w:color w:val="000000"/>
          <w:kern w:val="0"/>
          <w:szCs w:val="22"/>
        </w:rPr>
        <w:t>登録の手順</w:t>
      </w:r>
    </w:p>
    <w:p w14:paraId="529A275B" w14:textId="77777777" w:rsidR="00280B96" w:rsidRPr="00751782" w:rsidRDefault="00280B96" w:rsidP="00E6389E">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①セッティング（募集を行う場所やそのソース （外来クリニックやがん登録など</w:t>
      </w:r>
      <w:r w:rsidRPr="00751782">
        <w:rPr>
          <w:rFonts w:ascii="UD デジタル 教科書体 NK-R" w:eastAsia="UD デジタル 教科書体 NK-R" w:hAnsi="ＭＳ 明朝" w:cs="ＭＳ." w:hint="eastAsia"/>
          <w:color w:val="0070C0"/>
          <w:kern w:val="0"/>
          <w:szCs w:val="22"/>
        </w:rPr>
        <w:t>)</w:t>
      </w:r>
      <w:r w:rsidRPr="00751782">
        <w:rPr>
          <w:rFonts w:ascii="UD デジタル 教科書体 NK-R" w:eastAsia="UD デジタル 教科書体 NK-R" w:cs="ＭＳ." w:hint="eastAsia"/>
          <w:color w:val="0070C0"/>
          <w:kern w:val="0"/>
          <w:szCs w:val="22"/>
        </w:rPr>
        <w:t>）を記載する。</w:t>
      </w:r>
    </w:p>
    <w:p w14:paraId="7EE4B0F6" w14:textId="77777777" w:rsidR="00280B96" w:rsidRPr="00751782" w:rsidRDefault="00280B96" w:rsidP="00E6389E">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②公募を行う際は、募集要項（ポスター案）も提出すること。※健常人（健常ボランティア）は公募とすること。</w:t>
      </w:r>
    </w:p>
    <w:p w14:paraId="2665C494" w14:textId="235069B7" w:rsidR="00280B96" w:rsidRPr="00751782" w:rsidRDefault="00280B96" w:rsidP="00E6389E">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③登録手順（電子メール、登録用ウェブサイト使用、中央登録方式など）、登録の際に使用する書類（適格性確認票、症例登録書）、被験者識別コード</w:t>
      </w:r>
      <w:r w:rsidR="00376367" w:rsidRPr="00751782">
        <w:rPr>
          <w:rFonts w:ascii="UD デジタル 教科書体 NK-R" w:eastAsia="UD デジタル 教科書体 NK-R" w:cs="ＭＳ." w:hint="eastAsia"/>
          <w:color w:val="0070C0"/>
          <w:kern w:val="0"/>
          <w:szCs w:val="22"/>
        </w:rPr>
        <w:t>（登録番号）</w:t>
      </w:r>
      <w:r w:rsidRPr="00751782">
        <w:rPr>
          <w:rFonts w:ascii="UD デジタル 教科書体 NK-R" w:eastAsia="UD デジタル 教科書体 NK-R" w:cs="ＭＳ." w:hint="eastAsia"/>
          <w:color w:val="0070C0"/>
          <w:kern w:val="0"/>
          <w:szCs w:val="22"/>
        </w:rPr>
        <w:t>の付与の方法などを記載する。</w:t>
      </w:r>
    </w:p>
    <w:p w14:paraId="29333B4F" w14:textId="77777777" w:rsidR="00280B96" w:rsidRPr="00751782" w:rsidRDefault="00280B96" w:rsidP="00E6389E">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④スクリーニング検査を行う場合は、その内容をここに記載するか、「検査スケジュール」に記載すること。</w:t>
      </w:r>
    </w:p>
    <w:p w14:paraId="2D76FB80" w14:textId="77777777" w:rsidR="00280B96" w:rsidRPr="00751782" w:rsidRDefault="00280B96" w:rsidP="00E6389E">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④</w:t>
      </w:r>
      <w:r w:rsidRPr="00751782">
        <w:rPr>
          <w:rFonts w:ascii="UD デジタル 教科書体 NK-R" w:eastAsia="UD デジタル 教科書体 NK-R" w:cs="ＭＳ." w:hint="eastAsia"/>
          <w:color w:val="0070C0"/>
          <w:kern w:val="0"/>
          <w:szCs w:val="22"/>
        </w:rPr>
        <w:t xml:space="preserve">登録後に導入療法を行い、条件を満たした対象をランダムに割付ける2段階登録の場合、登録システムが複雑となり、あらかじめ研究事務局との十分な協議が必要となる。 </w:t>
      </w:r>
    </w:p>
    <w:p w14:paraId="0E7FF7C5" w14:textId="77777777" w:rsidR="00280B96" w:rsidRPr="00751782" w:rsidRDefault="00280B96" w:rsidP="00E6389E">
      <w:pPr>
        <w:autoSpaceDE w:val="0"/>
        <w:autoSpaceDN w:val="0"/>
        <w:adjustRightInd w:val="0"/>
        <w:rPr>
          <w:rFonts w:ascii="UD デジタル 教科書体 NK-R" w:eastAsia="UD デジタル 教科書体 NK-R" w:cs="ＭＳ."/>
          <w:color w:val="FF0000"/>
          <w:kern w:val="0"/>
          <w:szCs w:val="22"/>
        </w:rPr>
      </w:pPr>
    </w:p>
    <w:p w14:paraId="5E50EBE0" w14:textId="77777777" w:rsidR="00280B96" w:rsidRPr="00751782" w:rsidRDefault="00280B96" w:rsidP="00E77CA6">
      <w:pPr>
        <w:numPr>
          <w:ilvl w:val="0"/>
          <w:numId w:val="4"/>
        </w:numPr>
        <w:rPr>
          <w:rFonts w:ascii="UD デジタル 教科書体 NK-R" w:eastAsia="UD デジタル 教科書体 NK-R" w:hAnsi="ＭＳ Ｐゴシック" w:cs="ＭＳ 明朝"/>
          <w:b/>
          <w:kern w:val="0"/>
          <w:szCs w:val="22"/>
        </w:rPr>
      </w:pPr>
      <w:r w:rsidRPr="00751782">
        <w:rPr>
          <w:rFonts w:ascii="UD デジタル 教科書体 NK-R" w:eastAsia="UD デジタル 教科書体 NK-R" w:hAnsi="ＭＳ Ｐゴシック" w:cs="ＭＳ." w:hint="eastAsia"/>
          <w:b/>
          <w:color w:val="000000"/>
          <w:kern w:val="0"/>
          <w:szCs w:val="22"/>
        </w:rPr>
        <w:t>登録に際しての注意事項</w:t>
      </w:r>
    </w:p>
    <w:p w14:paraId="6175E0C4" w14:textId="77777777" w:rsidR="00280B96" w:rsidRPr="00751782" w:rsidRDefault="00280B96" w:rsidP="00E6389E">
      <w:pPr>
        <w:autoSpaceDE w:val="0"/>
        <w:autoSpaceDN w:val="0"/>
        <w:adjustRightInd w:val="0"/>
        <w:ind w:leftChars="100" w:left="432"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・web登録の場合、入力データが不十分な時はすべて満たされるまで登録は受け付けられないこと、登録画面上で適格性が確認された後に登録番号が発行されたことをもって登録完了とすること等を記載する。</w:t>
      </w:r>
    </w:p>
    <w:p w14:paraId="023CAABB" w14:textId="77777777" w:rsidR="00280B96" w:rsidRPr="00751782" w:rsidRDefault="00280B96" w:rsidP="00E6389E">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w:t>
      </w:r>
    </w:p>
    <w:p w14:paraId="6C6E6E25" w14:textId="3B48040A" w:rsidR="00280B96" w:rsidRPr="00751782" w:rsidRDefault="00280B96" w:rsidP="00E6389E">
      <w:pPr>
        <w:autoSpaceDE w:val="0"/>
        <w:autoSpaceDN w:val="0"/>
        <w:adjustRightInd w:val="0"/>
        <w:ind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治療開始後の登録は許容されない。</w:t>
      </w:r>
    </w:p>
    <w:p w14:paraId="638473B5" w14:textId="77777777" w:rsidR="00280B96" w:rsidRPr="00751782" w:rsidRDefault="00280B96" w:rsidP="00E6389E">
      <w:pPr>
        <w:autoSpaceDE w:val="0"/>
        <w:autoSpaceDN w:val="0"/>
        <w:adjustRightInd w:val="0"/>
        <w:rPr>
          <w:rFonts w:ascii="UD デジタル 教科書体 NK-R" w:eastAsia="UD デジタル 教科書体 NK-R" w:cs="ＭＳ."/>
          <w:color w:val="000000"/>
          <w:kern w:val="0"/>
          <w:szCs w:val="22"/>
        </w:rPr>
      </w:pPr>
      <w:r w:rsidRPr="00751782">
        <w:rPr>
          <w:rFonts w:ascii="UD デジタル 教科書体 NK-R" w:eastAsia="UD デジタル 教科書体 NK-R" w:hAnsi="ＭＳ 明朝" w:cs="ＭＳ 明朝" w:hint="eastAsia"/>
          <w:color w:val="000000"/>
          <w:kern w:val="0"/>
          <w:szCs w:val="22"/>
        </w:rPr>
        <w:t xml:space="preserve">　</w:t>
      </w:r>
      <w:r w:rsidRPr="00751782">
        <w:rPr>
          <w:rFonts w:ascii="UD デジタル 教科書体 NK-R" w:eastAsia="UD デジタル 教科書体 NK-R" w:cs="ＭＳ." w:hint="eastAsia"/>
          <w:color w:val="000000"/>
          <w:kern w:val="0"/>
          <w:szCs w:val="22"/>
        </w:rPr>
        <w:t>誤登録・重複登録が判明した場合、速やかに研究事務局に連絡する。</w:t>
      </w:r>
    </w:p>
    <w:p w14:paraId="23F9B10F" w14:textId="77777777" w:rsidR="00280B96" w:rsidRPr="00751782" w:rsidRDefault="00280B96" w:rsidP="00E6389E">
      <w:pPr>
        <w:autoSpaceDE w:val="0"/>
        <w:autoSpaceDN w:val="0"/>
        <w:adjustRightInd w:val="0"/>
        <w:rPr>
          <w:rFonts w:ascii="UD デジタル 教科書体 NK-R" w:eastAsia="UD デジタル 教科書体 NK-R" w:cs="ＭＳ."/>
          <w:color w:val="000000"/>
          <w:kern w:val="0"/>
          <w:szCs w:val="22"/>
        </w:rPr>
      </w:pPr>
    </w:p>
    <w:p w14:paraId="3D0A62B1" w14:textId="77777777" w:rsidR="00280B96" w:rsidRPr="00751782" w:rsidRDefault="00280B96" w:rsidP="002F503C">
      <w:pPr>
        <w:pStyle w:val="31"/>
        <w:rPr>
          <w:rFonts w:ascii="UD デジタル 教科書体 NK-R" w:eastAsia="UD デジタル 教科書体 NK-R"/>
        </w:rPr>
      </w:pPr>
      <w:bookmarkStart w:id="277" w:name="_Toc132723284"/>
      <w:r w:rsidRPr="00751782">
        <w:rPr>
          <w:rFonts w:ascii="UD デジタル 教科書体 NK-R" w:eastAsia="UD デジタル 教科書体 NK-R" w:hint="eastAsia"/>
        </w:rPr>
        <w:t>割付</w:t>
      </w:r>
      <w:bookmarkEnd w:id="277"/>
    </w:p>
    <w:p w14:paraId="5278FCC3" w14:textId="77777777" w:rsidR="00280B96" w:rsidRPr="00751782" w:rsidRDefault="00280B96" w:rsidP="00E77CA6">
      <w:pPr>
        <w:numPr>
          <w:ilvl w:val="0"/>
          <w:numId w:val="3"/>
        </w:numPr>
        <w:rPr>
          <w:rFonts w:ascii="UD デジタル 教科書体 NK-R" w:eastAsia="UD デジタル 教科書体 NK-R" w:hAnsi="ＭＳ Ｐゴシック" w:cs="ＭＳ 明朝"/>
          <w:b/>
          <w:kern w:val="0"/>
          <w:szCs w:val="22"/>
        </w:rPr>
      </w:pPr>
      <w:r w:rsidRPr="00751782">
        <w:rPr>
          <w:rFonts w:ascii="UD デジタル 教科書体 NK-R" w:eastAsia="UD デジタル 教科書体 NK-R" w:hAnsi="ＭＳ Ｐゴシック" w:cs="ＭＳ 明朝" w:hint="eastAsia"/>
          <w:b/>
          <w:kern w:val="0"/>
          <w:szCs w:val="22"/>
        </w:rPr>
        <w:t>割付方法、</w:t>
      </w:r>
      <w:r w:rsidRPr="00751782">
        <w:rPr>
          <w:rFonts w:ascii="UD デジタル 教科書体 NK-R" w:eastAsia="UD デジタル 教科書体 NK-R" w:hAnsi="ＭＳ Ｐゴシック" w:cs="ＭＳ." w:hint="eastAsia"/>
          <w:b/>
          <w:color w:val="000000"/>
          <w:kern w:val="0"/>
          <w:szCs w:val="22"/>
        </w:rPr>
        <w:t>割付調整因子</w:t>
      </w:r>
    </w:p>
    <w:p w14:paraId="4FFA0150" w14:textId="77777777" w:rsidR="00280B96" w:rsidRPr="00751782" w:rsidRDefault="00280B96" w:rsidP="00E6389E">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①</w:t>
      </w:r>
      <w:r w:rsidRPr="00751782">
        <w:rPr>
          <w:rFonts w:ascii="UD デジタル 教科書体 NK-R" w:eastAsia="UD デジタル 教科書体 NK-R" w:cs="ＭＳ." w:hint="eastAsia"/>
          <w:color w:val="0070C0"/>
          <w:kern w:val="0"/>
          <w:szCs w:val="22"/>
        </w:rPr>
        <w:t>ランダム割り付け（ランダム化）の方法には、単純ランダム化、ブロックランダム化、適応的ランダム化（最小化法などの動的割り付けを含む）、層別ランダム化 などがある。割り付け責任者と相談のうえ、研究の目的に応じて適切な方法を選択する。</w:t>
      </w:r>
    </w:p>
    <w:p w14:paraId="45113566" w14:textId="54CFB771" w:rsidR="00280B96" w:rsidRPr="00751782" w:rsidRDefault="00280B96" w:rsidP="00E6389E">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②</w:t>
      </w:r>
      <w:r w:rsidRPr="00751782">
        <w:rPr>
          <w:rFonts w:ascii="UD デジタル 教科書体 NK-R" w:eastAsia="UD デジタル 教科書体 NK-R" w:cs="ＭＳ." w:hint="eastAsia"/>
          <w:color w:val="0070C0"/>
          <w:kern w:val="0"/>
          <w:szCs w:val="22"/>
        </w:rPr>
        <w:t>割付調整因子を記載する。</w:t>
      </w:r>
    </w:p>
    <w:p w14:paraId="403A7401" w14:textId="77777777" w:rsidR="00280B96" w:rsidRPr="00751782" w:rsidRDefault="00280B96" w:rsidP="00E6389E">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③</w:t>
      </w:r>
      <w:r w:rsidRPr="00751782">
        <w:rPr>
          <w:rFonts w:ascii="UD デジタル 教科書体 NK-R" w:eastAsia="UD デジタル 教科書体 NK-R" w:cs="ＭＳ." w:hint="eastAsia"/>
          <w:color w:val="0070C0"/>
          <w:kern w:val="0"/>
          <w:szCs w:val="22"/>
        </w:rPr>
        <w:t>割付調整因子（大きく偏った場合に主要評価項目に影響し効果の差を正しく評価できない因子）は、確立された予後因子から選択する。</w:t>
      </w:r>
    </w:p>
    <w:p w14:paraId="1D811E10" w14:textId="77777777" w:rsidR="00280B96" w:rsidRPr="00751782" w:rsidRDefault="00280B96" w:rsidP="00E6389E">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④ランダム割付の詳細な手順は研究者等に開示せず、割付責任者が保管することを記載する。</w:t>
      </w:r>
    </w:p>
    <w:p w14:paraId="115DA4B6" w14:textId="77777777" w:rsidR="00280B96" w:rsidRPr="00751782" w:rsidRDefault="00280B96" w:rsidP="00E6389E">
      <w:pPr>
        <w:autoSpaceDE w:val="0"/>
        <w:autoSpaceDN w:val="0"/>
        <w:adjustRightInd w:val="0"/>
        <w:rPr>
          <w:rFonts w:ascii="UD デジタル 教科書体 NK-R" w:eastAsia="UD デジタル 教科書体 NK-R" w:cs="ＭＳ."/>
          <w:color w:val="FF0000"/>
          <w:kern w:val="0"/>
          <w:szCs w:val="22"/>
        </w:rPr>
      </w:pPr>
    </w:p>
    <w:p w14:paraId="0C3272AC" w14:textId="77777777" w:rsidR="00280B96" w:rsidRPr="00751782" w:rsidRDefault="00280B96" w:rsidP="00E77CA6">
      <w:pPr>
        <w:numPr>
          <w:ilvl w:val="0"/>
          <w:numId w:val="3"/>
        </w:numPr>
        <w:rPr>
          <w:rFonts w:ascii="UD デジタル 教科書体 NK-R" w:eastAsia="UD デジタル 教科書体 NK-R" w:hAnsi="ＭＳ Ｐゴシック" w:cs="ＭＳ 明朝"/>
          <w:b/>
          <w:kern w:val="0"/>
          <w:szCs w:val="22"/>
        </w:rPr>
      </w:pPr>
      <w:r w:rsidRPr="00751782">
        <w:rPr>
          <w:rFonts w:ascii="UD デジタル 教科書体 NK-R" w:eastAsia="UD デジタル 教科書体 NK-R" w:hAnsi="ＭＳ Ｐゴシック" w:cs="ＭＳ." w:hint="eastAsia"/>
          <w:b/>
          <w:color w:val="000000"/>
          <w:kern w:val="0"/>
          <w:szCs w:val="22"/>
        </w:rPr>
        <w:t xml:space="preserve">割付調整因子設定の根拠 </w:t>
      </w:r>
    </w:p>
    <w:p w14:paraId="50673B11" w14:textId="77777777" w:rsidR="00A30EBF" w:rsidRPr="00751782" w:rsidRDefault="00A30EBF">
      <w:pPr>
        <w:pStyle w:val="a0"/>
        <w:spacing w:line="240" w:lineRule="auto"/>
        <w:ind w:left="0" w:firstLine="0"/>
        <w:rPr>
          <w:rFonts w:ascii="UD デジタル 教科書体 NK-R" w:eastAsia="UD デジタル 教科書体 NK-R"/>
          <w:color w:val="FF0000"/>
        </w:rPr>
      </w:pPr>
    </w:p>
    <w:p w14:paraId="0665E011" w14:textId="77777777" w:rsidR="00280B96" w:rsidRPr="00751782" w:rsidRDefault="00280B96">
      <w:pPr>
        <w:pStyle w:val="a0"/>
        <w:spacing w:line="240" w:lineRule="auto"/>
        <w:ind w:left="0" w:firstLine="0"/>
        <w:rPr>
          <w:rFonts w:ascii="UD デジタル 教科書体 NK-R" w:eastAsia="UD デジタル 教科書体 NK-R"/>
          <w:color w:val="FF0000"/>
        </w:rPr>
      </w:pPr>
    </w:p>
    <w:p w14:paraId="0D51ACC4" w14:textId="77777777" w:rsidR="00280B96" w:rsidRPr="00751782" w:rsidRDefault="00280B96">
      <w:pPr>
        <w:pStyle w:val="a0"/>
        <w:spacing w:line="240" w:lineRule="auto"/>
        <w:ind w:left="0" w:firstLine="0"/>
        <w:rPr>
          <w:rFonts w:ascii="UD デジタル 教科書体 NK-R" w:eastAsia="UD デジタル 教科書体 NK-R"/>
          <w:color w:val="FF0000"/>
        </w:rPr>
      </w:pPr>
    </w:p>
    <w:p w14:paraId="6D9DA5C3" w14:textId="530D554B" w:rsidR="003753C8" w:rsidRPr="00751782" w:rsidRDefault="00350881" w:rsidP="002F503C">
      <w:pPr>
        <w:pStyle w:val="1"/>
        <w:rPr>
          <w:rFonts w:ascii="UD デジタル 教科書体 NK-R" w:eastAsia="UD デジタル 教科書体 NK-R"/>
        </w:rPr>
      </w:pPr>
      <w:bookmarkStart w:id="278" w:name="_Toc108768191"/>
      <w:bookmarkStart w:id="279" w:name="_Toc117069923"/>
      <w:bookmarkStart w:id="280" w:name="_Toc122693782"/>
      <w:bookmarkStart w:id="281" w:name="_Toc108768192"/>
      <w:bookmarkStart w:id="282" w:name="_Toc117069924"/>
      <w:bookmarkStart w:id="283" w:name="_Toc122693783"/>
      <w:bookmarkStart w:id="284" w:name="_Toc108768193"/>
      <w:bookmarkStart w:id="285" w:name="_Toc117069925"/>
      <w:bookmarkStart w:id="286" w:name="_Toc122693784"/>
      <w:bookmarkStart w:id="287" w:name="_Toc108768194"/>
      <w:bookmarkStart w:id="288" w:name="_Toc117069926"/>
      <w:bookmarkStart w:id="289" w:name="_Toc122693785"/>
      <w:bookmarkStart w:id="290" w:name="_Toc108768195"/>
      <w:bookmarkStart w:id="291" w:name="_Toc117069927"/>
      <w:bookmarkStart w:id="292" w:name="_Toc122693786"/>
      <w:bookmarkStart w:id="293" w:name="_Toc108768196"/>
      <w:bookmarkStart w:id="294" w:name="_Toc117069928"/>
      <w:bookmarkStart w:id="295" w:name="_Toc122693787"/>
      <w:bookmarkStart w:id="296" w:name="_Toc108768197"/>
      <w:bookmarkStart w:id="297" w:name="_Toc117069929"/>
      <w:bookmarkStart w:id="298" w:name="_Toc122693788"/>
      <w:bookmarkStart w:id="299" w:name="_Toc108768198"/>
      <w:bookmarkStart w:id="300" w:name="_Toc117069930"/>
      <w:bookmarkStart w:id="301" w:name="_Toc122693789"/>
      <w:bookmarkStart w:id="302" w:name="_Toc108768199"/>
      <w:bookmarkStart w:id="303" w:name="_Toc117069931"/>
      <w:bookmarkStart w:id="304" w:name="_Toc122693790"/>
      <w:bookmarkStart w:id="305" w:name="_Toc108768200"/>
      <w:bookmarkStart w:id="306" w:name="_Toc117069932"/>
      <w:bookmarkStart w:id="307" w:name="_Toc122693791"/>
      <w:bookmarkStart w:id="308" w:name="_Toc108768201"/>
      <w:bookmarkStart w:id="309" w:name="_Toc117069933"/>
      <w:bookmarkStart w:id="310" w:name="_Toc122693792"/>
      <w:bookmarkStart w:id="311" w:name="_Toc411947323"/>
      <w:bookmarkStart w:id="312" w:name="_Toc132723285"/>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751782">
        <w:rPr>
          <w:rFonts w:ascii="UD デジタル 教科書体 NK-R" w:eastAsia="UD デジタル 教科書体 NK-R" w:hint="eastAsia"/>
        </w:rPr>
        <w:lastRenderedPageBreak/>
        <w:t>研究の方法、期間</w:t>
      </w:r>
      <w:bookmarkEnd w:id="311"/>
      <w:bookmarkEnd w:id="312"/>
    </w:p>
    <w:p w14:paraId="53ED1CB4" w14:textId="1B34BA5A" w:rsidR="00D460F8" w:rsidRPr="00751782" w:rsidRDefault="00D460F8" w:rsidP="002F503C">
      <w:pPr>
        <w:pStyle w:val="2"/>
        <w:rPr>
          <w:rFonts w:ascii="UD デジタル 教科書体 NK-R" w:eastAsia="UD デジタル 教科書体 NK-R"/>
        </w:rPr>
      </w:pPr>
      <w:bookmarkStart w:id="313" w:name="_Toc411947324"/>
      <w:bookmarkStart w:id="314" w:name="_Toc132723286"/>
      <w:r w:rsidRPr="00751782">
        <w:rPr>
          <w:rFonts w:ascii="UD デジタル 教科書体 NK-R" w:eastAsia="UD デジタル 教科書体 NK-R" w:hint="eastAsia"/>
        </w:rPr>
        <w:t>研究デザイン</w:t>
      </w:r>
      <w:bookmarkEnd w:id="313"/>
      <w:bookmarkEnd w:id="314"/>
    </w:p>
    <w:p w14:paraId="4A7310C3" w14:textId="77777777" w:rsidR="00D460F8" w:rsidRPr="00751782" w:rsidRDefault="00D460F8" w:rsidP="00E77CA6">
      <w:pPr>
        <w:numPr>
          <w:ilvl w:val="0"/>
          <w:numId w:val="2"/>
        </w:numPr>
        <w:rPr>
          <w:rFonts w:ascii="UD デジタル 教科書体 NK-R" w:eastAsia="UD デジタル 教科書体 NK-R" w:hAnsi="ＭＳ Ｐゴシック" w:cs="ＭＳ 明朝"/>
          <w:b/>
          <w:kern w:val="0"/>
          <w:szCs w:val="22"/>
        </w:rPr>
      </w:pPr>
      <w:r w:rsidRPr="00751782">
        <w:rPr>
          <w:rFonts w:ascii="UD デジタル 教科書体 NK-R" w:eastAsia="UD デジタル 教科書体 NK-R" w:hAnsi="ＭＳ Ｐゴシック" w:cs="ＭＳ 明朝" w:hint="eastAsia"/>
          <w:b/>
          <w:kern w:val="0"/>
          <w:szCs w:val="22"/>
        </w:rPr>
        <w:t>研究デザイン</w:t>
      </w:r>
    </w:p>
    <w:p w14:paraId="6D241D5E" w14:textId="02B26BF8" w:rsidR="00D460F8" w:rsidRPr="0087350D" w:rsidRDefault="00A30EBF" w:rsidP="0087350D">
      <w:pPr>
        <w:ind w:leftChars="100" w:left="216"/>
        <w:rPr>
          <w:rFonts w:ascii="UD デジタル 教科書体 NK-R" w:eastAsia="UD デジタル 教科書体 NK-R"/>
          <w:color w:val="0070C0"/>
        </w:rPr>
      </w:pPr>
      <w:r w:rsidRPr="00751782">
        <w:rPr>
          <w:rFonts w:ascii="UD デジタル 教科書体 NK-R" w:eastAsia="UD デジタル 教科書体 NK-R" w:hint="eastAsia"/>
          <w:color w:val="0070C0"/>
        </w:rPr>
        <w:t>介入</w:t>
      </w:r>
      <w:r w:rsidR="00B37209" w:rsidRPr="00751782">
        <w:rPr>
          <w:rFonts w:ascii="UD デジタル 教科書体 NK-R" w:eastAsia="UD デジタル 教科書体 NK-R" w:hint="eastAsia"/>
          <w:color w:val="0070C0"/>
        </w:rPr>
        <w:t>／観察</w:t>
      </w:r>
      <w:r w:rsidRPr="00751782">
        <w:rPr>
          <w:rFonts w:ascii="UD デジタル 教科書体 NK-R" w:eastAsia="UD デジタル 教科書体 NK-R" w:hint="eastAsia"/>
          <w:color w:val="0070C0"/>
        </w:rPr>
        <w:t>、コホート／ケースコントロール／横断、ランダム化／単一群、非盲検／単盲検／二重盲検、プラセボ対照／実薬対照／用量比較／</w:t>
      </w:r>
      <w:r w:rsidR="00B37209" w:rsidRPr="00751782">
        <w:rPr>
          <w:rFonts w:ascii="UD デジタル 教科書体 NK-R" w:eastAsia="UD デジタル 教科書体 NK-R" w:hint="eastAsia"/>
          <w:color w:val="0070C0"/>
        </w:rPr>
        <w:t>無治療対照</w:t>
      </w:r>
      <w:r w:rsidRPr="00751782">
        <w:rPr>
          <w:rFonts w:ascii="UD デジタル 教科書体 NK-R" w:eastAsia="UD デジタル 教科書体 NK-R" w:hint="eastAsia"/>
          <w:color w:val="0070C0"/>
        </w:rPr>
        <w:t>、クロスオーバー／並行群間比較</w:t>
      </w:r>
      <w:r w:rsidR="009C4C06" w:rsidRPr="00751782">
        <w:rPr>
          <w:rFonts w:ascii="UD デジタル 教科書体 NK-R" w:eastAsia="UD デジタル 教科書体 NK-R" w:hint="eastAsia"/>
          <w:color w:val="0070C0"/>
        </w:rPr>
        <w:t>／研究対象者内前後比較</w:t>
      </w:r>
      <w:r w:rsidR="00B37209" w:rsidRPr="00751782">
        <w:rPr>
          <w:rFonts w:ascii="UD デジタル 教科書体 NK-R" w:eastAsia="UD デジタル 教科書体 NK-R" w:hint="eastAsia"/>
          <w:color w:val="0070C0"/>
        </w:rPr>
        <w:t>／研究対象者内同時比較</w:t>
      </w:r>
      <w:r w:rsidRPr="00751782">
        <w:rPr>
          <w:rFonts w:ascii="UD デジタル 教科書体 NK-R" w:eastAsia="UD デジタル 教科書体 NK-R" w:hint="eastAsia"/>
          <w:color w:val="0070C0"/>
        </w:rPr>
        <w:t>、探索的／検証的、単機関／多機関等について記載する。</w:t>
      </w:r>
    </w:p>
    <w:p w14:paraId="77972A67" w14:textId="77777777" w:rsidR="00AE1AFF" w:rsidRPr="00751782" w:rsidRDefault="00AE1AFF" w:rsidP="00D460F8">
      <w:pPr>
        <w:ind w:left="450"/>
        <w:rPr>
          <w:rFonts w:ascii="UD デジタル 教科書体 NK-R" w:eastAsia="UD デジタル 教科書体 NK-R" w:hAnsi="ＭＳ Ｐゴシック" w:cs="ＭＳ 明朝"/>
          <w:b/>
          <w:kern w:val="0"/>
          <w:szCs w:val="22"/>
        </w:rPr>
      </w:pPr>
    </w:p>
    <w:p w14:paraId="7D429C43" w14:textId="77777777" w:rsidR="00D460F8" w:rsidRPr="00751782" w:rsidRDefault="00D460F8" w:rsidP="00E77CA6">
      <w:pPr>
        <w:numPr>
          <w:ilvl w:val="0"/>
          <w:numId w:val="2"/>
        </w:numPr>
        <w:rPr>
          <w:rFonts w:ascii="UD デジタル 教科書体 NK-R" w:eastAsia="UD デジタル 教科書体 NK-R" w:hAnsi="ＭＳ Ｐゴシック" w:cs="ＭＳ 明朝"/>
          <w:b/>
          <w:kern w:val="0"/>
          <w:szCs w:val="22"/>
        </w:rPr>
      </w:pPr>
      <w:r w:rsidRPr="00751782">
        <w:rPr>
          <w:rFonts w:ascii="UD デジタル 教科書体 NK-R" w:eastAsia="UD デジタル 教科書体 NK-R" w:hAnsi="ＭＳ Ｐゴシック" w:cs="ＭＳ 明朝" w:hint="eastAsia"/>
          <w:b/>
          <w:kern w:val="0"/>
          <w:szCs w:val="22"/>
        </w:rPr>
        <w:t>研究デザインの設定根拠</w:t>
      </w:r>
    </w:p>
    <w:p w14:paraId="489742B1" w14:textId="77777777" w:rsidR="001E26FF" w:rsidRPr="00751782" w:rsidRDefault="001E26FF" w:rsidP="00D73FC2">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①</w:t>
      </w:r>
      <w:r w:rsidRPr="00751782">
        <w:rPr>
          <w:rFonts w:ascii="UD デジタル 教科書体 NK-R" w:eastAsia="UD デジタル 教科書体 NK-R" w:hint="eastAsia"/>
          <w:color w:val="0070C0"/>
        </w:rPr>
        <w:t>比較試験の場合、比較の型式、すなわち、優越性を示すための試験なのか、同等性又は非劣性を示すための試験なのか、あるいは、用量-反応関係を示すための試験なのか、などについて記載する。</w:t>
      </w:r>
    </w:p>
    <w:p w14:paraId="38707083" w14:textId="7C7F4300" w:rsidR="001E26FF" w:rsidRPr="00A86330" w:rsidRDefault="001E26FF" w:rsidP="00A86330">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②非劣性試験の場合、非劣性で判断することの妥当性（例：有害事象が軽い、外来治療可能等の有効性以外の試験治療群のメリット）を記載する。</w:t>
      </w:r>
    </w:p>
    <w:p w14:paraId="4F87109C" w14:textId="77777777" w:rsidR="00280B96" w:rsidRPr="00751782" w:rsidRDefault="00280B96" w:rsidP="00D73FC2">
      <w:pPr>
        <w:autoSpaceDE w:val="0"/>
        <w:autoSpaceDN w:val="0"/>
        <w:adjustRightInd w:val="0"/>
        <w:rPr>
          <w:rFonts w:ascii="UD デジタル 教科書体 NK-R" w:eastAsia="UD デジタル 教科書体 NK-R" w:hAnsi="ＭＳ 明朝" w:cs="ＭＳ..."/>
          <w:color w:val="000000"/>
          <w:kern w:val="0"/>
          <w:szCs w:val="22"/>
        </w:rPr>
      </w:pPr>
    </w:p>
    <w:p w14:paraId="4C9915D9" w14:textId="4B218359" w:rsidR="00955DE9" w:rsidRPr="00751782" w:rsidRDefault="00350881" w:rsidP="002F503C">
      <w:pPr>
        <w:pStyle w:val="2"/>
        <w:rPr>
          <w:rFonts w:ascii="UD デジタル 教科書体 NK-R" w:eastAsia="UD デジタル 教科書体 NK-R"/>
        </w:rPr>
      </w:pPr>
      <w:bookmarkStart w:id="315" w:name="_Toc411947325"/>
      <w:bookmarkStart w:id="316" w:name="_Toc132723287"/>
      <w:r w:rsidRPr="00751782">
        <w:rPr>
          <w:rFonts w:ascii="UD デジタル 教科書体 NK-R" w:eastAsia="UD デジタル 教科書体 NK-R" w:hint="eastAsia"/>
        </w:rPr>
        <w:t>治療・介入の内容</w:t>
      </w:r>
      <w:bookmarkEnd w:id="315"/>
      <w:bookmarkEnd w:id="316"/>
    </w:p>
    <w:p w14:paraId="27E811E1" w14:textId="48D8495C" w:rsidR="00337F9E" w:rsidRPr="00751782" w:rsidRDefault="0064303C" w:rsidP="00E77CA6">
      <w:pPr>
        <w:pStyle w:val="a0"/>
        <w:numPr>
          <w:ilvl w:val="0"/>
          <w:numId w:val="5"/>
        </w:numPr>
        <w:rPr>
          <w:rFonts w:ascii="UD デジタル 教科書体 NK-R" w:eastAsia="UD デジタル 教科書体 NK-R" w:hAnsi="ＭＳ Ｐゴシック"/>
          <w:b/>
        </w:rPr>
      </w:pPr>
      <w:r w:rsidRPr="00751782">
        <w:rPr>
          <w:rFonts w:ascii="UD デジタル 教科書体 NK-R" w:eastAsia="UD デジタル 教科書体 NK-R" w:hAnsi="ＭＳ Ｐゴシック" w:cs="ＭＳ." w:hint="eastAsia"/>
          <w:b/>
          <w:color w:val="000000"/>
          <w:kern w:val="0"/>
        </w:rPr>
        <w:t>使用する医薬品／医療機器</w:t>
      </w:r>
    </w:p>
    <w:p w14:paraId="1B2C6250" w14:textId="0323DD04" w:rsidR="0064303C" w:rsidRPr="00751782" w:rsidRDefault="002C5F43" w:rsidP="00D73FC2">
      <w:pPr>
        <w:autoSpaceDE w:val="0"/>
        <w:autoSpaceDN w:val="0"/>
        <w:adjustRightInd w:val="0"/>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①</w:t>
      </w:r>
      <w:r w:rsidR="0064303C" w:rsidRPr="00751782">
        <w:rPr>
          <w:rFonts w:ascii="UD デジタル 教科書体 NK-R" w:eastAsia="UD デジタル 教科書体 NK-R" w:cs="-Ｓ." w:hint="eastAsia"/>
          <w:color w:val="0070C0"/>
          <w:kern w:val="0"/>
          <w:szCs w:val="22"/>
        </w:rPr>
        <w:t>試験薬／試験機器及び対照薬／対照機器について記載すること。</w:t>
      </w:r>
    </w:p>
    <w:p w14:paraId="067450BE" w14:textId="1AC2C144" w:rsidR="0064303C" w:rsidRPr="00751782" w:rsidRDefault="002C5F43" w:rsidP="00D73FC2">
      <w:pPr>
        <w:autoSpaceDE w:val="0"/>
        <w:autoSpaceDN w:val="0"/>
        <w:adjustRightInd w:val="0"/>
        <w:ind w:left="216" w:hangingChars="100" w:hanging="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②医薬品の場合</w:t>
      </w:r>
      <w:r w:rsidR="004C2ABD" w:rsidRPr="00751782">
        <w:rPr>
          <w:rFonts w:ascii="UD デジタル 教科書体 NK-R" w:eastAsia="UD デジタル 教科書体 NK-R" w:cs="-Ｓ." w:hint="eastAsia"/>
          <w:color w:val="0070C0"/>
          <w:kern w:val="0"/>
          <w:szCs w:val="22"/>
        </w:rPr>
        <w:t>は</w:t>
      </w:r>
      <w:r w:rsidRPr="00751782">
        <w:rPr>
          <w:rFonts w:ascii="UD デジタル 教科書体 NK-R" w:eastAsia="UD デジタル 教科書体 NK-R" w:cs="-Ｓ." w:hint="eastAsia"/>
          <w:color w:val="0070C0"/>
          <w:kern w:val="0"/>
          <w:szCs w:val="22"/>
        </w:rPr>
        <w:t>、</w:t>
      </w:r>
      <w:r w:rsidR="0064303C" w:rsidRPr="00751782">
        <w:rPr>
          <w:rFonts w:ascii="UD デジタル 教科書体 NK-R" w:eastAsia="UD デジタル 教科書体 NK-R" w:cs="-Ｓ." w:hint="eastAsia"/>
          <w:color w:val="0070C0"/>
          <w:kern w:val="0"/>
          <w:szCs w:val="22"/>
        </w:rPr>
        <w:t>一般名、商品名</w:t>
      </w:r>
      <w:r w:rsidR="004C2ABD" w:rsidRPr="00751782">
        <w:rPr>
          <w:rFonts w:ascii="UD デジタル 教科書体 NK-R" w:eastAsia="UD デジタル 教科書体 NK-R" w:cs="-Ｓ." w:hint="eastAsia"/>
          <w:color w:val="0070C0"/>
          <w:kern w:val="0"/>
          <w:szCs w:val="22"/>
        </w:rPr>
        <w:t>及び製造販売業者</w:t>
      </w:r>
      <w:r w:rsidR="0064303C" w:rsidRPr="00751782">
        <w:rPr>
          <w:rFonts w:ascii="UD デジタル 教科書体 NK-R" w:eastAsia="UD デジタル 教科書体 NK-R" w:cs="-Ｓ." w:hint="eastAsia"/>
          <w:color w:val="0070C0"/>
          <w:kern w:val="0"/>
          <w:szCs w:val="22"/>
        </w:rPr>
        <w:t>（</w:t>
      </w:r>
      <w:r w:rsidRPr="00751782">
        <w:rPr>
          <w:rFonts w:ascii="UD デジタル 教科書体 NK-R" w:eastAsia="UD デジタル 教科書体 NK-R" w:cs="-Ｓ." w:hint="eastAsia"/>
          <w:color w:val="0070C0"/>
          <w:kern w:val="0"/>
          <w:szCs w:val="22"/>
        </w:rPr>
        <w:t>利益相反の有る場合</w:t>
      </w:r>
      <w:r w:rsidR="001D00EE" w:rsidRPr="00751782">
        <w:rPr>
          <w:rFonts w:ascii="UD デジタル 教科書体 NK-R" w:eastAsia="UD デジタル 教科書体 NK-R" w:cs="-Ｓ." w:hint="eastAsia"/>
          <w:color w:val="0070C0"/>
          <w:kern w:val="0"/>
          <w:szCs w:val="22"/>
        </w:rPr>
        <w:t>や</w:t>
      </w:r>
      <w:r w:rsidR="004C2ABD" w:rsidRPr="00751782">
        <w:rPr>
          <w:rFonts w:ascii="UD デジタル 教科書体 NK-R" w:eastAsia="UD デジタル 教科書体 NK-R" w:cs="-Ｓ." w:hint="eastAsia"/>
          <w:color w:val="0070C0"/>
          <w:kern w:val="0"/>
          <w:szCs w:val="22"/>
        </w:rPr>
        <w:t>市販薬の</w:t>
      </w:r>
      <w:r w:rsidR="001D00EE" w:rsidRPr="00751782">
        <w:rPr>
          <w:rFonts w:ascii="UD デジタル 教科書体 NK-R" w:eastAsia="UD デジタル 教科書体 NK-R" w:cs="-Ｓ." w:hint="eastAsia"/>
          <w:color w:val="0070C0"/>
          <w:kern w:val="0"/>
          <w:szCs w:val="22"/>
        </w:rPr>
        <w:t>場合</w:t>
      </w:r>
      <w:r w:rsidR="0064303C" w:rsidRPr="00751782">
        <w:rPr>
          <w:rFonts w:ascii="UD デジタル 教科書体 NK-R" w:eastAsia="UD デジタル 教科書体 NK-R" w:cs="-Ｓ." w:hint="eastAsia"/>
          <w:color w:val="0070C0"/>
          <w:kern w:val="0"/>
          <w:szCs w:val="22"/>
        </w:rPr>
        <w:t>）、</w:t>
      </w:r>
      <w:r w:rsidRPr="00751782">
        <w:rPr>
          <w:rFonts w:ascii="UD デジタル 教科書体 NK-R" w:eastAsia="UD デジタル 教科書体 NK-R" w:cs="-Ｓ." w:hint="eastAsia"/>
          <w:color w:val="0070C0"/>
          <w:kern w:val="0"/>
          <w:szCs w:val="22"/>
        </w:rPr>
        <w:t>剤形について記載</w:t>
      </w:r>
      <w:r w:rsidR="004C2ABD" w:rsidRPr="00751782">
        <w:rPr>
          <w:rFonts w:ascii="UD デジタル 教科書体 NK-R" w:eastAsia="UD デジタル 教科書体 NK-R" w:cs="-Ｓ." w:hint="eastAsia"/>
          <w:color w:val="0070C0"/>
          <w:kern w:val="0"/>
          <w:szCs w:val="22"/>
        </w:rPr>
        <w:t>する。</w:t>
      </w:r>
      <w:r w:rsidR="00693465" w:rsidRPr="00751782">
        <w:rPr>
          <w:rFonts w:ascii="UD デジタル 教科書体 NK-R" w:eastAsia="UD デジタル 教科書体 NK-R" w:cs="-Ｓ." w:hint="eastAsia"/>
          <w:color w:val="0070C0"/>
          <w:kern w:val="0"/>
          <w:szCs w:val="22"/>
        </w:rPr>
        <w:t>さらに、</w:t>
      </w:r>
      <w:r w:rsidR="0064303C" w:rsidRPr="00751782">
        <w:rPr>
          <w:rFonts w:ascii="UD デジタル 教科書体 NK-R" w:eastAsia="UD デジタル 教科書体 NK-R" w:cs="-Ｓ." w:hint="eastAsia"/>
          <w:color w:val="0070C0"/>
          <w:kern w:val="0"/>
          <w:szCs w:val="22"/>
        </w:rPr>
        <w:t>未承認</w:t>
      </w:r>
      <w:r w:rsidR="001D00EE" w:rsidRPr="00751782">
        <w:rPr>
          <w:rFonts w:ascii="UD デジタル 教科書体 NK-R" w:eastAsia="UD デジタル 教科書体 NK-R" w:cs="-Ｓ." w:hint="eastAsia"/>
          <w:color w:val="0070C0"/>
          <w:kern w:val="0"/>
          <w:szCs w:val="22"/>
        </w:rPr>
        <w:t>（国内外）</w:t>
      </w:r>
      <w:r w:rsidR="0064303C" w:rsidRPr="00751782">
        <w:rPr>
          <w:rFonts w:ascii="UD デジタル 教科書体 NK-R" w:eastAsia="UD デジタル 教科書体 NK-R" w:cs="-Ｓ." w:hint="eastAsia"/>
          <w:color w:val="0070C0"/>
          <w:kern w:val="0"/>
          <w:szCs w:val="22"/>
        </w:rPr>
        <w:t>の場合はその旨</w:t>
      </w:r>
      <w:r w:rsidR="00693465" w:rsidRPr="00751782">
        <w:rPr>
          <w:rFonts w:ascii="UD デジタル 教科書体 NK-R" w:eastAsia="UD デジタル 教科書体 NK-R" w:cs="-Ｓ." w:hint="eastAsia"/>
          <w:color w:val="0070C0"/>
          <w:kern w:val="0"/>
          <w:szCs w:val="22"/>
        </w:rPr>
        <w:t>、当該薬剤の成分、作用機序、保管条件等について</w:t>
      </w:r>
      <w:r w:rsidRPr="00751782">
        <w:rPr>
          <w:rFonts w:ascii="UD デジタル 教科書体 NK-R" w:eastAsia="UD デジタル 教科書体 NK-R" w:cs="-Ｓ." w:hint="eastAsia"/>
          <w:color w:val="0070C0"/>
          <w:kern w:val="0"/>
          <w:szCs w:val="22"/>
        </w:rPr>
        <w:t>も記載する</w:t>
      </w:r>
      <w:r w:rsidR="00693465" w:rsidRPr="00751782">
        <w:rPr>
          <w:rFonts w:ascii="UD デジタル 教科書体 NK-R" w:eastAsia="UD デジタル 教科書体 NK-R" w:cs="-Ｓ." w:hint="eastAsia"/>
          <w:color w:val="0070C0"/>
          <w:kern w:val="0"/>
          <w:szCs w:val="22"/>
        </w:rPr>
        <w:t>（概要書があれば</w:t>
      </w:r>
      <w:r w:rsidR="00821BAD" w:rsidRPr="00751782">
        <w:rPr>
          <w:rFonts w:ascii="UD デジタル 教科書体 NK-R" w:eastAsia="UD デジタル 教科書体 NK-R" w:cs="-Ｓ." w:hint="eastAsia"/>
          <w:color w:val="0070C0"/>
          <w:kern w:val="0"/>
          <w:szCs w:val="22"/>
        </w:rPr>
        <w:t>「その他添付資料」として</w:t>
      </w:r>
      <w:r w:rsidR="00693465" w:rsidRPr="00751782">
        <w:rPr>
          <w:rFonts w:ascii="UD デジタル 教科書体 NK-R" w:eastAsia="UD デジタル 教科書体 NK-R" w:cs="-Ｓ." w:hint="eastAsia"/>
          <w:color w:val="0070C0"/>
          <w:kern w:val="0"/>
          <w:szCs w:val="22"/>
        </w:rPr>
        <w:t>添付すること）</w:t>
      </w:r>
      <w:r w:rsidR="0064303C" w:rsidRPr="00751782">
        <w:rPr>
          <w:rFonts w:ascii="UD デジタル 教科書体 NK-R" w:eastAsia="UD デジタル 教科書体 NK-R" w:cs="-Ｓ." w:hint="eastAsia"/>
          <w:color w:val="0070C0"/>
          <w:kern w:val="0"/>
          <w:szCs w:val="22"/>
        </w:rPr>
        <w:t>。</w:t>
      </w:r>
    </w:p>
    <w:p w14:paraId="140D7E18" w14:textId="2CB08529" w:rsidR="00B80D71" w:rsidRPr="00751782" w:rsidRDefault="002C5F43" w:rsidP="00D73FC2">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③医療機器の場合</w:t>
      </w:r>
      <w:r w:rsidR="004C2ABD" w:rsidRPr="00751782">
        <w:rPr>
          <w:rFonts w:ascii="UD デジタル 教科書体 NK-R" w:eastAsia="UD デジタル 教科書体 NK-R" w:cs="-Ｓ." w:hint="eastAsia"/>
          <w:color w:val="0070C0"/>
          <w:kern w:val="0"/>
          <w:szCs w:val="22"/>
        </w:rPr>
        <w:t>は</w:t>
      </w:r>
      <w:r w:rsidRPr="00751782">
        <w:rPr>
          <w:rFonts w:ascii="UD デジタル 教科書体 NK-R" w:eastAsia="UD デジタル 教科書体 NK-R" w:cs="-Ｓ." w:hint="eastAsia"/>
          <w:color w:val="0070C0"/>
          <w:kern w:val="0"/>
          <w:szCs w:val="22"/>
        </w:rPr>
        <w:t>、一般名</w:t>
      </w:r>
      <w:r w:rsidR="0002488D" w:rsidRPr="00751782">
        <w:rPr>
          <w:rFonts w:ascii="UD デジタル 教科書体 NK-R" w:eastAsia="UD デジタル 教科書体 NK-R" w:cs="-Ｓ." w:hint="eastAsia"/>
          <w:color w:val="0070C0"/>
          <w:kern w:val="0"/>
          <w:szCs w:val="22"/>
        </w:rPr>
        <w:t>、商品名及び製造販売業者（利益相反の有る場合</w:t>
      </w:r>
      <w:r w:rsidR="00821BAD" w:rsidRPr="00751782">
        <w:rPr>
          <w:rFonts w:ascii="UD デジタル 教科書体 NK-R" w:eastAsia="UD デジタル 教科書体 NK-R" w:cs="-Ｓ." w:hint="eastAsia"/>
          <w:color w:val="0070C0"/>
          <w:kern w:val="0"/>
          <w:szCs w:val="22"/>
        </w:rPr>
        <w:t>や市販品の場合</w:t>
      </w:r>
      <w:r w:rsidR="0002488D" w:rsidRPr="00751782">
        <w:rPr>
          <w:rFonts w:ascii="UD デジタル 教科書体 NK-R" w:eastAsia="UD デジタル 教科書体 NK-R" w:cs="-Ｓ." w:hint="eastAsia"/>
          <w:color w:val="0070C0"/>
          <w:kern w:val="0"/>
          <w:szCs w:val="22"/>
        </w:rPr>
        <w:t>）について記載する。さらに、未承認（国内外）の場合（医療機器でない場合も含む）</w:t>
      </w:r>
      <w:r w:rsidR="00821BAD" w:rsidRPr="00751782">
        <w:rPr>
          <w:rFonts w:ascii="UD デジタル 教科書体 NK-R" w:eastAsia="UD デジタル 教科書体 NK-R" w:cs="-Ｓ." w:hint="eastAsia"/>
          <w:color w:val="0070C0"/>
          <w:kern w:val="0"/>
          <w:szCs w:val="22"/>
        </w:rPr>
        <w:t>は</w:t>
      </w:r>
      <w:r w:rsidR="0002488D" w:rsidRPr="00751782">
        <w:rPr>
          <w:rFonts w:ascii="UD デジタル 教科書体 NK-R" w:eastAsia="UD デジタル 教科書体 NK-R" w:cs="-Ｓ." w:hint="eastAsia"/>
          <w:color w:val="0070C0"/>
          <w:kern w:val="0"/>
          <w:szCs w:val="22"/>
        </w:rPr>
        <w:t>その旨、</w:t>
      </w:r>
      <w:r w:rsidR="00821BAD" w:rsidRPr="00751782">
        <w:rPr>
          <w:rFonts w:ascii="UD デジタル 教科書体 NK-R" w:eastAsia="UD デジタル 教科書体 NK-R" w:cs="-Ｓ." w:hint="eastAsia"/>
          <w:color w:val="0070C0"/>
          <w:kern w:val="0"/>
          <w:szCs w:val="22"/>
        </w:rPr>
        <w:t>原理、</w:t>
      </w:r>
      <w:r w:rsidR="0002488D" w:rsidRPr="00751782">
        <w:rPr>
          <w:rFonts w:ascii="UD デジタル 教科書体 NK-R" w:eastAsia="UD デジタル 教科書体 NK-R" w:cs="ＭＳ." w:hint="eastAsia"/>
          <w:color w:val="0070C0"/>
          <w:kern w:val="0"/>
          <w:szCs w:val="22"/>
        </w:rPr>
        <w:t>性能</w:t>
      </w:r>
      <w:r w:rsidR="00821BAD" w:rsidRPr="00751782">
        <w:rPr>
          <w:rFonts w:ascii="UD デジタル 教科書体 NK-R" w:eastAsia="UD デジタル 教科書体 NK-R" w:cs="ＭＳ." w:hint="eastAsia"/>
          <w:color w:val="0070C0"/>
          <w:kern w:val="0"/>
          <w:szCs w:val="22"/>
        </w:rPr>
        <w:t>、</w:t>
      </w:r>
      <w:r w:rsidR="0002488D" w:rsidRPr="00751782">
        <w:rPr>
          <w:rFonts w:ascii="UD デジタル 教科書体 NK-R" w:eastAsia="UD デジタル 教科書体 NK-R" w:cs="ＭＳ." w:hint="eastAsia"/>
          <w:color w:val="0070C0"/>
          <w:kern w:val="0"/>
          <w:szCs w:val="22"/>
        </w:rPr>
        <w:t>仕様等</w:t>
      </w:r>
      <w:r w:rsidR="00821BAD" w:rsidRPr="00751782">
        <w:rPr>
          <w:rFonts w:ascii="UD デジタル 教科書体 NK-R" w:eastAsia="UD デジタル 教科書体 NK-R" w:cs="ＭＳ." w:hint="eastAsia"/>
          <w:color w:val="0070C0"/>
          <w:kern w:val="0"/>
          <w:szCs w:val="22"/>
        </w:rPr>
        <w:t>についても記載し、</w:t>
      </w:r>
      <w:r w:rsidR="009A0E5B" w:rsidRPr="00751782">
        <w:rPr>
          <w:rFonts w:ascii="UD デジタル 教科書体 NK-R" w:eastAsia="UD デジタル 教科書体 NK-R" w:cs="ＭＳ." w:hint="eastAsia"/>
          <w:color w:val="0070C0"/>
          <w:kern w:val="0"/>
          <w:szCs w:val="22"/>
        </w:rPr>
        <w:t>写真や図を貼付すること</w:t>
      </w:r>
      <w:r w:rsidR="00821BAD" w:rsidRPr="00751782">
        <w:rPr>
          <w:rFonts w:ascii="UD デジタル 教科書体 NK-R" w:eastAsia="UD デジタル 教科書体 NK-R" w:cs="ＭＳ." w:hint="eastAsia"/>
          <w:color w:val="0070C0"/>
          <w:kern w:val="0"/>
          <w:szCs w:val="22"/>
        </w:rPr>
        <w:t>（概要書があれば「その他添付資料」として添付すること）</w:t>
      </w:r>
      <w:r w:rsidR="009A0E5B" w:rsidRPr="00751782">
        <w:rPr>
          <w:rFonts w:ascii="UD デジタル 教科書体 NK-R" w:eastAsia="UD デジタル 教科書体 NK-R" w:cs="ＭＳ." w:hint="eastAsia"/>
          <w:color w:val="0070C0"/>
          <w:kern w:val="0"/>
          <w:szCs w:val="22"/>
        </w:rPr>
        <w:t>。</w:t>
      </w:r>
    </w:p>
    <w:p w14:paraId="367C02D3" w14:textId="77777777" w:rsidR="00B80D71" w:rsidRPr="00751782" w:rsidRDefault="00B80D71" w:rsidP="00D73FC2">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④観察研究の場合、この項目に抽出して記載することが困難な場合は、「検査スケジュール」に使用する医薬品／医療機器の名称・用法用量もまとめて記載してもよい。</w:t>
      </w:r>
    </w:p>
    <w:p w14:paraId="3CE8CA5A" w14:textId="27980E07" w:rsidR="009A0E5B" w:rsidRPr="00751782" w:rsidRDefault="00B80D71" w:rsidP="00D73FC2">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⑤運動介入、食事介入等医薬品／医療機器を使用しない介入の場合、(1)～(4)に分けて記載せず、適切な項目名に変えて介入内容を記載すること。また、「検査スケジュール」と分けて記載することが難しい場合は、まとめて、適切な項目名に変えて時系列に沿って記載してもよい。</w:t>
      </w:r>
    </w:p>
    <w:p w14:paraId="49A7BB3B" w14:textId="77777777" w:rsidR="009A0E5B" w:rsidRPr="00751782" w:rsidRDefault="009A0E5B" w:rsidP="00D73FC2">
      <w:pPr>
        <w:autoSpaceDE w:val="0"/>
        <w:autoSpaceDN w:val="0"/>
        <w:adjustRightInd w:val="0"/>
        <w:rPr>
          <w:rFonts w:ascii="UD デジタル 教科書体 NK-R" w:eastAsia="UD デジタル 教科書体 NK-R" w:cs="-Ｓ."/>
          <w:color w:val="FF0064"/>
          <w:kern w:val="0"/>
          <w:szCs w:val="22"/>
        </w:rPr>
      </w:pPr>
    </w:p>
    <w:p w14:paraId="5ADF7981" w14:textId="6F6C4C4C" w:rsidR="00D978EB" w:rsidRPr="00A545E9" w:rsidRDefault="00D978EB" w:rsidP="00A545E9">
      <w:pPr>
        <w:pStyle w:val="a0"/>
        <w:numPr>
          <w:ilvl w:val="0"/>
          <w:numId w:val="5"/>
        </w:numPr>
        <w:rPr>
          <w:rFonts w:ascii="UD デジタル 教科書体 NK-R" w:eastAsia="UD デジタル 教科書体 NK-R" w:hAnsi="ＭＳ Ｐゴシック"/>
          <w:b/>
        </w:rPr>
      </w:pPr>
      <w:r w:rsidRPr="00751782">
        <w:rPr>
          <w:rFonts w:ascii="UD デジタル 教科書体 NK-R" w:eastAsia="UD デジタル 教科書体 NK-R" w:hAnsi="ＭＳ Ｐゴシック" w:cs="ＭＳ" w:hint="eastAsia"/>
          <w:b/>
          <w:kern w:val="0"/>
        </w:rPr>
        <w:t>用法・用量</w:t>
      </w:r>
    </w:p>
    <w:p w14:paraId="0DFE7034" w14:textId="77777777" w:rsidR="00CB48E0" w:rsidRPr="00751782" w:rsidRDefault="0055507C" w:rsidP="00D73FC2">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①</w:t>
      </w:r>
      <w:r w:rsidRPr="00751782">
        <w:rPr>
          <w:rFonts w:ascii="UD デジタル 教科書体 NK-R" w:eastAsia="UD デジタル 教科書体 NK-R" w:cs="ＭＳ." w:hint="eastAsia"/>
          <w:color w:val="0070C0"/>
          <w:kern w:val="0"/>
          <w:szCs w:val="22"/>
        </w:rPr>
        <w:t>治療・介入の内容を群別に記載する</w:t>
      </w:r>
      <w:r w:rsidR="008573E9" w:rsidRPr="00751782">
        <w:rPr>
          <w:rFonts w:ascii="UD デジタル 教科書体 NK-R" w:eastAsia="UD デジタル 教科書体 NK-R" w:cs="ＭＳ." w:hint="eastAsia"/>
          <w:color w:val="0070C0"/>
          <w:kern w:val="0"/>
          <w:szCs w:val="22"/>
        </w:rPr>
        <w:t>（対照群についても記載する）</w:t>
      </w:r>
      <w:r w:rsidRPr="00751782">
        <w:rPr>
          <w:rFonts w:ascii="UD デジタル 教科書体 NK-R" w:eastAsia="UD デジタル 教科書体 NK-R" w:cs="ＭＳ." w:hint="eastAsia"/>
          <w:color w:val="0070C0"/>
          <w:kern w:val="0"/>
          <w:szCs w:val="22"/>
        </w:rPr>
        <w:t>。</w:t>
      </w:r>
    </w:p>
    <w:p w14:paraId="616D7E73" w14:textId="77777777" w:rsidR="00CB48E0" w:rsidRPr="00751782" w:rsidRDefault="00CB48E0" w:rsidP="00D73FC2">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②薬剤の場合は、投与量、投与方法、投与期間について記載する。さらに食事制限や休薬期間等設定する場合はその内容を記載し、投薬スケジュールが分かるように記載すること。</w:t>
      </w:r>
    </w:p>
    <w:p w14:paraId="4A452593" w14:textId="12BF6627" w:rsidR="0055507C" w:rsidRPr="00751782" w:rsidRDefault="00CB48E0" w:rsidP="00D73FC2">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③</w:t>
      </w:r>
      <w:r w:rsidR="0055507C" w:rsidRPr="00751782">
        <w:rPr>
          <w:rFonts w:ascii="UD デジタル 教科書体 NK-R" w:eastAsia="UD デジタル 教科書体 NK-R" w:cs="ＭＳ." w:hint="eastAsia"/>
          <w:color w:val="0070C0"/>
          <w:kern w:val="0"/>
          <w:szCs w:val="22"/>
        </w:rPr>
        <w:t xml:space="preserve"> </w:t>
      </w:r>
      <w:r w:rsidRPr="00751782">
        <w:rPr>
          <w:rFonts w:ascii="UD デジタル 教科書体 NK-R" w:eastAsia="UD デジタル 教科書体 NK-R" w:cs="ＭＳ." w:hint="eastAsia"/>
          <w:color w:val="0070C0"/>
          <w:kern w:val="0"/>
          <w:szCs w:val="22"/>
        </w:rPr>
        <w:t>医療機器の場合は、使用方法</w:t>
      </w:r>
      <w:r w:rsidR="00282DFB" w:rsidRPr="00751782">
        <w:rPr>
          <w:rFonts w:ascii="UD デジタル 教科書体 NK-R" w:eastAsia="UD デジタル 教科書体 NK-R" w:cs="ＭＳ." w:hint="eastAsia"/>
          <w:color w:val="0070C0"/>
          <w:kern w:val="0"/>
          <w:szCs w:val="22"/>
        </w:rPr>
        <w:t>（</w:t>
      </w:r>
      <w:r w:rsidR="00F0074C" w:rsidRPr="00751782">
        <w:rPr>
          <w:rFonts w:ascii="UD デジタル 教科書体 NK-R" w:eastAsia="UD デジタル 教科書体 NK-R" w:cs="ＭＳ." w:hint="eastAsia"/>
          <w:color w:val="0070C0"/>
          <w:kern w:val="0"/>
          <w:szCs w:val="22"/>
        </w:rPr>
        <w:t>装着手順、</w:t>
      </w:r>
      <w:r w:rsidR="00282DFB" w:rsidRPr="00751782">
        <w:rPr>
          <w:rFonts w:ascii="UD デジタル 教科書体 NK-R" w:eastAsia="UD デジタル 教科書体 NK-R" w:cs="ＭＳ." w:hint="eastAsia"/>
          <w:color w:val="0070C0"/>
          <w:kern w:val="0"/>
          <w:szCs w:val="22"/>
        </w:rPr>
        <w:t>測定・検査方法）</w:t>
      </w:r>
      <w:r w:rsidRPr="00751782">
        <w:rPr>
          <w:rFonts w:ascii="UD デジタル 教科書体 NK-R" w:eastAsia="UD デジタル 教科書体 NK-R" w:cs="ＭＳ." w:hint="eastAsia"/>
          <w:color w:val="0070C0"/>
          <w:kern w:val="0"/>
          <w:szCs w:val="22"/>
        </w:rPr>
        <w:t>、使用期間</w:t>
      </w:r>
      <w:r w:rsidR="00AF23C5" w:rsidRPr="00751782">
        <w:rPr>
          <w:rFonts w:ascii="UD デジタル 教科書体 NK-R" w:eastAsia="UD デジタル 教科書体 NK-R" w:cs="ＭＳ." w:hint="eastAsia"/>
          <w:color w:val="0070C0"/>
          <w:kern w:val="0"/>
          <w:szCs w:val="22"/>
        </w:rPr>
        <w:t>・回数等を記載すること。</w:t>
      </w:r>
      <w:r w:rsidR="00F0074C" w:rsidRPr="00751782">
        <w:rPr>
          <w:rFonts w:ascii="UD デジタル 教科書体 NK-R" w:eastAsia="UD デジタル 教科書体 NK-R" w:cs="ＭＳ." w:hint="eastAsia"/>
          <w:color w:val="0070C0"/>
          <w:kern w:val="0"/>
          <w:szCs w:val="22"/>
        </w:rPr>
        <w:t>「検査スケジュール」にまとめて記載しても可。</w:t>
      </w:r>
    </w:p>
    <w:p w14:paraId="59BF5ED4" w14:textId="6F24D6C0" w:rsidR="0055507C" w:rsidRPr="00751782" w:rsidRDefault="00F0074C" w:rsidP="00D73FC2">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④</w:t>
      </w:r>
      <w:r w:rsidR="0055507C" w:rsidRPr="00751782">
        <w:rPr>
          <w:rFonts w:ascii="UD デジタル 教科書体 NK-R" w:eastAsia="UD デジタル 教科書体 NK-R" w:cs="ＭＳ." w:hint="eastAsia"/>
          <w:color w:val="0070C0"/>
          <w:kern w:val="0"/>
          <w:szCs w:val="22"/>
        </w:rPr>
        <w:t>複数のレジメンの場合、明確に定義する。後治療との区別を定義する。</w:t>
      </w:r>
    </w:p>
    <w:p w14:paraId="1DA5D079" w14:textId="556620A9" w:rsidR="0055507C" w:rsidRPr="00751782" w:rsidRDefault="00F0074C" w:rsidP="00D73FC2">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⑤</w:t>
      </w:r>
      <w:r w:rsidR="0055507C" w:rsidRPr="00751782">
        <w:rPr>
          <w:rFonts w:ascii="UD デジタル 教科書体 NK-R" w:eastAsia="UD デジタル 教科書体 NK-R" w:cs="-Ｓ." w:hint="eastAsia"/>
          <w:color w:val="0070C0"/>
          <w:kern w:val="0"/>
          <w:szCs w:val="22"/>
        </w:rPr>
        <w:t>必須とする</w:t>
      </w:r>
      <w:r w:rsidR="0055507C" w:rsidRPr="00751782">
        <w:rPr>
          <w:rFonts w:ascii="UD デジタル 教科書体 NK-R" w:eastAsia="UD デジタル 教科書体 NK-R" w:cs="ＭＳ." w:hint="eastAsia"/>
          <w:color w:val="0070C0"/>
          <w:kern w:val="0"/>
          <w:szCs w:val="22"/>
        </w:rPr>
        <w:t xml:space="preserve">併用療法は治療・介入として記載する。 </w:t>
      </w:r>
    </w:p>
    <w:p w14:paraId="7D3B632E" w14:textId="14B4F9FA" w:rsidR="0055507C" w:rsidRDefault="0055507C" w:rsidP="00D73FC2">
      <w:pPr>
        <w:autoSpaceDE w:val="0"/>
        <w:autoSpaceDN w:val="0"/>
        <w:adjustRightInd w:val="0"/>
        <w:rPr>
          <w:rFonts w:ascii="UD デジタル 教科書体 NK-R" w:eastAsia="UD デジタル 教科書体 NK-R" w:cs="ＭＳ."/>
          <w:color w:val="000000" w:themeColor="text1"/>
          <w:kern w:val="0"/>
          <w:szCs w:val="22"/>
        </w:rPr>
      </w:pPr>
    </w:p>
    <w:p w14:paraId="7DE69DA5" w14:textId="77777777" w:rsidR="00E848C6" w:rsidRPr="00751782" w:rsidRDefault="00E848C6" w:rsidP="00D73FC2">
      <w:pPr>
        <w:autoSpaceDE w:val="0"/>
        <w:autoSpaceDN w:val="0"/>
        <w:adjustRightInd w:val="0"/>
        <w:rPr>
          <w:rFonts w:ascii="UD デジタル 教科書体 NK-R" w:eastAsia="UD デジタル 教科書体 NK-R" w:cs="ＭＳ."/>
          <w:color w:val="000000" w:themeColor="text1"/>
          <w:kern w:val="0"/>
          <w:szCs w:val="22"/>
        </w:rPr>
      </w:pPr>
    </w:p>
    <w:p w14:paraId="6A58E8E0" w14:textId="2AE6792E" w:rsidR="0055507C" w:rsidRPr="00751782" w:rsidRDefault="0055507C" w:rsidP="001D1D37">
      <w:pPr>
        <w:pStyle w:val="a0"/>
        <w:numPr>
          <w:ilvl w:val="0"/>
          <w:numId w:val="5"/>
        </w:numPr>
        <w:rPr>
          <w:rFonts w:ascii="UD デジタル 教科書体 NK-R" w:eastAsia="UD デジタル 教科書体 NK-R" w:hAnsi="ＭＳ Ｐゴシック"/>
          <w:b/>
        </w:rPr>
      </w:pPr>
      <w:r w:rsidRPr="00751782">
        <w:rPr>
          <w:rFonts w:ascii="UD デジタル 教科書体 NK-R" w:eastAsia="UD デジタル 教科書体 NK-R" w:hAnsi="ＭＳ Ｐゴシック" w:cs="ＭＳ" w:hint="eastAsia"/>
          <w:b/>
          <w:kern w:val="0"/>
        </w:rPr>
        <w:lastRenderedPageBreak/>
        <w:t>用法・用量の変更基準</w:t>
      </w:r>
    </w:p>
    <w:p w14:paraId="1B2088B0" w14:textId="77777777" w:rsidR="00D978EB" w:rsidRPr="00751782" w:rsidRDefault="0055507C" w:rsidP="00D73FC2">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①</w:t>
      </w:r>
      <w:r w:rsidR="00D978EB" w:rsidRPr="00751782">
        <w:rPr>
          <w:rFonts w:ascii="UD デジタル 教科書体 NK-R" w:eastAsia="UD デジタル 教科書体 NK-R" w:cs="ＭＳ." w:hint="eastAsia"/>
          <w:color w:val="0070C0"/>
          <w:kern w:val="0"/>
          <w:szCs w:val="22"/>
        </w:rPr>
        <w:t>枝分かれ図（decision tree）</w:t>
      </w:r>
      <w:r w:rsidRPr="00751782">
        <w:rPr>
          <w:rFonts w:ascii="UD デジタル 教科書体 NK-R" w:eastAsia="UD デジタル 教科書体 NK-R" w:cs="ＭＳ." w:hint="eastAsia"/>
          <w:color w:val="0070C0"/>
          <w:kern w:val="0"/>
          <w:szCs w:val="22"/>
        </w:rPr>
        <w:t>を用いて変更基準</w:t>
      </w:r>
      <w:r w:rsidR="00D978EB" w:rsidRPr="00751782">
        <w:rPr>
          <w:rFonts w:ascii="UD デジタル 教科書体 NK-R" w:eastAsia="UD デジタル 教科書体 NK-R" w:cs="ＭＳ." w:hint="eastAsia"/>
          <w:color w:val="0070C0"/>
          <w:kern w:val="0"/>
          <w:szCs w:val="22"/>
        </w:rPr>
        <w:t>を示す。</w:t>
      </w:r>
    </w:p>
    <w:p w14:paraId="4A288A66" w14:textId="77777777" w:rsidR="0055507C" w:rsidRPr="00751782" w:rsidRDefault="0055507C" w:rsidP="00D73FC2">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②以下を記載する。</w:t>
      </w:r>
    </w:p>
    <w:p w14:paraId="10524951" w14:textId="77777777" w:rsidR="0055507C" w:rsidRPr="00751782" w:rsidRDefault="0055507C" w:rsidP="00D73FC2">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・延期基準（投与間隔の延長、投与を規定より遅らせる）</w:t>
      </w:r>
    </w:p>
    <w:p w14:paraId="3FD36F3C" w14:textId="77777777" w:rsidR="00D978EB" w:rsidRPr="00751782" w:rsidRDefault="0055507C" w:rsidP="00D73FC2">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w:t>
      </w:r>
      <w:r w:rsidR="00D978EB" w:rsidRPr="00751782">
        <w:rPr>
          <w:rFonts w:ascii="UD デジタル 教科書体 NK-R" w:eastAsia="UD デジタル 教科書体 NK-R" w:cs="ＭＳ" w:hint="eastAsia"/>
          <w:color w:val="0070C0"/>
          <w:kern w:val="0"/>
          <w:szCs w:val="22"/>
        </w:rPr>
        <w:t>減量基準</w:t>
      </w:r>
    </w:p>
    <w:p w14:paraId="2D5F1D3A" w14:textId="77777777" w:rsidR="00D978EB" w:rsidRPr="00751782" w:rsidRDefault="00D978EB" w:rsidP="00D73FC2">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cs="" w:hint="eastAsia"/>
          <w:color w:val="0070C0"/>
          <w:kern w:val="0"/>
          <w:szCs w:val="22"/>
        </w:rPr>
        <w:t>・休薬</w:t>
      </w:r>
      <w:r w:rsidR="0055507C" w:rsidRPr="00751782">
        <w:rPr>
          <w:rFonts w:ascii="UD デジタル 教科書体 NK-R" w:eastAsia="UD デジタル 教科書体 NK-R" w:cs="" w:hint="eastAsia"/>
          <w:color w:val="0070C0"/>
          <w:kern w:val="0"/>
          <w:szCs w:val="22"/>
        </w:rPr>
        <w:t>基準（</w:t>
      </w:r>
      <w:r w:rsidRPr="00751782">
        <w:rPr>
          <w:rFonts w:ascii="UD デジタル 教科書体 NK-R" w:eastAsia="UD デジタル 教科書体 NK-R" w:cs="ＭＳ" w:hint="eastAsia"/>
          <w:color w:val="0070C0"/>
          <w:kern w:val="0"/>
          <w:szCs w:val="22"/>
        </w:rPr>
        <w:t>治療薬の1剤以上を</w:t>
      </w:r>
      <w:r w:rsidR="0055507C" w:rsidRPr="00751782">
        <w:rPr>
          <w:rFonts w:ascii="UD デジタル 教科書体 NK-R" w:eastAsia="UD デジタル 教科書体 NK-R" w:cs="ＭＳ" w:hint="eastAsia"/>
          <w:color w:val="0070C0"/>
          <w:kern w:val="0"/>
          <w:szCs w:val="22"/>
        </w:rPr>
        <w:t>休薬し再開条件が揃うのを待つ）</w:t>
      </w:r>
    </w:p>
    <w:p w14:paraId="34F0F809" w14:textId="4AB65D40" w:rsidR="00D978EB" w:rsidRPr="00751782" w:rsidRDefault="00D978EB" w:rsidP="00D73FC2">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cs="" w:hint="eastAsia"/>
          <w:color w:val="0070C0"/>
          <w:kern w:val="0"/>
          <w:szCs w:val="22"/>
        </w:rPr>
        <w:t>・休止</w:t>
      </w:r>
      <w:r w:rsidR="0055507C" w:rsidRPr="00751782">
        <w:rPr>
          <w:rFonts w:ascii="UD デジタル 教科書体 NK-R" w:eastAsia="UD デジタル 教科書体 NK-R" w:cs="" w:hint="eastAsia"/>
          <w:color w:val="0070C0"/>
          <w:kern w:val="0"/>
          <w:szCs w:val="22"/>
        </w:rPr>
        <w:t>基準（</w:t>
      </w:r>
      <w:r w:rsidRPr="00751782">
        <w:rPr>
          <w:rFonts w:ascii="UD デジタル 教科書体 NK-R" w:eastAsia="UD デジタル 教科書体 NK-R" w:cs="ＭＳ" w:hint="eastAsia"/>
          <w:color w:val="0070C0"/>
          <w:kern w:val="0"/>
          <w:szCs w:val="22"/>
        </w:rPr>
        <w:t>治療全体</w:t>
      </w:r>
      <w:r w:rsidR="0055507C" w:rsidRPr="00751782">
        <w:rPr>
          <w:rFonts w:ascii="UD デジタル 教科書体 NK-R" w:eastAsia="UD デジタル 教科書体 NK-R" w:cs="ＭＳ" w:hint="eastAsia"/>
          <w:color w:val="0070C0"/>
          <w:kern w:val="0"/>
          <w:szCs w:val="22"/>
        </w:rPr>
        <w:t>を休止し再開</w:t>
      </w:r>
      <w:r w:rsidRPr="00751782">
        <w:rPr>
          <w:rFonts w:ascii="UD デジタル 教科書体 NK-R" w:eastAsia="UD デジタル 教科書体 NK-R" w:cs="ＭＳ" w:hint="eastAsia"/>
          <w:color w:val="0070C0"/>
          <w:kern w:val="0"/>
          <w:szCs w:val="22"/>
        </w:rPr>
        <w:t>条件が揃うのを待つ</w:t>
      </w:r>
      <w:r w:rsidR="00F0074C" w:rsidRPr="00751782">
        <w:rPr>
          <w:rFonts w:ascii="UD デジタル 教科書体 NK-R" w:eastAsia="UD デジタル 教科書体 NK-R" w:cs="ＭＳ" w:hint="eastAsia"/>
          <w:color w:val="0070C0"/>
          <w:kern w:val="0"/>
          <w:szCs w:val="22"/>
        </w:rPr>
        <w:t>）</w:t>
      </w:r>
    </w:p>
    <w:p w14:paraId="1B68536E" w14:textId="647D3A15" w:rsidR="00D978EB" w:rsidRPr="00751782" w:rsidRDefault="00D978EB" w:rsidP="00D73FC2">
      <w:pPr>
        <w:autoSpaceDE w:val="0"/>
        <w:autoSpaceDN w:val="0"/>
        <w:adjustRightInd w:val="0"/>
        <w:ind w:firstLineChars="100" w:firstLine="216"/>
        <w:rPr>
          <w:rFonts w:ascii="UD デジタル 教科書体 NK-R" w:eastAsia="UD デジタル 教科書体 NK-R" w:hAnsi="ＭＳ 明朝" w:cs="ＭＳ"/>
          <w:color w:val="0070C0"/>
          <w:kern w:val="0"/>
          <w:szCs w:val="22"/>
        </w:rPr>
      </w:pPr>
      <w:r w:rsidRPr="00751782">
        <w:rPr>
          <w:rFonts w:ascii="UD デジタル 教科書体 NK-R" w:eastAsia="UD デジタル 教科書体 NK-R" w:hAnsi="ＭＳ 明朝" w:cs="" w:hint="eastAsia"/>
          <w:color w:val="0070C0"/>
          <w:kern w:val="0"/>
          <w:szCs w:val="22"/>
        </w:rPr>
        <w:t>・スキップ</w:t>
      </w:r>
      <w:r w:rsidR="0055507C" w:rsidRPr="00751782">
        <w:rPr>
          <w:rFonts w:ascii="UD デジタル 教科書体 NK-R" w:eastAsia="UD デジタル 教科書体 NK-R" w:hAnsi="ＭＳ 明朝" w:cs="" w:hint="eastAsia"/>
          <w:color w:val="0070C0"/>
          <w:kern w:val="0"/>
          <w:szCs w:val="22"/>
        </w:rPr>
        <w:t>基準（一部</w:t>
      </w:r>
      <w:r w:rsidR="00457F62" w:rsidRPr="00751782">
        <w:rPr>
          <w:rFonts w:ascii="UD デジタル 教科書体 NK-R" w:eastAsia="UD デジタル 教科書体 NK-R" w:hAnsi="ＭＳ 明朝" w:cs="" w:hint="eastAsia"/>
          <w:color w:val="0070C0"/>
          <w:kern w:val="0"/>
          <w:szCs w:val="22"/>
        </w:rPr>
        <w:t>又は</w:t>
      </w:r>
      <w:r w:rsidR="0055507C" w:rsidRPr="00751782">
        <w:rPr>
          <w:rFonts w:ascii="UD デジタル 教科書体 NK-R" w:eastAsia="UD デジタル 教科書体 NK-R" w:hAnsi="ＭＳ 明朝" w:cs="" w:hint="eastAsia"/>
          <w:color w:val="0070C0"/>
          <w:kern w:val="0"/>
          <w:szCs w:val="22"/>
        </w:rPr>
        <w:t>全部の</w:t>
      </w:r>
      <w:r w:rsidR="0055507C" w:rsidRPr="00751782">
        <w:rPr>
          <w:rFonts w:ascii="UD デジタル 教科書体 NK-R" w:eastAsia="UD デジタル 教科書体 NK-R" w:hAnsi="ＭＳ 明朝" w:cs="ＭＳ" w:hint="eastAsia"/>
          <w:color w:val="0070C0"/>
          <w:kern w:val="0"/>
          <w:szCs w:val="22"/>
        </w:rPr>
        <w:t>治療を実施せず次の投与スケジュールに進む）</w:t>
      </w:r>
    </w:p>
    <w:p w14:paraId="0C55547E" w14:textId="77777777" w:rsidR="008B4239" w:rsidRPr="00751782" w:rsidRDefault="008B4239" w:rsidP="006B7DE7">
      <w:pPr>
        <w:pStyle w:val="a0"/>
        <w:ind w:left="0" w:firstLine="0"/>
        <w:rPr>
          <w:rFonts w:ascii="UD デジタル 教科書体 NK-R" w:eastAsia="UD デジタル 教科書体 NK-R"/>
        </w:rPr>
      </w:pPr>
    </w:p>
    <w:p w14:paraId="40971BB9" w14:textId="77777777" w:rsidR="00A11809" w:rsidRPr="00751782" w:rsidRDefault="00A11809" w:rsidP="001D1D37">
      <w:pPr>
        <w:pStyle w:val="a0"/>
        <w:numPr>
          <w:ilvl w:val="0"/>
          <w:numId w:val="5"/>
        </w:numPr>
        <w:rPr>
          <w:rFonts w:ascii="UD デジタル 教科書体 NK-R" w:eastAsia="UD デジタル 教科書体 NK-R" w:hAnsi="ＭＳ Ｐゴシック"/>
          <w:b/>
        </w:rPr>
      </w:pPr>
      <w:r w:rsidRPr="00751782">
        <w:rPr>
          <w:rFonts w:ascii="UD デジタル 教科書体 NK-R" w:eastAsia="UD デジタル 教科書体 NK-R" w:hAnsi="ＭＳ Ｐゴシック" w:cs="ＭＳ." w:hint="eastAsia"/>
          <w:b/>
          <w:color w:val="000000"/>
          <w:kern w:val="0"/>
        </w:rPr>
        <w:t xml:space="preserve">中止・完了基準 </w:t>
      </w:r>
    </w:p>
    <w:p w14:paraId="67EF4683" w14:textId="77777777" w:rsidR="00A11809" w:rsidRPr="00751782" w:rsidRDefault="009441D5" w:rsidP="00D73FC2">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①中止すべき</w:t>
      </w:r>
      <w:r w:rsidRPr="00751782">
        <w:rPr>
          <w:rFonts w:ascii="UD デジタル 教科書体 NK-R" w:eastAsia="UD デジタル 教科書体 NK-R" w:cs="ＭＳ." w:hint="eastAsia"/>
          <w:color w:val="0070C0"/>
          <w:kern w:val="0"/>
          <w:szCs w:val="22"/>
        </w:rPr>
        <w:t>有害事象、原疾患の増悪・再発等の基準、</w:t>
      </w:r>
      <w:r w:rsidR="00A11809" w:rsidRPr="00751782">
        <w:rPr>
          <w:rFonts w:ascii="UD デジタル 教科書体 NK-R" w:eastAsia="UD デジタル 教科書体 NK-R" w:cs="ＭＳ." w:hint="eastAsia"/>
          <w:color w:val="0070C0"/>
          <w:kern w:val="0"/>
          <w:szCs w:val="22"/>
        </w:rPr>
        <w:t>完了とみ</w:t>
      </w:r>
      <w:r w:rsidR="00CB622A" w:rsidRPr="00751782">
        <w:rPr>
          <w:rFonts w:ascii="UD デジタル 教科書体 NK-R" w:eastAsia="UD デジタル 教科書体 NK-R" w:cs="ＭＳ." w:hint="eastAsia"/>
          <w:color w:val="0070C0"/>
          <w:kern w:val="0"/>
          <w:szCs w:val="22"/>
        </w:rPr>
        <w:t>なす</w:t>
      </w:r>
      <w:r w:rsidR="00A11809" w:rsidRPr="00751782">
        <w:rPr>
          <w:rFonts w:ascii="UD デジタル 教科書体 NK-R" w:eastAsia="UD デジタル 教科書体 NK-R" w:cs="ＭＳ." w:hint="eastAsia"/>
          <w:color w:val="0070C0"/>
          <w:kern w:val="0"/>
          <w:szCs w:val="22"/>
        </w:rPr>
        <w:t xml:space="preserve">基準を記載する。 </w:t>
      </w:r>
    </w:p>
    <w:p w14:paraId="6171108B" w14:textId="77777777" w:rsidR="00A11809" w:rsidRPr="00751782" w:rsidRDefault="009441D5" w:rsidP="00D73FC2">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②</w:t>
      </w:r>
      <w:r w:rsidR="00A11809" w:rsidRPr="00751782">
        <w:rPr>
          <w:rFonts w:ascii="UD デジタル 教科書体 NK-R" w:eastAsia="UD デジタル 教科書体 NK-R" w:cs="ＭＳ." w:hint="eastAsia"/>
          <w:color w:val="0070C0"/>
          <w:kern w:val="0"/>
          <w:szCs w:val="22"/>
        </w:rPr>
        <w:t>中止理由の分類の基本は以下の</w:t>
      </w:r>
      <w:r w:rsidRPr="00751782">
        <w:rPr>
          <w:rFonts w:ascii="UD デジタル 教科書体 NK-R" w:eastAsia="UD デジタル 教科書体 NK-R" w:cs="ＭＳ." w:hint="eastAsia"/>
          <w:color w:val="0070C0"/>
          <w:kern w:val="0"/>
          <w:szCs w:val="22"/>
        </w:rPr>
        <w:t>通り。細分類の付加は</w:t>
      </w:r>
      <w:r w:rsidR="00A11809" w:rsidRPr="00751782">
        <w:rPr>
          <w:rFonts w:ascii="UD デジタル 教科書体 NK-R" w:eastAsia="UD デジタル 教科書体 NK-R" w:cs="ＭＳ." w:hint="eastAsia"/>
          <w:color w:val="0070C0"/>
          <w:kern w:val="0"/>
          <w:szCs w:val="22"/>
        </w:rPr>
        <w:t>基準</w:t>
      </w:r>
      <w:r w:rsidRPr="00751782">
        <w:rPr>
          <w:rFonts w:ascii="UD デジタル 教科書体 NK-R" w:eastAsia="UD デジタル 教科書体 NK-R" w:cs="ＭＳ." w:hint="eastAsia"/>
          <w:color w:val="0070C0"/>
          <w:kern w:val="0"/>
          <w:szCs w:val="22"/>
        </w:rPr>
        <w:t>を明確にする上で</w:t>
      </w:r>
      <w:r w:rsidR="00A11809" w:rsidRPr="00751782">
        <w:rPr>
          <w:rFonts w:ascii="UD デジタル 教科書体 NK-R" w:eastAsia="UD デジタル 教科書体 NK-R" w:cs="ＭＳ." w:hint="eastAsia"/>
          <w:color w:val="0070C0"/>
          <w:kern w:val="0"/>
          <w:szCs w:val="22"/>
        </w:rPr>
        <w:t xml:space="preserve">推奨される。 </w:t>
      </w:r>
    </w:p>
    <w:p w14:paraId="49947CC3" w14:textId="77777777" w:rsidR="00A11809" w:rsidRPr="00751782" w:rsidRDefault="009441D5" w:rsidP="00D73FC2">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hAnsi="ＭＳ 明朝" w:cs="ＭＳ 明朝" w:hint="eastAsia"/>
          <w:color w:val="0070C0"/>
          <w:kern w:val="0"/>
          <w:szCs w:val="22"/>
        </w:rPr>
        <w:t>・</w:t>
      </w:r>
      <w:r w:rsidR="00A11809" w:rsidRPr="00751782">
        <w:rPr>
          <w:rFonts w:ascii="UD デジタル 教科書体 NK-R" w:eastAsia="UD デジタル 教科書体 NK-R" w:cs="ＭＳ." w:hint="eastAsia"/>
          <w:color w:val="0070C0"/>
          <w:kern w:val="0"/>
          <w:szCs w:val="22"/>
        </w:rPr>
        <w:t>増悪</w:t>
      </w:r>
      <w:r w:rsidRPr="00751782">
        <w:rPr>
          <w:rFonts w:ascii="UD デジタル 教科書体 NK-R" w:eastAsia="UD デジタル 教科書体 NK-R" w:cs="ＭＳ." w:hint="eastAsia"/>
          <w:color w:val="0070C0"/>
          <w:kern w:val="0"/>
          <w:szCs w:val="22"/>
        </w:rPr>
        <w:t>／</w:t>
      </w:r>
      <w:r w:rsidR="00D978EB" w:rsidRPr="00751782">
        <w:rPr>
          <w:rFonts w:ascii="UD デジタル 教科書体 NK-R" w:eastAsia="UD デジタル 教科書体 NK-R" w:cs="ＭＳ." w:hint="eastAsia"/>
          <w:color w:val="0070C0"/>
          <w:kern w:val="0"/>
          <w:szCs w:val="22"/>
        </w:rPr>
        <w:t>再発：原病の増悪・再発による治療中止。無効を含めて</w:t>
      </w:r>
      <w:r w:rsidR="00A11809" w:rsidRPr="00751782">
        <w:rPr>
          <w:rFonts w:ascii="UD デジタル 教科書体 NK-R" w:eastAsia="UD デジタル 教科書体 NK-R" w:cs="ＭＳ." w:hint="eastAsia"/>
          <w:color w:val="0070C0"/>
          <w:kern w:val="0"/>
          <w:szCs w:val="22"/>
        </w:rPr>
        <w:t>増悪</w:t>
      </w:r>
      <w:r w:rsidRPr="00751782">
        <w:rPr>
          <w:rFonts w:ascii="UD デジタル 教科書体 NK-R" w:eastAsia="UD デジタル 教科書体 NK-R" w:cs="ＭＳ." w:hint="eastAsia"/>
          <w:color w:val="0070C0"/>
          <w:kern w:val="0"/>
          <w:szCs w:val="22"/>
        </w:rPr>
        <w:t>／</w:t>
      </w:r>
      <w:r w:rsidR="00A11809" w:rsidRPr="00751782">
        <w:rPr>
          <w:rFonts w:ascii="UD デジタル 教科書体 NK-R" w:eastAsia="UD デジタル 教科書体 NK-R" w:cs="ＭＳ." w:hint="eastAsia"/>
          <w:color w:val="0070C0"/>
          <w:kern w:val="0"/>
          <w:szCs w:val="22"/>
        </w:rPr>
        <w:t>再発</w:t>
      </w:r>
      <w:r w:rsidRPr="00751782">
        <w:rPr>
          <w:rFonts w:ascii="UD デジタル 教科書体 NK-R" w:eastAsia="UD デジタル 教科書体 NK-R" w:cs="ＭＳ." w:hint="eastAsia"/>
          <w:color w:val="0070C0"/>
          <w:kern w:val="0"/>
          <w:szCs w:val="22"/>
        </w:rPr>
        <w:t>／</w:t>
      </w:r>
      <w:r w:rsidR="00D978EB" w:rsidRPr="00751782">
        <w:rPr>
          <w:rFonts w:ascii="UD デジタル 教科書体 NK-R" w:eastAsia="UD デジタル 教科書体 NK-R" w:cs="ＭＳ." w:hint="eastAsia"/>
          <w:color w:val="0070C0"/>
          <w:kern w:val="0"/>
          <w:szCs w:val="22"/>
        </w:rPr>
        <w:t>無効</w:t>
      </w:r>
      <w:r w:rsidR="00A11809" w:rsidRPr="00751782">
        <w:rPr>
          <w:rFonts w:ascii="UD デジタル 教科書体 NK-R" w:eastAsia="UD デジタル 教科書体 NK-R" w:cs="ＭＳ." w:hint="eastAsia"/>
          <w:color w:val="0070C0"/>
          <w:kern w:val="0"/>
          <w:szCs w:val="22"/>
        </w:rPr>
        <w:t>として</w:t>
      </w:r>
      <w:r w:rsidR="00D978EB" w:rsidRPr="00751782">
        <w:rPr>
          <w:rFonts w:ascii="UD デジタル 教科書体 NK-R" w:eastAsia="UD デジタル 教科書体 NK-R" w:cs="ＭＳ." w:hint="eastAsia"/>
          <w:color w:val="0070C0"/>
          <w:kern w:val="0"/>
          <w:szCs w:val="22"/>
        </w:rPr>
        <w:t>も</w:t>
      </w:r>
      <w:r w:rsidR="00A11809" w:rsidRPr="00751782">
        <w:rPr>
          <w:rFonts w:ascii="UD デジタル 教科書体 NK-R" w:eastAsia="UD デジタル 教科書体 NK-R" w:cs="ＭＳ." w:hint="eastAsia"/>
          <w:color w:val="0070C0"/>
          <w:kern w:val="0"/>
          <w:szCs w:val="22"/>
        </w:rPr>
        <w:t xml:space="preserve">よい。 </w:t>
      </w:r>
    </w:p>
    <w:p w14:paraId="60831DA1" w14:textId="2278F457" w:rsidR="00A11809" w:rsidRPr="00751782" w:rsidRDefault="009441D5" w:rsidP="00D73FC2">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hAnsi="ＭＳ 明朝" w:cs="ＭＳ 明朝" w:hint="eastAsia"/>
          <w:color w:val="0070C0"/>
          <w:kern w:val="0"/>
          <w:szCs w:val="22"/>
        </w:rPr>
        <w:t>・</w:t>
      </w:r>
      <w:r w:rsidR="00D978EB" w:rsidRPr="00751782">
        <w:rPr>
          <w:rFonts w:ascii="UD デジタル 教科書体 NK-R" w:eastAsia="UD デジタル 教科書体 NK-R" w:cs="ＭＳ." w:hint="eastAsia"/>
          <w:color w:val="0070C0"/>
          <w:kern w:val="0"/>
          <w:szCs w:val="22"/>
        </w:rPr>
        <w:t>有害事象：担当医判断</w:t>
      </w:r>
      <w:r w:rsidR="00457F62" w:rsidRPr="00751782">
        <w:rPr>
          <w:rFonts w:ascii="UD デジタル 教科書体 NK-R" w:eastAsia="UD デジタル 教科書体 NK-R" w:cs="ＭＳ." w:hint="eastAsia"/>
          <w:color w:val="0070C0"/>
          <w:kern w:val="0"/>
          <w:szCs w:val="22"/>
        </w:rPr>
        <w:t>又は</w:t>
      </w:r>
      <w:r w:rsidR="00D978EB" w:rsidRPr="00751782">
        <w:rPr>
          <w:rFonts w:ascii="UD デジタル 教科書体 NK-R" w:eastAsia="UD デジタル 教科書体 NK-R" w:cs="ＭＳ." w:hint="eastAsia"/>
          <w:color w:val="0070C0"/>
          <w:kern w:val="0"/>
          <w:szCs w:val="22"/>
        </w:rPr>
        <w:t>中止規定に従った</w:t>
      </w:r>
      <w:r w:rsidR="00A11809" w:rsidRPr="00751782">
        <w:rPr>
          <w:rFonts w:ascii="UD デジタル 教科書体 NK-R" w:eastAsia="UD デジタル 教科書体 NK-R" w:cs="ＭＳ." w:hint="eastAsia"/>
          <w:color w:val="0070C0"/>
          <w:kern w:val="0"/>
          <w:szCs w:val="22"/>
        </w:rPr>
        <w:t>有害事象による治療中止</w:t>
      </w:r>
      <w:r w:rsidR="00D978EB" w:rsidRPr="00751782">
        <w:rPr>
          <w:rFonts w:ascii="UD デジタル 教科書体 NK-R" w:eastAsia="UD デジタル 教科書体 NK-R" w:cs="ＭＳ." w:hint="eastAsia"/>
          <w:color w:val="0070C0"/>
          <w:kern w:val="0"/>
          <w:szCs w:val="22"/>
        </w:rPr>
        <w:t>。</w:t>
      </w:r>
      <w:r w:rsidR="00A11809" w:rsidRPr="00751782">
        <w:rPr>
          <w:rFonts w:ascii="UD デジタル 教科書体 NK-R" w:eastAsia="UD デジタル 教科書体 NK-R" w:cs="ＭＳ." w:hint="eastAsia"/>
          <w:color w:val="0070C0"/>
          <w:kern w:val="0"/>
          <w:szCs w:val="22"/>
        </w:rPr>
        <w:t xml:space="preserve"> </w:t>
      </w:r>
    </w:p>
    <w:p w14:paraId="21148CB2" w14:textId="77777777" w:rsidR="00A11809" w:rsidRPr="00751782" w:rsidRDefault="009441D5" w:rsidP="00D73FC2">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hAnsi="ＭＳ 明朝" w:cs="ＭＳ 明朝" w:hint="eastAsia"/>
          <w:color w:val="0070C0"/>
          <w:kern w:val="0"/>
          <w:szCs w:val="22"/>
        </w:rPr>
        <w:t>・</w:t>
      </w:r>
      <w:r w:rsidR="00A11809" w:rsidRPr="00751782">
        <w:rPr>
          <w:rFonts w:ascii="UD デジタル 教科書体 NK-R" w:eastAsia="UD デジタル 教科書体 NK-R" w:cs="ＭＳ." w:hint="eastAsia"/>
          <w:color w:val="0070C0"/>
          <w:kern w:val="0"/>
          <w:szCs w:val="22"/>
        </w:rPr>
        <w:t>拒否（有害事象）：有害事象に関連する</w:t>
      </w:r>
      <w:r w:rsidR="00A50745" w:rsidRPr="00751782">
        <w:rPr>
          <w:rFonts w:ascii="UD デジタル 教科書体 NK-R" w:eastAsia="UD デジタル 教科書体 NK-R" w:cs="ＭＳ." w:hint="eastAsia"/>
          <w:color w:val="0070C0"/>
          <w:kern w:val="0"/>
          <w:szCs w:val="22"/>
        </w:rPr>
        <w:t>研究対象者</w:t>
      </w:r>
      <w:r w:rsidR="00A11809" w:rsidRPr="00751782">
        <w:rPr>
          <w:rFonts w:ascii="UD デジタル 教科書体 NK-R" w:eastAsia="UD デジタル 教科書体 NK-R" w:cs="ＭＳ." w:hint="eastAsia"/>
          <w:color w:val="0070C0"/>
          <w:kern w:val="0"/>
          <w:szCs w:val="22"/>
        </w:rPr>
        <w:t>拒否による治療中止</w:t>
      </w:r>
      <w:r w:rsidR="00D978EB" w:rsidRPr="00751782">
        <w:rPr>
          <w:rFonts w:ascii="UD デジタル 教科書体 NK-R" w:eastAsia="UD デジタル 教科書体 NK-R" w:cs="ＭＳ." w:hint="eastAsia"/>
          <w:color w:val="0070C0"/>
          <w:kern w:val="0"/>
          <w:szCs w:val="22"/>
        </w:rPr>
        <w:t>。</w:t>
      </w:r>
    </w:p>
    <w:p w14:paraId="2C664F06" w14:textId="77777777" w:rsidR="00A11809" w:rsidRPr="00751782" w:rsidRDefault="009441D5" w:rsidP="00D73FC2">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hAnsi="ＭＳ 明朝" w:cs="ＭＳ 明朝" w:hint="eastAsia"/>
          <w:color w:val="0070C0"/>
          <w:kern w:val="0"/>
          <w:szCs w:val="22"/>
        </w:rPr>
        <w:t>・</w:t>
      </w:r>
      <w:r w:rsidR="00A11809" w:rsidRPr="00751782">
        <w:rPr>
          <w:rFonts w:ascii="UD デジタル 教科書体 NK-R" w:eastAsia="UD デジタル 教科書体 NK-R" w:cs="ＭＳ." w:hint="eastAsia"/>
          <w:color w:val="0070C0"/>
          <w:kern w:val="0"/>
          <w:szCs w:val="22"/>
        </w:rPr>
        <w:t>拒否（その他）：</w:t>
      </w:r>
      <w:r w:rsidR="00D978EB" w:rsidRPr="00751782">
        <w:rPr>
          <w:rFonts w:ascii="UD デジタル 教科書体 NK-R" w:eastAsia="UD デジタル 教科書体 NK-R" w:cs="ＭＳ." w:hint="eastAsia"/>
          <w:color w:val="0070C0"/>
          <w:kern w:val="0"/>
          <w:szCs w:val="22"/>
        </w:rPr>
        <w:t>転居による場合等、</w:t>
      </w:r>
      <w:r w:rsidR="00A11809" w:rsidRPr="00751782">
        <w:rPr>
          <w:rFonts w:ascii="UD デジタル 教科書体 NK-R" w:eastAsia="UD デジタル 教科書体 NK-R" w:cs="ＭＳ." w:hint="eastAsia"/>
          <w:color w:val="0070C0"/>
          <w:kern w:val="0"/>
          <w:szCs w:val="22"/>
        </w:rPr>
        <w:t>有害事象に関連しない</w:t>
      </w:r>
      <w:r w:rsidR="00A50745" w:rsidRPr="00751782">
        <w:rPr>
          <w:rFonts w:ascii="UD デジタル 教科書体 NK-R" w:eastAsia="UD デジタル 教科書体 NK-R" w:cs="ＭＳ." w:hint="eastAsia"/>
          <w:color w:val="0070C0"/>
          <w:kern w:val="0"/>
          <w:szCs w:val="22"/>
        </w:rPr>
        <w:t>研究対象者</w:t>
      </w:r>
      <w:r w:rsidR="00A11809" w:rsidRPr="00751782">
        <w:rPr>
          <w:rFonts w:ascii="UD デジタル 教科書体 NK-R" w:eastAsia="UD デジタル 教科書体 NK-R" w:cs="ＭＳ." w:hint="eastAsia"/>
          <w:color w:val="0070C0"/>
          <w:kern w:val="0"/>
          <w:szCs w:val="22"/>
        </w:rPr>
        <w:t>拒否による治療中止</w:t>
      </w:r>
      <w:r w:rsidR="00D978EB" w:rsidRPr="00751782">
        <w:rPr>
          <w:rFonts w:ascii="UD デジタル 教科書体 NK-R" w:eastAsia="UD デジタル 教科書体 NK-R" w:cs="ＭＳ." w:hint="eastAsia"/>
          <w:color w:val="0070C0"/>
          <w:kern w:val="0"/>
          <w:szCs w:val="22"/>
        </w:rPr>
        <w:t>。</w:t>
      </w:r>
    </w:p>
    <w:p w14:paraId="6BF26228" w14:textId="77777777" w:rsidR="00A11809" w:rsidRPr="00751782" w:rsidRDefault="009441D5" w:rsidP="00D73FC2">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hAnsi="ＭＳ 明朝" w:cs="ＭＳ 明朝" w:hint="eastAsia"/>
          <w:color w:val="0070C0"/>
          <w:kern w:val="0"/>
          <w:szCs w:val="22"/>
        </w:rPr>
        <w:t>・</w:t>
      </w:r>
      <w:r w:rsidR="00D978EB" w:rsidRPr="00751782">
        <w:rPr>
          <w:rFonts w:ascii="UD デジタル 教科書体 NK-R" w:eastAsia="UD デジタル 教科書体 NK-R" w:cs="ＭＳ." w:hint="eastAsia"/>
          <w:color w:val="0070C0"/>
          <w:kern w:val="0"/>
          <w:szCs w:val="22"/>
        </w:rPr>
        <w:t>死亡：プロトコル治療中の死亡（因果関係の有無</w:t>
      </w:r>
      <w:r w:rsidR="00A11809" w:rsidRPr="00751782">
        <w:rPr>
          <w:rFonts w:ascii="UD デジタル 教科書体 NK-R" w:eastAsia="UD デジタル 教科書体 NK-R" w:cs="ＭＳ." w:hint="eastAsia"/>
          <w:color w:val="0070C0"/>
          <w:kern w:val="0"/>
          <w:szCs w:val="22"/>
        </w:rPr>
        <w:t>を問わない）</w:t>
      </w:r>
      <w:r w:rsidR="00D978EB" w:rsidRPr="00751782">
        <w:rPr>
          <w:rFonts w:ascii="UD デジタル 教科書体 NK-R" w:eastAsia="UD デジタル 教科書体 NK-R" w:cs="ＭＳ." w:hint="eastAsia"/>
          <w:color w:val="0070C0"/>
          <w:kern w:val="0"/>
          <w:szCs w:val="22"/>
        </w:rPr>
        <w:t>。</w:t>
      </w:r>
    </w:p>
    <w:p w14:paraId="4CAC9596" w14:textId="77777777" w:rsidR="00A11809" w:rsidRPr="00751782" w:rsidRDefault="009441D5" w:rsidP="00D73FC2">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hAnsi="ＭＳ 明朝" w:cs="ＭＳ 明朝" w:hint="eastAsia"/>
          <w:color w:val="0070C0"/>
          <w:kern w:val="0"/>
          <w:szCs w:val="22"/>
        </w:rPr>
        <w:t>・</w:t>
      </w:r>
      <w:r w:rsidR="00A11809" w:rsidRPr="00751782">
        <w:rPr>
          <w:rFonts w:ascii="UD デジタル 教科書体 NK-R" w:eastAsia="UD デジタル 教科書体 NK-R" w:cs="ＭＳ." w:hint="eastAsia"/>
          <w:color w:val="0070C0"/>
          <w:kern w:val="0"/>
          <w:szCs w:val="22"/>
        </w:rPr>
        <w:t>その他：</w:t>
      </w:r>
      <w:r w:rsidR="000402C2" w:rsidRPr="00751782">
        <w:rPr>
          <w:rFonts w:ascii="UD デジタル 教科書体 NK-R" w:eastAsia="UD デジタル 教科書体 NK-R" w:hAnsi="ＭＳ 明朝" w:cs="ＭＳ 明朝" w:hint="eastAsia"/>
          <w:color w:val="0070C0"/>
          <w:kern w:val="0"/>
          <w:szCs w:val="22"/>
        </w:rPr>
        <w:t>上記</w:t>
      </w:r>
      <w:r w:rsidR="00A11809" w:rsidRPr="00751782">
        <w:rPr>
          <w:rFonts w:ascii="UD デジタル 教科書体 NK-R" w:eastAsia="UD デジタル 教科書体 NK-R" w:cs="ＭＳ." w:hint="eastAsia"/>
          <w:color w:val="0070C0"/>
          <w:kern w:val="0"/>
          <w:szCs w:val="22"/>
        </w:rPr>
        <w:t>以外の理由によ</w:t>
      </w:r>
      <w:r w:rsidRPr="00751782">
        <w:rPr>
          <w:rFonts w:ascii="UD デジタル 教科書体 NK-R" w:eastAsia="UD デジタル 教科書体 NK-R" w:cs="ＭＳ." w:hint="eastAsia"/>
          <w:color w:val="0070C0"/>
          <w:kern w:val="0"/>
          <w:szCs w:val="22"/>
        </w:rPr>
        <w:t>る</w:t>
      </w:r>
      <w:r w:rsidR="00A11809" w:rsidRPr="00751782">
        <w:rPr>
          <w:rFonts w:ascii="UD デジタル 教科書体 NK-R" w:eastAsia="UD デジタル 教科書体 NK-R" w:cs="ＭＳ." w:hint="eastAsia"/>
          <w:color w:val="0070C0"/>
          <w:kern w:val="0"/>
          <w:szCs w:val="22"/>
        </w:rPr>
        <w:t>中止</w:t>
      </w:r>
      <w:r w:rsidR="00D978EB" w:rsidRPr="00751782">
        <w:rPr>
          <w:rFonts w:ascii="UD デジタル 教科書体 NK-R" w:eastAsia="UD デジタル 教科書体 NK-R" w:cs="ＭＳ." w:hint="eastAsia"/>
          <w:color w:val="0070C0"/>
          <w:kern w:val="0"/>
          <w:szCs w:val="22"/>
        </w:rPr>
        <w:t>。</w:t>
      </w:r>
    </w:p>
    <w:p w14:paraId="13F37B7A" w14:textId="77777777" w:rsidR="00A11809" w:rsidRPr="00751782" w:rsidRDefault="00A11809" w:rsidP="00D73FC2">
      <w:pPr>
        <w:autoSpaceDE w:val="0"/>
        <w:autoSpaceDN w:val="0"/>
        <w:adjustRightInd w:val="0"/>
        <w:rPr>
          <w:rFonts w:ascii="UD デジタル 教科書体 NK-R" w:eastAsia="UD デジタル 教科書体 NK-R" w:cs=""/>
          <w:color w:val="000000"/>
          <w:kern w:val="0"/>
          <w:szCs w:val="22"/>
        </w:rPr>
      </w:pPr>
    </w:p>
    <w:p w14:paraId="7ED4C4F1" w14:textId="77777777" w:rsidR="00A11809" w:rsidRPr="00751782" w:rsidRDefault="00A11809" w:rsidP="002F503C">
      <w:pPr>
        <w:pStyle w:val="2"/>
        <w:rPr>
          <w:rFonts w:ascii="UD デジタル 教科書体 NK-R" w:eastAsia="UD デジタル 教科書体 NK-R"/>
        </w:rPr>
      </w:pPr>
      <w:bookmarkStart w:id="317" w:name="_Toc411947326"/>
      <w:bookmarkStart w:id="318" w:name="_Toc132723288"/>
      <w:r w:rsidRPr="00751782">
        <w:rPr>
          <w:rFonts w:ascii="UD デジタル 教科書体 NK-R" w:eastAsia="UD デジタル 教科書体 NK-R" w:hint="eastAsia"/>
        </w:rPr>
        <w:t>併用療法</w:t>
      </w:r>
      <w:bookmarkEnd w:id="317"/>
      <w:bookmarkEnd w:id="318"/>
    </w:p>
    <w:p w14:paraId="439458A6" w14:textId="77777777" w:rsidR="00A11809" w:rsidRPr="00751782" w:rsidRDefault="00A11809" w:rsidP="001D1D37">
      <w:pPr>
        <w:numPr>
          <w:ilvl w:val="0"/>
          <w:numId w:val="6"/>
        </w:numPr>
        <w:autoSpaceDE w:val="0"/>
        <w:autoSpaceDN w:val="0"/>
        <w:adjustRightInd w:val="0"/>
        <w:rPr>
          <w:rFonts w:ascii="UD デジタル 教科書体 NK-R" w:eastAsia="UD デジタル 教科書体 NK-R" w:hAnsi="ＭＳ Ｐゴシック" w:cs="ＭＳ."/>
          <w:b/>
          <w:color w:val="000000"/>
          <w:kern w:val="0"/>
          <w:szCs w:val="22"/>
        </w:rPr>
      </w:pPr>
      <w:r w:rsidRPr="00751782">
        <w:rPr>
          <w:rFonts w:ascii="UD デジタル 教科書体 NK-R" w:eastAsia="UD デジタル 教科書体 NK-R" w:hAnsi="ＭＳ Ｐゴシック" w:cs="ＭＳ." w:hint="eastAsia"/>
          <w:b/>
          <w:color w:val="000000"/>
          <w:kern w:val="0"/>
          <w:szCs w:val="22"/>
        </w:rPr>
        <w:t>許容する併用療法</w:t>
      </w:r>
    </w:p>
    <w:p w14:paraId="4DE56453" w14:textId="77777777" w:rsidR="00416C1B" w:rsidRPr="00751782" w:rsidRDefault="00416C1B" w:rsidP="00416C1B">
      <w:pPr>
        <w:pStyle w:val="a0"/>
        <w:spacing w:line="240" w:lineRule="auto"/>
        <w:ind w:leftChars="100" w:left="432" w:hangingChars="100" w:hanging="216"/>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①研究参加中であっても、併用可能な治療方法（用法用量を制限する場合も含む。中止する際は(2)へ記載。）があれば記載する（基礎治療や支持療法等）。</w:t>
      </w:r>
    </w:p>
    <w:p w14:paraId="4AF42838" w14:textId="29FAE232" w:rsidR="00A11809" w:rsidRPr="00751782" w:rsidRDefault="00416C1B" w:rsidP="00101696">
      <w:pPr>
        <w:autoSpaceDE w:val="0"/>
        <w:autoSpaceDN w:val="0"/>
        <w:adjustRightInd w:val="0"/>
        <w:ind w:leftChars="100" w:left="432"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②</w:t>
      </w:r>
      <w:r w:rsidR="00A11809" w:rsidRPr="00751782">
        <w:rPr>
          <w:rFonts w:ascii="UD デジタル 教科書体 NK-R" w:eastAsia="UD デジタル 教科書体 NK-R" w:cs="-Ｓ." w:hint="eastAsia"/>
          <w:color w:val="0070C0"/>
          <w:kern w:val="0"/>
          <w:szCs w:val="22"/>
        </w:rPr>
        <w:t>がん</w:t>
      </w:r>
      <w:r w:rsidR="00A11809" w:rsidRPr="00751782">
        <w:rPr>
          <w:rFonts w:ascii="UD デジタル 教科書体 NK-R" w:eastAsia="UD デジタル 教科書体 NK-R" w:cs="ＭＳ." w:hint="eastAsia"/>
          <w:color w:val="0070C0"/>
          <w:kern w:val="0"/>
          <w:szCs w:val="22"/>
        </w:rPr>
        <w:t>転移の症状緩和目的で局所放射線治療を許容する場合、許容する照射範囲、総線量等を記載する。</w:t>
      </w:r>
    </w:p>
    <w:p w14:paraId="13B7D8EB" w14:textId="77777777" w:rsidR="00A11809" w:rsidRPr="00751782" w:rsidRDefault="00A11809" w:rsidP="00101696">
      <w:pPr>
        <w:autoSpaceDE w:val="0"/>
        <w:autoSpaceDN w:val="0"/>
        <w:adjustRightInd w:val="0"/>
        <w:rPr>
          <w:rFonts w:ascii="UD デジタル 教科書体 NK-R" w:eastAsia="UD デジタル 教科書体 NK-R" w:cs="ＭＳ."/>
          <w:color w:val="FF0000"/>
          <w:kern w:val="0"/>
          <w:szCs w:val="22"/>
        </w:rPr>
      </w:pPr>
    </w:p>
    <w:p w14:paraId="0F096A6B" w14:textId="65B600B9" w:rsidR="00A11809" w:rsidRPr="00751782" w:rsidRDefault="00A11809" w:rsidP="001D1D37">
      <w:pPr>
        <w:numPr>
          <w:ilvl w:val="0"/>
          <w:numId w:val="6"/>
        </w:numPr>
        <w:autoSpaceDE w:val="0"/>
        <w:autoSpaceDN w:val="0"/>
        <w:adjustRightInd w:val="0"/>
        <w:rPr>
          <w:rFonts w:ascii="UD デジタル 教科書体 NK-R" w:eastAsia="UD デジタル 教科書体 NK-R" w:hAnsi="ＭＳ Ｐゴシック" w:cs="ＭＳ."/>
          <w:b/>
          <w:color w:val="000000"/>
          <w:kern w:val="0"/>
          <w:szCs w:val="22"/>
        </w:rPr>
      </w:pPr>
      <w:r w:rsidRPr="00751782">
        <w:rPr>
          <w:rFonts w:ascii="UD デジタル 教科書体 NK-R" w:eastAsia="UD デジタル 教科書体 NK-R" w:hAnsi="ＭＳ Ｐゴシック" w:cs="ＭＳ." w:hint="eastAsia"/>
          <w:b/>
          <w:color w:val="000000"/>
          <w:kern w:val="0"/>
          <w:szCs w:val="22"/>
        </w:rPr>
        <w:t>許容されない併用療法</w:t>
      </w:r>
      <w:r w:rsidR="00AA5AC6" w:rsidRPr="00751782">
        <w:rPr>
          <w:rFonts w:ascii="UD デジタル 教科書体 NK-R" w:eastAsia="UD デジタル 教科書体 NK-R" w:hAnsi="ＭＳ Ｐゴシック" w:cs="ＭＳ." w:hint="eastAsia"/>
          <w:b/>
          <w:color w:val="000000"/>
          <w:kern w:val="0"/>
          <w:szCs w:val="22"/>
        </w:rPr>
        <w:t>（併用禁止療法）</w:t>
      </w:r>
    </w:p>
    <w:p w14:paraId="2958B450" w14:textId="3A766371" w:rsidR="00B9419D" w:rsidRPr="00751782" w:rsidRDefault="00DA72A6" w:rsidP="00101696">
      <w:pPr>
        <w:autoSpaceDE w:val="0"/>
        <w:autoSpaceDN w:val="0"/>
        <w:adjustRightInd w:val="0"/>
        <w:ind w:leftChars="100" w:left="432"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①</w:t>
      </w:r>
      <w:r w:rsidR="00B9419D" w:rsidRPr="00751782">
        <w:rPr>
          <w:rFonts w:ascii="UD デジタル 教科書体 NK-R" w:eastAsia="UD デジタル 教科書体 NK-R" w:cs="ＭＳ." w:hint="eastAsia"/>
          <w:color w:val="0070C0"/>
          <w:kern w:val="0"/>
          <w:szCs w:val="22"/>
        </w:rPr>
        <w:t>研究期間中に併用すると、有効性／安全性評価が困難となる、又は研究対象者の安全性が確保できないために使用を禁止する薬剤、食品、療法について記載する。できる限り設定根拠（理由）も記載すること。</w:t>
      </w:r>
    </w:p>
    <w:p w14:paraId="322472FE" w14:textId="7E2A707E" w:rsidR="00DA72A6" w:rsidRPr="00751782" w:rsidRDefault="00DA72A6" w:rsidP="00312EB8">
      <w:pPr>
        <w:autoSpaceDE w:val="0"/>
        <w:autoSpaceDN w:val="0"/>
        <w:adjustRightInd w:val="0"/>
        <w:ind w:leftChars="100" w:left="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②</w:t>
      </w:r>
      <w:r w:rsidR="00B9419D" w:rsidRPr="00751782">
        <w:rPr>
          <w:rFonts w:ascii="UD デジタル 教科書体 NK-R" w:eastAsia="UD デジタル 教科書体 NK-R" w:cs="ＭＳ." w:hint="eastAsia"/>
          <w:color w:val="0070C0"/>
          <w:kern w:val="0"/>
          <w:szCs w:val="22"/>
        </w:rPr>
        <w:t>規定に反した場合に逸脱又は違反となる併用療法を記載する。</w:t>
      </w:r>
    </w:p>
    <w:p w14:paraId="688C5677" w14:textId="77777777" w:rsidR="00A11809" w:rsidRPr="00751782" w:rsidRDefault="00A11809" w:rsidP="006B7DE7">
      <w:pPr>
        <w:pStyle w:val="a0"/>
        <w:spacing w:line="240" w:lineRule="auto"/>
        <w:ind w:left="0" w:firstLine="0"/>
        <w:rPr>
          <w:rFonts w:ascii="UD デジタル 教科書体 NK-R" w:eastAsia="UD デジタル 教科書体 NK-R" w:hAnsi="Century" w:cs="ＭＳゴシック"/>
          <w:kern w:val="0"/>
        </w:rPr>
      </w:pPr>
    </w:p>
    <w:p w14:paraId="63070D3B" w14:textId="6969CC22" w:rsidR="00AD7925" w:rsidRPr="00312EB8" w:rsidRDefault="00A11809" w:rsidP="00312EB8">
      <w:pPr>
        <w:pStyle w:val="31"/>
        <w:rPr>
          <w:rFonts w:ascii="UD デジタル 教科書体 NK-R" w:eastAsia="UD デジタル 教科書体 NK-R"/>
        </w:rPr>
      </w:pPr>
      <w:bookmarkStart w:id="319" w:name="_Toc411947327"/>
      <w:bookmarkStart w:id="320" w:name="_Toc132723289"/>
      <w:r w:rsidRPr="00751782">
        <w:rPr>
          <w:rFonts w:ascii="UD デジタル 教科書体 NK-R" w:eastAsia="UD デジタル 教科書体 NK-R" w:hint="eastAsia"/>
        </w:rPr>
        <w:t>後治療</w:t>
      </w:r>
      <w:bookmarkEnd w:id="319"/>
      <w:bookmarkEnd w:id="320"/>
      <w:r w:rsidRPr="00751782">
        <w:rPr>
          <w:rFonts w:ascii="UD デジタル 教科書体 NK-R" w:eastAsia="UD デジタル 教科書体 NK-R" w:hint="eastAsia"/>
        </w:rPr>
        <w:t xml:space="preserve"> </w:t>
      </w:r>
    </w:p>
    <w:p w14:paraId="20936F85" w14:textId="3E20A3B3" w:rsidR="00A11809" w:rsidRPr="00751782" w:rsidRDefault="00361455" w:rsidP="00101696">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①</w:t>
      </w:r>
      <w:r w:rsidR="00A11809" w:rsidRPr="00751782">
        <w:rPr>
          <w:rFonts w:ascii="UD デジタル 教科書体 NK-R" w:eastAsia="UD デジタル 教科書体 NK-R" w:cs="ＭＳ." w:hint="eastAsia"/>
          <w:color w:val="0070C0"/>
          <w:kern w:val="0"/>
          <w:szCs w:val="22"/>
        </w:rPr>
        <w:t>プロトコル治療中止</w:t>
      </w:r>
      <w:r w:rsidR="009441D5" w:rsidRPr="00751782">
        <w:rPr>
          <w:rFonts w:ascii="UD デジタル 教科書体 NK-R" w:eastAsia="UD デジタル 教科書体 NK-R" w:cs="ＭＳ." w:hint="eastAsia"/>
          <w:color w:val="0070C0"/>
          <w:kern w:val="0"/>
          <w:szCs w:val="22"/>
        </w:rPr>
        <w:t>／</w:t>
      </w:r>
      <w:r w:rsidR="00A11809" w:rsidRPr="00751782">
        <w:rPr>
          <w:rFonts w:ascii="UD デジタル 教科書体 NK-R" w:eastAsia="UD デジタル 教科書体 NK-R" w:cs="ＭＳ." w:hint="eastAsia"/>
          <w:color w:val="0070C0"/>
          <w:kern w:val="0"/>
          <w:szCs w:val="22"/>
        </w:rPr>
        <w:t>終了後の治療制限</w:t>
      </w:r>
      <w:r w:rsidR="00D54C6C" w:rsidRPr="00751782">
        <w:rPr>
          <w:rFonts w:ascii="UD デジタル 教科書体 NK-R" w:eastAsia="UD デジタル 教科書体 NK-R" w:cs="ＭＳ." w:hint="eastAsia"/>
          <w:color w:val="0070C0"/>
          <w:kern w:val="0"/>
          <w:szCs w:val="22"/>
        </w:rPr>
        <w:t>の有無、有る場合はその内容</w:t>
      </w:r>
      <w:r w:rsidR="00A11809" w:rsidRPr="00751782">
        <w:rPr>
          <w:rFonts w:ascii="UD デジタル 教科書体 NK-R" w:eastAsia="UD デジタル 教科書体 NK-R" w:cs="ＭＳ." w:hint="eastAsia"/>
          <w:color w:val="0070C0"/>
          <w:kern w:val="0"/>
          <w:szCs w:val="22"/>
        </w:rPr>
        <w:t>を記載する。</w:t>
      </w:r>
    </w:p>
    <w:p w14:paraId="532A080C" w14:textId="77777777" w:rsidR="00A11809" w:rsidRPr="00751782" w:rsidRDefault="00361455" w:rsidP="00101696">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②</w:t>
      </w:r>
      <w:r w:rsidR="00A11809" w:rsidRPr="00751782">
        <w:rPr>
          <w:rFonts w:ascii="UD デジタル 教科書体 NK-R" w:eastAsia="UD デジタル 教科書体 NK-R" w:cs="ＭＳ." w:hint="eastAsia"/>
          <w:color w:val="0070C0"/>
          <w:kern w:val="0"/>
          <w:szCs w:val="22"/>
        </w:rPr>
        <w:t>プロトコル治療中止</w:t>
      </w:r>
      <w:r w:rsidR="009441D5" w:rsidRPr="00751782">
        <w:rPr>
          <w:rFonts w:ascii="UD デジタル 教科書体 NK-R" w:eastAsia="UD デジタル 教科書体 NK-R" w:cs="ＭＳ." w:hint="eastAsia"/>
          <w:color w:val="0070C0"/>
          <w:kern w:val="0"/>
          <w:szCs w:val="22"/>
        </w:rPr>
        <w:t>／</w:t>
      </w:r>
      <w:r w:rsidR="00A11809" w:rsidRPr="00751782">
        <w:rPr>
          <w:rFonts w:ascii="UD デジタル 教科書体 NK-R" w:eastAsia="UD デジタル 教科書体 NK-R" w:cs="ＭＳ." w:hint="eastAsia"/>
          <w:color w:val="0070C0"/>
          <w:kern w:val="0"/>
          <w:szCs w:val="22"/>
        </w:rPr>
        <w:t xml:space="preserve">終了後に、もう片方の群の治療を行ってもよいか記載する。 </w:t>
      </w:r>
    </w:p>
    <w:p w14:paraId="0E83A02F" w14:textId="77777777" w:rsidR="00A11809" w:rsidRPr="00751782" w:rsidRDefault="00361455" w:rsidP="0010169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③</w:t>
      </w:r>
      <w:r w:rsidR="00A11809" w:rsidRPr="00751782">
        <w:rPr>
          <w:rFonts w:ascii="UD デジタル 教科書体 NK-R" w:eastAsia="UD デジタル 教科書体 NK-R" w:cs="ＭＳ." w:hint="eastAsia"/>
          <w:color w:val="0070C0"/>
          <w:kern w:val="0"/>
          <w:szCs w:val="22"/>
        </w:rPr>
        <w:t>主たる解析や中間解析で、いずれかの治療群が良いと結論された場合、個々の</w:t>
      </w:r>
      <w:r w:rsidR="00A50745" w:rsidRPr="00751782">
        <w:rPr>
          <w:rFonts w:ascii="UD デジタル 教科書体 NK-R" w:eastAsia="UD デジタル 教科書体 NK-R" w:cs="ＭＳ." w:hint="eastAsia"/>
          <w:color w:val="0070C0"/>
          <w:kern w:val="0"/>
          <w:szCs w:val="22"/>
        </w:rPr>
        <w:t>研究対象者</w:t>
      </w:r>
      <w:r w:rsidR="00A11809" w:rsidRPr="00751782">
        <w:rPr>
          <w:rFonts w:ascii="UD デジタル 教科書体 NK-R" w:eastAsia="UD デジタル 教科書体 NK-R" w:cs="ＭＳ." w:hint="eastAsia"/>
          <w:color w:val="0070C0"/>
          <w:kern w:val="0"/>
          <w:szCs w:val="22"/>
        </w:rPr>
        <w:t xml:space="preserve">の治療歴を考慮の上、最良と考えられる治療法を提供する旨を記載する。 </w:t>
      </w:r>
    </w:p>
    <w:p w14:paraId="6AA4ED29" w14:textId="77777777" w:rsidR="00A11809" w:rsidRPr="00751782" w:rsidRDefault="00361455" w:rsidP="00101696">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④</w:t>
      </w:r>
      <w:r w:rsidR="00A11809" w:rsidRPr="00751782">
        <w:rPr>
          <w:rFonts w:ascii="UD デジタル 教科書体 NK-R" w:eastAsia="UD デジタル 教科書体 NK-R" w:cs="ＭＳ." w:hint="eastAsia"/>
          <w:color w:val="0070C0"/>
          <w:kern w:val="0"/>
          <w:szCs w:val="22"/>
        </w:rPr>
        <w:t>後治療を規定</w:t>
      </w:r>
      <w:r w:rsidRPr="00751782">
        <w:rPr>
          <w:rFonts w:ascii="UD デジタル 教科書体 NK-R" w:eastAsia="UD デジタル 教科書体 NK-R" w:cs="ＭＳ." w:hint="eastAsia"/>
          <w:color w:val="0070C0"/>
          <w:kern w:val="0"/>
          <w:szCs w:val="22"/>
        </w:rPr>
        <w:t>する場合、</w:t>
      </w:r>
      <w:r w:rsidR="00A11809" w:rsidRPr="00751782">
        <w:rPr>
          <w:rFonts w:ascii="UD デジタル 教科書体 NK-R" w:eastAsia="UD デジタル 教科書体 NK-R" w:cs="ＭＳ." w:hint="eastAsia"/>
          <w:color w:val="0070C0"/>
          <w:kern w:val="0"/>
          <w:szCs w:val="22"/>
        </w:rPr>
        <w:t xml:space="preserve">しない場合の根拠を記載する。 </w:t>
      </w:r>
    </w:p>
    <w:p w14:paraId="542B1FAD" w14:textId="77777777" w:rsidR="003E31EF" w:rsidRPr="00751782" w:rsidRDefault="009A0E5B" w:rsidP="00101696">
      <w:pPr>
        <w:pStyle w:val="a0"/>
        <w:ind w:left="216" w:hangingChars="100" w:hanging="216"/>
        <w:rPr>
          <w:rFonts w:ascii="UD デジタル 教科書体 NK-R" w:eastAsia="UD デジタル 教科書体 NK-R" w:hAnsi="Century" w:cs="ＭＳ."/>
          <w:color w:val="0070C0"/>
          <w:kern w:val="0"/>
        </w:rPr>
      </w:pPr>
      <w:r w:rsidRPr="00751782">
        <w:rPr>
          <w:rFonts w:ascii="UD デジタル 教科書体 NK-R" w:eastAsia="UD デジタル 教科書体 NK-R" w:hAnsi="Century" w:cs="ＭＳ." w:hint="eastAsia"/>
          <w:color w:val="0070C0"/>
          <w:kern w:val="0"/>
        </w:rPr>
        <w:t>⑤通常診療を超える医療行為を伴う研究の場合は、項目「通常診療を超える医療行為を伴う研究で、研究対象者への研究終了後の医療提供に関する対応」と整合性をとること。</w:t>
      </w:r>
    </w:p>
    <w:p w14:paraId="156B0B43" w14:textId="77777777" w:rsidR="001F0803" w:rsidRPr="00751782" w:rsidRDefault="001F0803" w:rsidP="006B7DE7">
      <w:pPr>
        <w:pStyle w:val="a0"/>
        <w:ind w:left="0" w:firstLine="0"/>
        <w:rPr>
          <w:rFonts w:ascii="UD デジタル 教科書体 NK-R" w:eastAsia="UD デジタル 教科書体 NK-R" w:hAnsi="Century" w:cs="ＭＳ."/>
          <w:color w:val="0070C0"/>
          <w:kern w:val="0"/>
        </w:rPr>
      </w:pPr>
    </w:p>
    <w:p w14:paraId="469BD3E5" w14:textId="77777777" w:rsidR="003E31EF" w:rsidRPr="00751782" w:rsidRDefault="003E31EF" w:rsidP="002F503C">
      <w:pPr>
        <w:pStyle w:val="2"/>
        <w:rPr>
          <w:rFonts w:ascii="UD デジタル 教科書体 NK-R" w:eastAsia="UD デジタル 教科書体 NK-R"/>
        </w:rPr>
      </w:pPr>
      <w:bookmarkStart w:id="321" w:name="_Toc411947328"/>
      <w:bookmarkStart w:id="322" w:name="_Toc132723290"/>
      <w:r w:rsidRPr="00751782">
        <w:rPr>
          <w:rFonts w:ascii="UD デジタル 教科書体 NK-R" w:eastAsia="UD デジタル 教科書体 NK-R" w:hint="eastAsia"/>
        </w:rPr>
        <w:lastRenderedPageBreak/>
        <w:t>検査スケジュール</w:t>
      </w:r>
      <w:bookmarkEnd w:id="321"/>
      <w:bookmarkEnd w:id="322"/>
    </w:p>
    <w:p w14:paraId="631CC7C3" w14:textId="713B171C" w:rsidR="001F0803" w:rsidRPr="00751782" w:rsidRDefault="004F4EEB" w:rsidP="00B42C43">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①診療目的で行うことと研究目的で行うことを明確に分けて記載する。</w:t>
      </w:r>
    </w:p>
    <w:p w14:paraId="6228804B" w14:textId="7B419032" w:rsidR="009A0E5B" w:rsidRPr="00751782" w:rsidRDefault="004F4EEB" w:rsidP="00B42C43">
      <w:pPr>
        <w:autoSpaceDE w:val="0"/>
        <w:autoSpaceDN w:val="0"/>
        <w:adjustRightInd w:val="0"/>
        <w:ind w:left="216" w:hangingChars="100" w:hanging="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②</w:t>
      </w:r>
      <w:r w:rsidR="009A0E5B" w:rsidRPr="00751782">
        <w:rPr>
          <w:rFonts w:ascii="UD デジタル 教科書体 NK-R" w:eastAsia="UD デジタル 教科書体 NK-R" w:cs="-Ｓ." w:hint="eastAsia"/>
          <w:color w:val="0070C0"/>
          <w:kern w:val="0"/>
          <w:szCs w:val="22"/>
        </w:rPr>
        <w:t>検査スケジュール（スタディカレンダー）を記載する。時系列に沿って具体的に記載すること。その際、表で提示する、検査方法がわかる図を使用、機器の写真を貼付、などわかりやすく提示すること。</w:t>
      </w:r>
    </w:p>
    <w:p w14:paraId="0294A9FB" w14:textId="65F0C3DF" w:rsidR="003E31EF" w:rsidRPr="00751782" w:rsidRDefault="00315C38" w:rsidP="00B42C43">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③</w:t>
      </w:r>
      <w:r w:rsidR="003E31EF" w:rsidRPr="00751782">
        <w:rPr>
          <w:rFonts w:ascii="UD デジタル 教科書体 NK-R" w:eastAsia="UD デジタル 教科書体 NK-R" w:cs="ＭＳ." w:hint="eastAsia"/>
          <w:color w:val="0070C0"/>
          <w:kern w:val="0"/>
          <w:szCs w:val="22"/>
        </w:rPr>
        <w:t>「登録前</w:t>
      </w:r>
      <w:r w:rsidR="00B25122" w:rsidRPr="00751782">
        <w:rPr>
          <w:rFonts w:ascii="UD デジタル 教科書体 NK-R" w:eastAsia="UD デジタル 教科書体 NK-R" w:cs="ＭＳ." w:hint="eastAsia"/>
          <w:color w:val="0070C0"/>
          <w:kern w:val="0"/>
          <w:szCs w:val="22"/>
        </w:rPr>
        <w:t>（スクリーニング期、前観察期間））</w:t>
      </w:r>
      <w:r w:rsidR="003E31EF" w:rsidRPr="00751782">
        <w:rPr>
          <w:rFonts w:ascii="UD デジタル 教科書体 NK-R" w:eastAsia="UD デジタル 教科書体 NK-R" w:cs="ＭＳ." w:hint="eastAsia"/>
          <w:color w:val="0070C0"/>
          <w:kern w:val="0"/>
          <w:szCs w:val="22"/>
        </w:rPr>
        <w:t>」</w:t>
      </w:r>
      <w:r w:rsidR="00B25122" w:rsidRPr="00751782">
        <w:rPr>
          <w:rFonts w:ascii="UD デジタル 教科書体 NK-R" w:eastAsia="UD デジタル 教科書体 NK-R" w:cs="ＭＳ." w:hint="eastAsia"/>
          <w:color w:val="0070C0"/>
          <w:kern w:val="0"/>
          <w:szCs w:val="22"/>
        </w:rPr>
        <w:t>「登録時」</w:t>
      </w:r>
      <w:r w:rsidR="003E31EF" w:rsidRPr="00751782">
        <w:rPr>
          <w:rFonts w:ascii="UD デジタル 教科書体 NK-R" w:eastAsia="UD デジタル 教科書体 NK-R" w:cs="ＭＳ." w:hint="eastAsia"/>
          <w:color w:val="0070C0"/>
          <w:kern w:val="0"/>
          <w:szCs w:val="22"/>
        </w:rPr>
        <w:t>「治療期間中</w:t>
      </w:r>
      <w:r w:rsidR="00B25122" w:rsidRPr="00751782">
        <w:rPr>
          <w:rFonts w:ascii="UD デジタル 教科書体 NK-R" w:eastAsia="UD デジタル 教科書体 NK-R" w:cs="ＭＳ." w:hint="eastAsia"/>
          <w:color w:val="0070C0"/>
          <w:kern w:val="0"/>
          <w:szCs w:val="22"/>
        </w:rPr>
        <w:t>（介入期間）</w:t>
      </w:r>
      <w:r w:rsidR="003E31EF" w:rsidRPr="00751782">
        <w:rPr>
          <w:rFonts w:ascii="UD デジタル 教科書体 NK-R" w:eastAsia="UD デジタル 教科書体 NK-R" w:cs="ＭＳ." w:hint="eastAsia"/>
          <w:color w:val="0070C0"/>
          <w:kern w:val="0"/>
          <w:szCs w:val="22"/>
        </w:rPr>
        <w:t>」「治療終了後</w:t>
      </w:r>
      <w:r w:rsidR="00B25122" w:rsidRPr="00751782">
        <w:rPr>
          <w:rFonts w:ascii="UD デジタル 教科書体 NK-R" w:eastAsia="UD デジタル 教科書体 NK-R" w:cs="ＭＳ." w:hint="eastAsia"/>
          <w:color w:val="0070C0"/>
          <w:kern w:val="0"/>
          <w:szCs w:val="22"/>
        </w:rPr>
        <w:t>（後観察期間）</w:t>
      </w:r>
      <w:r w:rsidR="003E31EF" w:rsidRPr="00751782">
        <w:rPr>
          <w:rFonts w:ascii="UD デジタル 教科書体 NK-R" w:eastAsia="UD デジタル 教科書体 NK-R" w:cs="ＭＳ." w:hint="eastAsia"/>
          <w:color w:val="0070C0"/>
          <w:kern w:val="0"/>
          <w:szCs w:val="22"/>
        </w:rPr>
        <w:t xml:space="preserve">」の検査項目、時期を記載する。 </w:t>
      </w:r>
    </w:p>
    <w:p w14:paraId="1C49BDAE" w14:textId="0610CCAE" w:rsidR="005D38A3" w:rsidRPr="00751782" w:rsidRDefault="00315C38" w:rsidP="00B42C43">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hAnsi="ＭＳ 明朝" w:cs="ＭＳ 明朝" w:hint="eastAsia"/>
          <w:color w:val="0070C0"/>
          <w:kern w:val="0"/>
          <w:szCs w:val="22"/>
        </w:rPr>
        <w:t>④</w:t>
      </w:r>
      <w:r w:rsidR="005D38A3" w:rsidRPr="00751782">
        <w:rPr>
          <w:rFonts w:ascii="UD デジタル 教科書体 NK-R" w:eastAsia="UD デジタル 教科書体 NK-R" w:hAnsi="ＭＳ 明朝" w:cs="ＭＳ 明朝" w:hint="eastAsia"/>
          <w:color w:val="0070C0"/>
          <w:kern w:val="0"/>
          <w:szCs w:val="22"/>
        </w:rPr>
        <w:t>“健常人”を対象とする研究の場合、登録前・治療開始前の観察・検査項目で診療外の研究として実施する“選択基準判断のための検査の実施”を記載する。</w:t>
      </w:r>
    </w:p>
    <w:p w14:paraId="53FE783B" w14:textId="710AE549" w:rsidR="00DD15EB" w:rsidRPr="00751782" w:rsidRDefault="00315C38" w:rsidP="00B42C43">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⑤</w:t>
      </w:r>
      <w:r w:rsidR="00DD15EB" w:rsidRPr="00751782">
        <w:rPr>
          <w:rFonts w:ascii="UD デジタル 教科書体 NK-R" w:eastAsia="UD デジタル 教科書体 NK-R" w:cs="ＭＳ." w:hint="eastAsia"/>
          <w:color w:val="0070C0"/>
          <w:kern w:val="0"/>
          <w:szCs w:val="22"/>
        </w:rPr>
        <w:t>必要最小限の項目とする。「必要に応じ」「可能な場合」は設定しない（条件が明確であれば許容可）。</w:t>
      </w:r>
    </w:p>
    <w:p w14:paraId="64574CDE" w14:textId="426B8650" w:rsidR="00DD15EB" w:rsidRPr="00751782" w:rsidRDefault="00315C38" w:rsidP="00B42C43">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⑥多機関共同研究の場合、</w:t>
      </w:r>
      <w:r w:rsidR="00583B9C" w:rsidRPr="00751782">
        <w:rPr>
          <w:rFonts w:ascii="UD デジタル 教科書体 NK-R" w:eastAsia="UD デジタル 教科書体 NK-R" w:cs="ＭＳ." w:hint="eastAsia"/>
          <w:color w:val="0070C0"/>
          <w:kern w:val="0"/>
          <w:szCs w:val="22"/>
        </w:rPr>
        <w:t>通常</w:t>
      </w:r>
      <w:r w:rsidR="003E31EF" w:rsidRPr="00751782">
        <w:rPr>
          <w:rFonts w:ascii="UD デジタル 教科書体 NK-R" w:eastAsia="UD デジタル 教科書体 NK-R" w:cs="ＭＳ." w:hint="eastAsia"/>
          <w:color w:val="0070C0"/>
          <w:kern w:val="0"/>
          <w:szCs w:val="22"/>
        </w:rPr>
        <w:t>診療</w:t>
      </w:r>
      <w:r w:rsidR="00DD15EB" w:rsidRPr="00751782">
        <w:rPr>
          <w:rFonts w:ascii="UD デジタル 教科書体 NK-R" w:eastAsia="UD デジタル 教科書体 NK-R" w:cs="ＭＳ." w:hint="eastAsia"/>
          <w:color w:val="0070C0"/>
          <w:kern w:val="0"/>
          <w:szCs w:val="22"/>
        </w:rPr>
        <w:t>で一般的でない検査</w:t>
      </w:r>
      <w:r w:rsidR="003E31EF" w:rsidRPr="00751782">
        <w:rPr>
          <w:rFonts w:ascii="UD デジタル 教科書体 NK-R" w:eastAsia="UD デジタル 教科書体 NK-R" w:cs="ＭＳ." w:hint="eastAsia"/>
          <w:color w:val="0070C0"/>
          <w:kern w:val="0"/>
          <w:szCs w:val="22"/>
        </w:rPr>
        <w:t>は</w:t>
      </w:r>
      <w:r w:rsidR="00DD15EB" w:rsidRPr="00751782">
        <w:rPr>
          <w:rFonts w:ascii="UD デジタル 教科書体 NK-R" w:eastAsia="UD デジタル 教科書体 NK-R" w:cs="ＭＳ." w:hint="eastAsia"/>
          <w:color w:val="0070C0"/>
          <w:kern w:val="0"/>
          <w:szCs w:val="22"/>
        </w:rPr>
        <w:t>、全研究機関での実施可否を確認する。</w:t>
      </w:r>
    </w:p>
    <w:p w14:paraId="042CCDE6" w14:textId="362081FD" w:rsidR="003E31EF" w:rsidRPr="00751782" w:rsidRDefault="00315C38" w:rsidP="00B42C43">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⑦</w:t>
      </w:r>
      <w:r w:rsidR="00502EBC" w:rsidRPr="00751782">
        <w:rPr>
          <w:rFonts w:ascii="UD デジタル 教科書体 NK-R" w:eastAsia="UD デジタル 教科書体 NK-R" w:cs="ＭＳ." w:hint="eastAsia"/>
          <w:color w:val="0070C0"/>
          <w:kern w:val="0"/>
          <w:szCs w:val="22"/>
        </w:rPr>
        <w:t>検査は行うがデータは収集しない項目があってもよい（適格性確認等）。</w:t>
      </w:r>
    </w:p>
    <w:p w14:paraId="45E39D96" w14:textId="4E41CC8B" w:rsidR="00DD15EB" w:rsidRPr="00751782" w:rsidRDefault="00315C38" w:rsidP="00B42C43">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⑧</w:t>
      </w:r>
      <w:r w:rsidR="00502EBC" w:rsidRPr="00751782">
        <w:rPr>
          <w:rFonts w:ascii="UD デジタル 教科書体 NK-R" w:eastAsia="UD デジタル 教科書体 NK-R" w:cs="ＭＳ." w:hint="eastAsia"/>
          <w:color w:val="0070C0"/>
          <w:kern w:val="0"/>
          <w:szCs w:val="22"/>
        </w:rPr>
        <w:t>受診日（検査日）のずれが許容される日数を記載する。</w:t>
      </w:r>
    </w:p>
    <w:p w14:paraId="482163B3" w14:textId="4053853A" w:rsidR="003E31EF" w:rsidRPr="00751782" w:rsidRDefault="00315C38" w:rsidP="00B42C43">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⑨</w:t>
      </w:r>
      <w:r w:rsidR="00502EBC" w:rsidRPr="00751782">
        <w:rPr>
          <w:rFonts w:ascii="UD デジタル 教科書体 NK-R" w:eastAsia="UD デジタル 教科書体 NK-R" w:cs="ＭＳ." w:hint="eastAsia"/>
          <w:color w:val="0070C0"/>
          <w:kern w:val="0"/>
          <w:szCs w:val="22"/>
        </w:rPr>
        <w:t>用いる試料・情報について、その種類（既存か新たに取得するのか含め）及び試料の採取を行う場合はその量を記載すること。特にゲノム解析を行う場合や健常人から採取する場合は詳細に記載すること。</w:t>
      </w:r>
    </w:p>
    <w:p w14:paraId="57107E70" w14:textId="3474C57A" w:rsidR="004F4EEB" w:rsidRPr="00751782" w:rsidRDefault="00315C38" w:rsidP="0010169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⑩</w:t>
      </w:r>
      <w:r w:rsidR="00502EBC" w:rsidRPr="00751782">
        <w:rPr>
          <w:rFonts w:ascii="UD デジタル 教科書体 NK-R" w:eastAsia="UD デジタル 教科書体 NK-R" w:cs="ＭＳ." w:hint="eastAsia"/>
          <w:color w:val="0070C0"/>
          <w:kern w:val="0"/>
          <w:szCs w:val="22"/>
        </w:rPr>
        <w:t>質問紙調査を行う場合は、質問紙用紙も提出すること。インタビュー調査の場合は、インタビュー内容を記載すること（別紙として提出でもよい）。</w:t>
      </w:r>
    </w:p>
    <w:p w14:paraId="253AAA24" w14:textId="3B37541C" w:rsidR="004F4EEB" w:rsidRPr="00751782" w:rsidRDefault="00315C38" w:rsidP="00101696">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⑪</w:t>
      </w:r>
      <w:r w:rsidR="004F4EEB" w:rsidRPr="00751782">
        <w:rPr>
          <w:rFonts w:ascii="UD デジタル 教科書体 NK-R" w:eastAsia="UD デジタル 教科書体 NK-R" w:hAnsi="ＭＳ 明朝" w:cs="ＭＳ 明朝" w:hint="eastAsia"/>
          <w:color w:val="0070C0"/>
          <w:kern w:val="0"/>
          <w:szCs w:val="22"/>
        </w:rPr>
        <w:t>バイアスに対応するための措置があれば、記載する。</w:t>
      </w:r>
    </w:p>
    <w:p w14:paraId="569DFC0C" w14:textId="54077738" w:rsidR="004F4EEB" w:rsidRPr="00751782" w:rsidRDefault="00FF67BB" w:rsidP="00B42C43">
      <w:pPr>
        <w:autoSpaceDE w:val="0"/>
        <w:autoSpaceDN w:val="0"/>
        <w:adjustRightInd w:val="0"/>
        <w:rPr>
          <w:rFonts w:ascii="UD デジタル 教科書体 NK-R" w:eastAsia="UD デジタル 教科書体 NK-R" w:hAnsi="ＭＳ 明朝" w:cs="ＭＳ 明朝"/>
          <w:color w:val="0070C0"/>
          <w:kern w:val="0"/>
          <w:szCs w:val="22"/>
        </w:rPr>
      </w:pPr>
      <w:r w:rsidRPr="00751782">
        <w:rPr>
          <w:rFonts w:ascii="UD デジタル 教科書体 NK-R" w:eastAsia="UD デジタル 教科書体 NK-R" w:hAnsi="ＭＳ 明朝" w:cs="ＭＳ 明朝" w:hint="eastAsia"/>
          <w:color w:val="0070C0"/>
          <w:kern w:val="0"/>
          <w:szCs w:val="22"/>
        </w:rPr>
        <w:t xml:space="preserve">　</w:t>
      </w:r>
      <w:r w:rsidR="004F4EEB" w:rsidRPr="00751782">
        <w:rPr>
          <w:rFonts w:ascii="UD デジタル 教科書体 NK-R" w:eastAsia="UD デジタル 教科書体 NK-R" w:hAnsi="ＭＳ 明朝" w:cs="ＭＳ 明朝" w:hint="eastAsia"/>
          <w:color w:val="0070C0"/>
          <w:kern w:val="0"/>
          <w:szCs w:val="22"/>
        </w:rPr>
        <w:t>例）レントゲンの読影は、病名を知らされていない盲検化研究者が実施する。</w:t>
      </w:r>
    </w:p>
    <w:p w14:paraId="40D6F949" w14:textId="2C61B754" w:rsidR="004F4EEB" w:rsidRPr="00DC0FA0" w:rsidRDefault="00315C38" w:rsidP="00DC0FA0">
      <w:pPr>
        <w:autoSpaceDE w:val="0"/>
        <w:autoSpaceDN w:val="0"/>
        <w:adjustRightInd w:val="0"/>
        <w:ind w:left="216" w:hangingChars="100" w:hanging="216"/>
        <w:rPr>
          <w:rFonts w:ascii="UD デジタル 教科書体 NK-R" w:eastAsia="UD デジタル 教科書体 NK-R" w:hAnsi="ＭＳ 明朝" w:cs="ＭＳ 明朝"/>
          <w:color w:val="0070C0"/>
          <w:kern w:val="0"/>
          <w:szCs w:val="22"/>
        </w:rPr>
      </w:pPr>
      <w:r w:rsidRPr="00751782">
        <w:rPr>
          <w:rFonts w:ascii="UD デジタル 教科書体 NK-R" w:eastAsia="UD デジタル 教科書体 NK-R" w:hAnsi="ＭＳ 明朝" w:cs="ＭＳ 明朝" w:hint="eastAsia"/>
          <w:color w:val="0070C0"/>
          <w:kern w:val="0"/>
          <w:szCs w:val="22"/>
        </w:rPr>
        <w:t>⑫</w:t>
      </w:r>
      <w:r w:rsidR="003B77CD" w:rsidRPr="00751782">
        <w:rPr>
          <w:rFonts w:ascii="UD デジタル 教科書体 NK-R" w:eastAsia="UD デジタル 教科書体 NK-R" w:hAnsi="ＭＳ 明朝" w:cs="ＭＳ 明朝" w:hint="eastAsia"/>
          <w:color w:val="0070C0"/>
          <w:kern w:val="0"/>
          <w:szCs w:val="22"/>
        </w:rPr>
        <w:t>「検査」を行わない場合や観察研究の場合、「スケジュール」「方法」等適切な項目名に変えて記載してよい。</w:t>
      </w:r>
    </w:p>
    <w:p w14:paraId="349B6099" w14:textId="77777777" w:rsidR="004F4EEB" w:rsidRPr="00751782" w:rsidRDefault="004F4EEB" w:rsidP="00B42C43">
      <w:pPr>
        <w:autoSpaceDE w:val="0"/>
        <w:autoSpaceDN w:val="0"/>
        <w:adjustRightInd w:val="0"/>
        <w:rPr>
          <w:rFonts w:ascii="UD デジタル 教科書体 NK-R" w:eastAsia="UD デジタル 教科書体 NK-R" w:cs="ＭＳ."/>
          <w:color w:val="0000FF"/>
          <w:kern w:val="0"/>
          <w:szCs w:val="22"/>
        </w:rPr>
      </w:pPr>
    </w:p>
    <w:p w14:paraId="363DC26C" w14:textId="37ACEA3D" w:rsidR="004F4EEB" w:rsidRPr="00751782" w:rsidRDefault="004F4EEB" w:rsidP="00B77C74">
      <w:pPr>
        <w:wordWrap w:val="0"/>
        <w:autoSpaceDE w:val="0"/>
        <w:autoSpaceDN w:val="0"/>
        <w:adjustRightInd w:val="0"/>
        <w:spacing w:line="251" w:lineRule="atLeast"/>
        <w:jc w:val="center"/>
        <w:rPr>
          <w:rFonts w:ascii="UD デジタル 教科書体 NK-R" w:eastAsia="UD デジタル 教科書体 NK-R" w:hAnsi="ＭＳ ゴシック"/>
          <w:color w:val="0070C0"/>
          <w:spacing w:val="-1"/>
          <w:kern w:val="0"/>
          <w:sz w:val="20"/>
          <w:szCs w:val="20"/>
          <w:u w:val="single"/>
        </w:rPr>
      </w:pPr>
      <w:r w:rsidRPr="00751782">
        <w:rPr>
          <w:rFonts w:ascii="UD デジタル 教科書体 NK-R" w:eastAsia="UD デジタル 教科書体 NK-R" w:hAnsi="ＭＳ ゴシック" w:hint="eastAsia"/>
          <w:color w:val="0070C0"/>
          <w:spacing w:val="-1"/>
          <w:kern w:val="0"/>
          <w:sz w:val="20"/>
          <w:szCs w:val="20"/>
          <w:u w:val="single"/>
        </w:rPr>
        <w:t>スケジュール表の例</w:t>
      </w:r>
      <w:r w:rsidRPr="00751782">
        <w:rPr>
          <w:rFonts w:ascii="UD デジタル 教科書体 NK-R" w:eastAsia="UD デジタル 教科書体 NK-R" w:hint="eastAsia"/>
          <w:color w:val="0070C0"/>
          <w:spacing w:val="-1"/>
          <w:kern w:val="0"/>
          <w:sz w:val="20"/>
          <w:szCs w:val="20"/>
          <w:u w:val="single"/>
        </w:rPr>
        <w:t>1</w:t>
      </w:r>
    </w:p>
    <w:p w14:paraId="7A588638" w14:textId="77777777" w:rsidR="004F4EEB" w:rsidRPr="00751782" w:rsidRDefault="004F4EEB" w:rsidP="00B42C43">
      <w:pPr>
        <w:tabs>
          <w:tab w:val="left" w:pos="3610"/>
          <w:tab w:val="center" w:pos="4717"/>
        </w:tabs>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r w:rsidRPr="00751782">
        <w:rPr>
          <w:rFonts w:ascii="UD デジタル 教科書体 NK-R" w:eastAsia="UD デジタル 教科書体 NK-R" w:hint="eastAsia"/>
          <w:color w:val="0070C0"/>
          <w:sz w:val="20"/>
        </w:rPr>
        <w:t>研究対象者</w:t>
      </w:r>
      <w:r w:rsidRPr="00751782">
        <w:rPr>
          <w:rFonts w:ascii="UD デジタル 教科書体 NK-R" w:eastAsia="UD デジタル 教科書体 NK-R" w:hAnsi="ＭＳ 明朝" w:hint="eastAsia"/>
          <w:color w:val="0070C0"/>
          <w:sz w:val="20"/>
        </w:rPr>
        <w:t>への同意説明文書中のスケジュール表と同一体裁であることが望ましい）</w:t>
      </w:r>
    </w:p>
    <w:p w14:paraId="3121FC25" w14:textId="77777777" w:rsidR="004F4EEB" w:rsidRPr="00751782" w:rsidRDefault="004F4EEB" w:rsidP="004F4EEB">
      <w:pPr>
        <w:wordWrap w:val="0"/>
        <w:autoSpaceDE w:val="0"/>
        <w:autoSpaceDN w:val="0"/>
        <w:adjustRightInd w:val="0"/>
        <w:spacing w:line="251" w:lineRule="atLeast"/>
        <w:rPr>
          <w:rFonts w:ascii="UD デジタル 教科書体 NK-R" w:eastAsia="UD デジタル 教科書体 NK-R"/>
          <w:color w:val="0070C0"/>
          <w:spacing w:val="-1"/>
          <w:kern w:val="0"/>
          <w:sz w:val="20"/>
          <w:szCs w:val="20"/>
        </w:rPr>
      </w:pPr>
    </w:p>
    <w:tbl>
      <w:tblPr>
        <w:tblW w:w="98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1036"/>
        <w:gridCol w:w="938"/>
        <w:gridCol w:w="940"/>
        <w:gridCol w:w="940"/>
        <w:gridCol w:w="940"/>
        <w:gridCol w:w="940"/>
        <w:gridCol w:w="1438"/>
        <w:gridCol w:w="1087"/>
      </w:tblGrid>
      <w:tr w:rsidR="00502EBC" w:rsidRPr="00751782" w14:paraId="796A7D7D" w14:textId="77777777" w:rsidTr="00DC69CC">
        <w:trPr>
          <w:cantSplit/>
          <w:trHeight w:val="420"/>
        </w:trPr>
        <w:tc>
          <w:tcPr>
            <w:tcW w:w="1632" w:type="dxa"/>
            <w:tcBorders>
              <w:top w:val="single" w:sz="4" w:space="0" w:color="auto"/>
              <w:right w:val="single" w:sz="4" w:space="0" w:color="auto"/>
            </w:tcBorders>
            <w:vAlign w:val="center"/>
          </w:tcPr>
          <w:p w14:paraId="7FD2DD32"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項　目</w:t>
            </w:r>
          </w:p>
        </w:tc>
        <w:tc>
          <w:tcPr>
            <w:tcW w:w="1036" w:type="dxa"/>
            <w:tcBorders>
              <w:top w:val="single" w:sz="4" w:space="0" w:color="auto"/>
              <w:left w:val="single" w:sz="4" w:space="0" w:color="auto"/>
              <w:right w:val="single" w:sz="4" w:space="0" w:color="auto"/>
            </w:tcBorders>
            <w:vAlign w:val="center"/>
          </w:tcPr>
          <w:p w14:paraId="577CCB7D" w14:textId="77777777" w:rsidR="004F4EEB" w:rsidRPr="00751782" w:rsidRDefault="004F4EEB" w:rsidP="004F4EEB">
            <w:pP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前観察期間</w:t>
            </w:r>
          </w:p>
        </w:tc>
        <w:tc>
          <w:tcPr>
            <w:tcW w:w="938" w:type="dxa"/>
            <w:tcBorders>
              <w:top w:val="single" w:sz="4" w:space="0" w:color="auto"/>
              <w:left w:val="single" w:sz="4" w:space="0" w:color="auto"/>
              <w:right w:val="single" w:sz="4" w:space="0" w:color="auto"/>
            </w:tcBorders>
            <w:vAlign w:val="center"/>
          </w:tcPr>
          <w:p w14:paraId="69974BDB"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介入</w:t>
            </w:r>
          </w:p>
          <w:p w14:paraId="6C45FB67"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開始日</w:t>
            </w:r>
          </w:p>
        </w:tc>
        <w:tc>
          <w:tcPr>
            <w:tcW w:w="5198" w:type="dxa"/>
            <w:gridSpan w:val="5"/>
            <w:tcBorders>
              <w:top w:val="single" w:sz="4" w:space="0" w:color="auto"/>
              <w:left w:val="single" w:sz="4" w:space="0" w:color="auto"/>
              <w:right w:val="single" w:sz="4" w:space="0" w:color="auto"/>
            </w:tcBorders>
            <w:vAlign w:val="center"/>
          </w:tcPr>
          <w:p w14:paraId="53CA9F5E"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介入期間</w:t>
            </w:r>
          </w:p>
        </w:tc>
        <w:tc>
          <w:tcPr>
            <w:tcW w:w="1087" w:type="dxa"/>
            <w:tcBorders>
              <w:top w:val="single" w:sz="4" w:space="0" w:color="auto"/>
              <w:left w:val="single" w:sz="4" w:space="0" w:color="auto"/>
            </w:tcBorders>
            <w:vAlign w:val="center"/>
          </w:tcPr>
          <w:p w14:paraId="1F50CA38"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後観察期間</w:t>
            </w:r>
          </w:p>
        </w:tc>
      </w:tr>
      <w:tr w:rsidR="00502EBC" w:rsidRPr="00751782" w14:paraId="646F9A51" w14:textId="77777777" w:rsidTr="00DC69CC">
        <w:trPr>
          <w:cantSplit/>
          <w:trHeight w:val="420"/>
        </w:trPr>
        <w:tc>
          <w:tcPr>
            <w:tcW w:w="1632" w:type="dxa"/>
            <w:vAlign w:val="center"/>
          </w:tcPr>
          <w:p w14:paraId="055D18A1"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時　期</w:t>
            </w:r>
          </w:p>
        </w:tc>
        <w:tc>
          <w:tcPr>
            <w:tcW w:w="1036" w:type="dxa"/>
            <w:vAlign w:val="center"/>
          </w:tcPr>
          <w:p w14:paraId="5F868179" w14:textId="77777777" w:rsidR="004F4EEB" w:rsidRPr="00751782" w:rsidRDefault="004F4EEB" w:rsidP="004F4EEB">
            <w:pPr>
              <w:ind w:left="-10" w:firstLine="8"/>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２～４</w:t>
            </w:r>
          </w:p>
          <w:p w14:paraId="4621E682" w14:textId="77777777" w:rsidR="004F4EEB" w:rsidRPr="00751782" w:rsidRDefault="004F4EEB" w:rsidP="004F4EEB">
            <w:pPr>
              <w:ind w:left="-10" w:firstLine="8"/>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週前</w:t>
            </w:r>
          </w:p>
        </w:tc>
        <w:tc>
          <w:tcPr>
            <w:tcW w:w="938" w:type="dxa"/>
            <w:vAlign w:val="center"/>
          </w:tcPr>
          <w:p w14:paraId="1D94E41E"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0週</w:t>
            </w:r>
          </w:p>
        </w:tc>
        <w:tc>
          <w:tcPr>
            <w:tcW w:w="940" w:type="dxa"/>
            <w:vAlign w:val="center"/>
          </w:tcPr>
          <w:p w14:paraId="74001309"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介入</w:t>
            </w:r>
          </w:p>
          <w:p w14:paraId="41E72CB1"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1週後</w:t>
            </w:r>
          </w:p>
        </w:tc>
        <w:tc>
          <w:tcPr>
            <w:tcW w:w="940" w:type="dxa"/>
            <w:vAlign w:val="center"/>
          </w:tcPr>
          <w:p w14:paraId="5CAA55D8"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介入</w:t>
            </w:r>
          </w:p>
          <w:p w14:paraId="0DAC2D9E"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2週後</w:t>
            </w:r>
          </w:p>
        </w:tc>
        <w:tc>
          <w:tcPr>
            <w:tcW w:w="940" w:type="dxa"/>
            <w:vAlign w:val="center"/>
          </w:tcPr>
          <w:p w14:paraId="215EBA53"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介入</w:t>
            </w:r>
          </w:p>
          <w:p w14:paraId="4A1ED745"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４週後</w:t>
            </w:r>
          </w:p>
        </w:tc>
        <w:tc>
          <w:tcPr>
            <w:tcW w:w="940" w:type="dxa"/>
            <w:vAlign w:val="center"/>
          </w:tcPr>
          <w:p w14:paraId="1C355918"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介入</w:t>
            </w:r>
          </w:p>
          <w:p w14:paraId="45A7BE31"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６週後</w:t>
            </w:r>
          </w:p>
        </w:tc>
        <w:tc>
          <w:tcPr>
            <w:tcW w:w="1438" w:type="dxa"/>
            <w:vAlign w:val="center"/>
          </w:tcPr>
          <w:p w14:paraId="4F383AC9" w14:textId="4CAFBEDC"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介入8週後(終了時)</w:t>
            </w:r>
            <w:r w:rsidR="002B0BB0" w:rsidRPr="00751782">
              <w:rPr>
                <w:rFonts w:ascii="UD デジタル 教科書体 NK-R" w:eastAsia="UD デジタル 教科書体 NK-R" w:hAnsi="ＭＳ 明朝" w:hint="eastAsia"/>
                <w:color w:val="0070C0"/>
                <w:sz w:val="20"/>
              </w:rPr>
              <w:t>又</w:t>
            </w:r>
            <w:r w:rsidRPr="00751782">
              <w:rPr>
                <w:rFonts w:ascii="UD デジタル 教科書体 NK-R" w:eastAsia="UD デジタル 教科書体 NK-R" w:hAnsi="ＭＳ 明朝" w:hint="eastAsia"/>
                <w:color w:val="0070C0"/>
                <w:sz w:val="20"/>
              </w:rPr>
              <w:t>は中止時</w:t>
            </w:r>
          </w:p>
        </w:tc>
        <w:tc>
          <w:tcPr>
            <w:tcW w:w="1087" w:type="dxa"/>
            <w:vAlign w:val="center"/>
          </w:tcPr>
          <w:p w14:paraId="3B341AD2"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終了(中止)</w:t>
            </w:r>
          </w:p>
          <w:p w14:paraId="58F5B00C"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4週後</w:t>
            </w:r>
          </w:p>
        </w:tc>
      </w:tr>
      <w:tr w:rsidR="00502EBC" w:rsidRPr="00751782" w14:paraId="09502DD6" w14:textId="77777777" w:rsidTr="00DC69CC">
        <w:trPr>
          <w:cantSplit/>
          <w:trHeight w:val="420"/>
        </w:trPr>
        <w:tc>
          <w:tcPr>
            <w:tcW w:w="1632" w:type="dxa"/>
            <w:vAlign w:val="center"/>
          </w:tcPr>
          <w:p w14:paraId="28800D17" w14:textId="77777777" w:rsidR="004F4EEB" w:rsidRPr="00751782" w:rsidRDefault="004F4EEB" w:rsidP="004F4EEB">
            <w:pPr>
              <w:ind w:left="-640" w:firstLine="549"/>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受　診</w:t>
            </w:r>
          </w:p>
        </w:tc>
        <w:tc>
          <w:tcPr>
            <w:tcW w:w="1036" w:type="dxa"/>
            <w:vAlign w:val="center"/>
          </w:tcPr>
          <w:p w14:paraId="5382E1E7"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受診1</w:t>
            </w:r>
          </w:p>
        </w:tc>
        <w:tc>
          <w:tcPr>
            <w:tcW w:w="938" w:type="dxa"/>
            <w:vAlign w:val="center"/>
          </w:tcPr>
          <w:p w14:paraId="5F213DBF"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受診2</w:t>
            </w:r>
          </w:p>
        </w:tc>
        <w:tc>
          <w:tcPr>
            <w:tcW w:w="940" w:type="dxa"/>
            <w:vAlign w:val="center"/>
          </w:tcPr>
          <w:p w14:paraId="194AB8A2"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受診３</w:t>
            </w:r>
          </w:p>
        </w:tc>
        <w:tc>
          <w:tcPr>
            <w:tcW w:w="940" w:type="dxa"/>
            <w:vAlign w:val="center"/>
          </w:tcPr>
          <w:p w14:paraId="6299D612"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受診４</w:t>
            </w:r>
          </w:p>
        </w:tc>
        <w:tc>
          <w:tcPr>
            <w:tcW w:w="940" w:type="dxa"/>
            <w:vAlign w:val="center"/>
          </w:tcPr>
          <w:p w14:paraId="42B66BB9"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受診5</w:t>
            </w:r>
          </w:p>
        </w:tc>
        <w:tc>
          <w:tcPr>
            <w:tcW w:w="940" w:type="dxa"/>
            <w:vAlign w:val="center"/>
          </w:tcPr>
          <w:p w14:paraId="6B4F635C"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受診６</w:t>
            </w:r>
          </w:p>
        </w:tc>
        <w:tc>
          <w:tcPr>
            <w:tcW w:w="1438" w:type="dxa"/>
            <w:vAlign w:val="center"/>
          </w:tcPr>
          <w:p w14:paraId="5FA3A161"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受診７</w:t>
            </w:r>
          </w:p>
        </w:tc>
        <w:tc>
          <w:tcPr>
            <w:tcW w:w="1087" w:type="dxa"/>
            <w:vAlign w:val="center"/>
          </w:tcPr>
          <w:p w14:paraId="2372E1E1"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受診８</w:t>
            </w:r>
          </w:p>
        </w:tc>
      </w:tr>
      <w:tr w:rsidR="00502EBC" w:rsidRPr="00751782" w14:paraId="60A97BBF" w14:textId="77777777" w:rsidTr="00DC69CC">
        <w:trPr>
          <w:cantSplit/>
          <w:trHeight w:val="420"/>
        </w:trPr>
        <w:tc>
          <w:tcPr>
            <w:tcW w:w="1632" w:type="dxa"/>
            <w:vAlign w:val="center"/>
          </w:tcPr>
          <w:p w14:paraId="63FB2DF3"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同意取得</w:t>
            </w:r>
          </w:p>
        </w:tc>
        <w:tc>
          <w:tcPr>
            <w:tcW w:w="1036" w:type="dxa"/>
            <w:vAlign w:val="center"/>
          </w:tcPr>
          <w:p w14:paraId="361EC0DC"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38" w:type="dxa"/>
            <w:vAlign w:val="center"/>
          </w:tcPr>
          <w:p w14:paraId="54D97BE2"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36725D47"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5C712DE7"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7CFAF133"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42041C27"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1438" w:type="dxa"/>
            <w:vAlign w:val="center"/>
          </w:tcPr>
          <w:p w14:paraId="32B8C9ED"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1087" w:type="dxa"/>
            <w:vAlign w:val="center"/>
          </w:tcPr>
          <w:p w14:paraId="7627670E" w14:textId="77777777" w:rsidR="004F4EEB" w:rsidRPr="00751782" w:rsidRDefault="004F4EEB" w:rsidP="004F4EEB">
            <w:pPr>
              <w:jc w:val="center"/>
              <w:rPr>
                <w:rFonts w:ascii="UD デジタル 教科書体 NK-R" w:eastAsia="UD デジタル 教科書体 NK-R" w:hAnsi="ＭＳ 明朝"/>
                <w:color w:val="0070C0"/>
                <w:sz w:val="20"/>
              </w:rPr>
            </w:pPr>
          </w:p>
        </w:tc>
      </w:tr>
      <w:tr w:rsidR="00502EBC" w:rsidRPr="00751782" w14:paraId="1AF94607" w14:textId="77777777" w:rsidTr="00DC69CC">
        <w:trPr>
          <w:cantSplit/>
          <w:trHeight w:val="654"/>
        </w:trPr>
        <w:tc>
          <w:tcPr>
            <w:tcW w:w="1632" w:type="dxa"/>
            <w:vAlign w:val="center"/>
          </w:tcPr>
          <w:p w14:paraId="60FD2B5F" w14:textId="77777777" w:rsidR="004F4EEB" w:rsidRPr="00751782" w:rsidRDefault="004F4EEB" w:rsidP="004F4EEB">
            <w:pPr>
              <w:jc w:val="center"/>
              <w:rPr>
                <w:rFonts w:ascii="UD デジタル 教科書体 NK-R" w:eastAsia="UD デジタル 教科書体 NK-R"/>
                <w:color w:val="0070C0"/>
                <w:sz w:val="20"/>
              </w:rPr>
            </w:pPr>
            <w:r w:rsidRPr="00751782">
              <w:rPr>
                <w:rFonts w:ascii="UD デジタル 教科書体 NK-R" w:eastAsia="UD デジタル 教科書体 NK-R" w:hint="eastAsia"/>
                <w:color w:val="0070C0"/>
                <w:sz w:val="20"/>
              </w:rPr>
              <w:t>研究対象者</w:t>
            </w:r>
          </w:p>
          <w:p w14:paraId="6B75C54F"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背景</w:t>
            </w:r>
            <w:r w:rsidRPr="00751782">
              <w:rPr>
                <w:rFonts w:ascii="UD デジタル 教科書体 NK-R" w:eastAsia="UD デジタル 教科書体 NK-R" w:hAnsi="ＭＳ 明朝" w:hint="eastAsia"/>
                <w:color w:val="0070C0"/>
                <w:sz w:val="20"/>
                <w:vertAlign w:val="superscript"/>
              </w:rPr>
              <w:t>a</w:t>
            </w:r>
          </w:p>
        </w:tc>
        <w:tc>
          <w:tcPr>
            <w:tcW w:w="1036" w:type="dxa"/>
            <w:vAlign w:val="center"/>
          </w:tcPr>
          <w:p w14:paraId="201F53D3"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38" w:type="dxa"/>
            <w:vAlign w:val="center"/>
          </w:tcPr>
          <w:p w14:paraId="6CDF7D52"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54D7B16B"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71BE2ECF"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2816AC58"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08DE6A3D"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1438" w:type="dxa"/>
            <w:vAlign w:val="center"/>
          </w:tcPr>
          <w:p w14:paraId="579E5776"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1087" w:type="dxa"/>
            <w:vAlign w:val="center"/>
          </w:tcPr>
          <w:p w14:paraId="708E37A2" w14:textId="77777777" w:rsidR="004F4EEB" w:rsidRPr="00751782" w:rsidRDefault="004F4EEB" w:rsidP="004F4EEB">
            <w:pPr>
              <w:jc w:val="center"/>
              <w:rPr>
                <w:rFonts w:ascii="UD デジタル 教科書体 NK-R" w:eastAsia="UD デジタル 教科書体 NK-R" w:hAnsi="ＭＳ 明朝"/>
                <w:color w:val="0070C0"/>
                <w:sz w:val="20"/>
              </w:rPr>
            </w:pPr>
          </w:p>
        </w:tc>
      </w:tr>
      <w:tr w:rsidR="00502EBC" w:rsidRPr="00751782" w14:paraId="5998DA0F" w14:textId="77777777" w:rsidTr="00DC69CC">
        <w:trPr>
          <w:cantSplit/>
          <w:trHeight w:val="420"/>
        </w:trPr>
        <w:tc>
          <w:tcPr>
            <w:tcW w:w="1632" w:type="dxa"/>
            <w:vAlign w:val="center"/>
          </w:tcPr>
          <w:p w14:paraId="68003DE7"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int="eastAsia"/>
                <w:noProof/>
                <w:color w:val="0070C0"/>
              </w:rPr>
              <mc:AlternateContent>
                <mc:Choice Requires="wps">
                  <w:drawing>
                    <wp:anchor distT="4294967294" distB="4294967294" distL="114300" distR="114300" simplePos="0" relativeHeight="251661824" behindDoc="0" locked="0" layoutInCell="0" allowOverlap="1" wp14:anchorId="47856C96" wp14:editId="64A39221">
                      <wp:simplePos x="0" y="0"/>
                      <wp:positionH relativeFrom="column">
                        <wp:posOffset>1960245</wp:posOffset>
                      </wp:positionH>
                      <wp:positionV relativeFrom="paragraph">
                        <wp:posOffset>143509</wp:posOffset>
                      </wp:positionV>
                      <wp:extent cx="3314700" cy="0"/>
                      <wp:effectExtent l="38100" t="76200" r="19050" b="95250"/>
                      <wp:wrapNone/>
                      <wp:docPr id="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12FDB9B" id="直線コネクタ 7" o:spid="_x0000_s1026" style="position:absolute;left:0;text-align:left;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35pt,11.3pt" to="415.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" o:allowincell="f">
                      <v:stroke startarrow="block" endarrow="block"/>
                    </v:line>
                  </w:pict>
                </mc:Fallback>
              </mc:AlternateContent>
            </w:r>
            <w:r w:rsidRPr="00751782">
              <w:rPr>
                <w:rFonts w:ascii="UD デジタル 教科書体 NK-R" w:eastAsia="UD デジタル 教科書体 NK-R" w:hAnsi="ＭＳ 明朝" w:hint="eastAsia"/>
                <w:color w:val="0070C0"/>
                <w:sz w:val="20"/>
              </w:rPr>
              <w:t>介入期間</w:t>
            </w:r>
          </w:p>
        </w:tc>
        <w:tc>
          <w:tcPr>
            <w:tcW w:w="1036" w:type="dxa"/>
            <w:vAlign w:val="center"/>
          </w:tcPr>
          <w:p w14:paraId="6C53AC12"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38" w:type="dxa"/>
            <w:vAlign w:val="center"/>
          </w:tcPr>
          <w:p w14:paraId="60FD109E"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677374C2"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53531DE0"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36AE0DB1"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4E5007AE"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1438" w:type="dxa"/>
            <w:vAlign w:val="center"/>
          </w:tcPr>
          <w:p w14:paraId="6F4389E1"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1087" w:type="dxa"/>
            <w:vAlign w:val="center"/>
          </w:tcPr>
          <w:p w14:paraId="0D0D7D9E" w14:textId="77777777" w:rsidR="004F4EEB" w:rsidRPr="00751782" w:rsidRDefault="004F4EEB" w:rsidP="004F4EEB">
            <w:pPr>
              <w:ind w:left="130" w:firstLine="90"/>
              <w:jc w:val="center"/>
              <w:rPr>
                <w:rFonts w:ascii="UD デジタル 教科書体 NK-R" w:eastAsia="UD デジタル 教科書体 NK-R" w:hAnsi="ＭＳ 明朝"/>
                <w:color w:val="0070C0"/>
                <w:sz w:val="20"/>
              </w:rPr>
            </w:pPr>
          </w:p>
        </w:tc>
      </w:tr>
      <w:tr w:rsidR="00502EBC" w:rsidRPr="00751782" w14:paraId="28CABF08" w14:textId="77777777" w:rsidTr="00DC69CC">
        <w:trPr>
          <w:cantSplit/>
          <w:trHeight w:val="420"/>
        </w:trPr>
        <w:tc>
          <w:tcPr>
            <w:tcW w:w="1632" w:type="dxa"/>
            <w:vAlign w:val="center"/>
          </w:tcPr>
          <w:p w14:paraId="57F24C1C"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自他覚症状確認</w:t>
            </w:r>
          </w:p>
        </w:tc>
        <w:tc>
          <w:tcPr>
            <w:tcW w:w="1036" w:type="dxa"/>
            <w:vAlign w:val="center"/>
          </w:tcPr>
          <w:p w14:paraId="055EC623"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38" w:type="dxa"/>
            <w:vAlign w:val="center"/>
          </w:tcPr>
          <w:p w14:paraId="1FE3D8C6"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02FFF648"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3097CD2C"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4AA6E07C"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7EFEDB2C"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1438" w:type="dxa"/>
            <w:vAlign w:val="center"/>
          </w:tcPr>
          <w:p w14:paraId="122B16EE"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1087" w:type="dxa"/>
            <w:vAlign w:val="center"/>
          </w:tcPr>
          <w:p w14:paraId="1A1B6A53"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r>
      <w:tr w:rsidR="00502EBC" w:rsidRPr="00751782" w14:paraId="4A8FE9F4" w14:textId="77777777" w:rsidTr="00DC69CC">
        <w:trPr>
          <w:cantSplit/>
          <w:trHeight w:val="420"/>
        </w:trPr>
        <w:tc>
          <w:tcPr>
            <w:tcW w:w="1632" w:type="dxa"/>
            <w:vAlign w:val="center"/>
          </w:tcPr>
          <w:p w14:paraId="050F5753"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有害事象</w:t>
            </w:r>
            <w:r w:rsidRPr="00751782">
              <w:rPr>
                <w:rFonts w:ascii="UD デジタル 教科書体 NK-R" w:eastAsia="UD デジタル 教科書体 NK-R" w:hAnsi="ＭＳ 明朝" w:hint="eastAsia"/>
                <w:color w:val="0070C0"/>
                <w:sz w:val="20"/>
                <w:vertAlign w:val="superscript"/>
              </w:rPr>
              <w:t>ｂ</w:t>
            </w:r>
          </w:p>
        </w:tc>
        <w:tc>
          <w:tcPr>
            <w:tcW w:w="1036" w:type="dxa"/>
            <w:vAlign w:val="center"/>
          </w:tcPr>
          <w:p w14:paraId="3895AE38"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38" w:type="dxa"/>
            <w:vAlign w:val="center"/>
          </w:tcPr>
          <w:p w14:paraId="6149747B"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5A06803A"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46722057"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234F7955"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3AEE6F8C"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1438" w:type="dxa"/>
            <w:vAlign w:val="center"/>
          </w:tcPr>
          <w:p w14:paraId="683A1424"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1087" w:type="dxa"/>
            <w:vAlign w:val="center"/>
          </w:tcPr>
          <w:p w14:paraId="17239175"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r>
      <w:tr w:rsidR="00502EBC" w:rsidRPr="00751782" w14:paraId="46886005" w14:textId="77777777" w:rsidTr="00DC69CC">
        <w:trPr>
          <w:cantSplit/>
          <w:trHeight w:val="420"/>
        </w:trPr>
        <w:tc>
          <w:tcPr>
            <w:tcW w:w="1632" w:type="dxa"/>
            <w:vAlign w:val="center"/>
          </w:tcPr>
          <w:p w14:paraId="0E0F152D"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血圧測定</w:t>
            </w:r>
          </w:p>
        </w:tc>
        <w:tc>
          <w:tcPr>
            <w:tcW w:w="1036" w:type="dxa"/>
            <w:vAlign w:val="center"/>
          </w:tcPr>
          <w:p w14:paraId="73AC2986"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38" w:type="dxa"/>
            <w:vAlign w:val="center"/>
          </w:tcPr>
          <w:p w14:paraId="2EC1F324"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6199707C"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567D3F07"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1DE7E4A9"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643BD732"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1438" w:type="dxa"/>
            <w:vAlign w:val="center"/>
          </w:tcPr>
          <w:p w14:paraId="66BB9505"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1087" w:type="dxa"/>
            <w:vAlign w:val="center"/>
          </w:tcPr>
          <w:p w14:paraId="4550C452"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r>
      <w:tr w:rsidR="00502EBC" w:rsidRPr="00751782" w14:paraId="45DBAC7C" w14:textId="77777777" w:rsidTr="00DC69CC">
        <w:trPr>
          <w:cantSplit/>
          <w:trHeight w:val="420"/>
        </w:trPr>
        <w:tc>
          <w:tcPr>
            <w:tcW w:w="1632" w:type="dxa"/>
            <w:vAlign w:val="center"/>
          </w:tcPr>
          <w:p w14:paraId="78D87EAC"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脈拍測定</w:t>
            </w:r>
          </w:p>
        </w:tc>
        <w:tc>
          <w:tcPr>
            <w:tcW w:w="1036" w:type="dxa"/>
            <w:vAlign w:val="center"/>
          </w:tcPr>
          <w:p w14:paraId="24808B0A"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38" w:type="dxa"/>
            <w:vAlign w:val="center"/>
          </w:tcPr>
          <w:p w14:paraId="7262D087"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53E6B956"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55610077"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055BC879"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2D268B5F"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1438" w:type="dxa"/>
            <w:vAlign w:val="center"/>
          </w:tcPr>
          <w:p w14:paraId="3ABD84F1"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1087" w:type="dxa"/>
            <w:vAlign w:val="center"/>
          </w:tcPr>
          <w:p w14:paraId="13A1EBB1"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r>
      <w:tr w:rsidR="00502EBC" w:rsidRPr="00751782" w14:paraId="3AF8B8F7" w14:textId="77777777" w:rsidTr="00DC69CC">
        <w:trPr>
          <w:cantSplit/>
          <w:trHeight w:val="420"/>
        </w:trPr>
        <w:tc>
          <w:tcPr>
            <w:tcW w:w="1632" w:type="dxa"/>
            <w:vAlign w:val="center"/>
          </w:tcPr>
          <w:p w14:paraId="1774D9F4"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血液検査</w:t>
            </w:r>
            <w:r w:rsidRPr="00751782">
              <w:rPr>
                <w:rFonts w:ascii="UD デジタル 教科書体 NK-R" w:eastAsia="UD デジタル 教科書体 NK-R" w:hAnsi="ＭＳ 明朝" w:hint="eastAsia"/>
                <w:color w:val="0070C0"/>
                <w:sz w:val="20"/>
                <w:vertAlign w:val="superscript"/>
              </w:rPr>
              <w:t>ｃ</w:t>
            </w:r>
          </w:p>
        </w:tc>
        <w:tc>
          <w:tcPr>
            <w:tcW w:w="1036" w:type="dxa"/>
            <w:vAlign w:val="center"/>
          </w:tcPr>
          <w:p w14:paraId="78DA355C"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38" w:type="dxa"/>
            <w:vAlign w:val="center"/>
          </w:tcPr>
          <w:p w14:paraId="663E14D0"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76B15C48"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0D2E2581"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3E617658"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3C05D573"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1438" w:type="dxa"/>
            <w:vAlign w:val="center"/>
          </w:tcPr>
          <w:p w14:paraId="46DA818E"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1087" w:type="dxa"/>
            <w:vAlign w:val="center"/>
          </w:tcPr>
          <w:p w14:paraId="47A90A30"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r>
      <w:tr w:rsidR="00502EBC" w:rsidRPr="00751782" w14:paraId="71374C3E" w14:textId="77777777" w:rsidTr="00DC69CC">
        <w:trPr>
          <w:cantSplit/>
          <w:trHeight w:val="420"/>
        </w:trPr>
        <w:tc>
          <w:tcPr>
            <w:tcW w:w="1632" w:type="dxa"/>
            <w:vAlign w:val="center"/>
          </w:tcPr>
          <w:p w14:paraId="72DCBA4A"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尿検査</w:t>
            </w:r>
            <w:r w:rsidRPr="00751782">
              <w:rPr>
                <w:rFonts w:ascii="UD デジタル 教科書体 NK-R" w:eastAsia="UD デジタル 教科書体 NK-R" w:hAnsi="ＭＳ 明朝" w:hint="eastAsia"/>
                <w:color w:val="0070C0"/>
                <w:sz w:val="20"/>
                <w:vertAlign w:val="superscript"/>
              </w:rPr>
              <w:t>d</w:t>
            </w:r>
          </w:p>
        </w:tc>
        <w:tc>
          <w:tcPr>
            <w:tcW w:w="1036" w:type="dxa"/>
            <w:vAlign w:val="center"/>
          </w:tcPr>
          <w:p w14:paraId="18E38B91"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38" w:type="dxa"/>
            <w:vAlign w:val="center"/>
          </w:tcPr>
          <w:p w14:paraId="6C6DF5B1"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51777419"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6EADB307"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18BA0C7B"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347D84C1"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1438" w:type="dxa"/>
            <w:vAlign w:val="center"/>
          </w:tcPr>
          <w:p w14:paraId="4E5AB12F"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1087" w:type="dxa"/>
            <w:vAlign w:val="center"/>
          </w:tcPr>
          <w:p w14:paraId="084C4673"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r>
      <w:tr w:rsidR="00502EBC" w:rsidRPr="00751782" w14:paraId="3B4E9294" w14:textId="77777777" w:rsidTr="00DC69CC">
        <w:trPr>
          <w:cantSplit/>
          <w:trHeight w:val="420"/>
        </w:trPr>
        <w:tc>
          <w:tcPr>
            <w:tcW w:w="1632" w:type="dxa"/>
            <w:vAlign w:val="center"/>
          </w:tcPr>
          <w:p w14:paraId="7174D5A4"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lastRenderedPageBreak/>
              <w:t>胸部X線検査</w:t>
            </w:r>
          </w:p>
        </w:tc>
        <w:tc>
          <w:tcPr>
            <w:tcW w:w="1974" w:type="dxa"/>
            <w:gridSpan w:val="2"/>
            <w:vAlign w:val="center"/>
          </w:tcPr>
          <w:p w14:paraId="2A34DCCE" w14:textId="77777777" w:rsidR="004F4EEB" w:rsidRPr="00751782" w:rsidRDefault="004F4EEB" w:rsidP="004F4EEB">
            <w:pPr>
              <w:ind w:right="-220"/>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490797C9"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4356E8C3"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782C6C82"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5B4BB81A"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1438" w:type="dxa"/>
            <w:vAlign w:val="center"/>
          </w:tcPr>
          <w:p w14:paraId="02E2A779"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1087" w:type="dxa"/>
            <w:vAlign w:val="center"/>
          </w:tcPr>
          <w:p w14:paraId="4C3F8142" w14:textId="77777777" w:rsidR="004F4EEB" w:rsidRPr="00751782" w:rsidRDefault="004F4EEB" w:rsidP="004F4EEB">
            <w:pPr>
              <w:jc w:val="center"/>
              <w:rPr>
                <w:rFonts w:ascii="UD デジタル 教科書体 NK-R" w:eastAsia="UD デジタル 教科書体 NK-R" w:hAnsi="ＭＳ 明朝"/>
                <w:color w:val="0070C0"/>
                <w:sz w:val="20"/>
              </w:rPr>
            </w:pPr>
          </w:p>
        </w:tc>
      </w:tr>
      <w:tr w:rsidR="00502EBC" w:rsidRPr="00751782" w14:paraId="6B1CBC5D" w14:textId="77777777" w:rsidTr="00DC69CC">
        <w:trPr>
          <w:cantSplit/>
          <w:trHeight w:val="420"/>
        </w:trPr>
        <w:tc>
          <w:tcPr>
            <w:tcW w:w="1632" w:type="dxa"/>
            <w:vAlign w:val="center"/>
          </w:tcPr>
          <w:p w14:paraId="5059FAD3"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心電図検査</w:t>
            </w:r>
          </w:p>
        </w:tc>
        <w:tc>
          <w:tcPr>
            <w:tcW w:w="1974" w:type="dxa"/>
            <w:gridSpan w:val="2"/>
            <w:vAlign w:val="center"/>
          </w:tcPr>
          <w:p w14:paraId="26F8604C" w14:textId="77777777" w:rsidR="004F4EEB" w:rsidRPr="00751782" w:rsidRDefault="004F4EEB" w:rsidP="004F4EEB">
            <w:pPr>
              <w:ind w:right="-220"/>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21930FD0"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21D26DFD"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20D24B11"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3E96A1F1"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1438" w:type="dxa"/>
            <w:vAlign w:val="center"/>
          </w:tcPr>
          <w:p w14:paraId="33CF816E"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1087" w:type="dxa"/>
            <w:vAlign w:val="center"/>
          </w:tcPr>
          <w:p w14:paraId="3AA51B7F" w14:textId="77777777" w:rsidR="004F4EEB" w:rsidRPr="00751782" w:rsidRDefault="004F4EEB" w:rsidP="004F4EEB">
            <w:pPr>
              <w:jc w:val="center"/>
              <w:rPr>
                <w:rFonts w:ascii="UD デジタル 教科書体 NK-R" w:eastAsia="UD デジタル 教科書体 NK-R" w:hAnsi="ＭＳ 明朝"/>
                <w:color w:val="0070C0"/>
                <w:sz w:val="20"/>
              </w:rPr>
            </w:pPr>
          </w:p>
        </w:tc>
      </w:tr>
      <w:tr w:rsidR="00502EBC" w:rsidRPr="00751782" w14:paraId="490BD3E8" w14:textId="77777777" w:rsidTr="00DC69CC">
        <w:trPr>
          <w:cantSplit/>
          <w:trHeight w:val="420"/>
        </w:trPr>
        <w:tc>
          <w:tcPr>
            <w:tcW w:w="1632" w:type="dxa"/>
            <w:vAlign w:val="center"/>
          </w:tcPr>
          <w:p w14:paraId="487324D6"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△△△測定</w:t>
            </w:r>
          </w:p>
        </w:tc>
        <w:tc>
          <w:tcPr>
            <w:tcW w:w="1036" w:type="dxa"/>
            <w:vAlign w:val="center"/>
          </w:tcPr>
          <w:p w14:paraId="0458F2B3"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38" w:type="dxa"/>
            <w:vAlign w:val="center"/>
          </w:tcPr>
          <w:p w14:paraId="63635F0B" w14:textId="77777777" w:rsidR="004F4EEB" w:rsidRPr="00751782" w:rsidRDefault="004F4EEB" w:rsidP="004F4EEB">
            <w:pPr>
              <w:ind w:left="-115" w:right="-115"/>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764214AA" w14:textId="77777777" w:rsidR="004F4EEB" w:rsidRPr="00751782" w:rsidRDefault="004F4EEB" w:rsidP="004F4EEB">
            <w:pPr>
              <w:rPr>
                <w:rFonts w:ascii="UD デジタル 教科書体 NK-R" w:eastAsia="UD デジタル 教科書体 NK-R" w:hAnsi="ＭＳ 明朝"/>
                <w:color w:val="0070C0"/>
                <w:sz w:val="20"/>
              </w:rPr>
            </w:pPr>
          </w:p>
        </w:tc>
        <w:tc>
          <w:tcPr>
            <w:tcW w:w="940" w:type="dxa"/>
            <w:vAlign w:val="center"/>
          </w:tcPr>
          <w:p w14:paraId="601FBEA2"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3CE136E0"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40" w:type="dxa"/>
            <w:vAlign w:val="center"/>
          </w:tcPr>
          <w:p w14:paraId="27030A0A"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1438" w:type="dxa"/>
            <w:vAlign w:val="center"/>
          </w:tcPr>
          <w:p w14:paraId="3AA4F33B"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1087" w:type="dxa"/>
            <w:vAlign w:val="center"/>
          </w:tcPr>
          <w:p w14:paraId="6513F0DA"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r>
      <w:tr w:rsidR="00502EBC" w:rsidRPr="00751782" w14:paraId="758FA555" w14:textId="77777777" w:rsidTr="00DC69CC">
        <w:trPr>
          <w:cantSplit/>
          <w:trHeight w:val="420"/>
        </w:trPr>
        <w:tc>
          <w:tcPr>
            <w:tcW w:w="1632" w:type="dxa"/>
            <w:vAlign w:val="center"/>
          </w:tcPr>
          <w:p w14:paraId="65CD36A8" w14:textId="77777777" w:rsidR="004F4EEB" w:rsidRPr="00751782" w:rsidRDefault="004F4EEB" w:rsidP="004F4EEB">
            <w:pPr>
              <w:jc w:val="center"/>
              <w:rPr>
                <w:rFonts w:ascii="UD デジタル 教科書体 NK-R" w:eastAsia="UD デジタル 教科書体 NK-R" w:hAnsi="ＭＳ 明朝"/>
                <w:color w:val="0070C0"/>
                <w:sz w:val="20"/>
                <w:vertAlign w:val="superscript"/>
              </w:rPr>
            </w:pPr>
            <w:r w:rsidRPr="00751782">
              <w:rPr>
                <w:rFonts w:ascii="UD デジタル 教科書体 NK-R" w:eastAsia="UD デジタル 教科書体 NK-R" w:hAnsi="ＭＳ 明朝" w:hint="eastAsia"/>
                <w:color w:val="0070C0"/>
                <w:sz w:val="20"/>
              </w:rPr>
              <w:t>質問票</w:t>
            </w:r>
            <w:r w:rsidRPr="00751782">
              <w:rPr>
                <w:rFonts w:ascii="UD デジタル 教科書体 NK-R" w:eastAsia="UD デジタル 教科書体 NK-R" w:hAnsi="ＭＳ 明朝" w:hint="eastAsia"/>
                <w:color w:val="0070C0"/>
                <w:sz w:val="20"/>
                <w:vertAlign w:val="superscript"/>
              </w:rPr>
              <w:t>e</w:t>
            </w:r>
          </w:p>
        </w:tc>
        <w:tc>
          <w:tcPr>
            <w:tcW w:w="1036" w:type="dxa"/>
            <w:vAlign w:val="center"/>
          </w:tcPr>
          <w:p w14:paraId="0CB6C0E6"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938" w:type="dxa"/>
            <w:vAlign w:val="center"/>
          </w:tcPr>
          <w:p w14:paraId="5A12E050"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21345613" w14:textId="77777777" w:rsidR="004F4EEB" w:rsidRPr="00751782" w:rsidRDefault="004F4EEB" w:rsidP="004F4EEB">
            <w:pPr>
              <w:rPr>
                <w:rFonts w:ascii="UD デジタル 教科書体 NK-R" w:eastAsia="UD デジタル 教科書体 NK-R" w:hAnsi="ＭＳ 明朝"/>
                <w:color w:val="0070C0"/>
                <w:sz w:val="20"/>
              </w:rPr>
            </w:pPr>
          </w:p>
        </w:tc>
        <w:tc>
          <w:tcPr>
            <w:tcW w:w="940" w:type="dxa"/>
            <w:vAlign w:val="center"/>
          </w:tcPr>
          <w:p w14:paraId="6FD6D7CA" w14:textId="77777777" w:rsidR="004F4EEB" w:rsidRPr="00751782" w:rsidRDefault="004F4EEB" w:rsidP="004F4EEB">
            <w:pPr>
              <w:rPr>
                <w:rFonts w:ascii="UD デジタル 教科書体 NK-R" w:eastAsia="UD デジタル 教科書体 NK-R" w:hAnsi="ＭＳ 明朝"/>
                <w:color w:val="0070C0"/>
                <w:sz w:val="20"/>
              </w:rPr>
            </w:pPr>
          </w:p>
        </w:tc>
        <w:tc>
          <w:tcPr>
            <w:tcW w:w="940" w:type="dxa"/>
            <w:vAlign w:val="center"/>
          </w:tcPr>
          <w:p w14:paraId="202145C3"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940" w:type="dxa"/>
            <w:vAlign w:val="center"/>
          </w:tcPr>
          <w:p w14:paraId="377E1A8A" w14:textId="77777777" w:rsidR="004F4EEB" w:rsidRPr="00751782" w:rsidRDefault="004F4EEB" w:rsidP="004F4EEB">
            <w:pPr>
              <w:jc w:val="center"/>
              <w:rPr>
                <w:rFonts w:ascii="UD デジタル 教科書体 NK-R" w:eastAsia="UD デジタル 教科書体 NK-R" w:hAnsi="ＭＳ 明朝"/>
                <w:color w:val="0070C0"/>
                <w:sz w:val="20"/>
              </w:rPr>
            </w:pPr>
          </w:p>
        </w:tc>
        <w:tc>
          <w:tcPr>
            <w:tcW w:w="1438" w:type="dxa"/>
            <w:vAlign w:val="center"/>
          </w:tcPr>
          <w:p w14:paraId="7BCCEBA8"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c>
          <w:tcPr>
            <w:tcW w:w="1087" w:type="dxa"/>
            <w:vAlign w:val="center"/>
          </w:tcPr>
          <w:p w14:paraId="7F798FD4" w14:textId="77777777" w:rsidR="004F4EEB" w:rsidRPr="00751782" w:rsidRDefault="004F4EEB" w:rsidP="004F4EEB">
            <w:pPr>
              <w:jc w:val="center"/>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w:t>
            </w:r>
          </w:p>
        </w:tc>
      </w:tr>
    </w:tbl>
    <w:p w14:paraId="3B282C57" w14:textId="77777777" w:rsidR="004F4EEB" w:rsidRPr="00751782" w:rsidRDefault="004F4EEB" w:rsidP="00D45A7F">
      <w:pPr>
        <w:ind w:leftChars="500" w:left="1081"/>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●印は診療上必須項目、▲印は診療上任意項目。○印は研究上追加する必須項目。</w:t>
      </w:r>
    </w:p>
    <w:p w14:paraId="1ABD8114" w14:textId="44C1676F" w:rsidR="00466977" w:rsidRPr="00751782" w:rsidRDefault="00466977" w:rsidP="00D45A7F">
      <w:pPr>
        <w:ind w:leftChars="500" w:left="1081"/>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受診日は±2日を許容する。</w:t>
      </w:r>
    </w:p>
    <w:p w14:paraId="0F39EB5D" w14:textId="77777777" w:rsidR="004F4EEB" w:rsidRPr="00751782" w:rsidRDefault="004F4EEB" w:rsidP="00D45A7F">
      <w:pPr>
        <w:ind w:leftChars="500" w:left="1081"/>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a:</w:t>
      </w:r>
      <w:r w:rsidRPr="00751782">
        <w:rPr>
          <w:rFonts w:ascii="UD デジタル 教科書体 NK-R" w:eastAsia="UD デジタル 教科書体 NK-R" w:hint="eastAsia"/>
          <w:color w:val="0070C0"/>
          <w:sz w:val="20"/>
        </w:rPr>
        <w:t>研究対象者</w:t>
      </w:r>
      <w:r w:rsidRPr="00751782">
        <w:rPr>
          <w:rFonts w:ascii="UD デジタル 教科書体 NK-R" w:eastAsia="UD デジタル 教科書体 NK-R" w:hAnsi="ＭＳ 明朝" w:hint="eastAsia"/>
          <w:color w:val="0070C0"/>
          <w:sz w:val="20"/>
        </w:rPr>
        <w:t>背景とは、年齢・性別・身長・体重・既往症・合併症。カルテから収集する。</w:t>
      </w:r>
    </w:p>
    <w:p w14:paraId="3C06F586" w14:textId="77777777" w:rsidR="004F4EEB" w:rsidRPr="00751782" w:rsidRDefault="004F4EEB" w:rsidP="00D45A7F">
      <w:pPr>
        <w:ind w:leftChars="500" w:left="1081"/>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b:有害事象は、副作用など好ましくないすべての事象のことで、研究との因果関係は問わない。</w:t>
      </w:r>
    </w:p>
    <w:p w14:paraId="7205EBFF" w14:textId="77777777" w:rsidR="004F4EEB" w:rsidRPr="00751782" w:rsidRDefault="004F4EEB" w:rsidP="00D45A7F">
      <w:pPr>
        <w:ind w:leftChars="500" w:left="1081"/>
        <w:rPr>
          <w:rFonts w:ascii="UD デジタル 教科書体 NK-R" w:eastAsia="UD デジタル 教科書体 NK-R"/>
          <w:color w:val="0070C0"/>
          <w:kern w:val="1"/>
          <w:sz w:val="20"/>
          <w:szCs w:val="20"/>
        </w:rPr>
      </w:pPr>
      <w:r w:rsidRPr="00751782">
        <w:rPr>
          <w:rFonts w:ascii="UD デジタル 教科書体 NK-R" w:eastAsia="UD デジタル 教科書体 NK-R" w:hAnsi="ＭＳ 明朝" w:hint="eastAsia"/>
          <w:color w:val="0070C0"/>
          <w:sz w:val="20"/>
        </w:rPr>
        <w:t>c:血液学的検査は、白血球数、赤血球数、Hb、Ht、PLT、</w:t>
      </w:r>
      <w:r w:rsidRPr="00751782">
        <w:rPr>
          <w:rFonts w:ascii="UD デジタル 教科書体 NK-R" w:eastAsia="UD デジタル 教科書体 NK-R" w:hint="eastAsia"/>
          <w:color w:val="0070C0"/>
          <w:sz w:val="20"/>
          <w:szCs w:val="20"/>
        </w:rPr>
        <w:t>TP</w:t>
      </w:r>
      <w:r w:rsidRPr="00751782">
        <w:rPr>
          <w:rFonts w:ascii="UD デジタル 教科書体 NK-R" w:eastAsia="UD デジタル 教科書体 NK-R" w:hint="eastAsia"/>
          <w:color w:val="0070C0"/>
          <w:kern w:val="1"/>
          <w:sz w:val="20"/>
          <w:szCs w:val="20"/>
        </w:rPr>
        <w:t>、ALB、T-BIL、AST、ALT、BUN、Cre、Na、K、Cl、Ca、CRP、LDH、ALP、T-cho、空腹時血糖（FBS）を測定する。</w:t>
      </w:r>
    </w:p>
    <w:p w14:paraId="683B7910" w14:textId="77777777" w:rsidR="004F4EEB" w:rsidRPr="00751782" w:rsidRDefault="004F4EEB" w:rsidP="00D45A7F">
      <w:pPr>
        <w:ind w:leftChars="500" w:left="1081"/>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d:尿検査は、尿pH、尿蛋白、尿糖、</w:t>
      </w:r>
      <w:r w:rsidRPr="00751782">
        <w:rPr>
          <w:rFonts w:ascii="UD デジタル 教科書体 NK-R" w:eastAsia="UD デジタル 教科書体 NK-R" w:hint="eastAsia"/>
          <w:color w:val="0070C0"/>
          <w:sz w:val="20"/>
        </w:rPr>
        <w:t>潜血</w:t>
      </w:r>
      <w:r w:rsidRPr="00751782">
        <w:rPr>
          <w:rFonts w:ascii="UD デジタル 教科書体 NK-R" w:eastAsia="UD デジタル 教科書体 NK-R" w:hAnsi="ＭＳ 明朝" w:hint="eastAsia"/>
          <w:color w:val="0070C0"/>
          <w:sz w:val="20"/>
        </w:rPr>
        <w:t>を測定する。</w:t>
      </w:r>
    </w:p>
    <w:p w14:paraId="7AEE0C57" w14:textId="65E9EA23" w:rsidR="004F4EEB" w:rsidRPr="00751782" w:rsidRDefault="004F4EEB" w:rsidP="00B77C74">
      <w:pPr>
        <w:ind w:leftChars="500" w:left="1081"/>
        <w:rPr>
          <w:rFonts w:ascii="UD デジタル 教科書体 NK-R" w:eastAsia="UD デジタル 教科書体 NK-R" w:cs="ＭＳ."/>
          <w:color w:val="0070C0"/>
          <w:kern w:val="0"/>
          <w:szCs w:val="22"/>
        </w:rPr>
      </w:pPr>
      <w:r w:rsidRPr="00751782">
        <w:rPr>
          <w:rFonts w:ascii="UD デジタル 教科書体 NK-R" w:eastAsia="UD デジタル 教科書体 NK-R" w:hAnsi="ＭＳ 明朝" w:hint="eastAsia"/>
          <w:color w:val="0070C0"/>
          <w:sz w:val="20"/>
        </w:rPr>
        <w:t>e:質問票は〇〇、××を使用する。</w:t>
      </w:r>
    </w:p>
    <w:p w14:paraId="195C61D7" w14:textId="77777777" w:rsidR="004F4EEB" w:rsidRPr="00751782" w:rsidRDefault="004F4EEB" w:rsidP="00D45A7F">
      <w:pPr>
        <w:autoSpaceDE w:val="0"/>
        <w:autoSpaceDN w:val="0"/>
        <w:adjustRightInd w:val="0"/>
        <w:rPr>
          <w:rFonts w:ascii="UD デジタル 教科書体 NK-R" w:eastAsia="UD デジタル 教科書体 NK-R" w:cs="ＭＳ."/>
          <w:color w:val="0070C0"/>
          <w:kern w:val="0"/>
          <w:szCs w:val="22"/>
        </w:rPr>
      </w:pPr>
    </w:p>
    <w:p w14:paraId="08222EE1" w14:textId="77777777" w:rsidR="004F4EEB" w:rsidRPr="00751782" w:rsidRDefault="004F4EEB" w:rsidP="004F4EEB">
      <w:pPr>
        <w:wordWrap w:val="0"/>
        <w:autoSpaceDE w:val="0"/>
        <w:autoSpaceDN w:val="0"/>
        <w:adjustRightInd w:val="0"/>
        <w:spacing w:line="251" w:lineRule="atLeast"/>
        <w:jc w:val="center"/>
        <w:rPr>
          <w:rFonts w:ascii="UD デジタル 教科書体 NK-R" w:eastAsia="UD デジタル 教科書体 NK-R" w:hAnsi="ＭＳ ゴシック"/>
          <w:color w:val="0070C0"/>
          <w:spacing w:val="-1"/>
          <w:kern w:val="0"/>
          <w:sz w:val="20"/>
          <w:szCs w:val="20"/>
          <w:u w:val="single"/>
        </w:rPr>
      </w:pPr>
      <w:r w:rsidRPr="00751782">
        <w:rPr>
          <w:rFonts w:ascii="UD デジタル 教科書体 NK-R" w:eastAsia="UD デジタル 教科書体 NK-R" w:hAnsi="ＭＳ ゴシック" w:hint="eastAsia"/>
          <w:color w:val="0070C0"/>
          <w:spacing w:val="-1"/>
          <w:kern w:val="0"/>
          <w:sz w:val="20"/>
          <w:szCs w:val="20"/>
          <w:u w:val="single"/>
        </w:rPr>
        <w:t>スケジュール表の例</w:t>
      </w:r>
      <w:r w:rsidRPr="00751782">
        <w:rPr>
          <w:rFonts w:ascii="UD デジタル 教科書体 NK-R" w:eastAsia="UD デジタル 教科書体 NK-R" w:hint="eastAsia"/>
          <w:color w:val="0070C0"/>
          <w:spacing w:val="-1"/>
          <w:kern w:val="0"/>
          <w:sz w:val="20"/>
          <w:szCs w:val="20"/>
          <w:u w:val="single"/>
        </w:rPr>
        <w:t>2</w:t>
      </w:r>
    </w:p>
    <w:p w14:paraId="226D22F1" w14:textId="77777777" w:rsidR="004F4EEB" w:rsidRPr="00751782" w:rsidRDefault="004F4EEB" w:rsidP="004F4EEB">
      <w:pPr>
        <w:autoSpaceDE w:val="0"/>
        <w:autoSpaceDN w:val="0"/>
        <w:adjustRightInd w:val="0"/>
        <w:jc w:val="left"/>
        <w:rPr>
          <w:rFonts w:ascii="UD デジタル 教科書体 NK-R" w:eastAsia="UD デジタル 教科書体 NK-R" w:cs="ＭＳ."/>
          <w:color w:val="0070C0"/>
          <w:kern w:val="0"/>
          <w:szCs w:val="22"/>
        </w:rPr>
      </w:pPr>
    </w:p>
    <w:tbl>
      <w:tblPr>
        <w:tblW w:w="847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965"/>
        <w:gridCol w:w="971"/>
        <w:gridCol w:w="953"/>
        <w:gridCol w:w="954"/>
        <w:gridCol w:w="955"/>
        <w:gridCol w:w="1198"/>
        <w:gridCol w:w="871"/>
      </w:tblGrid>
      <w:tr w:rsidR="00502EBC" w:rsidRPr="00751782" w14:paraId="590B10E0" w14:textId="77777777" w:rsidTr="00D45A7F">
        <w:trPr>
          <w:trHeight w:val="1171"/>
        </w:trPr>
        <w:tc>
          <w:tcPr>
            <w:tcW w:w="1611" w:type="dxa"/>
            <w:tcBorders>
              <w:tl2br w:val="single" w:sz="4" w:space="0" w:color="auto"/>
            </w:tcBorders>
            <w:vAlign w:val="center"/>
          </w:tcPr>
          <w:p w14:paraId="4FE229AD"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 xml:space="preserve">　　時期</w:t>
            </w:r>
          </w:p>
          <w:p w14:paraId="3265BF8B"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p>
          <w:p w14:paraId="04720E58" w14:textId="77777777" w:rsidR="004F4EEB" w:rsidRPr="00751782" w:rsidRDefault="004F4EEB" w:rsidP="004F4EEB">
            <w:pPr>
              <w:spacing w:line="240" w:lineRule="exact"/>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項目</w:t>
            </w:r>
          </w:p>
        </w:tc>
        <w:tc>
          <w:tcPr>
            <w:tcW w:w="965" w:type="dxa"/>
            <w:vAlign w:val="center"/>
          </w:tcPr>
          <w:p w14:paraId="269CE717"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登録時</w:t>
            </w:r>
          </w:p>
        </w:tc>
        <w:tc>
          <w:tcPr>
            <w:tcW w:w="971" w:type="dxa"/>
            <w:vAlign w:val="center"/>
          </w:tcPr>
          <w:p w14:paraId="6C5A1BC5"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登録後3ヶ月以内</w:t>
            </w:r>
          </w:p>
        </w:tc>
        <w:tc>
          <w:tcPr>
            <w:tcW w:w="953" w:type="dxa"/>
            <w:vAlign w:val="center"/>
          </w:tcPr>
          <w:p w14:paraId="57E83A2B"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投薬</w:t>
            </w:r>
          </w:p>
          <w:p w14:paraId="030C6927"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1週後</w:t>
            </w:r>
          </w:p>
        </w:tc>
        <w:tc>
          <w:tcPr>
            <w:tcW w:w="954" w:type="dxa"/>
            <w:vAlign w:val="center"/>
          </w:tcPr>
          <w:p w14:paraId="0E2AB55E"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投薬</w:t>
            </w:r>
          </w:p>
          <w:p w14:paraId="177C9379"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2週後</w:t>
            </w:r>
          </w:p>
        </w:tc>
        <w:tc>
          <w:tcPr>
            <w:tcW w:w="955" w:type="dxa"/>
            <w:vAlign w:val="center"/>
          </w:tcPr>
          <w:p w14:paraId="2132358B"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投薬</w:t>
            </w:r>
          </w:p>
          <w:p w14:paraId="1E3CCBE5"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4週後</w:t>
            </w:r>
          </w:p>
        </w:tc>
        <w:tc>
          <w:tcPr>
            <w:tcW w:w="1198" w:type="dxa"/>
            <w:vAlign w:val="center"/>
          </w:tcPr>
          <w:p w14:paraId="1D66E516"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投薬</w:t>
            </w:r>
          </w:p>
          <w:p w14:paraId="0F6F4F1E"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8週後</w:t>
            </w:r>
          </w:p>
        </w:tc>
        <w:tc>
          <w:tcPr>
            <w:tcW w:w="871" w:type="dxa"/>
            <w:vAlign w:val="center"/>
          </w:tcPr>
          <w:p w14:paraId="3C3AE85F"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投薬</w:t>
            </w:r>
          </w:p>
          <w:p w14:paraId="3AF16060"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12週後</w:t>
            </w:r>
          </w:p>
        </w:tc>
      </w:tr>
      <w:tr w:rsidR="00502EBC" w:rsidRPr="00751782" w14:paraId="2AADA649" w14:textId="77777777" w:rsidTr="00D45A7F">
        <w:trPr>
          <w:trHeight w:val="365"/>
        </w:trPr>
        <w:tc>
          <w:tcPr>
            <w:tcW w:w="1611" w:type="dxa"/>
            <w:vAlign w:val="center"/>
          </w:tcPr>
          <w:p w14:paraId="18933E97"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同意取得</w:t>
            </w:r>
          </w:p>
        </w:tc>
        <w:tc>
          <w:tcPr>
            <w:tcW w:w="965" w:type="dxa"/>
          </w:tcPr>
          <w:p w14:paraId="63D4D8D5"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971" w:type="dxa"/>
            <w:vAlign w:val="center"/>
          </w:tcPr>
          <w:p w14:paraId="778F4322" w14:textId="77777777" w:rsidR="004F4EEB" w:rsidRPr="00751782" w:rsidRDefault="004F4EEB" w:rsidP="004F4EEB">
            <w:pPr>
              <w:jc w:val="center"/>
              <w:rPr>
                <w:rFonts w:ascii="UD デジタル 教科書体 NK-R" w:eastAsia="UD デジタル 教科書体 NK-R" w:hAnsi="ＭＳ ゴシック"/>
                <w:color w:val="0070C0"/>
                <w:kern w:val="0"/>
                <w:sz w:val="20"/>
              </w:rPr>
            </w:pPr>
          </w:p>
        </w:tc>
        <w:tc>
          <w:tcPr>
            <w:tcW w:w="953" w:type="dxa"/>
            <w:vAlign w:val="center"/>
          </w:tcPr>
          <w:p w14:paraId="4E0F74CC"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954" w:type="dxa"/>
            <w:vAlign w:val="center"/>
          </w:tcPr>
          <w:p w14:paraId="4200A348"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955" w:type="dxa"/>
            <w:vAlign w:val="center"/>
          </w:tcPr>
          <w:p w14:paraId="2D84CD96"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1198" w:type="dxa"/>
            <w:vAlign w:val="center"/>
          </w:tcPr>
          <w:p w14:paraId="5ACFB175"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871" w:type="dxa"/>
            <w:vAlign w:val="center"/>
          </w:tcPr>
          <w:p w14:paraId="6CD7B7A8"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r>
      <w:tr w:rsidR="00502EBC" w:rsidRPr="00751782" w14:paraId="5BB78B9C" w14:textId="77777777" w:rsidTr="00D45A7F">
        <w:trPr>
          <w:trHeight w:val="365"/>
        </w:trPr>
        <w:tc>
          <w:tcPr>
            <w:tcW w:w="1611" w:type="dxa"/>
            <w:vAlign w:val="center"/>
          </w:tcPr>
          <w:p w14:paraId="62D11AE8"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薬剤投与</w:t>
            </w:r>
          </w:p>
        </w:tc>
        <w:tc>
          <w:tcPr>
            <w:tcW w:w="965" w:type="dxa"/>
          </w:tcPr>
          <w:p w14:paraId="0B020EB3"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971" w:type="dxa"/>
            <w:vAlign w:val="center"/>
          </w:tcPr>
          <w:p w14:paraId="68FAA963"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noProof/>
                <w:color w:val="0070C0"/>
                <w:kern w:val="0"/>
                <w:sz w:val="18"/>
                <w:szCs w:val="18"/>
              </w:rPr>
              <mc:AlternateContent>
                <mc:Choice Requires="wps">
                  <w:drawing>
                    <wp:anchor distT="0" distB="0" distL="114300" distR="114300" simplePos="0" relativeHeight="251662848" behindDoc="0" locked="0" layoutInCell="1" allowOverlap="1" wp14:anchorId="7229DB72" wp14:editId="4AD48DFD">
                      <wp:simplePos x="0" y="0"/>
                      <wp:positionH relativeFrom="column">
                        <wp:posOffset>532764</wp:posOffset>
                      </wp:positionH>
                      <wp:positionV relativeFrom="paragraph">
                        <wp:posOffset>113030</wp:posOffset>
                      </wp:positionV>
                      <wp:extent cx="3171825" cy="0"/>
                      <wp:effectExtent l="0" t="76200" r="9525" b="95250"/>
                      <wp:wrapNone/>
                      <wp:docPr id="8" name="直線矢印コネクタ 4"/>
                      <wp:cNvGraphicFramePr/>
                      <a:graphic xmlns:a="http://schemas.openxmlformats.org/drawingml/2006/main">
                        <a:graphicData uri="http://schemas.microsoft.com/office/word/2010/wordprocessingShape">
                          <wps:wsp>
                            <wps:cNvCnPr/>
                            <wps:spPr>
                              <a:xfrm>
                                <a:off x="0" y="0"/>
                                <a:ext cx="3171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614A3270" id="_x0000_t32" coordsize="21600,21600" o:spt="32" o:oned="t" path="m,l21600,21600e" filled="f">
                      <v:path arrowok="t" fillok="f" o:connecttype="none"/>
                      <o:lock v:ext="edit" shapetype="t"/>
                    </v:shapetype>
                    <v:shape id="直線矢印コネクタ 8" o:spid="_x0000_s1026" type="#_x0000_t32" style="position:absolute;left:0;text-align:left;margin-left:41.95pt;margin-top:8.9pt;width:249.75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" strokecolor="windowText" strokeweight=".5pt">
                      <v:stroke endarrow="block" joinstyle="miter"/>
                    </v:shape>
                  </w:pict>
                </mc:Fallback>
              </mc:AlternateContent>
            </w:r>
          </w:p>
        </w:tc>
        <w:tc>
          <w:tcPr>
            <w:tcW w:w="953" w:type="dxa"/>
            <w:vAlign w:val="center"/>
          </w:tcPr>
          <w:p w14:paraId="73413C4A"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954" w:type="dxa"/>
            <w:vAlign w:val="center"/>
          </w:tcPr>
          <w:p w14:paraId="28B2D05B"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955" w:type="dxa"/>
            <w:vAlign w:val="center"/>
          </w:tcPr>
          <w:p w14:paraId="6EEFF511"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1198" w:type="dxa"/>
            <w:vAlign w:val="center"/>
          </w:tcPr>
          <w:p w14:paraId="06998E5B"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871" w:type="dxa"/>
            <w:vAlign w:val="center"/>
          </w:tcPr>
          <w:p w14:paraId="4BF6F23A"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r>
      <w:tr w:rsidR="00502EBC" w:rsidRPr="00751782" w14:paraId="6B06C67E" w14:textId="77777777" w:rsidTr="00D45A7F">
        <w:trPr>
          <w:trHeight w:val="365"/>
        </w:trPr>
        <w:tc>
          <w:tcPr>
            <w:tcW w:w="1611" w:type="dxa"/>
            <w:tcBorders>
              <w:bottom w:val="single" w:sz="4" w:space="0" w:color="auto"/>
            </w:tcBorders>
            <w:vAlign w:val="center"/>
          </w:tcPr>
          <w:p w14:paraId="2B73D922"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研究対象者背景</w:t>
            </w:r>
          </w:p>
        </w:tc>
        <w:tc>
          <w:tcPr>
            <w:tcW w:w="965" w:type="dxa"/>
          </w:tcPr>
          <w:p w14:paraId="165DB1B0"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971" w:type="dxa"/>
            <w:vAlign w:val="center"/>
          </w:tcPr>
          <w:p w14:paraId="23767997" w14:textId="77777777" w:rsidR="004F4EEB" w:rsidRPr="00751782" w:rsidRDefault="004F4EEB" w:rsidP="004F4EEB">
            <w:pPr>
              <w:jc w:val="center"/>
              <w:rPr>
                <w:rFonts w:ascii="UD デジタル 教科書体 NK-R" w:eastAsia="UD デジタル 教科書体 NK-R" w:hAnsi="ＭＳ ゴシック"/>
                <w:color w:val="0070C0"/>
                <w:kern w:val="0"/>
                <w:sz w:val="20"/>
              </w:rPr>
            </w:pPr>
            <w:r w:rsidRPr="00751782">
              <w:rPr>
                <w:rFonts w:ascii="UD デジタル 教科書体 NK-R" w:eastAsia="UD デジタル 教科書体 NK-R" w:hAnsi="ＭＳ ゴシック" w:cs="Arial" w:hint="eastAsia"/>
                <w:color w:val="0070C0"/>
                <w:kern w:val="0"/>
                <w:sz w:val="18"/>
                <w:szCs w:val="18"/>
              </w:rPr>
              <w:t>●</w:t>
            </w:r>
          </w:p>
        </w:tc>
        <w:tc>
          <w:tcPr>
            <w:tcW w:w="953" w:type="dxa"/>
            <w:vAlign w:val="center"/>
          </w:tcPr>
          <w:p w14:paraId="132368BB"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954" w:type="dxa"/>
            <w:vAlign w:val="center"/>
          </w:tcPr>
          <w:p w14:paraId="50757D5D"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955" w:type="dxa"/>
            <w:vAlign w:val="center"/>
          </w:tcPr>
          <w:p w14:paraId="465731CD"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1198" w:type="dxa"/>
            <w:vAlign w:val="center"/>
          </w:tcPr>
          <w:p w14:paraId="1A1E5739"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871" w:type="dxa"/>
            <w:vAlign w:val="center"/>
          </w:tcPr>
          <w:p w14:paraId="1904DFB4"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r>
      <w:tr w:rsidR="00502EBC" w:rsidRPr="00751782" w14:paraId="5C9E3EB5" w14:textId="77777777" w:rsidTr="00D45A7F">
        <w:trPr>
          <w:trHeight w:val="703"/>
        </w:trPr>
        <w:tc>
          <w:tcPr>
            <w:tcW w:w="1611" w:type="dxa"/>
            <w:tcBorders>
              <w:top w:val="single" w:sz="4" w:space="0" w:color="auto"/>
            </w:tcBorders>
            <w:vAlign w:val="center"/>
          </w:tcPr>
          <w:p w14:paraId="7DF9C243"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治療内容</w:t>
            </w:r>
          </w:p>
        </w:tc>
        <w:tc>
          <w:tcPr>
            <w:tcW w:w="965" w:type="dxa"/>
          </w:tcPr>
          <w:p w14:paraId="719E7328"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971" w:type="dxa"/>
            <w:vAlign w:val="center"/>
          </w:tcPr>
          <w:p w14:paraId="66B4B83F"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953" w:type="dxa"/>
            <w:vAlign w:val="center"/>
          </w:tcPr>
          <w:p w14:paraId="3E0D2653"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954" w:type="dxa"/>
            <w:vAlign w:val="center"/>
          </w:tcPr>
          <w:p w14:paraId="1984050A"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955" w:type="dxa"/>
            <w:vAlign w:val="center"/>
          </w:tcPr>
          <w:p w14:paraId="78C1FDA9"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1198" w:type="dxa"/>
            <w:vAlign w:val="center"/>
          </w:tcPr>
          <w:p w14:paraId="452D42F7"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871" w:type="dxa"/>
            <w:vAlign w:val="center"/>
          </w:tcPr>
          <w:p w14:paraId="746EE042"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r>
      <w:tr w:rsidR="00502EBC" w:rsidRPr="00751782" w14:paraId="28B3BC3B" w14:textId="77777777" w:rsidTr="00D45A7F">
        <w:trPr>
          <w:trHeight w:val="703"/>
        </w:trPr>
        <w:tc>
          <w:tcPr>
            <w:tcW w:w="1611" w:type="dxa"/>
            <w:vAlign w:val="center"/>
          </w:tcPr>
          <w:p w14:paraId="3DD893F9"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血圧・脈拍・体温・呼吸数</w:t>
            </w:r>
          </w:p>
        </w:tc>
        <w:tc>
          <w:tcPr>
            <w:tcW w:w="965" w:type="dxa"/>
          </w:tcPr>
          <w:p w14:paraId="38B198B7"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971" w:type="dxa"/>
            <w:vAlign w:val="center"/>
          </w:tcPr>
          <w:p w14:paraId="103C757B"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953" w:type="dxa"/>
            <w:vAlign w:val="center"/>
          </w:tcPr>
          <w:p w14:paraId="7A73B0B8"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954" w:type="dxa"/>
            <w:vAlign w:val="center"/>
          </w:tcPr>
          <w:p w14:paraId="434F7629"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955" w:type="dxa"/>
            <w:vAlign w:val="center"/>
          </w:tcPr>
          <w:p w14:paraId="5A74CB59"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1198" w:type="dxa"/>
            <w:vAlign w:val="center"/>
          </w:tcPr>
          <w:p w14:paraId="4DAA07F9"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871" w:type="dxa"/>
            <w:vAlign w:val="center"/>
          </w:tcPr>
          <w:p w14:paraId="0F00B1DA"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r>
      <w:tr w:rsidR="00502EBC" w:rsidRPr="00751782" w14:paraId="1DEACCBA" w14:textId="77777777" w:rsidTr="00D45A7F">
        <w:trPr>
          <w:trHeight w:val="703"/>
        </w:trPr>
        <w:tc>
          <w:tcPr>
            <w:tcW w:w="1611" w:type="dxa"/>
            <w:vAlign w:val="center"/>
          </w:tcPr>
          <w:p w14:paraId="1248FA94"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血液検査</w:t>
            </w:r>
          </w:p>
        </w:tc>
        <w:tc>
          <w:tcPr>
            <w:tcW w:w="965" w:type="dxa"/>
          </w:tcPr>
          <w:p w14:paraId="14C1BCC3"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971" w:type="dxa"/>
            <w:vAlign w:val="center"/>
          </w:tcPr>
          <w:p w14:paraId="677332C5"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953" w:type="dxa"/>
            <w:tcBorders>
              <w:right w:val="single" w:sz="4" w:space="0" w:color="auto"/>
            </w:tcBorders>
            <w:vAlign w:val="center"/>
          </w:tcPr>
          <w:p w14:paraId="496F96AB"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58F3F590"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22206E2E"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512F9E85"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871" w:type="dxa"/>
            <w:vAlign w:val="center"/>
          </w:tcPr>
          <w:p w14:paraId="2AE13CEB"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r>
      <w:tr w:rsidR="00502EBC" w:rsidRPr="00751782" w14:paraId="62B386D2" w14:textId="77777777" w:rsidTr="00D45A7F">
        <w:trPr>
          <w:trHeight w:val="703"/>
        </w:trPr>
        <w:tc>
          <w:tcPr>
            <w:tcW w:w="1611" w:type="dxa"/>
            <w:vAlign w:val="center"/>
          </w:tcPr>
          <w:p w14:paraId="53BCCEBD"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胸部X線</w:t>
            </w:r>
          </w:p>
        </w:tc>
        <w:tc>
          <w:tcPr>
            <w:tcW w:w="965" w:type="dxa"/>
          </w:tcPr>
          <w:p w14:paraId="0D541A54"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971" w:type="dxa"/>
            <w:vAlign w:val="center"/>
          </w:tcPr>
          <w:p w14:paraId="6E82D10B"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953" w:type="dxa"/>
            <w:tcBorders>
              <w:right w:val="single" w:sz="4" w:space="0" w:color="auto"/>
            </w:tcBorders>
            <w:vAlign w:val="center"/>
          </w:tcPr>
          <w:p w14:paraId="2B9A8C9B"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6310E8A7"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1ABA4069"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7645CBA4"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871" w:type="dxa"/>
            <w:vAlign w:val="center"/>
          </w:tcPr>
          <w:p w14:paraId="6EA24810"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r>
      <w:tr w:rsidR="00502EBC" w:rsidRPr="00751782" w14:paraId="233944CA" w14:textId="77777777" w:rsidTr="00D45A7F">
        <w:trPr>
          <w:trHeight w:val="365"/>
        </w:trPr>
        <w:tc>
          <w:tcPr>
            <w:tcW w:w="1611" w:type="dxa"/>
            <w:vAlign w:val="center"/>
          </w:tcPr>
          <w:p w14:paraId="1C480D9E" w14:textId="77777777" w:rsidR="004F4EEB" w:rsidRPr="00751782" w:rsidRDefault="004F4EEB" w:rsidP="004F4EEB">
            <w:pPr>
              <w:spacing w:line="240" w:lineRule="exact"/>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有害事象</w:t>
            </w:r>
          </w:p>
        </w:tc>
        <w:tc>
          <w:tcPr>
            <w:tcW w:w="965" w:type="dxa"/>
          </w:tcPr>
          <w:p w14:paraId="133F2C62"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p>
        </w:tc>
        <w:tc>
          <w:tcPr>
            <w:tcW w:w="971" w:type="dxa"/>
            <w:vAlign w:val="center"/>
          </w:tcPr>
          <w:p w14:paraId="7996781A" w14:textId="77777777" w:rsidR="004F4EEB" w:rsidRPr="00751782" w:rsidRDefault="004F4EEB" w:rsidP="004F4EEB">
            <w:pPr>
              <w:jc w:val="center"/>
              <w:rPr>
                <w:rFonts w:ascii="UD デジタル 教科書体 NK-R" w:eastAsia="UD デジタル 教科書体 NK-R" w:hAnsi="ＭＳ ゴシック"/>
                <w:color w:val="0070C0"/>
                <w:kern w:val="0"/>
                <w:sz w:val="20"/>
              </w:rPr>
            </w:pPr>
            <w:r w:rsidRPr="00751782">
              <w:rPr>
                <w:rFonts w:ascii="UD デジタル 教科書体 NK-R" w:eastAsia="UD デジタル 教科書体 NK-R" w:hAnsi="ＭＳ ゴシック" w:cs="Arial" w:hint="eastAsia"/>
                <w:color w:val="0070C0"/>
                <w:kern w:val="0"/>
                <w:sz w:val="18"/>
                <w:szCs w:val="18"/>
              </w:rPr>
              <w:t>●</w:t>
            </w:r>
          </w:p>
        </w:tc>
        <w:tc>
          <w:tcPr>
            <w:tcW w:w="953" w:type="dxa"/>
            <w:tcBorders>
              <w:right w:val="single" w:sz="4" w:space="0" w:color="auto"/>
            </w:tcBorders>
            <w:vAlign w:val="center"/>
          </w:tcPr>
          <w:p w14:paraId="1C8A68BF"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04E11F10"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4B715AB7"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56B1F745"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c>
          <w:tcPr>
            <w:tcW w:w="871" w:type="dxa"/>
            <w:vAlign w:val="center"/>
          </w:tcPr>
          <w:p w14:paraId="0467F547" w14:textId="77777777" w:rsidR="004F4EEB" w:rsidRPr="00751782" w:rsidRDefault="004F4EEB" w:rsidP="004F4EEB">
            <w:pPr>
              <w:jc w:val="center"/>
              <w:rPr>
                <w:rFonts w:ascii="UD デジタル 教科書体 NK-R" w:eastAsia="UD デジタル 教科書体 NK-R" w:hAnsi="ＭＳ ゴシック" w:cs="Arial"/>
                <w:color w:val="0070C0"/>
                <w:kern w:val="0"/>
                <w:sz w:val="18"/>
                <w:szCs w:val="18"/>
              </w:rPr>
            </w:pPr>
            <w:r w:rsidRPr="00751782">
              <w:rPr>
                <w:rFonts w:ascii="UD デジタル 教科書体 NK-R" w:eastAsia="UD デジタル 教科書体 NK-R" w:hAnsi="ＭＳ ゴシック" w:cs="Arial" w:hint="eastAsia"/>
                <w:color w:val="0070C0"/>
                <w:kern w:val="0"/>
                <w:sz w:val="18"/>
                <w:szCs w:val="18"/>
              </w:rPr>
              <w:t>●</w:t>
            </w:r>
          </w:p>
        </w:tc>
      </w:tr>
    </w:tbl>
    <w:p w14:paraId="08FD407B" w14:textId="77777777" w:rsidR="004F4EEB" w:rsidRPr="00751782" w:rsidRDefault="004F4EEB" w:rsidP="00D45A7F">
      <w:pPr>
        <w:ind w:leftChars="400" w:left="865"/>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・研究対象者背景とは、年齢・性別・身長・体重・既往症・合併症。カルテから収集する。</w:t>
      </w:r>
    </w:p>
    <w:p w14:paraId="769F683A" w14:textId="77777777" w:rsidR="004F4EEB" w:rsidRPr="00751782" w:rsidRDefault="004F4EEB" w:rsidP="00D45A7F">
      <w:pPr>
        <w:ind w:leftChars="400" w:left="865"/>
        <w:rPr>
          <w:rFonts w:ascii="UD デジタル 教科書体 NK-R" w:eastAsia="UD デジタル 教科書体 NK-R"/>
          <w:color w:val="0070C0"/>
          <w:kern w:val="1"/>
          <w:sz w:val="20"/>
          <w:szCs w:val="20"/>
        </w:rPr>
      </w:pPr>
      <w:r w:rsidRPr="00751782">
        <w:rPr>
          <w:rFonts w:ascii="UD デジタル 教科書体 NK-R" w:eastAsia="UD デジタル 教科書体 NK-R" w:hAnsi="ＭＳ 明朝" w:hint="eastAsia"/>
          <w:color w:val="0070C0"/>
          <w:sz w:val="20"/>
        </w:rPr>
        <w:t>・血液検査は、白血球数、赤血球数、Hb、Ht、PLT、</w:t>
      </w:r>
      <w:r w:rsidRPr="00751782">
        <w:rPr>
          <w:rFonts w:ascii="UD デジタル 教科書体 NK-R" w:eastAsia="UD デジタル 教科書体 NK-R" w:hint="eastAsia"/>
          <w:color w:val="0070C0"/>
          <w:sz w:val="20"/>
          <w:szCs w:val="20"/>
        </w:rPr>
        <w:t>TP</w:t>
      </w:r>
      <w:r w:rsidRPr="00751782">
        <w:rPr>
          <w:rFonts w:ascii="UD デジタル 教科書体 NK-R" w:eastAsia="UD デジタル 教科書体 NK-R" w:hint="eastAsia"/>
          <w:color w:val="0070C0"/>
          <w:kern w:val="1"/>
          <w:sz w:val="20"/>
          <w:szCs w:val="20"/>
        </w:rPr>
        <w:t>、ALB、T-BIL、AST、ALT、BUN、Cre、Na、K、Cl、Ca、LDH、ALP、血糖。通常の診療における血液検査の結果を収集する。</w:t>
      </w:r>
    </w:p>
    <w:p w14:paraId="5C6E6617" w14:textId="77777777" w:rsidR="004F4EEB" w:rsidRPr="00751782" w:rsidRDefault="004F4EEB" w:rsidP="00D45A7F">
      <w:pPr>
        <w:ind w:leftChars="400" w:left="865"/>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・有害事象は、副作用など好ましくないすべての事象のことで、研究との因果関係は問わない。</w:t>
      </w:r>
    </w:p>
    <w:p w14:paraId="4AA9DA46" w14:textId="7B4598CB" w:rsidR="00466977" w:rsidRPr="00751782" w:rsidRDefault="00466977" w:rsidP="00D45A7F">
      <w:pPr>
        <w:ind w:leftChars="400" w:left="865"/>
        <w:rPr>
          <w:rFonts w:ascii="UD デジタル 教科書体 NK-R" w:eastAsia="UD デジタル 教科書体 NK-R" w:hAnsi="ＭＳ 明朝"/>
          <w:color w:val="0070C0"/>
          <w:sz w:val="20"/>
        </w:rPr>
      </w:pPr>
      <w:r w:rsidRPr="00751782">
        <w:rPr>
          <w:rFonts w:ascii="UD デジタル 教科書体 NK-R" w:eastAsia="UD デジタル 教科書体 NK-R" w:hAnsi="ＭＳ 明朝" w:hint="eastAsia"/>
          <w:color w:val="0070C0"/>
          <w:sz w:val="20"/>
        </w:rPr>
        <w:t>・受診日（検査日）は、投与2週後まで±1日、その後は</w:t>
      </w:r>
      <w:r w:rsidR="00FF67BB" w:rsidRPr="00751782">
        <w:rPr>
          <w:rFonts w:ascii="UD デジタル 教科書体 NK-R" w:eastAsia="UD デジタル 教科書体 NK-R" w:hAnsi="ＭＳ 明朝" w:hint="eastAsia"/>
          <w:color w:val="0070C0"/>
          <w:sz w:val="20"/>
        </w:rPr>
        <w:t>±3日を許容する。</w:t>
      </w:r>
    </w:p>
    <w:p w14:paraId="124F6549" w14:textId="77777777" w:rsidR="004F4EEB" w:rsidRPr="00751782" w:rsidRDefault="004F4EEB" w:rsidP="006B7DE7">
      <w:pPr>
        <w:rPr>
          <w:rFonts w:ascii="UD デジタル 教科書体 NK-R" w:eastAsia="UD デジタル 教科書体 NK-R"/>
          <w:color w:val="0070C0"/>
          <w:kern w:val="1"/>
          <w:sz w:val="20"/>
          <w:szCs w:val="20"/>
        </w:rPr>
      </w:pPr>
    </w:p>
    <w:p w14:paraId="0AED6EB3" w14:textId="77777777" w:rsidR="004F4EEB" w:rsidRPr="00751782" w:rsidRDefault="004F4EEB" w:rsidP="00D45A7F">
      <w:pPr>
        <w:autoSpaceDE w:val="0"/>
        <w:autoSpaceDN w:val="0"/>
        <w:adjustRightInd w:val="0"/>
        <w:rPr>
          <w:rFonts w:ascii="UD デジタル 教科書体 NK-R" w:eastAsia="UD デジタル 教科書体 NK-R" w:cs="ＭＳ."/>
          <w:color w:val="0070C0"/>
          <w:kern w:val="0"/>
          <w:szCs w:val="22"/>
        </w:rPr>
      </w:pPr>
    </w:p>
    <w:p w14:paraId="51BC7FF3" w14:textId="77777777" w:rsidR="004F4EEB" w:rsidRPr="00751782" w:rsidRDefault="004F4EEB" w:rsidP="00D45A7F">
      <w:pPr>
        <w:autoSpaceDE w:val="0"/>
        <w:autoSpaceDN w:val="0"/>
        <w:adjustRightInd w:val="0"/>
        <w:rPr>
          <w:rFonts w:ascii="UD デジタル 教科書体 NK-R" w:eastAsia="UD デジタル 教科書体 NK-R" w:cs="ＭＳ."/>
          <w:color w:val="FF0000"/>
          <w:kern w:val="0"/>
          <w:szCs w:val="22"/>
        </w:rPr>
      </w:pPr>
    </w:p>
    <w:p w14:paraId="01640E40" w14:textId="77777777" w:rsidR="00DC69CC" w:rsidRPr="00751782" w:rsidRDefault="00DC69CC" w:rsidP="002F503C">
      <w:pPr>
        <w:pStyle w:val="2"/>
        <w:rPr>
          <w:rFonts w:ascii="UD デジタル 教科書体 NK-R" w:eastAsia="UD デジタル 教科書体 NK-R"/>
        </w:rPr>
      </w:pPr>
      <w:bookmarkStart w:id="323" w:name="_Toc92200946"/>
      <w:bookmarkStart w:id="324" w:name="_Toc132723291"/>
      <w:r w:rsidRPr="00751782">
        <w:rPr>
          <w:rFonts w:ascii="UD デジタル 教科書体 NK-R" w:eastAsia="UD デジタル 教科書体 NK-R" w:hint="eastAsia"/>
        </w:rPr>
        <w:lastRenderedPageBreak/>
        <w:t>ゲノム解析</w:t>
      </w:r>
      <w:bookmarkEnd w:id="323"/>
      <w:bookmarkEnd w:id="324"/>
    </w:p>
    <w:p w14:paraId="76836BF6" w14:textId="77777777" w:rsidR="00DC69CC" w:rsidRPr="00751782" w:rsidRDefault="00DC69CC" w:rsidP="00D45A7F">
      <w:pPr>
        <w:pStyle w:val="afa"/>
        <w:wordWrap/>
        <w:snapToGrid w:val="0"/>
        <w:spacing w:line="240" w:lineRule="auto"/>
        <w:rPr>
          <w:rFonts w:ascii="UD デジタル 教科書体 NK-R" w:eastAsia="UD デジタル 教科書体 NK-R"/>
          <w:b/>
          <w:color w:val="000000"/>
          <w:sz w:val="22"/>
          <w:szCs w:val="22"/>
        </w:rPr>
      </w:pPr>
      <w:r w:rsidRPr="00751782">
        <w:rPr>
          <w:rFonts w:ascii="UD デジタル 教科書体 NK-R" w:eastAsia="UD デジタル 教科書体 NK-R" w:hint="eastAsia"/>
          <w:b/>
          <w:color w:val="000000"/>
          <w:sz w:val="22"/>
          <w:szCs w:val="22"/>
        </w:rPr>
        <w:t>（１）ヒトゲノム・遺伝子解析を行うか。</w:t>
      </w:r>
    </w:p>
    <w:p w14:paraId="2AD1BDD9" w14:textId="09E377BE" w:rsidR="00DC69CC" w:rsidRPr="00751782" w:rsidRDefault="00DC69CC" w:rsidP="00D45A7F">
      <w:pPr>
        <w:pStyle w:val="afa"/>
        <w:wordWrap/>
        <w:snapToGrid w:val="0"/>
        <w:spacing w:line="240" w:lineRule="auto"/>
        <w:rPr>
          <w:rFonts w:ascii="UD デジタル 教科書体 NK-R" w:eastAsia="UD デジタル 教科書体 NK-R"/>
          <w:b/>
          <w:color w:val="000000"/>
          <w:sz w:val="22"/>
          <w:szCs w:val="22"/>
        </w:rPr>
      </w:pPr>
      <w:r w:rsidRPr="00751782">
        <w:rPr>
          <w:rFonts w:ascii="UD デジタル 教科書体 NK-R" w:eastAsia="UD デジタル 教科書体 NK-R" w:hint="eastAsia"/>
          <w:b/>
          <w:color w:val="000000"/>
          <w:sz w:val="22"/>
          <w:szCs w:val="22"/>
        </w:rPr>
        <w:t xml:space="preserve">　　</w:t>
      </w:r>
      <w:sdt>
        <w:sdtPr>
          <w:rPr>
            <w:rFonts w:ascii="UD デジタル 教科書体 NK-R" w:eastAsia="UD デジタル 教科書体 NK-R" w:hint="eastAsia"/>
            <w:b/>
            <w:color w:val="000000"/>
            <w:sz w:val="22"/>
            <w:szCs w:val="22"/>
          </w:rPr>
          <w:id w:val="422465283"/>
          <w14:checkbox>
            <w14:checked w14:val="0"/>
            <w14:checkedState w14:val="2612" w14:font="ＭＳ ゴシック"/>
            <w14:uncheckedState w14:val="2610" w14:font="ＭＳ ゴシック"/>
          </w14:checkbox>
        </w:sdtPr>
        <w:sdtEndPr/>
        <w:sdtContent>
          <w:r w:rsidR="00394A95">
            <w:rPr>
              <w:rFonts w:ascii="ＭＳ ゴシック" w:eastAsia="ＭＳ ゴシック" w:hAnsi="ＭＳ ゴシック" w:hint="eastAsia"/>
              <w:b/>
              <w:color w:val="000000"/>
              <w:sz w:val="22"/>
              <w:szCs w:val="22"/>
            </w:rPr>
            <w:t>☐</w:t>
          </w:r>
        </w:sdtContent>
      </w:sdt>
      <w:r w:rsidRPr="00751782">
        <w:rPr>
          <w:rFonts w:ascii="UD デジタル 教科書体 NK-R" w:eastAsia="UD デジタル 教科書体 NK-R" w:hint="eastAsia"/>
          <w:b/>
          <w:color w:val="000000"/>
          <w:sz w:val="22"/>
          <w:szCs w:val="22"/>
        </w:rPr>
        <w:t xml:space="preserve">①はい　　</w:t>
      </w:r>
    </w:p>
    <w:p w14:paraId="4B6CE80D" w14:textId="02CE66AE" w:rsidR="00DC69CC" w:rsidRPr="00751782" w:rsidRDefault="00DC69CC" w:rsidP="00D45A7F">
      <w:pPr>
        <w:pStyle w:val="afa"/>
        <w:wordWrap/>
        <w:snapToGrid w:val="0"/>
        <w:spacing w:line="240" w:lineRule="auto"/>
        <w:rPr>
          <w:rFonts w:ascii="UD デジタル 教科書体 NK-R" w:eastAsia="UD デジタル 教科書体 NK-R"/>
          <w:b/>
          <w:color w:val="000000"/>
          <w:sz w:val="22"/>
          <w:szCs w:val="22"/>
        </w:rPr>
      </w:pPr>
      <w:r w:rsidRPr="00751782">
        <w:rPr>
          <w:rFonts w:ascii="UD デジタル 教科書体 NK-R" w:eastAsia="UD デジタル 教科書体 NK-R" w:hint="eastAsia"/>
          <w:b/>
          <w:color w:val="000000"/>
          <w:sz w:val="22"/>
          <w:szCs w:val="22"/>
        </w:rPr>
        <w:t xml:space="preserve">　　</w:t>
      </w:r>
      <w:sdt>
        <w:sdtPr>
          <w:rPr>
            <w:rFonts w:ascii="UD デジタル 教科書体 NK-R" w:eastAsia="UD デジタル 教科書体 NK-R" w:hint="eastAsia"/>
            <w:b/>
            <w:color w:val="000000"/>
            <w:sz w:val="22"/>
            <w:szCs w:val="22"/>
          </w:rPr>
          <w:id w:val="1279369258"/>
          <w14:checkbox>
            <w14:checked w14:val="0"/>
            <w14:checkedState w14:val="2612" w14:font="ＭＳ ゴシック"/>
            <w14:uncheckedState w14:val="2610" w14:font="ＭＳ ゴシック"/>
          </w14:checkbox>
        </w:sdtPr>
        <w:sdtEndPr/>
        <w:sdtContent>
          <w:r w:rsidR="00394A95">
            <w:rPr>
              <w:rFonts w:ascii="ＭＳ ゴシック" w:eastAsia="ＭＳ ゴシック" w:hAnsi="ＭＳ ゴシック" w:hint="eastAsia"/>
              <w:b/>
              <w:color w:val="000000"/>
              <w:sz w:val="22"/>
              <w:szCs w:val="22"/>
            </w:rPr>
            <w:t>☐</w:t>
          </w:r>
        </w:sdtContent>
      </w:sdt>
      <w:r w:rsidRPr="00751782">
        <w:rPr>
          <w:rFonts w:ascii="UD デジタル 教科書体 NK-R" w:eastAsia="UD デジタル 教科書体 NK-R" w:hint="eastAsia"/>
          <w:b/>
          <w:color w:val="000000"/>
          <w:sz w:val="22"/>
          <w:szCs w:val="22"/>
        </w:rPr>
        <w:t>②いいえ→これ以降記載不要</w:t>
      </w:r>
    </w:p>
    <w:p w14:paraId="2C0F19BC" w14:textId="77777777" w:rsidR="00DC69CC" w:rsidRPr="00751782" w:rsidRDefault="00DC69CC" w:rsidP="00D45A7F">
      <w:pPr>
        <w:pStyle w:val="afa"/>
        <w:wordWrap/>
        <w:snapToGrid w:val="0"/>
        <w:spacing w:line="240" w:lineRule="auto"/>
        <w:rPr>
          <w:rFonts w:ascii="UD デジタル 教科書体 NK-R" w:eastAsia="UD デジタル 教科書体 NK-R"/>
          <w:b/>
          <w:color w:val="000000"/>
          <w:sz w:val="22"/>
          <w:szCs w:val="22"/>
        </w:rPr>
      </w:pPr>
    </w:p>
    <w:p w14:paraId="5A5B010F" w14:textId="77777777" w:rsidR="00DC69CC" w:rsidRPr="00751782" w:rsidRDefault="00DC69CC" w:rsidP="00D45A7F">
      <w:pPr>
        <w:pStyle w:val="afa"/>
        <w:wordWrap/>
        <w:snapToGrid w:val="0"/>
        <w:spacing w:line="240" w:lineRule="auto"/>
        <w:rPr>
          <w:rFonts w:ascii="UD デジタル 教科書体 NK-R" w:eastAsia="UD デジタル 教科書体 NK-R"/>
          <w:b/>
          <w:color w:val="000000"/>
          <w:sz w:val="22"/>
          <w:szCs w:val="22"/>
        </w:rPr>
      </w:pPr>
      <w:r w:rsidRPr="00751782">
        <w:rPr>
          <w:rFonts w:ascii="UD デジタル 教科書体 NK-R" w:eastAsia="UD デジタル 教科書体 NK-R" w:hint="eastAsia"/>
          <w:b/>
          <w:color w:val="000000"/>
          <w:sz w:val="22"/>
          <w:szCs w:val="22"/>
        </w:rPr>
        <w:t>（２）解析予定の遺伝子名、探索する表現型等</w:t>
      </w:r>
    </w:p>
    <w:p w14:paraId="70448C64" w14:textId="77777777" w:rsidR="00DC69CC" w:rsidRPr="00751782" w:rsidRDefault="00DC69CC" w:rsidP="00D45A7F">
      <w:pPr>
        <w:pStyle w:val="afa"/>
        <w:wordWrap/>
        <w:snapToGrid w:val="0"/>
        <w:spacing w:line="240" w:lineRule="auto"/>
        <w:rPr>
          <w:rFonts w:ascii="UD デジタル 教科書体 NK-R" w:eastAsia="UD デジタル 教科書体 NK-R"/>
          <w:b/>
          <w:color w:val="000000"/>
          <w:sz w:val="22"/>
          <w:szCs w:val="22"/>
        </w:rPr>
      </w:pPr>
    </w:p>
    <w:p w14:paraId="10CAC068" w14:textId="77777777" w:rsidR="00DC69CC" w:rsidRPr="00751782" w:rsidRDefault="00DC69CC" w:rsidP="00D45A7F">
      <w:pPr>
        <w:pStyle w:val="afa"/>
        <w:wordWrap/>
        <w:snapToGrid w:val="0"/>
        <w:spacing w:line="240" w:lineRule="auto"/>
        <w:rPr>
          <w:rFonts w:ascii="UD デジタル 教科書体 NK-R" w:eastAsia="UD デジタル 教科書体 NK-R"/>
          <w:b/>
          <w:color w:val="000000"/>
          <w:sz w:val="22"/>
          <w:szCs w:val="22"/>
        </w:rPr>
      </w:pPr>
    </w:p>
    <w:p w14:paraId="4D4414CC" w14:textId="68EAEA9B" w:rsidR="00DC69CC" w:rsidRPr="00751782" w:rsidRDefault="00DC69CC" w:rsidP="00D45A7F">
      <w:pPr>
        <w:pStyle w:val="afa"/>
        <w:wordWrap/>
        <w:snapToGrid w:val="0"/>
        <w:spacing w:line="240" w:lineRule="auto"/>
        <w:rPr>
          <w:rFonts w:ascii="UD デジタル 教科書体 NK-R" w:eastAsia="UD デジタル 教科書体 NK-R"/>
          <w:b/>
          <w:color w:val="000000"/>
          <w:sz w:val="22"/>
          <w:szCs w:val="22"/>
        </w:rPr>
      </w:pPr>
      <w:r w:rsidRPr="00751782">
        <w:rPr>
          <w:rFonts w:ascii="UD デジタル 教科書体 NK-R" w:eastAsia="UD デジタル 教科書体 NK-R" w:hint="eastAsia"/>
          <w:b/>
          <w:color w:val="000000"/>
          <w:sz w:val="22"/>
          <w:szCs w:val="22"/>
        </w:rPr>
        <w:t>（３）</w:t>
      </w:r>
      <w:r w:rsidR="00BA4742" w:rsidRPr="00751782">
        <w:rPr>
          <w:rFonts w:ascii="UD デジタル 教科書体 NK-R" w:eastAsia="UD デジタル 教科書体 NK-R" w:hint="eastAsia"/>
          <w:b/>
          <w:color w:val="000000"/>
          <w:sz w:val="22"/>
          <w:szCs w:val="22"/>
        </w:rPr>
        <w:t>本研究で新たに</w:t>
      </w:r>
      <w:r w:rsidRPr="00751782">
        <w:rPr>
          <w:rFonts w:ascii="UD デジタル 教科書体 NK-R" w:eastAsia="UD デジタル 教科書体 NK-R" w:hint="eastAsia"/>
          <w:b/>
          <w:color w:val="000000"/>
          <w:sz w:val="22"/>
          <w:szCs w:val="22"/>
        </w:rPr>
        <w:t>個人識別符号に該当するゲノムデータを取得するか。</w:t>
      </w:r>
    </w:p>
    <w:p w14:paraId="47DEA6BB" w14:textId="1E0F03F9" w:rsidR="00DC69CC" w:rsidRPr="00751782" w:rsidRDefault="00DC69CC" w:rsidP="00D45A7F">
      <w:pPr>
        <w:pStyle w:val="afa"/>
        <w:wordWrap/>
        <w:snapToGrid w:val="0"/>
        <w:spacing w:line="240" w:lineRule="auto"/>
        <w:rPr>
          <w:rFonts w:ascii="UD デジタル 教科書体 NK-R" w:eastAsia="UD デジタル 教科書体 NK-R"/>
          <w:b/>
          <w:color w:val="000000"/>
          <w:sz w:val="22"/>
          <w:szCs w:val="22"/>
        </w:rPr>
      </w:pPr>
      <w:r w:rsidRPr="00751782">
        <w:rPr>
          <w:rFonts w:ascii="UD デジタル 教科書体 NK-R" w:eastAsia="UD デジタル 教科書体 NK-R" w:hint="eastAsia"/>
          <w:b/>
          <w:color w:val="000000"/>
          <w:sz w:val="22"/>
          <w:szCs w:val="22"/>
        </w:rPr>
        <w:t xml:space="preserve">　　</w:t>
      </w:r>
      <w:sdt>
        <w:sdtPr>
          <w:rPr>
            <w:rFonts w:ascii="UD デジタル 教科書体 NK-R" w:eastAsia="UD デジタル 教科書体 NK-R" w:hint="eastAsia"/>
            <w:b/>
            <w:color w:val="000000"/>
            <w:sz w:val="22"/>
            <w:szCs w:val="22"/>
          </w:rPr>
          <w:id w:val="-1650821877"/>
          <w14:checkbox>
            <w14:checked w14:val="0"/>
            <w14:checkedState w14:val="2612" w14:font="ＭＳ ゴシック"/>
            <w14:uncheckedState w14:val="2610" w14:font="ＭＳ ゴシック"/>
          </w14:checkbox>
        </w:sdtPr>
        <w:sdtEndPr/>
        <w:sdtContent>
          <w:r w:rsidR="00394A95">
            <w:rPr>
              <w:rFonts w:ascii="ＭＳ ゴシック" w:eastAsia="ＭＳ ゴシック" w:hAnsi="ＭＳ ゴシック" w:hint="eastAsia"/>
              <w:b/>
              <w:color w:val="000000"/>
              <w:sz w:val="22"/>
              <w:szCs w:val="22"/>
            </w:rPr>
            <w:t>☐</w:t>
          </w:r>
        </w:sdtContent>
      </w:sdt>
      <w:r w:rsidRPr="00751782">
        <w:rPr>
          <w:rFonts w:ascii="UD デジタル 教科書体 NK-R" w:eastAsia="UD デジタル 教科書体 NK-R" w:hint="eastAsia"/>
          <w:b/>
          <w:color w:val="000000"/>
          <w:sz w:val="22"/>
          <w:szCs w:val="22"/>
        </w:rPr>
        <w:t>①取得する</w:t>
      </w:r>
    </w:p>
    <w:p w14:paraId="43AF3EDB" w14:textId="3097FED6" w:rsidR="00DC69CC" w:rsidRPr="00751782" w:rsidRDefault="00DC69CC" w:rsidP="00D45A7F">
      <w:pPr>
        <w:pStyle w:val="afa"/>
        <w:wordWrap/>
        <w:snapToGrid w:val="0"/>
        <w:spacing w:line="240" w:lineRule="auto"/>
        <w:rPr>
          <w:rFonts w:ascii="UD デジタル 教科書体 NK-R" w:eastAsia="UD デジタル 教科書体 NK-R"/>
          <w:b/>
          <w:color w:val="000000"/>
          <w:sz w:val="22"/>
          <w:szCs w:val="22"/>
        </w:rPr>
      </w:pPr>
      <w:r w:rsidRPr="00751782">
        <w:rPr>
          <w:rFonts w:ascii="UD デジタル 教科書体 NK-R" w:eastAsia="UD デジタル 教科書体 NK-R" w:hint="eastAsia"/>
          <w:b/>
          <w:color w:val="000000"/>
          <w:sz w:val="22"/>
          <w:szCs w:val="22"/>
        </w:rPr>
        <w:t xml:space="preserve">　　</w:t>
      </w:r>
      <w:sdt>
        <w:sdtPr>
          <w:rPr>
            <w:rFonts w:ascii="UD デジタル 教科書体 NK-R" w:eastAsia="UD デジタル 教科書体 NK-R" w:hint="eastAsia"/>
            <w:b/>
            <w:color w:val="000000"/>
            <w:sz w:val="22"/>
            <w:szCs w:val="22"/>
          </w:rPr>
          <w:id w:val="-179812678"/>
          <w14:checkbox>
            <w14:checked w14:val="0"/>
            <w14:checkedState w14:val="2612" w14:font="ＭＳ ゴシック"/>
            <w14:uncheckedState w14:val="2610" w14:font="ＭＳ ゴシック"/>
          </w14:checkbox>
        </w:sdtPr>
        <w:sdtEndPr/>
        <w:sdtContent>
          <w:r w:rsidR="00394A95">
            <w:rPr>
              <w:rFonts w:ascii="ＭＳ ゴシック" w:eastAsia="ＭＳ ゴシック" w:hAnsi="ＭＳ ゴシック" w:hint="eastAsia"/>
              <w:b/>
              <w:color w:val="000000"/>
              <w:sz w:val="22"/>
              <w:szCs w:val="22"/>
            </w:rPr>
            <w:t>☐</w:t>
          </w:r>
        </w:sdtContent>
      </w:sdt>
      <w:r w:rsidRPr="00751782">
        <w:rPr>
          <w:rFonts w:ascii="UD デジタル 教科書体 NK-R" w:eastAsia="UD デジタル 教科書体 NK-R" w:hint="eastAsia"/>
          <w:b/>
          <w:color w:val="000000"/>
          <w:sz w:val="22"/>
          <w:szCs w:val="22"/>
        </w:rPr>
        <w:t>②取得しない</w:t>
      </w:r>
    </w:p>
    <w:p w14:paraId="0A9AFA69" w14:textId="77777777" w:rsidR="00DC69CC" w:rsidRPr="00751782" w:rsidRDefault="00DC69CC" w:rsidP="00D45A7F">
      <w:pPr>
        <w:pStyle w:val="a9"/>
        <w:ind w:leftChars="200" w:left="432"/>
        <w:jc w:val="both"/>
        <w:rPr>
          <w:rFonts w:ascii="UD デジタル 教科書体 NK-R" w:eastAsia="UD デジタル 教科書体 NK-R"/>
          <w:color w:val="0070C0"/>
        </w:rPr>
      </w:pPr>
      <w:r w:rsidRPr="00751782">
        <w:rPr>
          <w:rFonts w:ascii="UD デジタル 教科書体 NK-R" w:eastAsia="UD デジタル 教科書体 NK-R" w:hint="eastAsia"/>
          <w:color w:val="0070C0"/>
        </w:rPr>
        <w:t>※「ヒトゲノム及び遺伝子」には、人の個体を形成する細胞に共通して存在し、その子孫に受け継がれ得るヒトゲノム及び遺伝子（いわゆる生殖細胞系列変異又は多型（germline mutation or polymorphism））のみならず、がん等の疾病において、病変部位にのみ後天的に出現し、次世代には受け継がれないゲノム又は遺伝子（いわゆる体細胞変異（somatic mutation））も含まれる。</w:t>
      </w:r>
    </w:p>
    <w:p w14:paraId="76853EB2" w14:textId="77777777" w:rsidR="00DC69CC" w:rsidRPr="00751782" w:rsidRDefault="00DC69CC" w:rsidP="00D45A7F">
      <w:pPr>
        <w:pStyle w:val="a0"/>
        <w:spacing w:line="240" w:lineRule="auto"/>
        <w:ind w:leftChars="200" w:left="432" w:firstLine="0"/>
        <w:rPr>
          <w:rFonts w:ascii="UD デジタル 教科書体 NK-R" w:eastAsia="UD デジタル 教科書体 NK-R" w:hAnsi="Century"/>
          <w:color w:val="0070C0"/>
        </w:rPr>
      </w:pPr>
      <w:r w:rsidRPr="00751782">
        <w:rPr>
          <w:rFonts w:ascii="UD デジタル 教科書体 NK-R" w:eastAsia="UD デジタル 教科書体 NK-R" w:hint="eastAsia"/>
          <w:color w:val="0070C0"/>
        </w:rPr>
        <w:t>また、「解析・探索」にはいわゆるエピゲノムに関するものやゲノム情報を基礎として生体を構成している様々な分子等を網羅的に調べるオミックス解析も含む。</w:t>
      </w:r>
    </w:p>
    <w:p w14:paraId="70C3277A" w14:textId="77777777" w:rsidR="00DC69CC" w:rsidRPr="00751782" w:rsidRDefault="00DC69CC" w:rsidP="00D45A7F">
      <w:pPr>
        <w:pStyle w:val="a0"/>
        <w:spacing w:line="240" w:lineRule="auto"/>
        <w:ind w:leftChars="241" w:left="521" w:firstLine="0"/>
        <w:rPr>
          <w:rFonts w:ascii="UD デジタル 教科書体 NK-R" w:eastAsia="UD デジタル 教科書体 NK-R" w:hAnsi="Century"/>
          <w:color w:val="0070C0"/>
        </w:rPr>
      </w:pPr>
    </w:p>
    <w:p w14:paraId="09CE540E" w14:textId="77777777" w:rsidR="00DC69CC" w:rsidRPr="00751782" w:rsidRDefault="00DC69CC" w:rsidP="00D45A7F">
      <w:pPr>
        <w:pStyle w:val="a0"/>
        <w:spacing w:line="240" w:lineRule="auto"/>
        <w:ind w:leftChars="200" w:left="432" w:firstLine="0"/>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※個人識別符号に該当するゲノムデータ：</w:t>
      </w:r>
    </w:p>
    <w:p w14:paraId="21D2B917" w14:textId="0187FF4F" w:rsidR="004F4EEB" w:rsidRPr="00751782" w:rsidRDefault="00DC69CC" w:rsidP="002F503C">
      <w:pPr>
        <w:pStyle w:val="a0"/>
        <w:ind w:leftChars="200" w:left="432" w:firstLine="0"/>
        <w:rPr>
          <w:rFonts w:ascii="UD デジタル 教科書体 NK-R" w:eastAsia="UD デジタル 教科書体 NK-R" w:cs="ＭＳ."/>
          <w:color w:val="0000FF"/>
          <w:kern w:val="0"/>
        </w:rPr>
      </w:pPr>
      <w:r w:rsidRPr="00751782">
        <w:rPr>
          <w:rFonts w:ascii="UD デジタル 教科書体 NK-R" w:eastAsia="UD デジタル 教科書体 NK-R" w:hint="eastAsia"/>
          <w:color w:val="0070C0"/>
        </w:rPr>
        <w:t>細胞から採取されたデオキシリボ核酸（別名DNA）を構成する塩基の配列ゲノムデータのうち、全核ゲノムシークエンスデータ、全エクソームシークエンスデータ、全ゲノム一塩基多型（single nucleotide polymorphism：SNP）データ、互いに独立な40箇所以上のSNPから構成されるシークエンスデータ、9座位以上の4塩基単位の繰り返し配列（short tandem repeat：STR）等の遺伝型情報により本人を認証することができるようにしたもの。</w:t>
      </w:r>
    </w:p>
    <w:p w14:paraId="2C137DE6" w14:textId="77777777" w:rsidR="004F4EEB" w:rsidRPr="00751782" w:rsidRDefault="004F4EEB" w:rsidP="00D45A7F">
      <w:pPr>
        <w:autoSpaceDE w:val="0"/>
        <w:autoSpaceDN w:val="0"/>
        <w:adjustRightInd w:val="0"/>
        <w:rPr>
          <w:rFonts w:ascii="UD デジタル 教科書体 NK-R" w:eastAsia="UD デジタル 教科書体 NK-R" w:cs="ＭＳ."/>
          <w:color w:val="FF0000"/>
          <w:kern w:val="0"/>
          <w:szCs w:val="22"/>
        </w:rPr>
      </w:pPr>
    </w:p>
    <w:p w14:paraId="02BABE53" w14:textId="77777777" w:rsidR="002157BC" w:rsidRPr="00751782" w:rsidRDefault="002157BC" w:rsidP="002F503C">
      <w:pPr>
        <w:pStyle w:val="2"/>
        <w:rPr>
          <w:rFonts w:ascii="UD デジタル 教科書体 NK-R" w:eastAsia="UD デジタル 教科書体 NK-R"/>
        </w:rPr>
      </w:pPr>
      <w:bookmarkStart w:id="325" w:name="_Toc132723292"/>
      <w:r w:rsidRPr="00751782">
        <w:rPr>
          <w:rFonts w:ascii="UD デジタル 教科書体 NK-R" w:eastAsia="UD デジタル 教科書体 NK-R" w:hint="eastAsia"/>
        </w:rPr>
        <w:t>研究期間</w:t>
      </w:r>
      <w:bookmarkEnd w:id="325"/>
    </w:p>
    <w:p w14:paraId="5124177F" w14:textId="4C885D10" w:rsidR="002157BC" w:rsidRPr="00751782" w:rsidRDefault="00DC69CC" w:rsidP="00D45A7F">
      <w:pPr>
        <w:autoSpaceDE w:val="0"/>
        <w:autoSpaceDN w:val="0"/>
        <w:adjustRightInd w:val="0"/>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 xml:space="preserve">　</w:t>
      </w:r>
      <w:r w:rsidR="00805A32" w:rsidRPr="00751782">
        <w:rPr>
          <w:rFonts w:ascii="UD デジタル 教科書体 NK-R" w:eastAsia="UD デジタル 教科書体 NK-R" w:cs="ＭＳ." w:hint="eastAsia"/>
          <w:color w:val="000000"/>
          <w:kern w:val="0"/>
          <w:szCs w:val="22"/>
        </w:rPr>
        <w:t>○年○月</w:t>
      </w:r>
      <w:r w:rsidR="00394A95">
        <w:rPr>
          <w:rFonts w:ascii="UD デジタル 教科書体 NK-R" w:eastAsia="UD デジタル 教科書体 NK-R" w:cs="ＭＳ." w:hint="eastAsia"/>
          <w:color w:val="000000"/>
          <w:kern w:val="0"/>
          <w:szCs w:val="22"/>
        </w:rPr>
        <w:t>○日</w:t>
      </w:r>
      <w:r w:rsidR="00805A32" w:rsidRPr="00751782">
        <w:rPr>
          <w:rFonts w:ascii="UD デジタル 教科書体 NK-R" w:eastAsia="UD デジタル 教科書体 NK-R" w:cs="ＭＳ." w:hint="eastAsia"/>
          <w:color w:val="000000"/>
          <w:kern w:val="0"/>
          <w:szCs w:val="22"/>
        </w:rPr>
        <w:t>（</w:t>
      </w:r>
      <w:r w:rsidRPr="00751782">
        <w:rPr>
          <w:rFonts w:ascii="UD デジタル 教科書体 NK-R" w:eastAsia="UD デジタル 教科書体 NK-R" w:cs="ＭＳ." w:hint="eastAsia"/>
          <w:color w:val="000000"/>
          <w:kern w:val="0"/>
          <w:szCs w:val="22"/>
        </w:rPr>
        <w:t>研究実施許可日</w:t>
      </w:r>
      <w:r w:rsidR="00805A32" w:rsidRPr="00751782">
        <w:rPr>
          <w:rFonts w:ascii="UD デジタル 教科書体 NK-R" w:eastAsia="UD デジタル 教科書体 NK-R" w:cs="ＭＳ." w:hint="eastAsia"/>
          <w:color w:val="000000"/>
          <w:kern w:val="0"/>
          <w:szCs w:val="22"/>
        </w:rPr>
        <w:t>）～○年○月</w:t>
      </w:r>
      <w:r w:rsidR="00394A95">
        <w:rPr>
          <w:rFonts w:ascii="UD デジタル 教科書体 NK-R" w:eastAsia="UD デジタル 教科書体 NK-R" w:cs="ＭＳ." w:hint="eastAsia"/>
          <w:color w:val="000000"/>
          <w:kern w:val="0"/>
          <w:szCs w:val="22"/>
        </w:rPr>
        <w:t>○日</w:t>
      </w:r>
    </w:p>
    <w:p w14:paraId="70A63675" w14:textId="77777777" w:rsidR="00805A32" w:rsidRPr="00751782" w:rsidRDefault="00805A32" w:rsidP="00D45A7F">
      <w:pPr>
        <w:autoSpaceDE w:val="0"/>
        <w:autoSpaceDN w:val="0"/>
        <w:adjustRightInd w:val="0"/>
        <w:rPr>
          <w:rFonts w:ascii="UD デジタル 教科書体 NK-R" w:eastAsia="UD デジタル 教科書体 NK-R" w:cs="ＭＳ."/>
          <w:color w:val="FF0000"/>
          <w:kern w:val="0"/>
          <w:szCs w:val="22"/>
        </w:rPr>
      </w:pPr>
    </w:p>
    <w:p w14:paraId="338416BF" w14:textId="0A3E1303" w:rsidR="008D16D8" w:rsidRPr="00751782" w:rsidRDefault="008D16D8" w:rsidP="002F503C">
      <w:pPr>
        <w:pStyle w:val="1"/>
        <w:rPr>
          <w:rFonts w:ascii="UD デジタル 教科書体 NK-R" w:eastAsia="UD デジタル 教科書体 NK-R"/>
        </w:rPr>
      </w:pPr>
      <w:bookmarkStart w:id="326" w:name="_Toc411947340"/>
      <w:bookmarkStart w:id="327" w:name="_Toc132723293"/>
      <w:r w:rsidRPr="00751782">
        <w:rPr>
          <w:rFonts w:ascii="UD デジタル 教科書体 NK-R" w:eastAsia="UD デジタル 教科書体 NK-R" w:hint="eastAsia"/>
        </w:rPr>
        <w:t>評価項目・</w:t>
      </w:r>
      <w:r w:rsidR="00E46319" w:rsidRPr="00751782">
        <w:rPr>
          <w:rFonts w:ascii="UD デジタル 教科書体 NK-R" w:eastAsia="UD デジタル 教科書体 NK-R" w:hint="eastAsia"/>
        </w:rPr>
        <w:t>評価</w:t>
      </w:r>
      <w:r w:rsidRPr="00751782">
        <w:rPr>
          <w:rFonts w:ascii="UD デジタル 教科書体 NK-R" w:eastAsia="UD デジタル 教科書体 NK-R" w:hint="eastAsia"/>
        </w:rPr>
        <w:t>方法</w:t>
      </w:r>
      <w:bookmarkEnd w:id="326"/>
      <w:bookmarkEnd w:id="327"/>
    </w:p>
    <w:p w14:paraId="6D697B1F" w14:textId="1C0E6358" w:rsidR="008D16D8" w:rsidRPr="00751782" w:rsidRDefault="008D16D8" w:rsidP="002F503C">
      <w:pPr>
        <w:pStyle w:val="2"/>
        <w:rPr>
          <w:rFonts w:ascii="UD デジタル 教科書体 NK-R" w:eastAsia="UD デジタル 教科書体 NK-R"/>
        </w:rPr>
      </w:pPr>
      <w:bookmarkStart w:id="328" w:name="_Toc411947341"/>
      <w:bookmarkStart w:id="329" w:name="_Toc132723294"/>
      <w:r w:rsidRPr="00751782">
        <w:rPr>
          <w:rFonts w:ascii="UD デジタル 教科書体 NK-R" w:eastAsia="UD デジタル 教科書体 NK-R" w:hint="eastAsia"/>
        </w:rPr>
        <w:t>主要評価項目</w:t>
      </w:r>
      <w:bookmarkEnd w:id="328"/>
      <w:bookmarkEnd w:id="329"/>
    </w:p>
    <w:p w14:paraId="173C7DE1" w14:textId="77777777" w:rsidR="008D16D8" w:rsidRPr="00751782" w:rsidRDefault="008D16D8">
      <w:pPr>
        <w:pStyle w:val="a0"/>
        <w:spacing w:line="240" w:lineRule="auto"/>
        <w:ind w:left="216" w:hangingChars="100" w:hanging="216"/>
        <w:rPr>
          <w:rFonts w:ascii="UD デジタル 教科書体 NK-R" w:eastAsia="UD デジタル 教科書体 NK-R" w:cs="ＭＳ."/>
          <w:color w:val="0070C0"/>
          <w:kern w:val="0"/>
        </w:rPr>
      </w:pPr>
      <w:r w:rsidRPr="00751782">
        <w:rPr>
          <w:rFonts w:ascii="UD デジタル 教科書体 NK-R" w:eastAsia="UD デジタル 教科書体 NK-R" w:hAnsi="Century" w:cs="ＭＳゴシック" w:hint="eastAsia"/>
          <w:color w:val="0070C0"/>
          <w:kern w:val="0"/>
        </w:rPr>
        <w:t>①</w:t>
      </w:r>
      <w:r w:rsidRPr="00751782">
        <w:rPr>
          <w:rFonts w:ascii="UD デジタル 教科書体 NK-R" w:eastAsia="UD デジタル 教科書体 NK-R" w:cs="ＭＳ." w:hint="eastAsia"/>
          <w:color w:val="0070C0"/>
          <w:kern w:val="0"/>
        </w:rPr>
        <w:t>目的で掲げたリサーチクエスチョンの答えを得るために、どの指標で臨床的ベネフィットを測ることにしたかという</w:t>
      </w:r>
      <w:r w:rsidRPr="00751782">
        <w:rPr>
          <w:rFonts w:ascii="UD デジタル 教科書体 NK-R" w:eastAsia="UD デジタル 教科書体 NK-R" w:cs="-Ｓ." w:hint="eastAsia"/>
          <w:color w:val="0070C0"/>
          <w:kern w:val="0"/>
        </w:rPr>
        <w:t>評価項目（</w:t>
      </w:r>
      <w:r w:rsidRPr="00751782">
        <w:rPr>
          <w:rFonts w:ascii="UD デジタル 教科書体 NK-R" w:eastAsia="UD デジタル 教科書体 NK-R" w:cs="ＭＳ." w:hint="eastAsia"/>
          <w:color w:val="0070C0"/>
          <w:kern w:val="0"/>
        </w:rPr>
        <w:t>エンドポイント）、設定根拠を記載する。</w:t>
      </w:r>
    </w:p>
    <w:p w14:paraId="06B5EA06" w14:textId="77777777" w:rsidR="008D16D8" w:rsidRPr="00751782" w:rsidRDefault="008D16D8">
      <w:pPr>
        <w:pStyle w:val="a0"/>
        <w:spacing w:line="240" w:lineRule="auto"/>
        <w:ind w:left="0" w:firstLine="0"/>
        <w:rPr>
          <w:rFonts w:ascii="UD デジタル 教科書体 NK-R" w:eastAsia="UD デジタル 教科書体 NK-R" w:hAnsi="Century" w:cs="ＭＳゴシック"/>
          <w:color w:val="0070C0"/>
          <w:kern w:val="0"/>
        </w:rPr>
      </w:pPr>
      <w:r w:rsidRPr="00751782">
        <w:rPr>
          <w:rFonts w:ascii="UD デジタル 教科書体 NK-R" w:eastAsia="UD デジタル 教科書体 NK-R" w:hAnsi="Century" w:cs="ＭＳゴシック" w:hint="eastAsia"/>
          <w:color w:val="0070C0"/>
          <w:kern w:val="0"/>
        </w:rPr>
        <w:t>②評価時期を記載する。</w:t>
      </w:r>
    </w:p>
    <w:p w14:paraId="28AA5587" w14:textId="6CE6085C" w:rsidR="007C1D6D" w:rsidRDefault="007C1D6D" w:rsidP="00D45A7F">
      <w:pPr>
        <w:autoSpaceDE w:val="0"/>
        <w:autoSpaceDN w:val="0"/>
        <w:adjustRightInd w:val="0"/>
        <w:rPr>
          <w:rFonts w:ascii="UD デジタル 教科書体 NK-R" w:eastAsia="UD デジタル 教科書体 NK-R" w:cs="ＭＳ."/>
          <w:color w:val="000000"/>
          <w:kern w:val="0"/>
          <w:szCs w:val="22"/>
        </w:rPr>
      </w:pPr>
    </w:p>
    <w:p w14:paraId="4FDBB153" w14:textId="77777777" w:rsidR="002170D2" w:rsidRPr="00751782" w:rsidRDefault="002170D2" w:rsidP="00D45A7F">
      <w:pPr>
        <w:autoSpaceDE w:val="0"/>
        <w:autoSpaceDN w:val="0"/>
        <w:adjustRightInd w:val="0"/>
        <w:rPr>
          <w:rFonts w:ascii="UD デジタル 教科書体 NK-R" w:eastAsia="UD デジタル 教科書体 NK-R" w:cs="ＭＳ."/>
          <w:color w:val="000000"/>
          <w:kern w:val="0"/>
          <w:szCs w:val="22"/>
        </w:rPr>
      </w:pPr>
    </w:p>
    <w:p w14:paraId="1DCA9D8A" w14:textId="77777777" w:rsidR="008D16D8" w:rsidRPr="00751782" w:rsidRDefault="008D16D8" w:rsidP="002F503C">
      <w:pPr>
        <w:pStyle w:val="2"/>
        <w:rPr>
          <w:rFonts w:ascii="UD デジタル 教科書体 NK-R" w:eastAsia="UD デジタル 教科書体 NK-R"/>
        </w:rPr>
      </w:pPr>
      <w:bookmarkStart w:id="330" w:name="_Toc411947342"/>
      <w:bookmarkStart w:id="331" w:name="_Toc132723295"/>
      <w:r w:rsidRPr="00751782">
        <w:rPr>
          <w:rFonts w:ascii="UD デジタル 教科書体 NK-R" w:eastAsia="UD デジタル 教科書体 NK-R" w:hint="eastAsia"/>
        </w:rPr>
        <w:lastRenderedPageBreak/>
        <w:t>副次的評価項目</w:t>
      </w:r>
      <w:bookmarkEnd w:id="330"/>
      <w:bookmarkEnd w:id="331"/>
    </w:p>
    <w:p w14:paraId="010A801E" w14:textId="77777777" w:rsidR="008D16D8" w:rsidRPr="00751782" w:rsidRDefault="008D16D8" w:rsidP="008D16D8">
      <w:pPr>
        <w:autoSpaceDE w:val="0"/>
        <w:autoSpaceDN w:val="0"/>
        <w:adjustRightInd w:val="0"/>
        <w:jc w:val="left"/>
        <w:rPr>
          <w:rFonts w:ascii="UD デジタル 教科書体 NK-R" w:eastAsia="UD デジタル 教科書体 NK-R" w:cs="ＭＳ."/>
          <w:color w:val="000000"/>
          <w:kern w:val="0"/>
          <w:szCs w:val="22"/>
        </w:rPr>
      </w:pPr>
    </w:p>
    <w:p w14:paraId="0AE1AF3B" w14:textId="77777777" w:rsidR="008D16D8" w:rsidRPr="00751782" w:rsidRDefault="008D16D8" w:rsidP="002F503C">
      <w:pPr>
        <w:pStyle w:val="31"/>
        <w:rPr>
          <w:rFonts w:ascii="UD デジタル 教科書体 NK-R" w:eastAsia="UD デジタル 教科書体 NK-R"/>
        </w:rPr>
      </w:pPr>
      <w:bookmarkStart w:id="332" w:name="_Toc411947343"/>
      <w:bookmarkStart w:id="333" w:name="_Toc132723296"/>
      <w:r w:rsidRPr="00751782">
        <w:rPr>
          <w:rFonts w:ascii="UD デジタル 教科書体 NK-R" w:eastAsia="UD デジタル 教科書体 NK-R" w:hint="eastAsia"/>
        </w:rPr>
        <w:t>評価の中央判定</w:t>
      </w:r>
      <w:bookmarkEnd w:id="332"/>
      <w:bookmarkEnd w:id="333"/>
    </w:p>
    <w:p w14:paraId="0F0C23FC" w14:textId="77777777" w:rsidR="008D16D8" w:rsidRPr="00751782" w:rsidRDefault="008D16D8" w:rsidP="00D45A7F">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w:t>
      </w:r>
      <w:r w:rsidRPr="00751782">
        <w:rPr>
          <w:rFonts w:ascii="UD デジタル 教科書体 NK-R" w:eastAsia="UD デジタル 教科書体 NK-R" w:cs="ＭＳ." w:hint="eastAsia"/>
          <w:color w:val="0070C0"/>
          <w:kern w:val="0"/>
          <w:szCs w:val="22"/>
        </w:rPr>
        <w:t>評価の中央判定を行う研究は、中央判定を行う項目、中央判定が必要な理由（例：評価の困難性、評価者間のバラツキ等）を記載する。</w:t>
      </w:r>
    </w:p>
    <w:p w14:paraId="5FCD2657" w14:textId="77777777" w:rsidR="008D16D8" w:rsidRPr="00751782" w:rsidRDefault="008D16D8" w:rsidP="006B7DE7">
      <w:pPr>
        <w:pStyle w:val="a0"/>
        <w:ind w:left="0" w:firstLine="0"/>
        <w:rPr>
          <w:rFonts w:ascii="UD デジタル 教科書体 NK-R" w:eastAsia="UD デジタル 教科書体 NK-R"/>
        </w:rPr>
      </w:pPr>
    </w:p>
    <w:p w14:paraId="361C352C" w14:textId="77777777" w:rsidR="005F379B" w:rsidRPr="00751782" w:rsidRDefault="005F379B" w:rsidP="002F503C">
      <w:pPr>
        <w:pStyle w:val="1"/>
        <w:rPr>
          <w:rFonts w:ascii="UD デジタル 教科書体 NK-R" w:eastAsia="UD デジタル 教科書体 NK-R"/>
        </w:rPr>
      </w:pPr>
      <w:bookmarkStart w:id="334" w:name="_Toc132723297"/>
      <w:r w:rsidRPr="00751782">
        <w:rPr>
          <w:rFonts w:ascii="UD デジタル 教科書体 NK-R" w:eastAsia="UD デジタル 教科書体 NK-R" w:hint="eastAsia"/>
        </w:rPr>
        <w:t>統計解析</w:t>
      </w:r>
      <w:bookmarkEnd w:id="334"/>
    </w:p>
    <w:p w14:paraId="7330A841" w14:textId="3C9498FE" w:rsidR="005F379B" w:rsidRPr="00751782" w:rsidRDefault="005F379B" w:rsidP="002F503C">
      <w:pPr>
        <w:pStyle w:val="2"/>
        <w:rPr>
          <w:rFonts w:ascii="UD デジタル 教科書体 NK-R" w:eastAsia="UD デジタル 教科書体 NK-R"/>
        </w:rPr>
      </w:pPr>
      <w:bookmarkStart w:id="335" w:name="_Toc132723298"/>
      <w:r w:rsidRPr="00751782">
        <w:rPr>
          <w:rFonts w:ascii="UD デジタル 教科書体 NK-R" w:eastAsia="UD デジタル 教科書体 NK-R" w:hint="eastAsia"/>
        </w:rPr>
        <w:t>統計解析の方法</w:t>
      </w:r>
      <w:bookmarkEnd w:id="335"/>
    </w:p>
    <w:p w14:paraId="08BB6909" w14:textId="77777777" w:rsidR="005F379B" w:rsidRPr="00751782" w:rsidRDefault="005F379B" w:rsidP="00D45A7F">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①</w:t>
      </w:r>
      <w:r w:rsidRPr="00751782">
        <w:rPr>
          <w:rFonts w:ascii="UD デジタル 教科書体 NK-R" w:eastAsia="UD デジタル 教科書体 NK-R" w:hint="eastAsia"/>
          <w:color w:val="0070C0"/>
        </w:rPr>
        <w:t>研究の主要な目的や臨床的仮説を統計学的な表現で説明し、統計解析によって検討する仮説と主要な解析方法を判断規準とともに記載する。</w:t>
      </w:r>
    </w:p>
    <w:p w14:paraId="18B94501" w14:textId="201CE5C7" w:rsidR="005F379B" w:rsidRPr="00751782" w:rsidRDefault="005F379B" w:rsidP="00D45A7F">
      <w:pPr>
        <w:autoSpaceDE w:val="0"/>
        <w:autoSpaceDN w:val="0"/>
        <w:adjustRightInd w:val="0"/>
        <w:ind w:left="216" w:hangingChars="100" w:hanging="216"/>
        <w:rPr>
          <w:rFonts w:ascii="UD デジタル 教科書体 NK-R" w:eastAsia="UD デジタル 教科書体 NK-R"/>
          <w:color w:val="0070C0"/>
        </w:rPr>
      </w:pPr>
      <w:r w:rsidRPr="00751782">
        <w:rPr>
          <w:rFonts w:ascii="UD デジタル 教科書体 NK-R" w:eastAsia="UD デジタル 教科書体 NK-R" w:cs="ＭＳ." w:hint="eastAsia"/>
          <w:color w:val="0070C0"/>
          <w:kern w:val="0"/>
          <w:szCs w:val="22"/>
        </w:rPr>
        <w:t>②</w:t>
      </w:r>
      <w:r w:rsidRPr="00751782">
        <w:rPr>
          <w:rFonts w:ascii="UD デジタル 教科書体 NK-R" w:eastAsia="UD デジタル 教科書体 NK-R" w:hint="eastAsia"/>
          <w:color w:val="0070C0"/>
        </w:rPr>
        <w:t>解析対象集団を明記する。</w:t>
      </w:r>
      <w:r w:rsidR="003A53C0" w:rsidRPr="00751782">
        <w:rPr>
          <w:rFonts w:ascii="UD デジタル 教科書体 NK-R" w:eastAsia="UD デジタル 教科書体 NK-R" w:hint="eastAsia"/>
          <w:color w:val="0070C0"/>
        </w:rPr>
        <w:t>欠損データの取扱いを事前に定めて</w:t>
      </w:r>
      <w:r w:rsidR="00DC69CC" w:rsidRPr="00751782">
        <w:rPr>
          <w:rFonts w:ascii="UD デジタル 教科書体 NK-R" w:eastAsia="UD デジタル 教科書体 NK-R" w:hint="eastAsia"/>
          <w:color w:val="0070C0"/>
        </w:rPr>
        <w:t>記載する。</w:t>
      </w:r>
    </w:p>
    <w:p w14:paraId="78ECDC11" w14:textId="77777777" w:rsidR="003A53C0" w:rsidRPr="00751782" w:rsidRDefault="003A53C0" w:rsidP="00D45A7F">
      <w:pPr>
        <w:autoSpaceDE w:val="0"/>
        <w:autoSpaceDN w:val="0"/>
        <w:adjustRightInd w:val="0"/>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③バイアスに対する補正・調整</w:t>
      </w:r>
    </w:p>
    <w:p w14:paraId="31C37B27" w14:textId="77777777" w:rsidR="003A53C0" w:rsidRPr="00751782" w:rsidRDefault="003A53C0" w:rsidP="00D45A7F">
      <w:pPr>
        <w:autoSpaceDE w:val="0"/>
        <w:autoSpaceDN w:val="0"/>
        <w:adjustRightInd w:val="0"/>
        <w:rPr>
          <w:rFonts w:ascii="UD デジタル 教科書体 NK-R" w:eastAsia="UD デジタル 教科書体 NK-R" w:hAnsi="ＭＳ 明朝" w:cs="ＭＳ 明朝"/>
          <w:color w:val="0070C0"/>
          <w:kern w:val="0"/>
          <w:szCs w:val="22"/>
        </w:rPr>
      </w:pPr>
      <w:r w:rsidRPr="00751782">
        <w:rPr>
          <w:rFonts w:ascii="UD デジタル 教科書体 NK-R" w:eastAsia="UD デジタル 教科書体 NK-R" w:hAnsi="ＭＳ 明朝" w:cs="ＭＳ 明朝" w:hint="eastAsia"/>
          <w:color w:val="0070C0"/>
          <w:kern w:val="0"/>
          <w:szCs w:val="22"/>
        </w:rPr>
        <w:t>・統計解析に使用するすべての予測因子、交絡因子、効果修飾因子を明確に定義する。</w:t>
      </w:r>
    </w:p>
    <w:p w14:paraId="33584E20" w14:textId="77777777" w:rsidR="003A53C0" w:rsidRPr="00751782" w:rsidRDefault="003A53C0" w:rsidP="00D45A7F">
      <w:pPr>
        <w:autoSpaceDE w:val="0"/>
        <w:autoSpaceDN w:val="0"/>
        <w:adjustRightInd w:val="0"/>
        <w:ind w:left="216" w:hangingChars="100" w:hanging="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・潜在的なバイアス源（交絡バイアス、情報バイアス等）の補正・調整を実施する場合、その手法を記載する。</w:t>
      </w:r>
    </w:p>
    <w:p w14:paraId="5DB9FBFD" w14:textId="77777777" w:rsidR="003A53C0" w:rsidRPr="00751782" w:rsidRDefault="003A53C0" w:rsidP="00D45A7F">
      <w:pPr>
        <w:autoSpaceDE w:val="0"/>
        <w:autoSpaceDN w:val="0"/>
        <w:adjustRightInd w:val="0"/>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・交絡因子に対する調整を行うときは、どの交絡因子がなぜ調整されるのかを記載する。</w:t>
      </w:r>
    </w:p>
    <w:p w14:paraId="4304F4FF" w14:textId="77777777" w:rsidR="003A53C0" w:rsidRPr="00751782" w:rsidRDefault="003A53C0" w:rsidP="00D45A7F">
      <w:pPr>
        <w:autoSpaceDE w:val="0"/>
        <w:autoSpaceDN w:val="0"/>
        <w:adjustRightInd w:val="0"/>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④感度分析（結果の感度を変える分析）を実施する場合、その方法を記載する。</w:t>
      </w:r>
    </w:p>
    <w:p w14:paraId="3037BD8B" w14:textId="77777777" w:rsidR="003A53C0" w:rsidRPr="00751782" w:rsidRDefault="003A53C0" w:rsidP="00D45A7F">
      <w:pPr>
        <w:autoSpaceDE w:val="0"/>
        <w:autoSpaceDN w:val="0"/>
        <w:adjustRightInd w:val="0"/>
        <w:rPr>
          <w:rFonts w:ascii="UD デジタル 教科書体 NK-R" w:eastAsia="UD デジタル 教科書体 NK-R" w:hAnsi="ＭＳ 明朝" w:cs="ＭＳ 明朝"/>
          <w:color w:val="0070C0"/>
          <w:kern w:val="0"/>
          <w:szCs w:val="22"/>
        </w:rPr>
      </w:pPr>
      <w:r w:rsidRPr="00751782">
        <w:rPr>
          <w:rFonts w:ascii="UD デジタル 教科書体 NK-R" w:eastAsia="UD デジタル 教科書体 NK-R" w:hAnsi="ＭＳ 明朝" w:cs="ＭＳ 明朝" w:hint="eastAsia"/>
          <w:color w:val="0070C0"/>
          <w:kern w:val="0"/>
          <w:szCs w:val="22"/>
        </w:rPr>
        <w:t>⑤量的変数の分析方法を記載する。該当する場合、どのグルーピングがなぜ選ばれたかを記載する。</w:t>
      </w:r>
    </w:p>
    <w:p w14:paraId="656F4E57" w14:textId="77777777" w:rsidR="003A53C0" w:rsidRPr="00751782" w:rsidRDefault="003A53C0" w:rsidP="00D45A7F">
      <w:pPr>
        <w:autoSpaceDE w:val="0"/>
        <w:autoSpaceDN w:val="0"/>
        <w:adjustRightInd w:val="0"/>
        <w:ind w:left="216" w:hangingChars="100" w:hanging="216"/>
        <w:rPr>
          <w:rFonts w:ascii="UD デジタル 教科書体 NK-R" w:eastAsia="UD デジタル 教科書体 NK-R" w:hAnsi="ＭＳ 明朝" w:cs="ＭＳ 明朝"/>
          <w:color w:val="0070C0"/>
          <w:kern w:val="0"/>
          <w:szCs w:val="22"/>
        </w:rPr>
      </w:pPr>
      <w:r w:rsidRPr="00751782">
        <w:rPr>
          <w:rFonts w:ascii="UD デジタル 教科書体 NK-R" w:eastAsia="UD デジタル 教科書体 NK-R" w:hAnsi="ＭＳ 明朝" w:cs="ＭＳ 明朝" w:hint="eastAsia"/>
          <w:color w:val="0070C0"/>
          <w:kern w:val="0"/>
          <w:szCs w:val="22"/>
        </w:rPr>
        <w:t>例）心不全とBNPの関連を検討する場合、連続変数での評価が困難であるので、BNP値を○○○未満と○○○以上の2分位のグルーピングを実施し、統計解析を実施する。</w:t>
      </w:r>
    </w:p>
    <w:p w14:paraId="7A1D5F6E" w14:textId="77777777" w:rsidR="003A53C0" w:rsidRPr="00751782" w:rsidRDefault="003A53C0" w:rsidP="00D45A7F">
      <w:pPr>
        <w:autoSpaceDE w:val="0"/>
        <w:autoSpaceDN w:val="0"/>
        <w:adjustRightInd w:val="0"/>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⑥サブグループを設定して解析する場合は、サブグループの範囲を記載する。</w:t>
      </w:r>
    </w:p>
    <w:p w14:paraId="1698FCD3" w14:textId="77777777" w:rsidR="005F379B" w:rsidRPr="00751782" w:rsidRDefault="005F379B" w:rsidP="00D45A7F">
      <w:pPr>
        <w:autoSpaceDE w:val="0"/>
        <w:autoSpaceDN w:val="0"/>
        <w:adjustRightInd w:val="0"/>
        <w:rPr>
          <w:rFonts w:ascii="UD デジタル 教科書体 NK-R" w:eastAsia="UD デジタル 教科書体 NK-R" w:cs="ＭＳ."/>
          <w:color w:val="FF0000"/>
          <w:kern w:val="0"/>
          <w:szCs w:val="22"/>
        </w:rPr>
      </w:pPr>
    </w:p>
    <w:p w14:paraId="0627ECBE" w14:textId="77777777" w:rsidR="005F379B" w:rsidRPr="00751782" w:rsidRDefault="005F379B" w:rsidP="002F503C">
      <w:pPr>
        <w:pStyle w:val="31"/>
        <w:rPr>
          <w:rFonts w:ascii="UD デジタル 教科書体 NK-R" w:eastAsia="UD デジタル 教科書体 NK-R"/>
        </w:rPr>
      </w:pPr>
      <w:bookmarkStart w:id="336" w:name="_Toc132723299"/>
      <w:r w:rsidRPr="00751782">
        <w:rPr>
          <w:rFonts w:ascii="UD デジタル 教科書体 NK-R" w:eastAsia="UD デジタル 教科書体 NK-R" w:hint="eastAsia"/>
        </w:rPr>
        <w:t>中間解析と研究の早期中止</w:t>
      </w:r>
      <w:bookmarkEnd w:id="336"/>
      <w:r w:rsidRPr="00751782">
        <w:rPr>
          <w:rFonts w:ascii="UD デジタル 教科書体 NK-R" w:eastAsia="UD デジタル 教科書体 NK-R" w:hint="eastAsia"/>
        </w:rPr>
        <w:t xml:space="preserve"> </w:t>
      </w:r>
    </w:p>
    <w:p w14:paraId="7961FA76" w14:textId="77777777" w:rsidR="005F379B" w:rsidRPr="00751782" w:rsidRDefault="005F379B" w:rsidP="00D45A7F">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①研究</w:t>
      </w:r>
      <w:r w:rsidRPr="00751782">
        <w:rPr>
          <w:rFonts w:ascii="UD デジタル 教科書体 NK-R" w:eastAsia="UD デジタル 教科書体 NK-R" w:cs="ＭＳ." w:hint="eastAsia"/>
          <w:color w:val="0070C0"/>
          <w:kern w:val="0"/>
          <w:szCs w:val="22"/>
        </w:rPr>
        <w:t>期間中に主目的が達成されたか判断するための中間解析の目的、時期、解析方法を記載する。</w:t>
      </w:r>
    </w:p>
    <w:p w14:paraId="3ED271C9" w14:textId="77777777" w:rsidR="005F379B" w:rsidRPr="00751782" w:rsidRDefault="005F379B" w:rsidP="00D45A7F">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②</w:t>
      </w:r>
      <w:r w:rsidRPr="00751782">
        <w:rPr>
          <w:rFonts w:ascii="UD デジタル 教科書体 NK-R" w:eastAsia="UD デジタル 教科書体 NK-R" w:cs="ＭＳ." w:hint="eastAsia"/>
          <w:color w:val="0070C0"/>
          <w:kern w:val="0"/>
          <w:szCs w:val="22"/>
        </w:rPr>
        <w:t>有効中止（試験治療群の優越性）、無効中止（試験治療群の無益性）の基準を設定する。</w:t>
      </w:r>
    </w:p>
    <w:p w14:paraId="7E200B54" w14:textId="77777777" w:rsidR="00DF17A9" w:rsidRPr="00751782" w:rsidRDefault="00DF17A9" w:rsidP="00D45A7F">
      <w:pPr>
        <w:autoSpaceDE w:val="0"/>
        <w:autoSpaceDN w:val="0"/>
        <w:adjustRightInd w:val="0"/>
        <w:rPr>
          <w:rFonts w:ascii="UD デジタル 教科書体 NK-R" w:eastAsia="UD デジタル 教科書体 NK-R" w:cs="ＭＳ."/>
          <w:color w:val="FF0000"/>
          <w:kern w:val="0"/>
          <w:szCs w:val="22"/>
        </w:rPr>
      </w:pPr>
    </w:p>
    <w:p w14:paraId="2E5F974B" w14:textId="77777777" w:rsidR="008D16D8" w:rsidRPr="00751782" w:rsidRDefault="008D16D8" w:rsidP="002F503C">
      <w:pPr>
        <w:pStyle w:val="1"/>
        <w:rPr>
          <w:rFonts w:ascii="UD デジタル 教科書体 NK-R" w:eastAsia="UD デジタル 教科書体 NK-R"/>
        </w:rPr>
      </w:pPr>
      <w:bookmarkStart w:id="337" w:name="_Toc411947354"/>
      <w:bookmarkStart w:id="338" w:name="_Toc132723300"/>
      <w:r w:rsidRPr="00751782">
        <w:rPr>
          <w:rFonts w:ascii="UD デジタル 教科書体 NK-R" w:eastAsia="UD デジタル 教科書体 NK-R" w:hint="eastAsia"/>
        </w:rPr>
        <w:t>データの管理方法、自己点検の方法</w:t>
      </w:r>
      <w:bookmarkEnd w:id="337"/>
      <w:bookmarkEnd w:id="338"/>
    </w:p>
    <w:p w14:paraId="243BE2CD" w14:textId="5F21CB65" w:rsidR="008D16D8" w:rsidRPr="00751782" w:rsidRDefault="008D16D8" w:rsidP="002F503C">
      <w:pPr>
        <w:pStyle w:val="2"/>
        <w:rPr>
          <w:rFonts w:ascii="UD デジタル 教科書体 NK-R" w:eastAsia="UD デジタル 教科書体 NK-R"/>
        </w:rPr>
      </w:pPr>
      <w:bookmarkStart w:id="339" w:name="_Toc132723301"/>
      <w:r w:rsidRPr="00751782">
        <w:rPr>
          <w:rFonts w:ascii="UD デジタル 教科書体 NK-R" w:eastAsia="UD デジタル 教科書体 NK-R" w:hint="eastAsia"/>
        </w:rPr>
        <w:t>症例記録（Case Report Form：CRF）の作成</w:t>
      </w:r>
      <w:bookmarkEnd w:id="339"/>
    </w:p>
    <w:p w14:paraId="7A4B50D0" w14:textId="1DAA00BB" w:rsidR="00136A15" w:rsidRPr="00751782" w:rsidRDefault="00136A15" w:rsidP="00D45A7F">
      <w:pPr>
        <w:autoSpaceDE w:val="0"/>
        <w:autoSpaceDN w:val="0"/>
        <w:adjustRightInd w:val="0"/>
        <w:ind w:left="216" w:hangingChars="100" w:hanging="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w:t>
      </w:r>
      <w:r w:rsidR="00897690" w:rsidRPr="00751782">
        <w:rPr>
          <w:rFonts w:ascii="UD デジタル 教科書体 NK-R" w:eastAsia="UD デジタル 教科書体 NK-R" w:cs="-Ｓ." w:hint="eastAsia"/>
          <w:color w:val="0070C0"/>
          <w:kern w:val="0"/>
          <w:szCs w:val="22"/>
        </w:rPr>
        <w:t>CRFは</w:t>
      </w:r>
      <w:r w:rsidRPr="00751782">
        <w:rPr>
          <w:rFonts w:ascii="UD デジタル 教科書体 NK-R" w:eastAsia="UD デジタル 教科書体 NK-R" w:cs="-Ｓ." w:hint="eastAsia"/>
          <w:color w:val="0070C0"/>
          <w:kern w:val="0"/>
          <w:szCs w:val="22"/>
        </w:rPr>
        <w:t>別途、記録用紙を作成し、</w:t>
      </w:r>
      <w:r w:rsidR="00897690" w:rsidRPr="00751782">
        <w:rPr>
          <w:rFonts w:ascii="UD デジタル 教科書体 NK-R" w:eastAsia="UD デジタル 教科書体 NK-R" w:cs="-Ｓ." w:hint="eastAsia"/>
          <w:color w:val="0070C0"/>
          <w:kern w:val="0"/>
          <w:szCs w:val="22"/>
        </w:rPr>
        <w:t>未記入用紙を</w:t>
      </w:r>
      <w:r w:rsidRPr="00751782">
        <w:rPr>
          <w:rFonts w:ascii="UD デジタル 教科書体 NK-R" w:eastAsia="UD デジタル 教科書体 NK-R" w:cs="-Ｓ." w:hint="eastAsia"/>
          <w:color w:val="0070C0"/>
          <w:kern w:val="0"/>
          <w:szCs w:val="22"/>
        </w:rPr>
        <w:t>倫理委員会に提出すること。</w:t>
      </w:r>
    </w:p>
    <w:p w14:paraId="5146F0F6" w14:textId="77777777" w:rsidR="000550C0" w:rsidRPr="00751782" w:rsidRDefault="000550C0" w:rsidP="00D45A7F">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w:t>
      </w:r>
      <w:r w:rsidRPr="00751782">
        <w:rPr>
          <w:rFonts w:ascii="UD デジタル 教科書体 NK-R" w:eastAsia="UD デジタル 教科書体 NK-R" w:cs="ＭＳ." w:hint="eastAsia"/>
          <w:color w:val="0070C0"/>
          <w:kern w:val="0"/>
          <w:szCs w:val="22"/>
        </w:rPr>
        <w:t>CRFの作成に関する留意事項を記載する。</w:t>
      </w:r>
    </w:p>
    <w:p w14:paraId="2996F6CB" w14:textId="5CB1D470" w:rsidR="000550C0" w:rsidRPr="00751782" w:rsidRDefault="000550C0" w:rsidP="00D45A7F">
      <w:pPr>
        <w:autoSpaceDE w:val="0"/>
        <w:autoSpaceDN w:val="0"/>
        <w:adjustRightInd w:val="0"/>
        <w:rPr>
          <w:rFonts w:ascii="UD デジタル 教科書体 NK-R" w:eastAsia="UD デジタル 教科書体 NK-R" w:cs="ＭＳ 明朝"/>
          <w:color w:val="0070C0"/>
          <w:kern w:val="0"/>
          <w:szCs w:val="22"/>
        </w:rPr>
      </w:pPr>
      <w:r w:rsidRPr="00751782">
        <w:rPr>
          <w:rFonts w:ascii="UD デジタル 教科書体 NK-R" w:eastAsia="UD デジタル 教科書体 NK-R" w:cs="ＭＳ 明朝" w:hint="eastAsia"/>
          <w:color w:val="0070C0"/>
          <w:kern w:val="0"/>
          <w:szCs w:val="22"/>
        </w:rPr>
        <w:t>（例）</w:t>
      </w:r>
    </w:p>
    <w:p w14:paraId="2878A20C" w14:textId="77777777" w:rsidR="008D16D8" w:rsidRPr="00751782" w:rsidRDefault="008D16D8" w:rsidP="00D45A7F">
      <w:pPr>
        <w:autoSpaceDE w:val="0"/>
        <w:autoSpaceDN w:val="0"/>
        <w:adjustRightInd w:val="0"/>
        <w:ind w:firstLineChars="100" w:firstLine="216"/>
        <w:rPr>
          <w:rFonts w:ascii="UD デジタル 教科書体 NK-R" w:eastAsia="UD デジタル 教科書体 NK-R" w:cs="ＭＳ 明朝"/>
          <w:color w:val="000000"/>
          <w:kern w:val="0"/>
          <w:szCs w:val="22"/>
        </w:rPr>
      </w:pPr>
      <w:r w:rsidRPr="00751782">
        <w:rPr>
          <w:rFonts w:ascii="UD デジタル 教科書体 NK-R" w:eastAsia="UD デジタル 教科書体 NK-R" w:cs="ＭＳ 明朝" w:hint="eastAsia"/>
          <w:color w:val="000000"/>
          <w:kern w:val="0"/>
          <w:szCs w:val="22"/>
        </w:rPr>
        <w:t>CRFの記載の記入及び訂正は</w:t>
      </w:r>
      <w:r w:rsidRPr="00751782">
        <w:rPr>
          <w:rFonts w:ascii="UD デジタル 教科書体 NK-R" w:eastAsia="UD デジタル 教科書体 NK-R" w:hint="eastAsia"/>
          <w:szCs w:val="22"/>
        </w:rPr>
        <w:t>研究者等（担当医）</w:t>
      </w:r>
      <w:r w:rsidRPr="00751782">
        <w:rPr>
          <w:rFonts w:ascii="UD デジタル 教科書体 NK-R" w:eastAsia="UD デジタル 教科書体 NK-R" w:cs="ＭＳ 明朝" w:hint="eastAsia"/>
          <w:color w:val="000000"/>
          <w:kern w:val="0"/>
          <w:szCs w:val="22"/>
        </w:rPr>
        <w:t>が行う。</w:t>
      </w:r>
      <w:r w:rsidRPr="00751782">
        <w:rPr>
          <w:rFonts w:ascii="UD デジタル 教科書体 NK-R" w:eastAsia="UD デジタル 教科書体 NK-R" w:hint="eastAsia"/>
          <w:szCs w:val="22"/>
        </w:rPr>
        <w:t>研究者等</w:t>
      </w:r>
      <w:r w:rsidRPr="00751782">
        <w:rPr>
          <w:rFonts w:ascii="UD デジタル 教科書体 NK-R" w:eastAsia="UD デジタル 教科書体 NK-R" w:cs="ＭＳ 明朝" w:hint="eastAsia"/>
          <w:color w:val="000000"/>
          <w:kern w:val="0"/>
          <w:szCs w:val="22"/>
        </w:rPr>
        <w:t>は各研究対象者の各観察・検査が終了</w:t>
      </w:r>
      <w:r w:rsidRPr="00751782">
        <w:rPr>
          <w:rFonts w:ascii="UD デジタル 教科書体 NK-R" w:eastAsia="UD デジタル 教科書体 NK-R" w:cs="ＭＳ 明朝" w:hint="eastAsia"/>
          <w:color w:val="000000"/>
          <w:kern w:val="0"/>
          <w:szCs w:val="22"/>
        </w:rPr>
        <w:lastRenderedPageBreak/>
        <w:t>後、速やかにCRFを作成する。</w:t>
      </w:r>
    </w:p>
    <w:p w14:paraId="69402D62" w14:textId="77777777" w:rsidR="008D16D8" w:rsidRPr="00751782" w:rsidRDefault="008D16D8" w:rsidP="00D45A7F">
      <w:pPr>
        <w:autoSpaceDE w:val="0"/>
        <w:autoSpaceDN w:val="0"/>
        <w:adjustRightInd w:val="0"/>
        <w:rPr>
          <w:rFonts w:ascii="UD デジタル 教科書体 NK-R" w:eastAsia="UD デジタル 教科書体 NK-R" w:hAnsi="ＭＳ 明朝" w:cs="ＭＳ."/>
          <w:color w:val="000000"/>
          <w:kern w:val="0"/>
          <w:szCs w:val="22"/>
        </w:rPr>
      </w:pPr>
    </w:p>
    <w:p w14:paraId="5E19EA75" w14:textId="77777777" w:rsidR="008D16D8" w:rsidRPr="00751782" w:rsidRDefault="008D16D8" w:rsidP="002F503C">
      <w:pPr>
        <w:pStyle w:val="2"/>
        <w:rPr>
          <w:rFonts w:ascii="UD デジタル 教科書体 NK-R" w:eastAsia="UD デジタル 教科書体 NK-R"/>
        </w:rPr>
      </w:pPr>
      <w:bookmarkStart w:id="340" w:name="_Toc132723302"/>
      <w:r w:rsidRPr="00751782">
        <w:rPr>
          <w:rFonts w:ascii="UD デジタル 教科書体 NK-R" w:eastAsia="UD デジタル 教科書体 NK-R" w:hint="eastAsia"/>
        </w:rPr>
        <w:t>CRFの自己点検</w:t>
      </w:r>
      <w:bookmarkEnd w:id="340"/>
    </w:p>
    <w:p w14:paraId="59547EFD" w14:textId="3A9F35FA" w:rsidR="00B56FD0" w:rsidRPr="00751782" w:rsidRDefault="00B56FD0" w:rsidP="00D45A7F">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①</w:t>
      </w:r>
      <w:r w:rsidRPr="00751782">
        <w:rPr>
          <w:rFonts w:ascii="UD デジタル 教科書体 NK-R" w:eastAsia="UD デジタル 教科書体 NK-R" w:cs="ＭＳ." w:hint="eastAsia"/>
          <w:color w:val="0070C0"/>
          <w:kern w:val="0"/>
          <w:szCs w:val="22"/>
        </w:rPr>
        <w:t>CRFの自己点検に関する留意事項を記載する。</w:t>
      </w:r>
    </w:p>
    <w:p w14:paraId="19989A76" w14:textId="0650C3E5" w:rsidR="00B56FD0" w:rsidRPr="00751782" w:rsidRDefault="00B56FD0" w:rsidP="00D45A7F">
      <w:pPr>
        <w:autoSpaceDE w:val="0"/>
        <w:autoSpaceDN w:val="0"/>
        <w:adjustRightInd w:val="0"/>
        <w:ind w:left="216" w:hangingChars="100" w:hanging="216"/>
        <w:rPr>
          <w:rFonts w:ascii="UD デジタル 教科書体 NK-R" w:eastAsia="UD デジタル 教科書体 NK-R" w:hAnsi="ＭＳ 明朝" w:cs="ＭＳ."/>
          <w:color w:val="0070C0"/>
          <w:kern w:val="0"/>
          <w:szCs w:val="22"/>
        </w:rPr>
      </w:pPr>
      <w:r w:rsidRPr="00751782">
        <w:rPr>
          <w:rFonts w:ascii="UD デジタル 教科書体 NK-R" w:eastAsia="UD デジタル 教科書体 NK-R" w:hAnsi="ＭＳ 明朝" w:cs="ＭＳ." w:hint="eastAsia"/>
          <w:color w:val="0070C0"/>
          <w:kern w:val="0"/>
          <w:szCs w:val="22"/>
        </w:rPr>
        <w:t>②“健常人”を対象とする研究等、電子カルテを原資料としない研究の場合、症例報告書の根拠となる情報を記載するためのワークシート、検査記録の貼り付け台紙等を作成し、電子カルテに代わる原資料の整備、運用、保管を行う。</w:t>
      </w:r>
    </w:p>
    <w:p w14:paraId="0E6A5F96" w14:textId="77777777" w:rsidR="00B56FD0" w:rsidRPr="00751782" w:rsidRDefault="00B56FD0" w:rsidP="00D45A7F">
      <w:pPr>
        <w:autoSpaceDE w:val="0"/>
        <w:autoSpaceDN w:val="0"/>
        <w:adjustRightInd w:val="0"/>
        <w:ind w:left="216" w:hangingChars="100" w:hanging="216"/>
        <w:rPr>
          <w:rFonts w:ascii="UD デジタル 教科書体 NK-R" w:eastAsia="UD デジタル 教科書体 NK-R" w:hAnsi="ＭＳ 明朝" w:cs="ＭＳ."/>
          <w:color w:val="0070C0"/>
          <w:kern w:val="0"/>
          <w:szCs w:val="22"/>
        </w:rPr>
      </w:pPr>
      <w:r w:rsidRPr="00751782">
        <w:rPr>
          <w:rFonts w:ascii="UD デジタル 教科書体 NK-R" w:eastAsia="UD デジタル 教科書体 NK-R" w:hAnsi="ＭＳ 明朝" w:cs="ＭＳ." w:hint="eastAsia"/>
          <w:color w:val="0070C0"/>
          <w:kern w:val="0"/>
          <w:szCs w:val="22"/>
        </w:rPr>
        <w:t>（例）</w:t>
      </w:r>
    </w:p>
    <w:p w14:paraId="23446CE3" w14:textId="03F93D15" w:rsidR="008D16D8" w:rsidRPr="00751782" w:rsidRDefault="000550C0" w:rsidP="00D45A7F">
      <w:pPr>
        <w:rPr>
          <w:rFonts w:ascii="UD デジタル 教科書体 NK-R" w:eastAsia="UD デジタル 教科書体 NK-R"/>
          <w:color w:val="000000"/>
        </w:rPr>
      </w:pPr>
      <w:r w:rsidRPr="00751782">
        <w:rPr>
          <w:rFonts w:ascii="UD デジタル 教科書体 NK-R" w:eastAsia="UD デジタル 教科書体 NK-R" w:hint="eastAsia"/>
          <w:color w:val="000000"/>
        </w:rPr>
        <w:t>(1)</w:t>
      </w:r>
      <w:r w:rsidR="008D16D8" w:rsidRPr="00751782">
        <w:rPr>
          <w:rFonts w:ascii="UD デジタル 教科書体 NK-R" w:eastAsia="UD デジタル 教科書体 NK-R" w:hint="eastAsia"/>
          <w:color w:val="000000"/>
        </w:rPr>
        <w:t>研究者等は、CRF内容と原資料（診療録、生データ等）の整合を確認する。</w:t>
      </w:r>
    </w:p>
    <w:p w14:paraId="131206E7" w14:textId="0BA91417" w:rsidR="008D16D8" w:rsidRPr="00751782" w:rsidRDefault="000550C0" w:rsidP="00D45A7F">
      <w:pPr>
        <w:rPr>
          <w:rFonts w:ascii="UD デジタル 教科書体 NK-R" w:eastAsia="UD デジタル 教科書体 NK-R"/>
          <w:color w:val="000000"/>
        </w:rPr>
      </w:pPr>
      <w:r w:rsidRPr="00751782">
        <w:rPr>
          <w:rFonts w:ascii="UD デジタル 教科書体 NK-R" w:eastAsia="UD デジタル 教科書体 NK-R" w:cs="ＭＳ 明朝" w:hint="eastAsia"/>
          <w:color w:val="000000"/>
          <w:kern w:val="0"/>
          <w:szCs w:val="22"/>
        </w:rPr>
        <w:t>(2)</w:t>
      </w:r>
      <w:r w:rsidR="008D16D8" w:rsidRPr="00751782">
        <w:rPr>
          <w:rFonts w:ascii="UD デジタル 教科書体 NK-R" w:eastAsia="UD デジタル 教科書体 NK-R" w:cs="ＭＳ 明朝" w:hint="eastAsia"/>
          <w:color w:val="000000"/>
          <w:kern w:val="0"/>
          <w:szCs w:val="22"/>
        </w:rPr>
        <w:t>CRFと原資料に矛盾がある場合、その理由を説明する記録を作成する。</w:t>
      </w:r>
    </w:p>
    <w:p w14:paraId="416BA86F" w14:textId="08CE1949" w:rsidR="008D16D8" w:rsidRPr="00751782" w:rsidRDefault="000550C0" w:rsidP="00D45A7F">
      <w:pPr>
        <w:ind w:left="216" w:hangingChars="100" w:hanging="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明朝" w:hint="eastAsia"/>
          <w:color w:val="000000"/>
          <w:kern w:val="0"/>
          <w:szCs w:val="22"/>
        </w:rPr>
        <w:t>(3)</w:t>
      </w:r>
      <w:r w:rsidR="008D16D8" w:rsidRPr="00751782">
        <w:rPr>
          <w:rFonts w:ascii="UD デジタル 教科書体 NK-R" w:eastAsia="UD デジタル 教科書体 NK-R" w:cs="ＭＳ 明朝" w:hint="eastAsia"/>
          <w:color w:val="000000"/>
          <w:kern w:val="0"/>
          <w:szCs w:val="22"/>
        </w:rPr>
        <w:t>研究責任者</w:t>
      </w:r>
      <w:r w:rsidR="00457F62" w:rsidRPr="00751782">
        <w:rPr>
          <w:rFonts w:ascii="UD デジタル 教科書体 NK-R" w:eastAsia="UD デジタル 教科書体 NK-R" w:cs="ＭＳ 明朝" w:hint="eastAsia"/>
          <w:color w:val="000000"/>
          <w:kern w:val="0"/>
          <w:szCs w:val="22"/>
        </w:rPr>
        <w:t>又は</w:t>
      </w:r>
      <w:r w:rsidR="00DF17A9" w:rsidRPr="00751782">
        <w:rPr>
          <w:rFonts w:ascii="UD デジタル 教科書体 NK-R" w:eastAsia="UD デジタル 教科書体 NK-R" w:cs="ＭＳ 明朝" w:hint="eastAsia"/>
          <w:color w:val="000000"/>
          <w:kern w:val="0"/>
          <w:szCs w:val="22"/>
        </w:rPr>
        <w:t>研究分担者</w:t>
      </w:r>
      <w:r w:rsidR="008D16D8" w:rsidRPr="00751782">
        <w:rPr>
          <w:rFonts w:ascii="UD デジタル 教科書体 NK-R" w:eastAsia="UD デジタル 教科書体 NK-R" w:cs="ＭＳ 明朝" w:hint="eastAsia"/>
          <w:color w:val="000000"/>
          <w:kern w:val="0"/>
          <w:szCs w:val="22"/>
        </w:rPr>
        <w:t>は、作成されたCRFについてその内容を点検し、確認した上で記名・押印又は署名を行う。</w:t>
      </w:r>
    </w:p>
    <w:p w14:paraId="3FFDE673" w14:textId="77777777" w:rsidR="00EF2D54" w:rsidRPr="00751782" w:rsidRDefault="00EF2D54" w:rsidP="00D45A7F">
      <w:pPr>
        <w:autoSpaceDE w:val="0"/>
        <w:autoSpaceDN w:val="0"/>
        <w:adjustRightInd w:val="0"/>
        <w:rPr>
          <w:rFonts w:ascii="UD デジタル 教科書体 NK-R" w:eastAsia="UD デジタル 教科書体 NK-R" w:hAnsi="ＭＳ 明朝" w:cs="ＭＳ."/>
          <w:color w:val="0070C0"/>
          <w:kern w:val="0"/>
          <w:szCs w:val="22"/>
        </w:rPr>
      </w:pPr>
    </w:p>
    <w:p w14:paraId="0A7E91DD" w14:textId="77777777" w:rsidR="008D16D8" w:rsidRPr="00751782" w:rsidRDefault="008D16D8" w:rsidP="002F503C">
      <w:pPr>
        <w:pStyle w:val="31"/>
        <w:rPr>
          <w:rFonts w:ascii="UD デジタル 教科書体 NK-R" w:eastAsia="UD デジタル 教科書体 NK-R"/>
        </w:rPr>
      </w:pPr>
      <w:bookmarkStart w:id="341" w:name="_Toc132723303"/>
      <w:r w:rsidRPr="00751782">
        <w:rPr>
          <w:rFonts w:ascii="UD デジタル 教科書体 NK-R" w:eastAsia="UD デジタル 教科書体 NK-R" w:hint="eastAsia"/>
        </w:rPr>
        <w:t>CRFの送付及び保管</w:t>
      </w:r>
      <w:bookmarkEnd w:id="341"/>
    </w:p>
    <w:p w14:paraId="0F0191EF" w14:textId="77777777" w:rsidR="00376367" w:rsidRPr="00751782" w:rsidRDefault="00376367" w:rsidP="00D45A7F">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①原本か複写かどちらを研究事務局で保管するのか決定して記載すること。</w:t>
      </w:r>
    </w:p>
    <w:p w14:paraId="4A48412F" w14:textId="6DBF4C0D" w:rsidR="00376367" w:rsidRPr="00751782" w:rsidRDefault="00376367" w:rsidP="00D45A7F">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②CRF送付に関する研究事務局等の連絡は、研究対象者</w:t>
      </w:r>
      <w:r w:rsidR="00AF5300" w:rsidRPr="00751782">
        <w:rPr>
          <w:rFonts w:ascii="UD デジタル 教科書体 NK-R" w:eastAsia="UD デジタル 教科書体 NK-R" w:cs="ＭＳ." w:hint="eastAsia"/>
          <w:color w:val="0070C0"/>
          <w:kern w:val="0"/>
          <w:szCs w:val="22"/>
        </w:rPr>
        <w:t>登録ID</w:t>
      </w:r>
      <w:r w:rsidRPr="00751782">
        <w:rPr>
          <w:rFonts w:ascii="UD デジタル 教科書体 NK-R" w:eastAsia="UD デジタル 教科書体 NK-R" w:cs="ＭＳ." w:hint="eastAsia"/>
          <w:color w:val="0070C0"/>
          <w:kern w:val="0"/>
          <w:szCs w:val="22"/>
        </w:rPr>
        <w:t>を用いる（診療録</w:t>
      </w:r>
      <w:r w:rsidR="00AF5300" w:rsidRPr="00751782">
        <w:rPr>
          <w:rFonts w:ascii="UD デジタル 教科書体 NK-R" w:eastAsia="UD デジタル 教科書体 NK-R" w:cs="ＭＳ." w:hint="eastAsia"/>
          <w:color w:val="0070C0"/>
          <w:kern w:val="0"/>
          <w:szCs w:val="22"/>
        </w:rPr>
        <w:t>ID</w:t>
      </w:r>
      <w:r w:rsidRPr="00751782">
        <w:rPr>
          <w:rFonts w:ascii="UD デジタル 教科書体 NK-R" w:eastAsia="UD デジタル 教科書体 NK-R" w:cs="ＭＳ." w:hint="eastAsia"/>
          <w:color w:val="0070C0"/>
          <w:kern w:val="0"/>
          <w:szCs w:val="22"/>
        </w:rPr>
        <w:t>は用いない）。</w:t>
      </w:r>
    </w:p>
    <w:p w14:paraId="50F98D3A" w14:textId="77777777" w:rsidR="00376367" w:rsidRPr="00751782" w:rsidRDefault="00376367" w:rsidP="00D45A7F">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③CRFの</w:t>
      </w:r>
      <w:r w:rsidRPr="00751782">
        <w:rPr>
          <w:rFonts w:ascii="UD デジタル 教科書体 NK-R" w:eastAsia="UD デジタル 教科書体 NK-R" w:cs="ＭＳ." w:hint="eastAsia"/>
          <w:color w:val="0070C0"/>
          <w:kern w:val="0"/>
          <w:szCs w:val="22"/>
        </w:rPr>
        <w:t>FAX送信は許容されない。</w:t>
      </w:r>
    </w:p>
    <w:p w14:paraId="10ABCC28" w14:textId="25AECDC3" w:rsidR="00376367" w:rsidRPr="00751782" w:rsidRDefault="00376367" w:rsidP="00D45A7F">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④</w:t>
      </w:r>
      <w:r w:rsidRPr="00751782">
        <w:rPr>
          <w:rFonts w:ascii="UD デジタル 教科書体 NK-R" w:eastAsia="UD デジタル 教科書体 NK-R" w:cs="ＭＳ." w:hint="eastAsia"/>
          <w:color w:val="0070C0"/>
          <w:kern w:val="0"/>
          <w:szCs w:val="22"/>
        </w:rPr>
        <w:t>紙CRFの場合、記載済CRFのコピー又は電子媒体を研究責任者が保管する。</w:t>
      </w:r>
    </w:p>
    <w:p w14:paraId="0B093C36" w14:textId="77777777" w:rsidR="00A42D49" w:rsidRPr="00751782" w:rsidRDefault="00376367" w:rsidP="00D45A7F">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⑤</w:t>
      </w:r>
      <w:r w:rsidRPr="00751782">
        <w:rPr>
          <w:rFonts w:ascii="UD デジタル 教科書体 NK-R" w:eastAsia="UD デジタル 教科書体 NK-R" w:cs="ＭＳ." w:hint="eastAsia"/>
          <w:color w:val="0070C0"/>
          <w:kern w:val="0"/>
          <w:szCs w:val="22"/>
        </w:rPr>
        <w:t>EDC（Electronic Data Capturing）の場合、CRFを紙に出力して保管する必要はない。</w:t>
      </w:r>
    </w:p>
    <w:p w14:paraId="29C3C518" w14:textId="5ED58F39" w:rsidR="00376367" w:rsidRPr="00751782" w:rsidRDefault="00A42D49" w:rsidP="00D45A7F">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w:t>
      </w:r>
    </w:p>
    <w:p w14:paraId="34AE74B9" w14:textId="2E0D1123" w:rsidR="008D16D8" w:rsidRPr="00751782" w:rsidRDefault="008D16D8" w:rsidP="00D45A7F">
      <w:pPr>
        <w:autoSpaceDE w:val="0"/>
        <w:autoSpaceDN w:val="0"/>
        <w:adjustRightInd w:val="0"/>
        <w:ind w:firstLineChars="100" w:firstLine="216"/>
        <w:rPr>
          <w:rFonts w:ascii="UD デジタル 教科書体 NK-R" w:eastAsia="UD デジタル 教科書体 NK-R" w:cs="ＭＳ 明朝"/>
          <w:color w:val="000000"/>
          <w:kern w:val="0"/>
          <w:szCs w:val="22"/>
        </w:rPr>
      </w:pPr>
      <w:r w:rsidRPr="00751782">
        <w:rPr>
          <w:rFonts w:ascii="UD デジタル 教科書体 NK-R" w:eastAsia="UD デジタル 教科書体 NK-R" w:cs="ＭＳ 明朝" w:hint="eastAsia"/>
          <w:color w:val="000000"/>
          <w:kern w:val="0"/>
          <w:szCs w:val="22"/>
        </w:rPr>
        <w:t>研究責任者は、作成したCRFを定められた手順にて原本を研究事務局に提出し、写しを保管する。提出先は下記とする。</w:t>
      </w:r>
    </w:p>
    <w:p w14:paraId="23C0A1D8" w14:textId="77777777" w:rsidR="008D16D8" w:rsidRPr="00751782" w:rsidRDefault="008D16D8" w:rsidP="00D45A7F">
      <w:pPr>
        <w:autoSpaceDE w:val="0"/>
        <w:autoSpaceDN w:val="0"/>
        <w:adjustRightInd w:val="0"/>
        <w:rPr>
          <w:rFonts w:ascii="UD デジタル 教科書体 NK-R" w:eastAsia="UD デジタル 教科書体 NK-R" w:hAnsi="ＭＳ 明朝" w:cs="ＭＳ 明朝"/>
          <w:color w:val="000000"/>
          <w:kern w:val="0"/>
          <w:szCs w:val="22"/>
        </w:rPr>
      </w:pPr>
      <w:r w:rsidRPr="00751782">
        <w:rPr>
          <w:rFonts w:ascii="UD デジタル 教科書体 NK-R" w:eastAsia="UD デジタル 教科書体 NK-R" w:hAnsi="ＭＳ 明朝" w:cs="ＭＳ 明朝" w:hint="eastAsia"/>
          <w:color w:val="000000"/>
          <w:kern w:val="0"/>
          <w:szCs w:val="22"/>
        </w:rPr>
        <w:t>（</w:t>
      </w:r>
      <w:r w:rsidRPr="00751782">
        <w:rPr>
          <w:rFonts w:ascii="UD デジタル 教科書体 NK-R" w:eastAsia="UD デジタル 教科書体 NK-R" w:hAnsiTheme="minorHAnsi" w:cs="ＭＳ 明朝" w:hint="eastAsia"/>
          <w:color w:val="000000"/>
          <w:kern w:val="0"/>
          <w:szCs w:val="22"/>
        </w:rPr>
        <w:t>CRF</w:t>
      </w:r>
      <w:r w:rsidRPr="00751782">
        <w:rPr>
          <w:rFonts w:ascii="UD デジタル 教科書体 NK-R" w:eastAsia="UD デジタル 教科書体 NK-R" w:hAnsi="ＭＳ 明朝" w:cs="ＭＳ 明朝" w:hint="eastAsia"/>
          <w:color w:val="000000"/>
          <w:kern w:val="0"/>
          <w:szCs w:val="22"/>
        </w:rPr>
        <w:t>の提出先）</w:t>
      </w:r>
    </w:p>
    <w:p w14:paraId="300D9DA2" w14:textId="77777777" w:rsidR="008D16D8" w:rsidRPr="00751782" w:rsidRDefault="008D16D8" w:rsidP="00D45A7F">
      <w:pPr>
        <w:autoSpaceDE w:val="0"/>
        <w:autoSpaceDN w:val="0"/>
        <w:adjustRightInd w:val="0"/>
        <w:ind w:firstLineChars="100" w:firstLine="216"/>
        <w:rPr>
          <w:rFonts w:ascii="UD デジタル 教科書体 NK-R" w:eastAsia="UD デジタル 教科書体 NK-R" w:cs="ＭＳ 明朝"/>
          <w:color w:val="000000"/>
          <w:kern w:val="0"/>
          <w:szCs w:val="22"/>
        </w:rPr>
      </w:pPr>
      <w:r w:rsidRPr="00751782">
        <w:rPr>
          <w:rFonts w:ascii="UD デジタル 教科書体 NK-R" w:eastAsia="UD デジタル 教科書体 NK-R" w:cs="ＭＳ 明朝" w:hint="eastAsia"/>
          <w:color w:val="000000"/>
          <w:kern w:val="0"/>
          <w:szCs w:val="22"/>
        </w:rPr>
        <w:t>○○○研究事務局</w:t>
      </w:r>
    </w:p>
    <w:p w14:paraId="1565123E" w14:textId="77777777" w:rsidR="008D16D8" w:rsidRPr="00751782" w:rsidRDefault="008D16D8" w:rsidP="00D45A7F">
      <w:pPr>
        <w:autoSpaceDE w:val="0"/>
        <w:autoSpaceDN w:val="0"/>
        <w:adjustRightInd w:val="0"/>
        <w:ind w:firstLineChars="100" w:firstLine="216"/>
        <w:rPr>
          <w:rFonts w:ascii="UD デジタル 教科書体 NK-R" w:eastAsia="UD デジタル 教科書体 NK-R" w:cs="ＭＳ 明朝"/>
          <w:color w:val="000000"/>
          <w:kern w:val="0"/>
          <w:szCs w:val="22"/>
        </w:rPr>
      </w:pPr>
      <w:r w:rsidRPr="00751782">
        <w:rPr>
          <w:rFonts w:ascii="UD デジタル 教科書体 NK-R" w:eastAsia="UD デジタル 教科書体 NK-R" w:cs="ＭＳ 明朝" w:hint="eastAsia"/>
          <w:color w:val="000000"/>
          <w:kern w:val="0"/>
          <w:szCs w:val="22"/>
        </w:rPr>
        <w:t>住所：</w:t>
      </w:r>
    </w:p>
    <w:p w14:paraId="61798573" w14:textId="77777777" w:rsidR="008D16D8" w:rsidRPr="00751782" w:rsidRDefault="00610E2F" w:rsidP="00D45A7F">
      <w:pPr>
        <w:autoSpaceDE w:val="0"/>
        <w:autoSpaceDN w:val="0"/>
        <w:adjustRightInd w:val="0"/>
        <w:ind w:firstLineChars="100" w:firstLine="216"/>
        <w:rPr>
          <w:rFonts w:ascii="UD デジタル 教科書体 NK-R" w:eastAsia="UD デジタル 教科書体 NK-R" w:cs="ＭＳ 明朝"/>
          <w:kern w:val="0"/>
          <w:szCs w:val="22"/>
        </w:rPr>
      </w:pPr>
      <w:hyperlink r:id="rId10" w:history="1">
        <w:r w:rsidR="008D16D8" w:rsidRPr="00751782">
          <w:rPr>
            <w:rStyle w:val="af2"/>
            <w:rFonts w:ascii="UD デジタル 教科書体 NK-R" w:eastAsia="UD デジタル 教科書体 NK-R" w:cs="ＭＳ 明朝" w:hint="eastAsia"/>
            <w:color w:val="auto"/>
            <w:kern w:val="0"/>
            <w:szCs w:val="22"/>
            <w:u w:val="none"/>
          </w:rPr>
          <w:t xml:space="preserve">TEL:　　　　　</w:t>
        </w:r>
      </w:hyperlink>
    </w:p>
    <w:p w14:paraId="61CB5E05" w14:textId="77777777" w:rsidR="008D16D8" w:rsidRPr="00751782" w:rsidRDefault="008D16D8" w:rsidP="00D45A7F">
      <w:pPr>
        <w:autoSpaceDE w:val="0"/>
        <w:autoSpaceDN w:val="0"/>
        <w:adjustRightInd w:val="0"/>
        <w:rPr>
          <w:rFonts w:ascii="UD デジタル 教科書体 NK-R" w:eastAsia="UD デジタル 教科書体 NK-R" w:cs="ＭＳ."/>
          <w:color w:val="000000"/>
          <w:kern w:val="0"/>
          <w:szCs w:val="22"/>
        </w:rPr>
      </w:pPr>
    </w:p>
    <w:p w14:paraId="51E2C74C" w14:textId="77777777" w:rsidR="008D16D8" w:rsidRPr="00751782" w:rsidRDefault="008D16D8" w:rsidP="002F503C">
      <w:pPr>
        <w:pStyle w:val="2"/>
        <w:rPr>
          <w:rFonts w:ascii="UD デジタル 教科書体 NK-R" w:eastAsia="UD デジタル 教科書体 NK-R"/>
        </w:rPr>
      </w:pPr>
      <w:bookmarkStart w:id="342" w:name="_Toc132723304"/>
      <w:r w:rsidRPr="00751782">
        <w:rPr>
          <w:rFonts w:ascii="UD デジタル 教科書体 NK-R" w:eastAsia="UD デジタル 教科書体 NK-R" w:hint="eastAsia"/>
        </w:rPr>
        <w:t>CRFの修正手順</w:t>
      </w:r>
      <w:bookmarkEnd w:id="342"/>
    </w:p>
    <w:p w14:paraId="36F87A89" w14:textId="77777777" w:rsidR="00A42D49" w:rsidRPr="00751782" w:rsidRDefault="00A42D49" w:rsidP="00D45A7F">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w:t>
      </w:r>
      <w:r w:rsidRPr="00751782">
        <w:rPr>
          <w:rFonts w:ascii="UD デジタル 教科書体 NK-R" w:eastAsia="UD デジタル 教科書体 NK-R" w:cs="ＭＳ." w:hint="eastAsia"/>
          <w:color w:val="0070C0"/>
          <w:kern w:val="0"/>
          <w:szCs w:val="22"/>
        </w:rPr>
        <w:t>CRFを修正する場合の手順を記載する。</w:t>
      </w:r>
    </w:p>
    <w:p w14:paraId="7581A79E" w14:textId="5F36F380" w:rsidR="00A42D49" w:rsidRPr="00751782" w:rsidRDefault="00A42D49" w:rsidP="00D45A7F">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w:t>
      </w:r>
    </w:p>
    <w:p w14:paraId="62A52E7D" w14:textId="05CB9864" w:rsidR="008D16D8" w:rsidRDefault="008D16D8" w:rsidP="00745FBC">
      <w:pPr>
        <w:autoSpaceDE w:val="0"/>
        <w:autoSpaceDN w:val="0"/>
        <w:adjustRightInd w:val="0"/>
        <w:ind w:firstLineChars="100" w:firstLine="216"/>
        <w:rPr>
          <w:rFonts w:ascii="UD デジタル 教科書体 NK-R" w:eastAsia="UD デジタル 教科書体 NK-R" w:cs="ＭＳ 明朝"/>
          <w:color w:val="000000"/>
          <w:kern w:val="0"/>
          <w:szCs w:val="22"/>
        </w:rPr>
      </w:pPr>
      <w:r w:rsidRPr="00751782">
        <w:rPr>
          <w:rFonts w:ascii="UD デジタル 教科書体 NK-R" w:eastAsia="UD デジタル 教科書体 NK-R" w:cs="ＭＳ 明朝" w:hint="eastAsia"/>
          <w:color w:val="000000"/>
          <w:kern w:val="0"/>
          <w:szCs w:val="22"/>
        </w:rPr>
        <w:t>CRFを訂正する場合、研究責任者はCRFの変更又は修正の記録を定められた手順にて提出しその写しを保管する。</w:t>
      </w:r>
    </w:p>
    <w:p w14:paraId="6EA1E81A" w14:textId="54521AFD" w:rsidR="00745FBC" w:rsidRDefault="00745FBC" w:rsidP="00745FBC">
      <w:pPr>
        <w:autoSpaceDE w:val="0"/>
        <w:autoSpaceDN w:val="0"/>
        <w:adjustRightInd w:val="0"/>
        <w:ind w:firstLineChars="100" w:firstLine="216"/>
        <w:rPr>
          <w:rFonts w:ascii="UD デジタル 教科書体 NK-R" w:eastAsia="UD デジタル 教科書体 NK-R" w:cs="ＭＳ 明朝"/>
          <w:color w:val="000000"/>
          <w:kern w:val="0"/>
          <w:szCs w:val="22"/>
        </w:rPr>
      </w:pPr>
    </w:p>
    <w:p w14:paraId="6CE24B53" w14:textId="709F654E" w:rsidR="00745FBC" w:rsidRDefault="00745FBC" w:rsidP="00745FBC">
      <w:pPr>
        <w:autoSpaceDE w:val="0"/>
        <w:autoSpaceDN w:val="0"/>
        <w:adjustRightInd w:val="0"/>
        <w:ind w:firstLineChars="100" w:firstLine="216"/>
        <w:rPr>
          <w:rFonts w:ascii="UD デジタル 教科書体 NK-R" w:eastAsia="UD デジタル 教科書体 NK-R" w:cs="ＭＳ 明朝"/>
          <w:color w:val="000000"/>
          <w:kern w:val="0"/>
          <w:szCs w:val="22"/>
        </w:rPr>
      </w:pPr>
    </w:p>
    <w:p w14:paraId="2DFE5FBE" w14:textId="12ABBFFD" w:rsidR="00396DE0" w:rsidRDefault="00396DE0" w:rsidP="00745FBC">
      <w:pPr>
        <w:autoSpaceDE w:val="0"/>
        <w:autoSpaceDN w:val="0"/>
        <w:adjustRightInd w:val="0"/>
        <w:ind w:firstLineChars="100" w:firstLine="216"/>
        <w:rPr>
          <w:rFonts w:ascii="UD デジタル 教科書体 NK-R" w:eastAsia="UD デジタル 教科書体 NK-R" w:cs="ＭＳ 明朝"/>
          <w:color w:val="000000"/>
          <w:kern w:val="0"/>
          <w:szCs w:val="22"/>
        </w:rPr>
      </w:pPr>
    </w:p>
    <w:p w14:paraId="61F0F6B8" w14:textId="77777777" w:rsidR="00396DE0" w:rsidRPr="00745FBC" w:rsidRDefault="00396DE0" w:rsidP="00745FBC">
      <w:pPr>
        <w:autoSpaceDE w:val="0"/>
        <w:autoSpaceDN w:val="0"/>
        <w:adjustRightInd w:val="0"/>
        <w:ind w:firstLineChars="100" w:firstLine="216"/>
        <w:rPr>
          <w:rFonts w:ascii="UD デジタル 教科書体 NK-R" w:eastAsia="UD デジタル 教科書体 NK-R" w:cs="ＭＳ 明朝"/>
          <w:color w:val="000000"/>
          <w:kern w:val="0"/>
          <w:szCs w:val="22"/>
        </w:rPr>
      </w:pPr>
    </w:p>
    <w:p w14:paraId="75F56BFD" w14:textId="77777777" w:rsidR="008D16D8" w:rsidRPr="00751782" w:rsidRDefault="008D16D8" w:rsidP="00D45A7F">
      <w:pPr>
        <w:autoSpaceDE w:val="0"/>
        <w:autoSpaceDN w:val="0"/>
        <w:adjustRightInd w:val="0"/>
        <w:rPr>
          <w:rFonts w:ascii="UD デジタル 教科書体 NK-R" w:eastAsia="UD デジタル 教科書体 NK-R" w:cs="ＭＳ."/>
          <w:color w:val="FF0000"/>
          <w:kern w:val="0"/>
          <w:szCs w:val="22"/>
        </w:rPr>
      </w:pPr>
    </w:p>
    <w:p w14:paraId="633CCF68" w14:textId="77777777" w:rsidR="008D16D8" w:rsidRPr="00751782" w:rsidRDefault="008D16D8" w:rsidP="002F503C">
      <w:pPr>
        <w:pStyle w:val="1"/>
        <w:rPr>
          <w:rFonts w:ascii="UD デジタル 教科書体 NK-R" w:eastAsia="UD デジタル 教科書体 NK-R"/>
        </w:rPr>
      </w:pPr>
      <w:bookmarkStart w:id="343" w:name="_Toc411947370"/>
      <w:bookmarkStart w:id="344" w:name="_Toc132723305"/>
      <w:r w:rsidRPr="00751782">
        <w:rPr>
          <w:rFonts w:ascii="UD デジタル 教科書体 NK-R" w:eastAsia="UD デジタル 教科書体 NK-R" w:hint="eastAsia"/>
        </w:rPr>
        <w:lastRenderedPageBreak/>
        <w:t>研究の資金源等、</w:t>
      </w:r>
      <w:bookmarkEnd w:id="343"/>
      <w:r w:rsidRPr="00751782">
        <w:rPr>
          <w:rFonts w:ascii="UD デジタル 教科書体 NK-R" w:eastAsia="UD デジタル 教科書体 NK-R" w:hint="eastAsia"/>
        </w:rPr>
        <w:t>研究機関の研究に係る利益相反及び個人の収益等、研究者等の研究に係る利益相反に関する状況</w:t>
      </w:r>
      <w:bookmarkEnd w:id="344"/>
    </w:p>
    <w:p w14:paraId="684885B2" w14:textId="75FADF42" w:rsidR="00453E3B" w:rsidRPr="00751782" w:rsidRDefault="00453E3B" w:rsidP="00D45A7F">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①研究の資金源、資金源と研究機関・研究者等の関係、研究に用いる医薬品・医療機器等の関係企業との関係</w:t>
      </w:r>
      <w:r w:rsidRPr="00751782">
        <w:rPr>
          <w:rFonts w:ascii="UD デジタル 教科書体 NK-R" w:eastAsia="UD デジタル 教科書体 NK-R" w:cs="ＭＳ." w:hint="eastAsia"/>
          <w:color w:val="0070C0"/>
          <w:kern w:val="0"/>
          <w:szCs w:val="22"/>
        </w:rPr>
        <w:t>を記載する。</w:t>
      </w:r>
    </w:p>
    <w:p w14:paraId="54B479AD" w14:textId="77777777" w:rsidR="00453E3B" w:rsidRPr="00751782" w:rsidRDefault="00453E3B" w:rsidP="00D45A7F">
      <w:pPr>
        <w:autoSpaceDE w:val="0"/>
        <w:autoSpaceDN w:val="0"/>
        <w:adjustRightInd w:val="0"/>
        <w:ind w:left="216" w:hangingChars="100" w:hanging="216"/>
        <w:rPr>
          <w:rFonts w:ascii="UD デジタル 教科書体 NK-R" w:eastAsia="UD デジタル 教科書体 NK-R" w:cs="ＭＳゴシック"/>
          <w:color w:val="0070C0"/>
          <w:kern w:val="0"/>
        </w:rPr>
      </w:pPr>
      <w:r w:rsidRPr="00751782">
        <w:rPr>
          <w:rFonts w:ascii="UD デジタル 教科書体 NK-R" w:eastAsia="UD デジタル 教科書体 NK-R" w:cs="ＭＳ." w:hint="eastAsia"/>
          <w:color w:val="0070C0"/>
          <w:kern w:val="0"/>
          <w:szCs w:val="22"/>
        </w:rPr>
        <w:t>②資金提供者の役割を記載する。</w:t>
      </w:r>
      <w:r w:rsidRPr="00751782">
        <w:rPr>
          <w:rFonts w:ascii="UD デジタル 教科書体 NK-R" w:eastAsia="UD デジタル 教科書体 NK-R" w:cs="-Ｓ." w:hint="eastAsia"/>
          <w:color w:val="0070C0"/>
          <w:kern w:val="0"/>
          <w:szCs w:val="22"/>
        </w:rPr>
        <w:t>例）「資金提供者はCRF作成を行うが、データ解析は実施しない。」</w:t>
      </w:r>
    </w:p>
    <w:p w14:paraId="590D99FA" w14:textId="51B1E318" w:rsidR="005B7E7E" w:rsidRPr="00751782" w:rsidRDefault="00453E3B" w:rsidP="006B7DE7">
      <w:pPr>
        <w:rPr>
          <w:rFonts w:ascii="UD デジタル 教科書体 NK-R" w:eastAsia="UD デジタル 教科書体 NK-R"/>
          <w:color w:val="0070C0"/>
        </w:rPr>
      </w:pPr>
      <w:r w:rsidRPr="00751782">
        <w:rPr>
          <w:rFonts w:ascii="UD デジタル 教科書体 NK-R" w:eastAsia="UD デジタル 教科書体 NK-R" w:cs="ＭＳ Ｐゴシック" w:hint="eastAsia"/>
          <w:color w:val="0070C0"/>
          <w:kern w:val="0"/>
        </w:rPr>
        <w:t>（</w:t>
      </w:r>
      <w:r w:rsidR="005B7E7E" w:rsidRPr="00751782">
        <w:rPr>
          <w:rFonts w:ascii="UD デジタル 教科書体 NK-R" w:eastAsia="UD デジタル 教科書体 NK-R" w:hint="eastAsia"/>
          <w:color w:val="0070C0"/>
        </w:rPr>
        <w:t>例1）</w:t>
      </w:r>
      <w:r w:rsidR="00120786" w:rsidRPr="00751782">
        <w:rPr>
          <w:rFonts w:ascii="UD デジタル 教科書体 NK-R" w:eastAsia="UD デジタル 教科書体 NK-R" w:hint="eastAsia"/>
          <w:color w:val="0070C0"/>
        </w:rPr>
        <w:t>企業等との共同研究の場合</w:t>
      </w:r>
    </w:p>
    <w:p w14:paraId="6F1DBAC6" w14:textId="2DF7CC41" w:rsidR="005B7E7E" w:rsidRPr="00751782" w:rsidRDefault="00786CD2" w:rsidP="00B9419D">
      <w:pPr>
        <w:pStyle w:val="Default"/>
        <w:ind w:leftChars="100" w:left="432" w:hangingChars="100" w:hanging="216"/>
        <w:jc w:val="both"/>
        <w:rPr>
          <w:rFonts w:ascii="UD デジタル 教科書体 NK-R" w:eastAsia="UD デジタル 教科書体 NK-R" w:cs="ＭＳ 明朝"/>
          <w:color w:val="0070C0"/>
          <w:sz w:val="22"/>
          <w:szCs w:val="22"/>
        </w:rPr>
      </w:pPr>
      <w:r w:rsidRPr="00751782">
        <w:rPr>
          <w:rFonts w:ascii="UD デジタル 教科書体 NK-R" w:eastAsia="UD デジタル 教科書体 NK-R" w:cs="ＭＳ 明朝" w:hint="eastAsia"/>
          <w:color w:val="0070C0"/>
          <w:sz w:val="22"/>
          <w:szCs w:val="22"/>
        </w:rPr>
        <w:t>※「本研究における利益相反については～管理する。」の部分は任意記載事項</w:t>
      </w:r>
    </w:p>
    <w:p w14:paraId="358160FB" w14:textId="78D82262" w:rsidR="00786CD2" w:rsidRPr="00751782" w:rsidRDefault="00786CD2" w:rsidP="00D45A7F">
      <w:pPr>
        <w:pStyle w:val="Default"/>
        <w:ind w:leftChars="100" w:left="216" w:firstLineChars="100" w:firstLine="216"/>
        <w:jc w:val="both"/>
        <w:rPr>
          <w:rFonts w:ascii="UD デジタル 教科書体 NK-R" w:eastAsia="UD デジタル 教科書体 NK-R" w:cs="ＭＳ 明朝"/>
          <w:color w:val="000000" w:themeColor="text1"/>
          <w:sz w:val="22"/>
          <w:szCs w:val="22"/>
        </w:rPr>
      </w:pPr>
      <w:r w:rsidRPr="00751782">
        <w:rPr>
          <w:rFonts w:ascii="UD デジタル 教科書体 NK-R" w:eastAsia="UD デジタル 教科書体 NK-R" w:cs="ＭＳ 明朝" w:hint="eastAsia"/>
          <w:color w:val="000000" w:themeColor="text1"/>
          <w:sz w:val="22"/>
          <w:szCs w:val="22"/>
        </w:rPr>
        <w:t>本研究は、株式会社</w:t>
      </w:r>
      <w:r w:rsidRPr="00751782">
        <w:rPr>
          <w:rFonts w:ascii="UD デジタル 教科書体 NK-R" w:eastAsia="UD デジタル 教科書体 NK-R" w:hAnsi="ＭＳ 明朝" w:cs="ＭＳ 明朝" w:hint="eastAsia"/>
          <w:color w:val="000000" w:themeColor="text1"/>
          <w:sz w:val="22"/>
          <w:szCs w:val="22"/>
        </w:rPr>
        <w:t>◇◇◇との共同研究契約に基づき受け入れた研究費を使用し、株式会社◇◇◇が製造販売するサプリメント</w:t>
      </w:r>
      <w:r w:rsidRPr="00751782">
        <w:rPr>
          <w:rFonts w:ascii="UD デジタル 教科書体 NK-R" w:eastAsia="UD デジタル 教科書体 NK-R" w:cs="ＭＳ 明朝" w:hint="eastAsia"/>
          <w:color w:val="000000" w:themeColor="text1"/>
          <w:sz w:val="22"/>
          <w:szCs w:val="22"/>
        </w:rPr>
        <w:t>〇〇▲の効果を検討する。</w:t>
      </w:r>
    </w:p>
    <w:p w14:paraId="3F723D8C" w14:textId="77777777" w:rsidR="00786CD2" w:rsidRPr="00751782" w:rsidRDefault="00786CD2" w:rsidP="00D45A7F">
      <w:pPr>
        <w:ind w:leftChars="100" w:left="216" w:firstLineChars="100" w:firstLine="216"/>
        <w:rPr>
          <w:rFonts w:ascii="UD デジタル 教科書体 NK-R" w:eastAsia="UD デジタル 教科書体 NK-R"/>
        </w:rPr>
      </w:pPr>
      <w:r w:rsidRPr="00751782">
        <w:rPr>
          <w:rFonts w:ascii="UD デジタル 教科書体 NK-R" w:eastAsia="UD デジタル 教科書体 NK-R" w:cs="ＭＳ Ｐ明朝" w:hint="eastAsia"/>
        </w:rPr>
        <w:t>本研究における利益相反については、世界医師会ヘルシンキ宣言及び人を対象とする生命科学・医学系研究に関する倫理指針（文部科学省、厚生労働省、経済産業省）において、研究の資金源及び利益相反に関する状況について研究対象者への十分な説明と研究計画書への記載が求められることを踏まえ、研究計画書及び対象者への説明同意文書にも記載するものとする。なお、研究者等の利益相反は所属機関が管理する。</w:t>
      </w:r>
    </w:p>
    <w:p w14:paraId="0C11796E" w14:textId="77777777" w:rsidR="005B7E7E" w:rsidRPr="00751782" w:rsidRDefault="005B7E7E">
      <w:pPr>
        <w:ind w:leftChars="131" w:left="283" w:firstLine="1"/>
        <w:rPr>
          <w:rFonts w:ascii="UD デジタル 教科書体 NK-R" w:eastAsia="UD デジタル 教科書体 NK-R"/>
        </w:rPr>
      </w:pPr>
    </w:p>
    <w:p w14:paraId="156C1E4C" w14:textId="337B4D94" w:rsidR="005B7E7E" w:rsidRPr="00751782" w:rsidRDefault="00786CD2">
      <w:pPr>
        <w:rPr>
          <w:rFonts w:ascii="UD デジタル 教科書体 NK-R" w:eastAsia="UD デジタル 教科書体 NK-R"/>
          <w:color w:val="0070C0"/>
        </w:rPr>
      </w:pPr>
      <w:r w:rsidRPr="00751782">
        <w:rPr>
          <w:rFonts w:ascii="UD デジタル 教科書体 NK-R" w:eastAsia="UD デジタル 教科書体 NK-R" w:hint="eastAsia"/>
          <w:color w:val="0070C0"/>
        </w:rPr>
        <w:t>（</w:t>
      </w:r>
      <w:r w:rsidR="005B7E7E" w:rsidRPr="00751782">
        <w:rPr>
          <w:rFonts w:ascii="UD デジタル 教科書体 NK-R" w:eastAsia="UD デジタル 教科書体 NK-R" w:hint="eastAsia"/>
          <w:color w:val="0070C0"/>
        </w:rPr>
        <w:t>例2）</w:t>
      </w:r>
      <w:r w:rsidR="00120786" w:rsidRPr="00751782">
        <w:rPr>
          <w:rFonts w:ascii="UD デジタル 教科書体 NK-R" w:eastAsia="UD デジタル 教科書体 NK-R" w:hint="eastAsia"/>
          <w:color w:val="0070C0"/>
        </w:rPr>
        <w:t>公的研究費の場合、兼業有りの場合</w:t>
      </w:r>
    </w:p>
    <w:p w14:paraId="21F741A2" w14:textId="2FDD51A7" w:rsidR="005B7E7E" w:rsidRPr="00751782" w:rsidRDefault="00786CD2" w:rsidP="00B9419D">
      <w:pPr>
        <w:autoSpaceDE w:val="0"/>
        <w:autoSpaceDN w:val="0"/>
        <w:adjustRightInd w:val="0"/>
        <w:ind w:leftChars="100" w:left="432" w:hangingChars="100" w:hanging="216"/>
        <w:rPr>
          <w:rFonts w:ascii="UD デジタル 教科書体 NK-R" w:eastAsia="UD デジタル 教科書体 NK-R" w:cs="ＭＳ 明朝"/>
          <w:color w:val="0070C0"/>
          <w:szCs w:val="22"/>
        </w:rPr>
      </w:pPr>
      <w:r w:rsidRPr="00751782">
        <w:rPr>
          <w:rFonts w:ascii="UD デジタル 教科書体 NK-R" w:eastAsia="UD デジタル 教科書体 NK-R" w:cs="ＭＳ 明朝" w:hint="eastAsia"/>
          <w:color w:val="0070C0"/>
          <w:kern w:val="0"/>
        </w:rPr>
        <w:t>※</w:t>
      </w:r>
      <w:r w:rsidRPr="00751782">
        <w:rPr>
          <w:rFonts w:ascii="UD デジタル 教科書体 NK-R" w:eastAsia="UD デジタル 教科書体 NK-R" w:cs="ＭＳ 明朝" w:hint="eastAsia"/>
          <w:color w:val="0070C0"/>
          <w:szCs w:val="22"/>
        </w:rPr>
        <w:t>「本研究における利益相反については～管理する。」の部分は任意記載事項</w:t>
      </w:r>
    </w:p>
    <w:p w14:paraId="3D70778C" w14:textId="77777777" w:rsidR="00786CD2" w:rsidRPr="00751782" w:rsidRDefault="00786CD2" w:rsidP="005B67B5">
      <w:pPr>
        <w:autoSpaceDE w:val="0"/>
        <w:autoSpaceDN w:val="0"/>
        <w:adjustRightInd w:val="0"/>
        <w:ind w:leftChars="100" w:left="216" w:firstLineChars="100" w:firstLine="216"/>
        <w:rPr>
          <w:rFonts w:ascii="UD デジタル 教科書体 NK-R" w:eastAsia="UD デジタル 教科書体 NK-R" w:cs="ＭＳ 明朝"/>
          <w:color w:val="000000"/>
          <w:kern w:val="0"/>
        </w:rPr>
      </w:pPr>
      <w:r w:rsidRPr="00751782">
        <w:rPr>
          <w:rFonts w:ascii="UD デジタル 教科書体 NK-R" w:eastAsia="UD デジタル 教科書体 NK-R" w:cs="ＭＳ 明朝" w:hint="eastAsia"/>
          <w:color w:val="000000"/>
          <w:kern w:val="0"/>
        </w:rPr>
        <w:t>本研究は、科学研究費補助金（研究代表者：</w:t>
      </w:r>
      <w:r w:rsidRPr="00751782">
        <w:rPr>
          <w:rFonts w:ascii="UD デジタル 教科書体 NK-R" w:eastAsia="UD デジタル 教科書体 NK-R" w:cs="Century" w:hint="eastAsia"/>
          <w:color w:val="000000"/>
          <w:kern w:val="0"/>
        </w:rPr>
        <w:t>J</w:t>
      </w:r>
      <w:r w:rsidRPr="00751782">
        <w:rPr>
          <w:rFonts w:ascii="UD デジタル 教科書体 NK-R" w:eastAsia="UD デジタル 教科書体 NK-R" w:cs="ＭＳ 明朝" w:hint="eastAsia"/>
          <w:color w:val="000000"/>
          <w:kern w:val="0"/>
        </w:rPr>
        <w:t>教授、研究課題名「</w:t>
      </w:r>
      <w:r w:rsidRPr="00751782">
        <w:rPr>
          <w:rFonts w:ascii="UD デジタル 教科書体 NK-R" w:eastAsia="UD デジタル 教科書体 NK-R" w:hAnsi="ＭＳ 明朝" w:cs="ＭＳ 明朝" w:hint="eastAsia"/>
          <w:color w:val="000000"/>
          <w:kern w:val="0"/>
        </w:rPr>
        <w:t>●●●</w:t>
      </w:r>
      <w:r w:rsidRPr="00751782">
        <w:rPr>
          <w:rFonts w:ascii="UD デジタル 教科書体 NK-R" w:eastAsia="UD デジタル 教科書体 NK-R" w:cs="ＭＳ 明朝" w:hint="eastAsia"/>
          <w:color w:val="000000"/>
          <w:kern w:val="0"/>
        </w:rPr>
        <w:t>に関する病態解明」）を使用し、通常診療の範囲内にて実施する。研究責任者である</w:t>
      </w:r>
      <w:r w:rsidRPr="00751782">
        <w:rPr>
          <w:rFonts w:ascii="UD デジタル 教科書体 NK-R" w:eastAsia="UD デジタル 教科書体 NK-R" w:cs="Century" w:hint="eastAsia"/>
          <w:color w:val="000000"/>
          <w:kern w:val="0"/>
        </w:rPr>
        <w:t>I</w:t>
      </w:r>
      <w:r w:rsidRPr="00751782">
        <w:rPr>
          <w:rFonts w:ascii="UD デジタル 教科書体 NK-R" w:eastAsia="UD デジタル 教科書体 NK-R" w:cs="ＭＳ 明朝" w:hint="eastAsia"/>
          <w:color w:val="000000"/>
          <w:kern w:val="0"/>
        </w:rPr>
        <w:t>助教の所属分野の長である</w:t>
      </w:r>
      <w:r w:rsidRPr="00751782">
        <w:rPr>
          <w:rFonts w:ascii="UD デジタル 教科書体 NK-R" w:eastAsia="UD デジタル 教科書体 NK-R" w:cs="Century" w:hint="eastAsia"/>
          <w:color w:val="000000"/>
          <w:kern w:val="0"/>
        </w:rPr>
        <w:t>J</w:t>
      </w:r>
      <w:r w:rsidRPr="00751782">
        <w:rPr>
          <w:rFonts w:ascii="UD デジタル 教科書体 NK-R" w:eastAsia="UD デジタル 教科書体 NK-R" w:cs="ＭＳ 明朝" w:hint="eastAsia"/>
          <w:color w:val="000000"/>
          <w:kern w:val="0"/>
        </w:rPr>
        <w:t>教授は、本研究で対象とする薬剤</w:t>
      </w:r>
      <w:r w:rsidRPr="00751782">
        <w:rPr>
          <w:rFonts w:ascii="UD デジタル 教科書体 NK-R" w:eastAsia="UD デジタル 教科書体 NK-R" w:hAnsi="ＭＳ 明朝" w:cs="ＭＳ 明朝" w:hint="eastAsia"/>
          <w:color w:val="000000"/>
          <w:kern w:val="0"/>
        </w:rPr>
        <w:t>◆</w:t>
      </w:r>
      <w:r w:rsidRPr="00751782">
        <w:rPr>
          <w:rFonts w:ascii="UD デジタル 教科書体 NK-R" w:eastAsia="UD デジタル 教科書体 NK-R" w:hAnsi="ＭＳ 明朝" w:cs="Century" w:hint="eastAsia"/>
          <w:color w:val="000000"/>
          <w:kern w:val="0"/>
        </w:rPr>
        <w:t>×</w:t>
      </w:r>
      <w:r w:rsidRPr="00751782">
        <w:rPr>
          <w:rFonts w:ascii="UD デジタル 教科書体 NK-R" w:eastAsia="UD デジタル 教科書体 NK-R" w:cs="ＭＳ 明朝" w:hint="eastAsia"/>
          <w:color w:val="000000"/>
          <w:kern w:val="0"/>
        </w:rPr>
        <w:t>製造販売元である株式会社</w:t>
      </w:r>
      <w:r w:rsidRPr="00751782">
        <w:rPr>
          <w:rFonts w:ascii="UD デジタル 教科書体 NK-R" w:eastAsia="UD デジタル 教科書体 NK-R" w:hAnsi="ＭＳ 明朝" w:cs="ＭＳ 明朝" w:hint="eastAsia"/>
          <w:color w:val="000000"/>
          <w:kern w:val="0"/>
        </w:rPr>
        <w:t>◆◆◆</w:t>
      </w:r>
      <w:r w:rsidRPr="00751782">
        <w:rPr>
          <w:rFonts w:ascii="UD デジタル 教科書体 NK-R" w:eastAsia="UD デジタル 教科書体 NK-R" w:cs="ＭＳ 明朝" w:hint="eastAsia"/>
          <w:color w:val="000000"/>
          <w:kern w:val="0"/>
        </w:rPr>
        <w:t>から、講演による報酬を得ている。</w:t>
      </w:r>
    </w:p>
    <w:p w14:paraId="1EA6FB2C" w14:textId="77777777" w:rsidR="00786CD2" w:rsidRPr="00751782" w:rsidRDefault="00786CD2" w:rsidP="005B67B5">
      <w:pPr>
        <w:ind w:leftChars="100" w:left="216" w:firstLineChars="100" w:firstLine="216"/>
        <w:rPr>
          <w:rFonts w:ascii="UD デジタル 教科書体 NK-R" w:eastAsia="UD デジタル 教科書体 NK-R"/>
        </w:rPr>
      </w:pPr>
      <w:r w:rsidRPr="00751782">
        <w:rPr>
          <w:rFonts w:ascii="UD デジタル 教科書体 NK-R" w:eastAsia="UD デジタル 教科書体 NK-R" w:hint="eastAsia"/>
        </w:rPr>
        <w:t>本研究における利益相反については、世界医師会ヘルシンキ宣言及び人を対象とする生命科学・医学系研究に関する倫理指針（文部科学省、厚生労働省、経済産業省）において、研究の資金源及び利益相反に関する状況について研究対象者への十分な説明と研究計画書への記載が求められることを踏まえ、研究計画書及び対象者への説明同意文書にも記載するものとする。なお、研究者等の利益相反は、所属機関が管理する。</w:t>
      </w:r>
    </w:p>
    <w:p w14:paraId="408F8A8A" w14:textId="77777777" w:rsidR="00786CD2" w:rsidRPr="00751782" w:rsidRDefault="00786CD2" w:rsidP="006B7DE7">
      <w:pPr>
        <w:rPr>
          <w:rFonts w:ascii="UD デジタル 教科書体 NK-R" w:eastAsia="UD デジタル 教科書体 NK-R" w:cs="ＭＳ 明朝"/>
          <w:color w:val="000000"/>
          <w:kern w:val="0"/>
        </w:rPr>
      </w:pPr>
    </w:p>
    <w:p w14:paraId="5DC2A1E1" w14:textId="77777777" w:rsidR="00786CD2" w:rsidRPr="00751782" w:rsidRDefault="00786CD2" w:rsidP="005B67B5">
      <w:pPr>
        <w:autoSpaceDE w:val="0"/>
        <w:autoSpaceDN w:val="0"/>
        <w:adjustRightInd w:val="0"/>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（例3）</w:t>
      </w:r>
    </w:p>
    <w:p w14:paraId="0EC91519" w14:textId="77777777" w:rsidR="00786CD2" w:rsidRPr="00751782" w:rsidRDefault="00786CD2" w:rsidP="005B67B5">
      <w:pPr>
        <w:ind w:leftChars="100" w:left="216" w:firstLineChars="100" w:firstLine="216"/>
        <w:rPr>
          <w:rFonts w:ascii="UD デジタル 教科書体 NK-R" w:eastAsia="UD デジタル 教科書体 NK-R"/>
        </w:rPr>
      </w:pPr>
      <w:r w:rsidRPr="00751782">
        <w:rPr>
          <w:rFonts w:ascii="UD デジタル 教科書体 NK-R" w:eastAsia="UD デジタル 教科書体 NK-R" w:hint="eastAsia"/>
        </w:rPr>
        <w:t>本研究は、運営費交付金を使用する。研究者等の本研究に係る利益相反はない。なお、研究者等の利益相反は、所属機関が管理する。</w:t>
      </w:r>
    </w:p>
    <w:p w14:paraId="39007DA5" w14:textId="77777777" w:rsidR="008D16D8" w:rsidRPr="00751782" w:rsidRDefault="008D16D8" w:rsidP="005B67B5">
      <w:pPr>
        <w:autoSpaceDE w:val="0"/>
        <w:autoSpaceDN w:val="0"/>
        <w:adjustRightInd w:val="0"/>
        <w:rPr>
          <w:rFonts w:ascii="UD デジタル 教科書体 NK-R" w:eastAsia="UD デジタル 教科書体 NK-R" w:cs="ＭＳゴシック"/>
          <w:kern w:val="0"/>
        </w:rPr>
      </w:pPr>
    </w:p>
    <w:p w14:paraId="62E100AD" w14:textId="77777777" w:rsidR="008D16D8" w:rsidRPr="00751782" w:rsidRDefault="008D16D8" w:rsidP="002F503C">
      <w:pPr>
        <w:pStyle w:val="1"/>
        <w:rPr>
          <w:rFonts w:ascii="UD デジタル 教科書体 NK-R" w:eastAsia="UD デジタル 教科書体 NK-R"/>
        </w:rPr>
      </w:pPr>
      <w:bookmarkStart w:id="345" w:name="_Toc132723306"/>
      <w:r w:rsidRPr="00751782">
        <w:rPr>
          <w:rFonts w:ascii="UD デジタル 教科書体 NK-R" w:eastAsia="UD デジタル 教科書体 NK-R" w:hint="eastAsia"/>
        </w:rPr>
        <w:t>知的財産</w:t>
      </w:r>
      <w:bookmarkEnd w:id="345"/>
    </w:p>
    <w:p w14:paraId="09D00307" w14:textId="756578B7" w:rsidR="00F508EB" w:rsidRPr="00751782" w:rsidRDefault="00F508EB" w:rsidP="005B67B5">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（例1）単施設研究</w:t>
      </w:r>
    </w:p>
    <w:p w14:paraId="49579B39" w14:textId="6822F348" w:rsidR="00F508EB" w:rsidRPr="00751782" w:rsidRDefault="008D16D8" w:rsidP="00673D21">
      <w:pPr>
        <w:autoSpaceDE w:val="0"/>
        <w:autoSpaceDN w:val="0"/>
        <w:adjustRightInd w:val="0"/>
        <w:ind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本研究により得られた結果やデータ、知的財産権は、</w:t>
      </w:r>
      <w:r w:rsidR="00F508EB" w:rsidRPr="00751782">
        <w:rPr>
          <w:rFonts w:ascii="UD デジタル 教科書体 NK-R" w:eastAsia="UD デジタル 教科書体 NK-R" w:cs="ＭＳ." w:hint="eastAsia"/>
          <w:color w:val="000000"/>
          <w:kern w:val="0"/>
          <w:szCs w:val="22"/>
        </w:rPr>
        <w:t>研究機関及び研究者等</w:t>
      </w:r>
      <w:r w:rsidRPr="00751782">
        <w:rPr>
          <w:rFonts w:ascii="UD デジタル 教科書体 NK-R" w:eastAsia="UD デジタル 教科書体 NK-R" w:cs="ＭＳ." w:hint="eastAsia"/>
          <w:color w:val="000000"/>
          <w:kern w:val="0"/>
          <w:szCs w:val="22"/>
        </w:rPr>
        <w:t>に帰属</w:t>
      </w:r>
      <w:r w:rsidR="00F508EB" w:rsidRPr="00751782">
        <w:rPr>
          <w:rFonts w:ascii="UD デジタル 教科書体 NK-R" w:eastAsia="UD デジタル 教科書体 NK-R" w:cs="ＭＳ." w:hint="eastAsia"/>
          <w:color w:val="000000"/>
          <w:kern w:val="0"/>
          <w:szCs w:val="22"/>
        </w:rPr>
        <w:t>し、研究対象者には帰属しない</w:t>
      </w:r>
      <w:r w:rsidRPr="00751782">
        <w:rPr>
          <w:rFonts w:ascii="UD デジタル 教科書体 NK-R" w:eastAsia="UD デジタル 教科書体 NK-R" w:cs="ＭＳ." w:hint="eastAsia"/>
          <w:color w:val="000000"/>
          <w:kern w:val="0"/>
          <w:szCs w:val="22"/>
        </w:rPr>
        <w:t>。具体的な取扱いや配分は協議して決定する。</w:t>
      </w:r>
    </w:p>
    <w:p w14:paraId="6CE3CF9A" w14:textId="29E5D88F" w:rsidR="008D16D8" w:rsidRPr="00751782" w:rsidRDefault="00F508EB" w:rsidP="00673D21">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（例2）多機関共同研究</w:t>
      </w:r>
    </w:p>
    <w:p w14:paraId="221D25F9" w14:textId="3FA54031" w:rsidR="00F508EB" w:rsidRPr="00751782" w:rsidRDefault="00F508EB" w:rsidP="00673D21">
      <w:pPr>
        <w:autoSpaceDE w:val="0"/>
        <w:autoSpaceDN w:val="0"/>
        <w:adjustRightInd w:val="0"/>
        <w:ind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本研究により得られた結果やデータ、知的財産権は、研究機関及び研究者等に帰属し、研究対象者には帰属しない。具体的な取扱いや配分は、別途締結する共同研究契約等で定めるものとする。</w:t>
      </w:r>
    </w:p>
    <w:p w14:paraId="419C6859" w14:textId="77777777" w:rsidR="00F508EB" w:rsidRPr="00751782" w:rsidRDefault="00F508EB" w:rsidP="00673D21">
      <w:pPr>
        <w:autoSpaceDE w:val="0"/>
        <w:autoSpaceDN w:val="0"/>
        <w:adjustRightInd w:val="0"/>
        <w:ind w:firstLineChars="100" w:firstLine="216"/>
        <w:rPr>
          <w:rFonts w:ascii="UD デジタル 教科書体 NK-R" w:eastAsia="UD デジタル 教科書体 NK-R" w:cs="ＭＳ."/>
          <w:color w:val="000000"/>
          <w:kern w:val="0"/>
          <w:szCs w:val="22"/>
        </w:rPr>
      </w:pPr>
    </w:p>
    <w:p w14:paraId="6E66B61F" w14:textId="1409B09C" w:rsidR="008D16D8" w:rsidRPr="00751782" w:rsidRDefault="00E46319" w:rsidP="002F503C">
      <w:pPr>
        <w:pStyle w:val="1"/>
        <w:rPr>
          <w:rFonts w:ascii="UD デジタル 教科書体 NK-R" w:eastAsia="UD デジタル 教科書体 NK-R"/>
        </w:rPr>
      </w:pPr>
      <w:bookmarkStart w:id="346" w:name="_Toc411947385"/>
      <w:bookmarkStart w:id="347" w:name="_Toc132723307"/>
      <w:r w:rsidRPr="00751782">
        <w:rPr>
          <w:rFonts w:ascii="UD デジタル 教科書体 NK-R" w:eastAsia="UD デジタル 教科書体 NK-R" w:hint="eastAsia"/>
        </w:rPr>
        <w:lastRenderedPageBreak/>
        <w:t>研究に関する業務の一部を委託する場合、当該業務内容及び委託先の監督方法</w:t>
      </w:r>
      <w:bookmarkEnd w:id="346"/>
      <w:bookmarkEnd w:id="347"/>
    </w:p>
    <w:p w14:paraId="7565C51C" w14:textId="77777777" w:rsidR="008D16D8" w:rsidRPr="00751782" w:rsidRDefault="008D16D8" w:rsidP="005B67B5">
      <w:pPr>
        <w:autoSpaceDE w:val="0"/>
        <w:autoSpaceDN w:val="0"/>
        <w:adjustRightInd w:val="0"/>
        <w:rPr>
          <w:rFonts w:ascii="UD デジタル 教科書体 NK-R" w:eastAsia="UD デジタル 教科書体 NK-R" w:hAnsi="ＭＳ 明朝" w:cs="ＭＳゴシック"/>
          <w:kern w:val="0"/>
        </w:rPr>
      </w:pPr>
    </w:p>
    <w:p w14:paraId="650517A4" w14:textId="77777777" w:rsidR="00F508EB" w:rsidRPr="00751782" w:rsidRDefault="00F508EB" w:rsidP="005B67B5">
      <w:pPr>
        <w:autoSpaceDE w:val="0"/>
        <w:autoSpaceDN w:val="0"/>
        <w:adjustRightInd w:val="0"/>
        <w:ind w:left="216" w:hangingChars="100" w:hanging="216"/>
        <w:rPr>
          <w:rFonts w:ascii="UD デジタル 教科書体 NK-R" w:eastAsia="UD デジタル 教科書体 NK-R" w:cs="MS-Mincho"/>
          <w:color w:val="0070C0"/>
          <w:kern w:val="0"/>
          <w:szCs w:val="22"/>
        </w:rPr>
      </w:pPr>
      <w:r w:rsidRPr="00751782">
        <w:rPr>
          <w:rFonts w:ascii="UD デジタル 教科書体 NK-R" w:eastAsia="UD デジタル 教科書体 NK-R" w:hint="eastAsia"/>
          <w:color w:val="0070C0"/>
          <w:szCs w:val="22"/>
        </w:rPr>
        <w:t>①</w:t>
      </w:r>
      <w:r w:rsidRPr="00751782">
        <w:rPr>
          <w:rFonts w:ascii="UD デジタル 教科書体 NK-R" w:eastAsia="UD デジタル 教科書体 NK-R" w:hAnsi="ＭＳ 明朝" w:cs="ＭＳゴシック" w:hint="eastAsia"/>
          <w:color w:val="0070C0"/>
          <w:kern w:val="0"/>
        </w:rPr>
        <w:t>研究の一部業務（検査、調査、解析、モニタリング等）を委託する場合</w:t>
      </w:r>
      <w:r w:rsidRPr="00751782">
        <w:rPr>
          <w:rFonts w:ascii="UD デジタル 教科書体 NK-R" w:eastAsia="UD デジタル 教科書体 NK-R" w:cs="MS-Mincho" w:hint="eastAsia"/>
          <w:color w:val="0070C0"/>
          <w:kern w:val="0"/>
          <w:szCs w:val="22"/>
        </w:rPr>
        <w:t>に委託先名称、業務内容、監督方法を記載する。</w:t>
      </w:r>
    </w:p>
    <w:p w14:paraId="0F68E917" w14:textId="77777777" w:rsidR="00F508EB" w:rsidRPr="00751782" w:rsidRDefault="00F508EB" w:rsidP="005B67B5">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cs="MS-Mincho" w:hint="eastAsia"/>
          <w:color w:val="0070C0"/>
          <w:kern w:val="0"/>
          <w:szCs w:val="22"/>
        </w:rPr>
        <w:t>②委託しない場合は「委託しない」「該当しない」と記載する。</w:t>
      </w:r>
    </w:p>
    <w:p w14:paraId="46C2CA28" w14:textId="07977C13" w:rsidR="00F508EB" w:rsidRPr="00751782" w:rsidRDefault="00F508EB" w:rsidP="005B67B5">
      <w:pPr>
        <w:autoSpaceDE w:val="0"/>
        <w:autoSpaceDN w:val="0"/>
        <w:adjustRightInd w:val="0"/>
        <w:ind w:left="216" w:hangingChars="100" w:hanging="216"/>
        <w:rPr>
          <w:rFonts w:ascii="UD デジタル 教科書体 NK-R" w:eastAsia="UD デジタル 教科書体 NK-R"/>
          <w:color w:val="0070C0"/>
          <w:szCs w:val="22"/>
        </w:rPr>
      </w:pPr>
      <w:r w:rsidRPr="00751782">
        <w:rPr>
          <w:rFonts w:ascii="UD デジタル 教科書体 NK-R" w:eastAsia="UD デジタル 教科書体 NK-R" w:hint="eastAsia"/>
          <w:color w:val="0070C0"/>
          <w:szCs w:val="22"/>
        </w:rPr>
        <w:t>③監督方法とは、委託契約書において委託者が定める予定の安全管理措置の内容を示すとともに当該内容が遵守されていることを確認する方法（定期的な実地調査等）、当該内容が遵守されていない場合の対応等を記載する。（「人を対象とする生命科学・医学系研究に関する倫理指針（以下、「生命・医学系指針」という。）ガイダンス」</w:t>
      </w:r>
      <w:r w:rsidR="00B61E03" w:rsidRPr="00751782">
        <w:rPr>
          <w:rFonts w:ascii="UD デジタル 教科書体 NK-R" w:eastAsia="UD デジタル 教科書体 NK-R" w:hint="eastAsia"/>
          <w:color w:val="0070C0"/>
          <w:szCs w:val="22"/>
        </w:rPr>
        <w:t>P5</w:t>
      </w:r>
      <w:r w:rsidR="00461E67" w:rsidRPr="00751782">
        <w:rPr>
          <w:rFonts w:ascii="UD デジタル 教科書体 NK-R" w:eastAsia="UD デジタル 教科書体 NK-R" w:hint="eastAsia"/>
          <w:color w:val="0070C0"/>
          <w:szCs w:val="22"/>
        </w:rPr>
        <w:t>5</w:t>
      </w:r>
      <w:r w:rsidRPr="00751782">
        <w:rPr>
          <w:rFonts w:ascii="UD デジタル 教科書体 NK-R" w:eastAsia="UD デジタル 教科書体 NK-R" w:hint="eastAsia"/>
          <w:color w:val="0070C0"/>
          <w:szCs w:val="22"/>
        </w:rPr>
        <w:t>参照）</w:t>
      </w:r>
    </w:p>
    <w:p w14:paraId="39D24037" w14:textId="4640ED7A" w:rsidR="00F508EB" w:rsidRPr="00751782" w:rsidRDefault="00B61E03" w:rsidP="005B67B5">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hint="eastAsia"/>
          <w:color w:val="0070C0"/>
          <w:szCs w:val="22"/>
        </w:rPr>
        <w:t>④外国</w:t>
      </w:r>
      <w:r w:rsidR="00F508EB" w:rsidRPr="00751782">
        <w:rPr>
          <w:rFonts w:ascii="UD デジタル 教科書体 NK-R" w:eastAsia="UD デジタル 教科書体 NK-R" w:hint="eastAsia"/>
          <w:color w:val="0070C0"/>
          <w:szCs w:val="22"/>
        </w:rPr>
        <w:t>にある者に委託するする場合においても同様に記載する。</w:t>
      </w:r>
    </w:p>
    <w:p w14:paraId="51F65618" w14:textId="77777777" w:rsidR="00F508EB" w:rsidRPr="00751782" w:rsidRDefault="00F508EB" w:rsidP="005B67B5">
      <w:pPr>
        <w:autoSpaceDE w:val="0"/>
        <w:autoSpaceDN w:val="0"/>
        <w:adjustRightInd w:val="0"/>
        <w:rPr>
          <w:rFonts w:ascii="UD デジタル 教科書体 NK-R" w:eastAsia="UD デジタル 教科書体 NK-R" w:cs="ＭＳ."/>
          <w:color w:val="0070C0"/>
          <w:kern w:val="0"/>
          <w:szCs w:val="22"/>
        </w:rPr>
      </w:pPr>
    </w:p>
    <w:p w14:paraId="7251C7EF" w14:textId="77777777" w:rsidR="00F508EB" w:rsidRPr="00751782" w:rsidRDefault="00F508EB" w:rsidP="006B7DE7">
      <w:pPr>
        <w:rPr>
          <w:rFonts w:ascii="UD デジタル 教科書体 NK-R" w:eastAsia="UD デジタル 教科書体 NK-R"/>
          <w:color w:val="0070C0"/>
        </w:rPr>
      </w:pPr>
      <w:r w:rsidRPr="00751782">
        <w:rPr>
          <w:rFonts w:ascii="UD デジタル 教科書体 NK-R" w:eastAsia="UD デジタル 教科書体 NK-R" w:cs="ＭＳ Ｐゴシック" w:hint="eastAsia"/>
          <w:color w:val="0070C0"/>
          <w:kern w:val="0"/>
        </w:rPr>
        <w:t>（</w:t>
      </w:r>
      <w:r w:rsidRPr="00751782">
        <w:rPr>
          <w:rFonts w:ascii="UD デジタル 教科書体 NK-R" w:eastAsia="UD デジタル 教科書体 NK-R" w:hint="eastAsia"/>
          <w:color w:val="0070C0"/>
        </w:rPr>
        <w:t>例1）</w:t>
      </w:r>
    </w:p>
    <w:p w14:paraId="46700745" w14:textId="77777777" w:rsidR="00F508EB" w:rsidRPr="00751782" w:rsidRDefault="00F508EB" w:rsidP="005B67B5">
      <w:pPr>
        <w:pStyle w:val="afc"/>
        <w:ind w:leftChars="100" w:left="216" w:firstLineChars="100" w:firstLine="216"/>
        <w:jc w:val="both"/>
        <w:rPr>
          <w:rFonts w:ascii="UD デジタル 教科書体 NK-R" w:eastAsia="UD デジタル 教科書体 NK-R" w:hAnsi="ＭＳ 明朝"/>
          <w:color w:val="000000" w:themeColor="text1"/>
          <w:sz w:val="22"/>
          <w:szCs w:val="22"/>
        </w:rPr>
      </w:pPr>
      <w:r w:rsidRPr="00751782">
        <w:rPr>
          <w:rFonts w:ascii="UD デジタル 教科書体 NK-R" w:eastAsia="UD デジタル 教科書体 NK-R" w:hAnsi="ＭＳ 明朝" w:hint="eastAsia"/>
          <w:color w:val="000000" w:themeColor="text1"/>
          <w:sz w:val="22"/>
          <w:szCs w:val="22"/>
        </w:rPr>
        <w:t>本研究に関するオンラインアンケート業務は、○○○株式会社に委託する。アンケートは、個人情報等に配慮し、厳重なデータセキュリティが確保された環境で実施することを委託契約書において規定する。委託業務の実施状況等は、委託契約書に基づいて監督する。</w:t>
      </w:r>
    </w:p>
    <w:p w14:paraId="52D3CE30" w14:textId="77777777" w:rsidR="00F508EB" w:rsidRPr="00751782" w:rsidRDefault="00F508EB" w:rsidP="005B67B5">
      <w:pPr>
        <w:pStyle w:val="aff"/>
        <w:ind w:leftChars="338" w:left="947" w:right="216" w:hanging="216"/>
        <w:jc w:val="both"/>
        <w:rPr>
          <w:rFonts w:ascii="UD デジタル 教科書体 NK-R" w:eastAsia="UD デジタル 教科書体 NK-R" w:hAnsi="ＭＳ 明朝"/>
        </w:rPr>
      </w:pPr>
    </w:p>
    <w:p w14:paraId="2299E566" w14:textId="77777777" w:rsidR="00F508EB" w:rsidRPr="00751782" w:rsidRDefault="00F508EB" w:rsidP="006B7DE7">
      <w:pPr>
        <w:rPr>
          <w:rFonts w:ascii="UD デジタル 教科書体 NK-R" w:eastAsia="UD デジタル 教科書体 NK-R"/>
          <w:color w:val="0070C0"/>
        </w:rPr>
      </w:pPr>
      <w:r w:rsidRPr="00751782">
        <w:rPr>
          <w:rFonts w:ascii="UD デジタル 教科書体 NK-R" w:eastAsia="UD デジタル 教科書体 NK-R" w:cs="ＭＳ Ｐゴシック" w:hint="eastAsia"/>
          <w:color w:val="0070C0"/>
          <w:kern w:val="0"/>
        </w:rPr>
        <w:t>（</w:t>
      </w:r>
      <w:r w:rsidRPr="00751782">
        <w:rPr>
          <w:rFonts w:ascii="UD デジタル 教科書体 NK-R" w:eastAsia="UD デジタル 教科書体 NK-R" w:hint="eastAsia"/>
          <w:color w:val="0070C0"/>
        </w:rPr>
        <w:t>例2）</w:t>
      </w:r>
    </w:p>
    <w:p w14:paraId="05024B5B" w14:textId="77777777" w:rsidR="00F508EB" w:rsidRPr="00751782" w:rsidRDefault="00F508EB" w:rsidP="005B67B5">
      <w:pPr>
        <w:autoSpaceDE w:val="0"/>
        <w:autoSpaceDN w:val="0"/>
        <w:adjustRightInd w:val="0"/>
        <w:ind w:leftChars="100" w:left="216" w:firstLineChars="100" w:firstLine="216"/>
        <w:rPr>
          <w:rFonts w:ascii="UD デジタル 教科書体 NK-R" w:eastAsia="UD デジタル 教科書体 NK-R" w:hAnsi="ＭＳ 明朝"/>
          <w:szCs w:val="22"/>
        </w:rPr>
      </w:pPr>
      <w:r w:rsidRPr="00751782">
        <w:rPr>
          <w:rFonts w:ascii="UD デジタル 教科書体 NK-R" w:eastAsia="UD デジタル 教科書体 NK-R" w:hAnsi="ＭＳ 明朝" w:cs="ＭＳゴシック" w:hint="eastAsia"/>
          <w:szCs w:val="22"/>
        </w:rPr>
        <w:t>血液中の●●の測定については▲▲社へ解析を委託する。その際は試料及び研究用IDのみ送付する。</w:t>
      </w:r>
      <w:r w:rsidRPr="00751782">
        <w:rPr>
          <w:rFonts w:ascii="UD デジタル 教科書体 NK-R" w:eastAsia="UD デジタル 教科書体 NK-R" w:hAnsi="ＭＳ 明朝" w:hint="eastAsia"/>
          <w:szCs w:val="22"/>
        </w:rPr>
        <w:t>委託業務の実施状況等は、委託契約書に基づいて監督する。</w:t>
      </w:r>
    </w:p>
    <w:p w14:paraId="4411989B" w14:textId="77777777" w:rsidR="00F508EB" w:rsidRPr="00751782" w:rsidRDefault="00F508EB" w:rsidP="005B67B5">
      <w:pPr>
        <w:autoSpaceDE w:val="0"/>
        <w:autoSpaceDN w:val="0"/>
        <w:adjustRightInd w:val="0"/>
        <w:ind w:leftChars="100" w:left="216"/>
        <w:rPr>
          <w:rFonts w:ascii="UD デジタル 教科書体 NK-R" w:eastAsia="UD デジタル 教科書体 NK-R" w:hAnsi="ＭＳ 明朝" w:cs="ＭＳゴシック"/>
          <w:szCs w:val="22"/>
        </w:rPr>
      </w:pPr>
      <w:r w:rsidRPr="00751782">
        <w:rPr>
          <w:rFonts w:ascii="UD デジタル 教科書体 NK-R" w:eastAsia="UD デジタル 教科書体 NK-R" w:hAnsi="ＭＳ 明朝" w:cs="ＭＳゴシック" w:hint="eastAsia"/>
          <w:szCs w:val="22"/>
        </w:rPr>
        <w:t>なお、委託契約書には次の内容を含むものとする。</w:t>
      </w:r>
    </w:p>
    <w:p w14:paraId="72185523" w14:textId="77777777" w:rsidR="00F508EB" w:rsidRPr="00751782" w:rsidRDefault="00F508EB" w:rsidP="005B67B5">
      <w:pPr>
        <w:autoSpaceDE w:val="0"/>
        <w:autoSpaceDN w:val="0"/>
        <w:adjustRightInd w:val="0"/>
        <w:ind w:leftChars="100" w:left="216"/>
        <w:rPr>
          <w:rFonts w:ascii="UD デジタル 教科書体 NK-R" w:eastAsia="UD デジタル 教科書体 NK-R" w:hAnsi="ＭＳ 明朝" w:cs="ＭＳゴシック"/>
          <w:szCs w:val="22"/>
        </w:rPr>
      </w:pPr>
      <w:r w:rsidRPr="00751782">
        <w:rPr>
          <w:rFonts w:ascii="UD デジタル 教科書体 NK-R" w:eastAsia="UD デジタル 教科書体 NK-R" w:hAnsi="ＭＳ 明朝" w:cs="ＭＳゴシック" w:hint="eastAsia"/>
          <w:szCs w:val="22"/>
        </w:rPr>
        <w:t>○委託された業務において取り扱う試料・情報の安全管理</w:t>
      </w:r>
    </w:p>
    <w:p w14:paraId="2A870FF6" w14:textId="77777777" w:rsidR="00F508EB" w:rsidRPr="00751782" w:rsidRDefault="00F508EB" w:rsidP="005B67B5">
      <w:pPr>
        <w:autoSpaceDE w:val="0"/>
        <w:autoSpaceDN w:val="0"/>
        <w:adjustRightInd w:val="0"/>
        <w:ind w:leftChars="100" w:left="216"/>
        <w:rPr>
          <w:rFonts w:ascii="UD デジタル 教科書体 NK-R" w:eastAsia="UD デジタル 教科書体 NK-R" w:hAnsi="ＭＳ 明朝" w:cs="ＭＳ."/>
          <w:color w:val="FF0000"/>
          <w:kern w:val="0"/>
          <w:szCs w:val="22"/>
        </w:rPr>
      </w:pPr>
      <w:r w:rsidRPr="00751782">
        <w:rPr>
          <w:rFonts w:ascii="UD デジタル 教科書体 NK-R" w:eastAsia="UD デジタル 教科書体 NK-R" w:hAnsi="ＭＳ 明朝" w:cs="ＭＳゴシック" w:hint="eastAsia"/>
          <w:szCs w:val="22"/>
        </w:rPr>
        <w:t>○</w:t>
      </w:r>
      <w:r w:rsidRPr="00751782">
        <w:rPr>
          <w:rFonts w:ascii="UD デジタル 教科書体 NK-R" w:eastAsia="UD デジタル 教科書体 NK-R" w:hAnsi="ＭＳ 明朝" w:cs="Courier New" w:hint="eastAsia"/>
          <w:color w:val="000000"/>
          <w:kern w:val="0"/>
          <w:szCs w:val="22"/>
        </w:rPr>
        <w:t>委託の範囲を超えた利用の禁止</w:t>
      </w:r>
    </w:p>
    <w:p w14:paraId="1A7C07BE" w14:textId="77777777" w:rsidR="00F508EB" w:rsidRPr="00751782" w:rsidRDefault="00F508EB" w:rsidP="005B67B5">
      <w:pPr>
        <w:autoSpaceDE w:val="0"/>
        <w:autoSpaceDN w:val="0"/>
        <w:adjustRightInd w:val="0"/>
        <w:ind w:leftChars="100" w:left="216"/>
        <w:rPr>
          <w:rFonts w:ascii="UD デジタル 教科書体 NK-R" w:eastAsia="UD デジタル 教科書体 NK-R" w:hAnsi="ＭＳ 明朝" w:cs="Courier New"/>
          <w:color w:val="000000"/>
          <w:kern w:val="0"/>
          <w:szCs w:val="22"/>
        </w:rPr>
      </w:pPr>
      <w:r w:rsidRPr="00751782">
        <w:rPr>
          <w:rFonts w:ascii="UD デジタル 教科書体 NK-R" w:eastAsia="UD デジタル 教科書体 NK-R" w:hAnsi="ＭＳ 明朝" w:cs="Courier New" w:hint="eastAsia"/>
          <w:color w:val="000000"/>
          <w:kern w:val="0"/>
          <w:szCs w:val="22"/>
        </w:rPr>
        <w:t>○委託を受けた者以外への試料・情報の提供の禁止</w:t>
      </w:r>
    </w:p>
    <w:p w14:paraId="2341C06B" w14:textId="77777777" w:rsidR="00F508EB" w:rsidRPr="00751782" w:rsidRDefault="00F508EB" w:rsidP="005B67B5">
      <w:pPr>
        <w:autoSpaceDE w:val="0"/>
        <w:autoSpaceDN w:val="0"/>
        <w:adjustRightInd w:val="0"/>
        <w:ind w:leftChars="100" w:left="216"/>
        <w:rPr>
          <w:rFonts w:ascii="UD デジタル 教科書体 NK-R" w:eastAsia="UD デジタル 教科書体 NK-R" w:hAnsi="ＭＳ 明朝" w:cs="Courier New"/>
          <w:color w:val="000000"/>
          <w:kern w:val="0"/>
          <w:szCs w:val="22"/>
        </w:rPr>
      </w:pPr>
      <w:r w:rsidRPr="00751782">
        <w:rPr>
          <w:rFonts w:ascii="UD デジタル 教科書体 NK-R" w:eastAsia="UD デジタル 教科書体 NK-R" w:hAnsi="ＭＳ 明朝" w:cs="Courier New" w:hint="eastAsia"/>
          <w:color w:val="000000"/>
          <w:kern w:val="0"/>
          <w:szCs w:val="22"/>
        </w:rPr>
        <w:t>○委託された業務上知り得た情報の守秘義務</w:t>
      </w:r>
    </w:p>
    <w:p w14:paraId="2C7F8BC9" w14:textId="77777777" w:rsidR="00F508EB" w:rsidRPr="00751782" w:rsidRDefault="00F508EB" w:rsidP="005B67B5">
      <w:pPr>
        <w:autoSpaceDE w:val="0"/>
        <w:autoSpaceDN w:val="0"/>
        <w:adjustRightInd w:val="0"/>
        <w:ind w:leftChars="100" w:left="216"/>
        <w:rPr>
          <w:rFonts w:ascii="UD デジタル 教科書体 NK-R" w:eastAsia="UD デジタル 教科書体 NK-R" w:hAnsi="ＭＳ 明朝" w:cs="Courier New"/>
          <w:color w:val="000000"/>
          <w:kern w:val="0"/>
          <w:szCs w:val="22"/>
        </w:rPr>
      </w:pPr>
      <w:r w:rsidRPr="00751782">
        <w:rPr>
          <w:rFonts w:ascii="UD デジタル 教科書体 NK-R" w:eastAsia="UD デジタル 教科書体 NK-R" w:hAnsi="ＭＳ 明朝" w:cs="Courier New" w:hint="eastAsia"/>
          <w:color w:val="000000"/>
          <w:kern w:val="0"/>
          <w:szCs w:val="22"/>
        </w:rPr>
        <w:t>○再委託の制限</w:t>
      </w:r>
    </w:p>
    <w:p w14:paraId="3422595D" w14:textId="77777777" w:rsidR="00F508EB" w:rsidRPr="00751782" w:rsidRDefault="00F508EB" w:rsidP="005B67B5">
      <w:pPr>
        <w:autoSpaceDE w:val="0"/>
        <w:autoSpaceDN w:val="0"/>
        <w:adjustRightInd w:val="0"/>
        <w:ind w:leftChars="100" w:left="216"/>
        <w:rPr>
          <w:rFonts w:ascii="UD デジタル 教科書体 NK-R" w:eastAsia="UD デジタル 教科書体 NK-R" w:hAnsi="ＭＳ 明朝" w:cs="Courier New"/>
          <w:color w:val="222222"/>
          <w:kern w:val="0"/>
          <w:szCs w:val="22"/>
        </w:rPr>
      </w:pPr>
      <w:r w:rsidRPr="00751782">
        <w:rPr>
          <w:rFonts w:ascii="UD デジタル 教科書体 NK-R" w:eastAsia="UD デジタル 教科書体 NK-R" w:hAnsi="ＭＳ 明朝" w:cs="Courier New" w:hint="eastAsia"/>
          <w:color w:val="000000"/>
          <w:kern w:val="0"/>
          <w:szCs w:val="22"/>
        </w:rPr>
        <w:t>○</w:t>
      </w:r>
      <w:r w:rsidRPr="00751782">
        <w:rPr>
          <w:rFonts w:ascii="UD デジタル 教科書体 NK-R" w:eastAsia="UD デジタル 教科書体 NK-R" w:hAnsi="ＭＳ 明朝" w:cs="Courier New" w:hint="eastAsia"/>
          <w:color w:val="222222"/>
          <w:kern w:val="0"/>
          <w:szCs w:val="22"/>
        </w:rPr>
        <w:t>教育・研修の受講</w:t>
      </w:r>
    </w:p>
    <w:p w14:paraId="24CB193B" w14:textId="77777777" w:rsidR="00F508EB" w:rsidRPr="00751782" w:rsidRDefault="00F508EB" w:rsidP="005B67B5">
      <w:pPr>
        <w:autoSpaceDE w:val="0"/>
        <w:autoSpaceDN w:val="0"/>
        <w:adjustRightInd w:val="0"/>
        <w:ind w:leftChars="100" w:left="216"/>
        <w:rPr>
          <w:rFonts w:ascii="UD デジタル 教科書体 NK-R" w:eastAsia="UD デジタル 教科書体 NK-R" w:hAnsi="ＭＳ 明朝" w:cs="ＭＳ Ｐゴシック"/>
          <w:color w:val="222222"/>
          <w:kern w:val="0"/>
          <w:szCs w:val="22"/>
        </w:rPr>
      </w:pPr>
      <w:r w:rsidRPr="00751782">
        <w:rPr>
          <w:rFonts w:ascii="UD デジタル 教科書体 NK-R" w:eastAsia="UD デジタル 教科書体 NK-R" w:hAnsi="ＭＳ 明朝" w:cs="Courier New" w:hint="eastAsia"/>
          <w:color w:val="222222"/>
          <w:kern w:val="0"/>
          <w:szCs w:val="22"/>
        </w:rPr>
        <w:t>○契約終了後の試料・情報の廃棄・返却</w:t>
      </w:r>
    </w:p>
    <w:p w14:paraId="46E2D9D9" w14:textId="77777777" w:rsidR="008D16D8" w:rsidRPr="00751782" w:rsidRDefault="008D16D8" w:rsidP="005B67B5">
      <w:pPr>
        <w:autoSpaceDE w:val="0"/>
        <w:autoSpaceDN w:val="0"/>
        <w:adjustRightInd w:val="0"/>
        <w:rPr>
          <w:rFonts w:ascii="UD デジタル 教科書体 NK-R" w:eastAsia="UD デジタル 教科書体 NK-R" w:cs="ＭＳ."/>
          <w:color w:val="FF0000"/>
          <w:kern w:val="0"/>
          <w:szCs w:val="22"/>
        </w:rPr>
      </w:pPr>
    </w:p>
    <w:p w14:paraId="15366C8B" w14:textId="4D6C5F92" w:rsidR="008D16D8" w:rsidRPr="00751782" w:rsidRDefault="003552B6" w:rsidP="002F503C">
      <w:pPr>
        <w:pStyle w:val="1"/>
        <w:rPr>
          <w:rFonts w:ascii="UD デジタル 教科書体 NK-R" w:eastAsia="UD デジタル 教科書体 NK-R"/>
        </w:rPr>
      </w:pPr>
      <w:bookmarkStart w:id="348" w:name="_Toc117069957"/>
      <w:bookmarkStart w:id="349" w:name="_Toc122693816"/>
      <w:bookmarkStart w:id="350" w:name="_Toc117069958"/>
      <w:bookmarkStart w:id="351" w:name="_Toc122693817"/>
      <w:bookmarkStart w:id="352" w:name="_Toc117069959"/>
      <w:bookmarkStart w:id="353" w:name="_Toc122693818"/>
      <w:bookmarkStart w:id="354" w:name="_Toc117069960"/>
      <w:bookmarkStart w:id="355" w:name="_Toc122693819"/>
      <w:bookmarkStart w:id="356" w:name="_Toc132723308"/>
      <w:bookmarkEnd w:id="348"/>
      <w:bookmarkEnd w:id="349"/>
      <w:bookmarkEnd w:id="350"/>
      <w:bookmarkEnd w:id="351"/>
      <w:bookmarkEnd w:id="352"/>
      <w:bookmarkEnd w:id="353"/>
      <w:bookmarkEnd w:id="354"/>
      <w:bookmarkEnd w:id="355"/>
      <w:r w:rsidRPr="00751782">
        <w:rPr>
          <w:rFonts w:ascii="UD デジタル 教科書体 NK-R" w:eastAsia="UD デジタル 教科書体 NK-R" w:hint="eastAsia"/>
        </w:rPr>
        <w:t>個人情報等の取扱い</w:t>
      </w:r>
      <w:bookmarkEnd w:id="356"/>
    </w:p>
    <w:p w14:paraId="4F72E55D" w14:textId="080C1974" w:rsidR="004E383D" w:rsidRPr="00751782" w:rsidRDefault="00E00968" w:rsidP="002F503C">
      <w:pPr>
        <w:pStyle w:val="2"/>
        <w:rPr>
          <w:rFonts w:ascii="UD デジタル 教科書体 NK-R" w:eastAsia="UD デジタル 教科書体 NK-R"/>
        </w:rPr>
      </w:pPr>
      <w:bookmarkStart w:id="357" w:name="_Toc122693821"/>
      <w:bookmarkStart w:id="358" w:name="_Toc132723309"/>
      <w:bookmarkEnd w:id="357"/>
      <w:r w:rsidRPr="00751782">
        <w:rPr>
          <w:rFonts w:ascii="UD デジタル 教科書体 NK-R" w:eastAsia="UD デジタル 教科書体 NK-R" w:hint="eastAsia"/>
        </w:rPr>
        <w:t>加工の方法</w:t>
      </w:r>
      <w:bookmarkEnd w:id="358"/>
    </w:p>
    <w:p w14:paraId="5B7646E4" w14:textId="77777777" w:rsidR="008D16D8" w:rsidRPr="00751782" w:rsidRDefault="008D16D8" w:rsidP="00E5690A">
      <w:pPr>
        <w:ind w:right="-441"/>
        <w:jc w:val="left"/>
        <w:rPr>
          <w:rFonts w:ascii="UD デジタル 教科書体 NK-R" w:eastAsia="UD デジタル 教科書体 NK-R" w:cs="ＭＳ"/>
          <w:kern w:val="0"/>
          <w:szCs w:val="22"/>
        </w:rPr>
      </w:pPr>
      <w:r w:rsidRPr="00751782">
        <w:rPr>
          <w:rFonts w:ascii="UD デジタル 教科書体 NK-R" w:eastAsia="UD デジタル 教科書体 NK-R" w:hint="eastAsia"/>
          <w:b/>
          <w:sz w:val="21"/>
          <w:szCs w:val="24"/>
        </w:rPr>
        <w:t>（１）個人情報等の有無について</w:t>
      </w:r>
    </w:p>
    <w:p w14:paraId="75FDB743" w14:textId="6EE161AB" w:rsidR="00F72B38" w:rsidRPr="00751782" w:rsidRDefault="00120419" w:rsidP="00E5690A">
      <w:pPr>
        <w:ind w:right="-441"/>
        <w:jc w:val="left"/>
        <w:rPr>
          <w:rFonts w:ascii="UD デジタル 教科書体 NK-R" w:eastAsia="UD デジタル 教科書体 NK-R" w:hAnsi="ＭＳ 明朝"/>
          <w:szCs w:val="22"/>
        </w:rPr>
      </w:pPr>
      <w:r w:rsidRPr="00751782">
        <w:rPr>
          <w:rFonts w:ascii="UD デジタル 教科書体 NK-R" w:eastAsia="UD デジタル 教科書体 NK-R" w:hAnsi="ＭＳ 明朝" w:hint="eastAsia"/>
          <w:szCs w:val="22"/>
        </w:rPr>
        <w:t>＜</w:t>
      </w:r>
      <w:r w:rsidR="00F72B38" w:rsidRPr="00751782">
        <w:rPr>
          <w:rFonts w:ascii="UD デジタル 教科書体 NK-R" w:eastAsia="UD デジタル 教科書体 NK-R" w:hAnsi="ＭＳ 明朝" w:hint="eastAsia"/>
          <w:szCs w:val="22"/>
        </w:rPr>
        <w:t>個人情報保護法第２条第１項</w:t>
      </w:r>
      <w:r w:rsidRPr="00751782">
        <w:rPr>
          <w:rFonts w:ascii="UD デジタル 教科書体 NK-R" w:eastAsia="UD デジタル 教科書体 NK-R" w:hAnsi="ＭＳ 明朝" w:hint="eastAsia"/>
          <w:szCs w:val="22"/>
        </w:rPr>
        <w:t>＞</w:t>
      </w:r>
    </w:p>
    <w:p w14:paraId="626A47A0" w14:textId="2DC65414" w:rsidR="00F72B38" w:rsidRPr="00751782" w:rsidRDefault="00F72B38" w:rsidP="00120419">
      <w:pPr>
        <w:ind w:firstLineChars="100" w:firstLine="216"/>
        <w:rPr>
          <w:rFonts w:ascii="UD デジタル 教科書体 NK-R" w:eastAsia="UD デジタル 教科書体 NK-R" w:hAnsi="ＭＳ 明朝"/>
          <w:szCs w:val="22"/>
        </w:rPr>
      </w:pPr>
      <w:r w:rsidRPr="00751782">
        <w:rPr>
          <w:rFonts w:ascii="UD デジタル 教科書体 NK-R" w:eastAsia="UD デジタル 教科書体 NK-R" w:hAnsi="ＭＳ 明朝" w:hint="eastAsia"/>
          <w:szCs w:val="22"/>
        </w:rPr>
        <w:t>この法律において「個人情報」とは、生存する個人に関する情報であって、次の各号のいずれかに該当するものをいう。</w:t>
      </w:r>
    </w:p>
    <w:p w14:paraId="5BC1D1DD" w14:textId="0367721C" w:rsidR="00F72B38" w:rsidRPr="00751782" w:rsidRDefault="00F72B38" w:rsidP="00120419">
      <w:pPr>
        <w:ind w:leftChars="100" w:left="432" w:hangingChars="100" w:hanging="216"/>
        <w:rPr>
          <w:rFonts w:ascii="UD デジタル 教科書体 NK-R" w:eastAsia="UD デジタル 教科書体 NK-R" w:hAnsi="ＭＳ 明朝"/>
          <w:szCs w:val="22"/>
        </w:rPr>
      </w:pPr>
      <w:r w:rsidRPr="00751782">
        <w:rPr>
          <w:rFonts w:ascii="UD デジタル 教科書体 NK-R" w:eastAsia="UD デジタル 教科書体 NK-R" w:hAnsi="ＭＳ 明朝" w:cs="ＭＳ 明朝" w:hint="eastAsia"/>
          <w:szCs w:val="22"/>
        </w:rPr>
        <w:t>⑴</w:t>
      </w:r>
      <w:r w:rsidRPr="00751782">
        <w:rPr>
          <w:rFonts w:ascii="UD デジタル 教科書体 NK-R" w:eastAsia="UD デジタル 教科書体 NK-R" w:hAnsi="ＭＳ 明朝" w:hint="eastAsia"/>
          <w:szCs w:val="22"/>
        </w:rPr>
        <w:t>当該情報に含まれる氏名、生年月日その他の記述等（文書、図画若しくは電磁的 記録（電磁的方式（電子的方式、磁気的方式その他人の知覚によっては認識することができない方式をいう。次項第</w:t>
      </w:r>
      <w:r w:rsidR="00120419" w:rsidRPr="00751782">
        <w:rPr>
          <w:rFonts w:ascii="UD デジタル 教科書体 NK-R" w:eastAsia="UD デジタル 教科書体 NK-R" w:hAnsi="ＭＳ 明朝" w:hint="eastAsia"/>
          <w:szCs w:val="22"/>
        </w:rPr>
        <w:t>2</w:t>
      </w:r>
      <w:r w:rsidRPr="00751782">
        <w:rPr>
          <w:rFonts w:ascii="UD デジタル 教科書体 NK-R" w:eastAsia="UD デジタル 教科書体 NK-R" w:hAnsi="ＭＳ 明朝" w:hint="eastAsia"/>
          <w:szCs w:val="22"/>
        </w:rPr>
        <w:t>号において同じ。）で作られる記録をいう。以下同じ。）に記載され、若しくは記録され、又は音声、動作その他の方法を用いて表された一切の事項（個人識別符号を除く。）をいう。以下同じ。）により特定の個人を識別するこ</w:t>
      </w:r>
      <w:r w:rsidRPr="00751782">
        <w:rPr>
          <w:rFonts w:ascii="UD デジタル 教科書体 NK-R" w:eastAsia="UD デジタル 教科書体 NK-R" w:hAnsi="ＭＳ 明朝" w:hint="eastAsia"/>
          <w:szCs w:val="22"/>
        </w:rPr>
        <w:lastRenderedPageBreak/>
        <w:t>とができるもの（他の情報と容易に照合することができ、それにより特定の個人を識別することができることとなるものを含む。）</w:t>
      </w:r>
    </w:p>
    <w:p w14:paraId="1171B92F" w14:textId="09480066" w:rsidR="00A82610" w:rsidRPr="00751782" w:rsidRDefault="00F72B38" w:rsidP="00120419">
      <w:pPr>
        <w:ind w:leftChars="100" w:left="216"/>
        <w:rPr>
          <w:rFonts w:ascii="UD デジタル 教科書体 NK-R" w:eastAsia="UD デジタル 教科書体 NK-R" w:hAnsi="ＭＳ 明朝"/>
          <w:szCs w:val="22"/>
        </w:rPr>
      </w:pPr>
      <w:r w:rsidRPr="00751782">
        <w:rPr>
          <w:rFonts w:ascii="UD デジタル 教科書体 NK-R" w:eastAsia="UD デジタル 教科書体 NK-R" w:hAnsi="ＭＳ 明朝" w:cs="ＭＳ 明朝" w:hint="eastAsia"/>
          <w:szCs w:val="22"/>
        </w:rPr>
        <w:t>⑵</w:t>
      </w:r>
      <w:r w:rsidRPr="00751782">
        <w:rPr>
          <w:rFonts w:ascii="UD デジタル 教科書体 NK-R" w:eastAsia="UD デジタル 教科書体 NK-R" w:hAnsi="ＭＳ 明朝" w:hint="eastAsia"/>
          <w:szCs w:val="22"/>
        </w:rPr>
        <w:t>個人識別符号が含まれるもの</w:t>
      </w:r>
    </w:p>
    <w:p w14:paraId="638A92F6" w14:textId="4338B6EA" w:rsidR="008D16D8" w:rsidRPr="00751782" w:rsidRDefault="008D16D8" w:rsidP="00120419">
      <w:pPr>
        <w:ind w:right="-441"/>
        <w:rPr>
          <w:rFonts w:ascii="UD デジタル 教科書体 NK-R" w:eastAsia="UD デジタル 教科書体 NK-R"/>
          <w:color w:val="FF0000"/>
          <w:sz w:val="21"/>
          <w:szCs w:val="24"/>
        </w:rPr>
      </w:pPr>
      <w:r w:rsidRPr="00751782">
        <w:rPr>
          <w:rFonts w:ascii="UD デジタル 教科書体 NK-R" w:eastAsia="UD デジタル 教科書体 NK-R" w:hAnsi="ＭＳ 明朝" w:cs="ＭＳゴシック" w:hint="eastAsia"/>
          <w:color w:val="000000" w:themeColor="text1"/>
          <w:kern w:val="0"/>
        </w:rPr>
        <w:t>（</w:t>
      </w:r>
      <w:r w:rsidR="0011256E" w:rsidRPr="00751782">
        <w:rPr>
          <w:rFonts w:ascii="UD デジタル 教科書体 NK-R" w:eastAsia="UD デジタル 教科書体 NK-R" w:hAnsi="ＭＳ 明朝" w:cs="ＭＳゴシック" w:hint="eastAsia"/>
          <w:color w:val="000000" w:themeColor="text1"/>
          <w:kern w:val="0"/>
        </w:rPr>
        <w:t>①～④</w:t>
      </w:r>
      <w:r w:rsidRPr="00751782">
        <w:rPr>
          <w:rFonts w:ascii="UD デジタル 教科書体 NK-R" w:eastAsia="UD デジタル 教科書体 NK-R" w:hAnsi="ＭＳ 明朝" w:cs="ＭＳゴシック" w:hint="eastAsia"/>
          <w:color w:val="000000" w:themeColor="text1"/>
          <w:kern w:val="0"/>
        </w:rPr>
        <w:t>すべてにチェックをすること）</w:t>
      </w:r>
      <w:r w:rsidRPr="00751782">
        <w:rPr>
          <w:rFonts w:ascii="UD デジタル 教科書体 NK-R" w:eastAsia="UD デジタル 教科書体 NK-R" w:hAnsi="ＭＳ 明朝" w:cs="ＭＳゴシック" w:hint="eastAsia"/>
          <w:color w:val="0070C0"/>
          <w:kern w:val="0"/>
        </w:rPr>
        <w:t>（「</w:t>
      </w:r>
      <w:r w:rsidR="00120419" w:rsidRPr="00751782">
        <w:rPr>
          <w:rFonts w:ascii="UD デジタル 教科書体 NK-R" w:eastAsia="UD デジタル 教科書体 NK-R" w:hAnsi="ＭＳ 明朝" w:cs="ＭＳゴシック" w:hint="eastAsia"/>
          <w:color w:val="0070C0"/>
          <w:kern w:val="0"/>
        </w:rPr>
        <w:t>生命・医学系指針</w:t>
      </w:r>
      <w:r w:rsidRPr="00751782">
        <w:rPr>
          <w:rFonts w:ascii="UD デジタル 教科書体 NK-R" w:eastAsia="UD デジタル 教科書体 NK-R" w:hAnsi="ＭＳ 明朝" w:cs="ＭＳゴシック" w:hint="eastAsia"/>
          <w:color w:val="0070C0"/>
          <w:kern w:val="0"/>
        </w:rPr>
        <w:t>ガイダンス</w:t>
      </w:r>
      <w:r w:rsidRPr="00751782">
        <w:rPr>
          <w:rFonts w:ascii="UD デジタル 教科書体 NK-R" w:eastAsia="UD デジタル 教科書体 NK-R" w:hAnsiTheme="minorHAnsi" w:cs="ＭＳゴシック" w:hint="eastAsia"/>
          <w:color w:val="0070C0"/>
          <w:kern w:val="0"/>
        </w:rPr>
        <w:t>」P2</w:t>
      </w:r>
      <w:r w:rsidR="00120419" w:rsidRPr="00751782">
        <w:rPr>
          <w:rFonts w:ascii="UD デジタル 教科書体 NK-R" w:eastAsia="UD デジタル 教科書体 NK-R" w:hAnsiTheme="minorHAnsi" w:cs="ＭＳゴシック" w:hint="eastAsia"/>
          <w:color w:val="0070C0"/>
          <w:kern w:val="0"/>
        </w:rPr>
        <w:t>3</w:t>
      </w:r>
      <w:r w:rsidRPr="00751782">
        <w:rPr>
          <w:rFonts w:ascii="UD デジタル 教科書体 NK-R" w:eastAsia="UD デジタル 教科書体 NK-R" w:hAnsiTheme="minorHAnsi" w:cs="ＭＳゴシック" w:hint="eastAsia"/>
          <w:color w:val="0070C0"/>
          <w:kern w:val="0"/>
        </w:rPr>
        <w:t>～</w:t>
      </w:r>
      <w:r w:rsidR="00120419" w:rsidRPr="00751782">
        <w:rPr>
          <w:rFonts w:ascii="UD デジタル 教科書体 NK-R" w:eastAsia="UD デジタル 教科書体 NK-R" w:hAnsiTheme="minorHAnsi" w:cs="ＭＳゴシック" w:hint="eastAsia"/>
          <w:color w:val="0070C0"/>
          <w:kern w:val="0"/>
        </w:rPr>
        <w:t>36</w:t>
      </w:r>
      <w:r w:rsidRPr="00751782">
        <w:rPr>
          <w:rFonts w:ascii="UD デジタル 教科書体 NK-R" w:eastAsia="UD デジタル 教科書体 NK-R" w:hAnsi="ＭＳ 明朝" w:cs="ＭＳゴシック" w:hint="eastAsia"/>
          <w:color w:val="0070C0"/>
          <w:kern w:val="0"/>
        </w:rPr>
        <w:t>参照）</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640"/>
        <w:gridCol w:w="13"/>
        <w:gridCol w:w="4686"/>
        <w:gridCol w:w="2772"/>
        <w:gridCol w:w="1242"/>
        <w:gridCol w:w="7"/>
      </w:tblGrid>
      <w:tr w:rsidR="008D16D8" w:rsidRPr="00751782" w14:paraId="702255FD" w14:textId="77777777" w:rsidTr="006A6AA9">
        <w:trPr>
          <w:gridAfter w:val="1"/>
          <w:wAfter w:w="7" w:type="dxa"/>
        </w:trPr>
        <w:tc>
          <w:tcPr>
            <w:tcW w:w="975" w:type="dxa"/>
            <w:gridSpan w:val="2"/>
            <w:shd w:val="clear" w:color="auto" w:fill="CCECFF"/>
          </w:tcPr>
          <w:p w14:paraId="5634C40D" w14:textId="77777777" w:rsidR="008D16D8" w:rsidRPr="00751782" w:rsidRDefault="008D16D8" w:rsidP="009C5C3A">
            <w:pPr>
              <w:rPr>
                <w:rFonts w:ascii="UD デジタル 教科書体 NK-R" w:eastAsia="UD デジタル 教科書体 NK-R"/>
                <w:sz w:val="20"/>
                <w:szCs w:val="20"/>
              </w:rPr>
            </w:pPr>
            <w:r w:rsidRPr="00751782">
              <w:rPr>
                <w:rFonts w:ascii="UD デジタル 教科書体 NK-R" w:eastAsia="UD デジタル 教科書体 NK-R" w:hint="eastAsia"/>
                <w:sz w:val="20"/>
                <w:szCs w:val="20"/>
              </w:rPr>
              <w:t>種類</w:t>
            </w:r>
          </w:p>
        </w:tc>
        <w:tc>
          <w:tcPr>
            <w:tcW w:w="4699" w:type="dxa"/>
            <w:gridSpan w:val="2"/>
            <w:shd w:val="clear" w:color="auto" w:fill="CCECFF"/>
          </w:tcPr>
          <w:p w14:paraId="41521B03" w14:textId="6C59337A" w:rsidR="008D16D8" w:rsidRPr="00751782" w:rsidRDefault="00D57BD3" w:rsidP="009C5C3A">
            <w:pPr>
              <w:rPr>
                <w:rFonts w:ascii="UD デジタル 教科書体 NK-R" w:eastAsia="UD デジタル 教科書体 NK-R"/>
                <w:sz w:val="20"/>
                <w:szCs w:val="20"/>
              </w:rPr>
            </w:pPr>
            <w:r w:rsidRPr="00751782">
              <w:rPr>
                <w:rFonts w:ascii="UD デジタル 教科書体 NK-R" w:eastAsia="UD デジタル 教科書体 NK-R" w:hint="eastAsia"/>
                <w:sz w:val="20"/>
                <w:szCs w:val="20"/>
              </w:rPr>
              <w:t>内容</w:t>
            </w:r>
          </w:p>
        </w:tc>
        <w:tc>
          <w:tcPr>
            <w:tcW w:w="2772" w:type="dxa"/>
            <w:shd w:val="clear" w:color="auto" w:fill="CCECFF"/>
          </w:tcPr>
          <w:p w14:paraId="05E31856" w14:textId="77777777" w:rsidR="008D16D8" w:rsidRPr="00751782" w:rsidRDefault="008D16D8" w:rsidP="009C5C3A">
            <w:pPr>
              <w:rPr>
                <w:rFonts w:ascii="UD デジタル 教科書体 NK-R" w:eastAsia="UD デジタル 教科書体 NK-R"/>
                <w:sz w:val="20"/>
                <w:szCs w:val="20"/>
              </w:rPr>
            </w:pPr>
            <w:r w:rsidRPr="00751782">
              <w:rPr>
                <w:rFonts w:ascii="UD デジタル 教科書体 NK-R" w:eastAsia="UD デジタル 教科書体 NK-R" w:hint="eastAsia"/>
                <w:sz w:val="20"/>
                <w:szCs w:val="20"/>
              </w:rPr>
              <w:t>具体例</w:t>
            </w:r>
          </w:p>
        </w:tc>
        <w:tc>
          <w:tcPr>
            <w:tcW w:w="1242" w:type="dxa"/>
            <w:shd w:val="clear" w:color="auto" w:fill="CCECFF"/>
          </w:tcPr>
          <w:p w14:paraId="74295156" w14:textId="77777777" w:rsidR="008D16D8" w:rsidRPr="00751782" w:rsidRDefault="008D16D8" w:rsidP="001A7C84">
            <w:pPr>
              <w:jc w:val="left"/>
              <w:rPr>
                <w:rFonts w:ascii="UD デジタル 教科書体 NK-R" w:eastAsia="UD デジタル 教科書体 NK-R"/>
                <w:color w:val="000000"/>
                <w:sz w:val="20"/>
                <w:szCs w:val="20"/>
              </w:rPr>
            </w:pPr>
            <w:r w:rsidRPr="00751782">
              <w:rPr>
                <w:rFonts w:ascii="UD デジタル 教科書体 NK-R" w:eastAsia="UD デジタル 教科書体 NK-R" w:hAnsi="ＭＳ 明朝" w:cs="ＭＳゴシック" w:hint="eastAsia"/>
                <w:color w:val="000000"/>
                <w:kern w:val="0"/>
                <w:sz w:val="20"/>
                <w:szCs w:val="20"/>
              </w:rPr>
              <w:t>有無</w:t>
            </w:r>
          </w:p>
        </w:tc>
      </w:tr>
      <w:tr w:rsidR="008D16D8" w:rsidRPr="00751782" w14:paraId="337BB17F" w14:textId="77777777" w:rsidTr="00656B15">
        <w:trPr>
          <w:gridAfter w:val="1"/>
          <w:wAfter w:w="7" w:type="dxa"/>
          <w:trHeight w:val="1134"/>
        </w:trPr>
        <w:tc>
          <w:tcPr>
            <w:tcW w:w="975" w:type="dxa"/>
            <w:gridSpan w:val="2"/>
            <w:vMerge w:val="restart"/>
            <w:shd w:val="clear" w:color="auto" w:fill="auto"/>
          </w:tcPr>
          <w:p w14:paraId="7049AD97" w14:textId="77777777" w:rsidR="008D16D8" w:rsidRPr="00751782" w:rsidRDefault="008D16D8" w:rsidP="009C5C3A">
            <w:pPr>
              <w:rPr>
                <w:rFonts w:ascii="UD デジタル 教科書体 NK-R" w:eastAsia="UD デジタル 教科書体 NK-R"/>
                <w:sz w:val="20"/>
                <w:szCs w:val="20"/>
              </w:rPr>
            </w:pPr>
          </w:p>
          <w:p w14:paraId="55955C3C" w14:textId="77777777" w:rsidR="008D16D8" w:rsidRPr="00751782" w:rsidRDefault="008D16D8" w:rsidP="009C5C3A">
            <w:pPr>
              <w:rPr>
                <w:rFonts w:ascii="UD デジタル 教科書体 NK-R" w:eastAsia="UD デジタル 教科書体 NK-R"/>
                <w:sz w:val="20"/>
                <w:szCs w:val="20"/>
              </w:rPr>
            </w:pPr>
          </w:p>
          <w:p w14:paraId="5E0056AB" w14:textId="77777777" w:rsidR="008D16D8" w:rsidRPr="00751782" w:rsidRDefault="008D16D8" w:rsidP="009C5C3A">
            <w:pPr>
              <w:rPr>
                <w:rFonts w:ascii="UD デジタル 教科書体 NK-R" w:eastAsia="UD デジタル 教科書体 NK-R"/>
                <w:sz w:val="20"/>
                <w:szCs w:val="20"/>
              </w:rPr>
            </w:pPr>
          </w:p>
          <w:p w14:paraId="32EFBD3D" w14:textId="77777777" w:rsidR="004E383D" w:rsidRPr="00751782" w:rsidRDefault="008D16D8" w:rsidP="009C5C3A">
            <w:pPr>
              <w:rPr>
                <w:rFonts w:ascii="UD デジタル 教科書体 NK-R" w:eastAsia="UD デジタル 教科書体 NK-R"/>
                <w:sz w:val="20"/>
                <w:szCs w:val="20"/>
              </w:rPr>
            </w:pPr>
            <w:r w:rsidRPr="00751782">
              <w:rPr>
                <w:rFonts w:ascii="UD デジタル 教科書体 NK-R" w:eastAsia="UD デジタル 教科書体 NK-R" w:hint="eastAsia"/>
                <w:sz w:val="20"/>
                <w:szCs w:val="20"/>
              </w:rPr>
              <w:t>個人情報</w:t>
            </w:r>
          </w:p>
          <w:p w14:paraId="4E09B50A" w14:textId="7C520B5F" w:rsidR="004E383D" w:rsidRPr="00751782" w:rsidRDefault="004E383D" w:rsidP="009C5C3A">
            <w:pPr>
              <w:rPr>
                <w:rFonts w:ascii="UD デジタル 教科書体 NK-R" w:eastAsia="UD デジタル 教科書体 NK-R"/>
                <w:sz w:val="20"/>
                <w:szCs w:val="20"/>
              </w:rPr>
            </w:pPr>
          </w:p>
        </w:tc>
        <w:tc>
          <w:tcPr>
            <w:tcW w:w="4699" w:type="dxa"/>
            <w:gridSpan w:val="2"/>
            <w:shd w:val="clear" w:color="auto" w:fill="auto"/>
          </w:tcPr>
          <w:p w14:paraId="65730F15" w14:textId="5554CCBC" w:rsidR="008D16D8" w:rsidRPr="00751782" w:rsidRDefault="008D16D8" w:rsidP="0011256E">
            <w:pPr>
              <w:rPr>
                <w:rFonts w:ascii="UD デジタル 教科書体 NK-R" w:eastAsia="UD デジタル 教科書体 NK-R"/>
                <w:sz w:val="20"/>
                <w:szCs w:val="20"/>
              </w:rPr>
            </w:pPr>
            <w:r w:rsidRPr="00751782">
              <w:rPr>
                <w:rFonts w:ascii="UD デジタル 教科書体 NK-R" w:eastAsia="UD デジタル 教科書体 NK-R" w:hint="eastAsia"/>
                <w:sz w:val="20"/>
                <w:szCs w:val="20"/>
              </w:rPr>
              <w:t>①情報</w:t>
            </w:r>
            <w:r w:rsidRPr="00751782">
              <w:rPr>
                <w:rFonts w:ascii="UD デジタル 教科書体 NK-R" w:eastAsia="UD デジタル 教科書体 NK-R" w:hint="eastAsia"/>
                <w:sz w:val="20"/>
                <w:szCs w:val="20"/>
                <w:u w:val="single"/>
              </w:rPr>
              <w:t>単体</w:t>
            </w:r>
            <w:r w:rsidRPr="00751782">
              <w:rPr>
                <w:rFonts w:ascii="UD デジタル 教科書体 NK-R" w:eastAsia="UD デジタル 教科書体 NK-R" w:hint="eastAsia"/>
                <w:sz w:val="20"/>
                <w:szCs w:val="20"/>
              </w:rPr>
              <w:t>で特定の個人を識別することができるもの</w:t>
            </w:r>
          </w:p>
        </w:tc>
        <w:tc>
          <w:tcPr>
            <w:tcW w:w="2772" w:type="dxa"/>
            <w:shd w:val="clear" w:color="auto" w:fill="auto"/>
          </w:tcPr>
          <w:p w14:paraId="0A16794A" w14:textId="6B00C2D0" w:rsidR="008D16D8" w:rsidRPr="00751782" w:rsidRDefault="008D16D8" w:rsidP="009C5C3A">
            <w:pPr>
              <w:rPr>
                <w:rFonts w:ascii="UD デジタル 教科書体 NK-R" w:eastAsia="UD デジタル 教科書体 NK-R"/>
                <w:sz w:val="20"/>
                <w:szCs w:val="20"/>
              </w:rPr>
            </w:pPr>
            <w:r w:rsidRPr="00751782">
              <w:rPr>
                <w:rFonts w:ascii="UD デジタル 教科書体 NK-R" w:eastAsia="UD デジタル 教科書体 NK-R" w:hint="eastAsia"/>
                <w:sz w:val="20"/>
                <w:szCs w:val="20"/>
              </w:rPr>
              <w:t>氏名</w:t>
            </w:r>
            <w:r w:rsidR="002942B8" w:rsidRPr="00751782">
              <w:rPr>
                <w:rFonts w:ascii="UD デジタル 教科書体 NK-R" w:eastAsia="UD デジタル 教科書体 NK-R" w:hint="eastAsia"/>
                <w:sz w:val="20"/>
                <w:szCs w:val="20"/>
              </w:rPr>
              <w:t>、</w:t>
            </w:r>
            <w:r w:rsidRPr="00751782">
              <w:rPr>
                <w:rFonts w:ascii="UD デジタル 教科書体 NK-R" w:eastAsia="UD デジタル 教科書体 NK-R" w:hint="eastAsia"/>
                <w:sz w:val="20"/>
                <w:szCs w:val="20"/>
              </w:rPr>
              <w:t>顔画像等</w:t>
            </w:r>
          </w:p>
          <w:p w14:paraId="1B37CB80" w14:textId="77777777" w:rsidR="008D16D8" w:rsidRPr="00751782" w:rsidRDefault="008D16D8" w:rsidP="009C5C3A">
            <w:pPr>
              <w:rPr>
                <w:rFonts w:ascii="UD デジタル 教科書体 NK-R" w:eastAsia="UD デジタル 教科書体 NK-R"/>
                <w:sz w:val="20"/>
                <w:szCs w:val="20"/>
              </w:rPr>
            </w:pPr>
          </w:p>
        </w:tc>
        <w:tc>
          <w:tcPr>
            <w:tcW w:w="1242" w:type="dxa"/>
            <w:shd w:val="clear" w:color="auto" w:fill="auto"/>
          </w:tcPr>
          <w:p w14:paraId="0AE29940" w14:textId="3BF6A261" w:rsidR="008D16D8" w:rsidRPr="00751782" w:rsidRDefault="00610E2F" w:rsidP="009C5C3A">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1629997266"/>
                <w14:checkbox>
                  <w14:checked w14:val="0"/>
                  <w14:checkedState w14:val="2612" w14:font="ＭＳ ゴシック"/>
                  <w14:uncheckedState w14:val="2610" w14:font="ＭＳ ゴシック"/>
                </w14:checkbox>
              </w:sdtPr>
              <w:sdtEndPr/>
              <w:sdtContent>
                <w:r w:rsidR="00563C17">
                  <w:rPr>
                    <w:rFonts w:ascii="ＭＳ ゴシック" w:eastAsia="ＭＳ ゴシック" w:hAnsi="ＭＳ ゴシック" w:hint="eastAsia"/>
                    <w:sz w:val="20"/>
                    <w:szCs w:val="20"/>
                  </w:rPr>
                  <w:t>☐</w:t>
                </w:r>
              </w:sdtContent>
            </w:sdt>
            <w:r w:rsidR="008D16D8" w:rsidRPr="00751782">
              <w:rPr>
                <w:rFonts w:ascii="UD デジタル 教科書体 NK-R" w:eastAsia="UD デジタル 教科書体 NK-R" w:hint="eastAsia"/>
                <w:sz w:val="20"/>
                <w:szCs w:val="20"/>
              </w:rPr>
              <w:t>有</w:t>
            </w:r>
          </w:p>
          <w:p w14:paraId="3DBE0405" w14:textId="77777777" w:rsidR="008D16D8" w:rsidRPr="00751782" w:rsidRDefault="008D16D8" w:rsidP="009C5C3A">
            <w:pPr>
              <w:rPr>
                <w:rFonts w:ascii="UD デジタル 教科書体 NK-R" w:eastAsia="UD デジタル 教科書体 NK-R"/>
                <w:sz w:val="20"/>
                <w:szCs w:val="20"/>
              </w:rPr>
            </w:pPr>
          </w:p>
          <w:p w14:paraId="3DAD1141" w14:textId="076660F7" w:rsidR="008D16D8" w:rsidRPr="00751782" w:rsidRDefault="00610E2F" w:rsidP="009C5C3A">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223295797"/>
                <w14:checkbox>
                  <w14:checked w14:val="0"/>
                  <w14:checkedState w14:val="2612" w14:font="ＭＳ ゴシック"/>
                  <w14:uncheckedState w14:val="2610" w14:font="ＭＳ ゴシック"/>
                </w14:checkbox>
              </w:sdtPr>
              <w:sdtEndPr/>
              <w:sdtContent>
                <w:r w:rsidR="00563C17">
                  <w:rPr>
                    <w:rFonts w:ascii="ＭＳ ゴシック" w:eastAsia="ＭＳ ゴシック" w:hAnsi="ＭＳ ゴシック" w:hint="eastAsia"/>
                    <w:sz w:val="20"/>
                    <w:szCs w:val="20"/>
                  </w:rPr>
                  <w:t>☐</w:t>
                </w:r>
              </w:sdtContent>
            </w:sdt>
            <w:r w:rsidR="008D16D8" w:rsidRPr="00751782">
              <w:rPr>
                <w:rFonts w:ascii="UD デジタル 教科書体 NK-R" w:eastAsia="UD デジタル 教科書体 NK-R" w:hint="eastAsia"/>
                <w:sz w:val="20"/>
                <w:szCs w:val="20"/>
              </w:rPr>
              <w:t>無</w:t>
            </w:r>
          </w:p>
        </w:tc>
      </w:tr>
      <w:tr w:rsidR="00D57BD3" w:rsidRPr="00751782" w14:paraId="5900C4EF" w14:textId="77777777" w:rsidTr="006A6AA9">
        <w:trPr>
          <w:gridAfter w:val="1"/>
          <w:wAfter w:w="7" w:type="dxa"/>
          <w:trHeight w:val="1290"/>
        </w:trPr>
        <w:tc>
          <w:tcPr>
            <w:tcW w:w="975" w:type="dxa"/>
            <w:gridSpan w:val="2"/>
            <w:vMerge/>
            <w:shd w:val="clear" w:color="auto" w:fill="auto"/>
          </w:tcPr>
          <w:p w14:paraId="2B552889" w14:textId="77777777" w:rsidR="00D57BD3" w:rsidRPr="00751782" w:rsidRDefault="00D57BD3" w:rsidP="009C5C3A">
            <w:pPr>
              <w:rPr>
                <w:rFonts w:ascii="UD デジタル 教科書体 NK-R" w:eastAsia="UD デジタル 教科書体 NK-R"/>
                <w:sz w:val="20"/>
                <w:szCs w:val="20"/>
              </w:rPr>
            </w:pPr>
          </w:p>
        </w:tc>
        <w:tc>
          <w:tcPr>
            <w:tcW w:w="4699" w:type="dxa"/>
            <w:gridSpan w:val="2"/>
            <w:shd w:val="clear" w:color="auto" w:fill="auto"/>
          </w:tcPr>
          <w:p w14:paraId="05907991" w14:textId="77777777" w:rsidR="00D57BD3" w:rsidRPr="00751782" w:rsidRDefault="00D57BD3" w:rsidP="009C5C3A">
            <w:pPr>
              <w:rPr>
                <w:rFonts w:ascii="UD デジタル 教科書体 NK-R" w:eastAsia="UD デジタル 教科書体 NK-R"/>
                <w:sz w:val="20"/>
                <w:szCs w:val="20"/>
              </w:rPr>
            </w:pPr>
            <w:r w:rsidRPr="00751782">
              <w:rPr>
                <w:rFonts w:ascii="UD デジタル 教科書体 NK-R" w:eastAsia="UD デジタル 教科書体 NK-R" w:hint="eastAsia"/>
                <w:sz w:val="20"/>
                <w:szCs w:val="20"/>
              </w:rPr>
              <w:t>②他の情報と照合することによって特定の個人を識別することができるもの</w:t>
            </w:r>
          </w:p>
          <w:p w14:paraId="7D00C99C" w14:textId="71BE5D76" w:rsidR="006A6AA9" w:rsidRPr="00751782" w:rsidRDefault="00FF53B1" w:rsidP="009C5C3A">
            <w:pPr>
              <w:rPr>
                <w:rFonts w:ascii="UD デジタル 教科書体 NK-R" w:eastAsia="UD デジタル 教科書体 NK-R"/>
                <w:sz w:val="20"/>
                <w:szCs w:val="20"/>
              </w:rPr>
            </w:pPr>
            <w:r w:rsidRPr="00751782">
              <w:rPr>
                <w:rFonts w:ascii="UD デジタル 教科書体 NK-R" w:eastAsia="UD デジタル 教科書体 NK-R" w:hint="eastAsia"/>
                <w:sz w:val="20"/>
                <w:szCs w:val="20"/>
              </w:rPr>
              <w:t>《</w:t>
            </w:r>
            <w:r w:rsidR="006A6AA9" w:rsidRPr="00751782">
              <w:rPr>
                <w:rFonts w:ascii="UD デジタル 教科書体 NK-R" w:eastAsia="UD デジタル 教科書体 NK-R" w:hint="eastAsia"/>
                <w:sz w:val="20"/>
                <w:szCs w:val="20"/>
              </w:rPr>
              <w:t>仮名加工情報ではな</w:t>
            </w:r>
            <w:r w:rsidR="0011256E" w:rsidRPr="00751782">
              <w:rPr>
                <w:rFonts w:ascii="UD デジタル 教科書体 NK-R" w:eastAsia="UD デジタル 教科書体 NK-R" w:hint="eastAsia"/>
                <w:sz w:val="20"/>
                <w:szCs w:val="20"/>
              </w:rPr>
              <w:t>いもの（</w:t>
            </w:r>
            <w:r w:rsidR="006A6AA9" w:rsidRPr="00751782">
              <w:rPr>
                <w:rFonts w:ascii="UD デジタル 教科書体 NK-R" w:eastAsia="UD デジタル 教科書体 NK-R" w:hint="eastAsia"/>
                <w:sz w:val="20"/>
                <w:szCs w:val="20"/>
              </w:rPr>
              <w:t>研究者が、被験者に研究用IDを付与して管理するもの。※</w:t>
            </w:r>
            <w:r w:rsidRPr="00751782">
              <w:rPr>
                <w:rFonts w:ascii="UD デジタル 教科書体 NK-R" w:eastAsia="UD デジタル 教科書体 NK-R" w:hint="eastAsia"/>
                <w:sz w:val="20"/>
                <w:szCs w:val="20"/>
              </w:rPr>
              <w:t>下記（２）の１）及び２）で「対応表を作成する加工」が該当。</w:t>
            </w:r>
            <w:r w:rsidR="006A6AA9" w:rsidRPr="00751782">
              <w:rPr>
                <w:rFonts w:ascii="UD デジタル 教科書体 NK-R" w:eastAsia="UD デジタル 教科書体 NK-R" w:hint="eastAsia"/>
                <w:sz w:val="20"/>
                <w:szCs w:val="20"/>
              </w:rPr>
              <w:t>）</w:t>
            </w:r>
            <w:r w:rsidRPr="00751782">
              <w:rPr>
                <w:rFonts w:ascii="UD デジタル 教科書体 NK-R" w:eastAsia="UD デジタル 教科書体 NK-R" w:hint="eastAsia"/>
                <w:sz w:val="20"/>
                <w:szCs w:val="20"/>
              </w:rPr>
              <w:t>を含む》</w:t>
            </w:r>
          </w:p>
        </w:tc>
        <w:tc>
          <w:tcPr>
            <w:tcW w:w="2772" w:type="dxa"/>
            <w:shd w:val="clear" w:color="auto" w:fill="auto"/>
          </w:tcPr>
          <w:p w14:paraId="22436E91" w14:textId="377E6A41" w:rsidR="00D57BD3" w:rsidRPr="00751782" w:rsidRDefault="00FF53B1" w:rsidP="009C5C3A">
            <w:pPr>
              <w:rPr>
                <w:rFonts w:ascii="UD デジタル 教科書体 NK-R" w:eastAsia="UD デジタル 教科書体 NK-R"/>
                <w:sz w:val="20"/>
                <w:szCs w:val="20"/>
              </w:rPr>
            </w:pPr>
            <w:r w:rsidRPr="00751782">
              <w:rPr>
                <w:rFonts w:ascii="UD デジタル 教科書体 NK-R" w:eastAsia="UD デジタル 教科書体 NK-R" w:hint="eastAsia"/>
                <w:sz w:val="20"/>
                <w:szCs w:val="20"/>
              </w:rPr>
              <w:t>いわゆる</w:t>
            </w:r>
            <w:r w:rsidR="00D57BD3" w:rsidRPr="00751782">
              <w:rPr>
                <w:rFonts w:ascii="UD デジタル 教科書体 NK-R" w:eastAsia="UD デジタル 教科書体 NK-R" w:hint="eastAsia"/>
                <w:sz w:val="20"/>
                <w:szCs w:val="20"/>
              </w:rPr>
              <w:t>対応表によって特定の個人を識別することができる他の情報と照合できるもの</w:t>
            </w:r>
          </w:p>
        </w:tc>
        <w:tc>
          <w:tcPr>
            <w:tcW w:w="1242" w:type="dxa"/>
            <w:shd w:val="clear" w:color="auto" w:fill="auto"/>
          </w:tcPr>
          <w:p w14:paraId="757FA80D" w14:textId="0B04E33D" w:rsidR="00D57BD3" w:rsidRPr="00751782" w:rsidRDefault="00610E2F" w:rsidP="009C5C3A">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1143963437"/>
                <w14:checkbox>
                  <w14:checked w14:val="0"/>
                  <w14:checkedState w14:val="2612" w14:font="ＭＳ ゴシック"/>
                  <w14:uncheckedState w14:val="2610" w14:font="ＭＳ ゴシック"/>
                </w14:checkbox>
              </w:sdtPr>
              <w:sdtEndPr/>
              <w:sdtContent>
                <w:r w:rsidR="00563C17">
                  <w:rPr>
                    <w:rFonts w:ascii="ＭＳ ゴシック" w:eastAsia="ＭＳ ゴシック" w:hAnsi="ＭＳ ゴシック" w:hint="eastAsia"/>
                    <w:sz w:val="20"/>
                    <w:szCs w:val="20"/>
                  </w:rPr>
                  <w:t>☐</w:t>
                </w:r>
              </w:sdtContent>
            </w:sdt>
            <w:r w:rsidR="00D57BD3" w:rsidRPr="00751782">
              <w:rPr>
                <w:rFonts w:ascii="UD デジタル 教科書体 NK-R" w:eastAsia="UD デジタル 教科書体 NK-R" w:hint="eastAsia"/>
                <w:sz w:val="20"/>
                <w:szCs w:val="20"/>
              </w:rPr>
              <w:t>有</w:t>
            </w:r>
          </w:p>
          <w:p w14:paraId="7C662EF4" w14:textId="77777777" w:rsidR="00D57BD3" w:rsidRPr="00751782" w:rsidRDefault="00D57BD3" w:rsidP="009C5C3A">
            <w:pPr>
              <w:rPr>
                <w:rFonts w:ascii="UD デジタル 教科書体 NK-R" w:eastAsia="UD デジタル 教科書体 NK-R"/>
                <w:sz w:val="20"/>
                <w:szCs w:val="20"/>
              </w:rPr>
            </w:pPr>
          </w:p>
          <w:p w14:paraId="0FF58520" w14:textId="281681C5" w:rsidR="00D57BD3" w:rsidRPr="00751782" w:rsidRDefault="00610E2F" w:rsidP="00400BBD">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2084642149"/>
                <w14:checkbox>
                  <w14:checked w14:val="0"/>
                  <w14:checkedState w14:val="2612" w14:font="ＭＳ ゴシック"/>
                  <w14:uncheckedState w14:val="2610" w14:font="ＭＳ ゴシック"/>
                </w14:checkbox>
              </w:sdtPr>
              <w:sdtEndPr/>
              <w:sdtContent>
                <w:r w:rsidR="00563C17">
                  <w:rPr>
                    <w:rFonts w:ascii="ＭＳ ゴシック" w:eastAsia="ＭＳ ゴシック" w:hAnsi="ＭＳ ゴシック" w:hint="eastAsia"/>
                    <w:sz w:val="20"/>
                    <w:szCs w:val="20"/>
                  </w:rPr>
                  <w:t>☐</w:t>
                </w:r>
              </w:sdtContent>
            </w:sdt>
            <w:r w:rsidR="00D57BD3" w:rsidRPr="00751782">
              <w:rPr>
                <w:rFonts w:ascii="UD デジタル 教科書体 NK-R" w:eastAsia="UD デジタル 教科書体 NK-R" w:hint="eastAsia"/>
                <w:sz w:val="20"/>
                <w:szCs w:val="20"/>
              </w:rPr>
              <w:t>無</w:t>
            </w:r>
          </w:p>
        </w:tc>
      </w:tr>
      <w:tr w:rsidR="00D57BD3" w:rsidRPr="00751782" w14:paraId="0EC35EB0" w14:textId="77777777" w:rsidTr="00656B15">
        <w:trPr>
          <w:gridAfter w:val="1"/>
          <w:wAfter w:w="7" w:type="dxa"/>
          <w:trHeight w:val="1247"/>
        </w:trPr>
        <w:tc>
          <w:tcPr>
            <w:tcW w:w="975" w:type="dxa"/>
            <w:gridSpan w:val="2"/>
            <w:vMerge/>
            <w:tcBorders>
              <w:bottom w:val="nil"/>
            </w:tcBorders>
            <w:shd w:val="clear" w:color="auto" w:fill="auto"/>
          </w:tcPr>
          <w:p w14:paraId="0D8FFA64" w14:textId="77777777" w:rsidR="00D57BD3" w:rsidRPr="00751782" w:rsidRDefault="00D57BD3" w:rsidP="009C5C3A">
            <w:pPr>
              <w:rPr>
                <w:rFonts w:ascii="UD デジタル 教科書体 NK-R" w:eastAsia="UD デジタル 教科書体 NK-R"/>
                <w:sz w:val="20"/>
                <w:szCs w:val="20"/>
              </w:rPr>
            </w:pPr>
          </w:p>
        </w:tc>
        <w:tc>
          <w:tcPr>
            <w:tcW w:w="4699" w:type="dxa"/>
            <w:gridSpan w:val="2"/>
            <w:shd w:val="clear" w:color="auto" w:fill="auto"/>
          </w:tcPr>
          <w:p w14:paraId="67858194" w14:textId="2E5F99B7" w:rsidR="00D57BD3" w:rsidRPr="00751782" w:rsidRDefault="00D57BD3" w:rsidP="009C5C3A">
            <w:pPr>
              <w:rPr>
                <w:rFonts w:ascii="UD デジタル 教科書体 NK-R" w:eastAsia="UD デジタル 教科書体 NK-R"/>
                <w:sz w:val="20"/>
                <w:szCs w:val="20"/>
                <w:highlight w:val="yellow"/>
              </w:rPr>
            </w:pPr>
            <w:r w:rsidRPr="00751782">
              <w:rPr>
                <w:rFonts w:ascii="UD デジタル 教科書体 NK-R" w:eastAsia="UD デジタル 教科書体 NK-R" w:hint="eastAsia"/>
                <w:sz w:val="20"/>
                <w:szCs w:val="20"/>
              </w:rPr>
              <w:t>③個人識別符号が含まれるもの</w:t>
            </w:r>
          </w:p>
          <w:p w14:paraId="07C8EDE6" w14:textId="77777777" w:rsidR="00D57BD3" w:rsidRPr="00751782" w:rsidRDefault="00D57BD3" w:rsidP="009C5C3A">
            <w:pPr>
              <w:rPr>
                <w:rFonts w:ascii="UD デジタル 教科書体 NK-R" w:eastAsia="UD デジタル 教科書体 NK-R"/>
                <w:sz w:val="20"/>
                <w:szCs w:val="20"/>
                <w:highlight w:val="yellow"/>
              </w:rPr>
            </w:pPr>
          </w:p>
        </w:tc>
        <w:tc>
          <w:tcPr>
            <w:tcW w:w="2772" w:type="dxa"/>
            <w:shd w:val="clear" w:color="auto" w:fill="auto"/>
          </w:tcPr>
          <w:p w14:paraId="18688ABE" w14:textId="6EAE7798" w:rsidR="00BA0219" w:rsidRPr="00751782" w:rsidRDefault="00BA0219" w:rsidP="00BA0219">
            <w:pPr>
              <w:rPr>
                <w:rFonts w:ascii="UD デジタル 教科書体 NK-R" w:eastAsia="UD デジタル 教科書体 NK-R"/>
                <w:sz w:val="20"/>
                <w:szCs w:val="20"/>
              </w:rPr>
            </w:pPr>
            <w:r w:rsidRPr="00751782">
              <w:rPr>
                <w:rFonts w:ascii="UD デジタル 教科書体 NK-R" w:eastAsia="UD デジタル 教科書体 NK-R" w:hint="eastAsia"/>
                <w:sz w:val="20"/>
                <w:szCs w:val="20"/>
              </w:rPr>
              <w:t>ゲノムデータ※1、</w:t>
            </w:r>
          </w:p>
          <w:p w14:paraId="425B4FF2" w14:textId="7B1F144B" w:rsidR="00D57BD3" w:rsidRPr="00751782" w:rsidRDefault="00BA0219" w:rsidP="00BA0219">
            <w:pPr>
              <w:rPr>
                <w:rFonts w:ascii="UD デジタル 教科書体 NK-R" w:eastAsia="UD デジタル 教科書体 NK-R"/>
                <w:sz w:val="20"/>
                <w:szCs w:val="20"/>
                <w:highlight w:val="yellow"/>
              </w:rPr>
            </w:pPr>
            <w:r w:rsidRPr="00751782">
              <w:rPr>
                <w:rFonts w:ascii="UD デジタル 教科書体 NK-R" w:eastAsia="UD デジタル 教科書体 NK-R" w:hint="eastAsia"/>
                <w:sz w:val="20"/>
                <w:szCs w:val="20"/>
              </w:rPr>
              <w:t>本人を認証することができるようにした顔画像</w:t>
            </w:r>
            <w:r w:rsidR="00FF53B1" w:rsidRPr="00751782">
              <w:rPr>
                <w:rFonts w:ascii="UD デジタル 教科書体 NK-R" w:eastAsia="UD デジタル 教科書体 NK-R" w:hint="eastAsia"/>
                <w:sz w:val="20"/>
                <w:szCs w:val="20"/>
              </w:rPr>
              <w:t>データ</w:t>
            </w:r>
            <w:r w:rsidRPr="00751782">
              <w:rPr>
                <w:rFonts w:ascii="UD デジタル 教科書体 NK-R" w:eastAsia="UD デジタル 教科書体 NK-R" w:hint="eastAsia"/>
                <w:sz w:val="20"/>
                <w:szCs w:val="20"/>
              </w:rPr>
              <w:t>・音声</w:t>
            </w:r>
            <w:r w:rsidR="00FF53B1" w:rsidRPr="00751782">
              <w:rPr>
                <w:rFonts w:ascii="UD デジタル 教科書体 NK-R" w:eastAsia="UD デジタル 教科書体 NK-R" w:hint="eastAsia"/>
                <w:sz w:val="20"/>
                <w:szCs w:val="20"/>
              </w:rPr>
              <w:t>データ</w:t>
            </w:r>
            <w:r w:rsidRPr="00751782">
              <w:rPr>
                <w:rFonts w:ascii="UD デジタル 教科書体 NK-R" w:eastAsia="UD デジタル 教科書体 NK-R" w:hint="eastAsia"/>
                <w:sz w:val="20"/>
                <w:szCs w:val="20"/>
              </w:rPr>
              <w:t>・指紋</w:t>
            </w:r>
            <w:r w:rsidR="00FF53B1" w:rsidRPr="00751782">
              <w:rPr>
                <w:rFonts w:ascii="UD デジタル 教科書体 NK-R" w:eastAsia="UD デジタル 教科書体 NK-R" w:hint="eastAsia"/>
                <w:sz w:val="20"/>
                <w:szCs w:val="20"/>
              </w:rPr>
              <w:t>データ</w:t>
            </w:r>
            <w:r w:rsidR="00D57BD3" w:rsidRPr="00751782">
              <w:rPr>
                <w:rFonts w:ascii="UD デジタル 教科書体 NK-R" w:eastAsia="UD デジタル 教科書体 NK-R" w:hint="eastAsia"/>
                <w:sz w:val="20"/>
                <w:szCs w:val="20"/>
              </w:rPr>
              <w:t>等</w:t>
            </w:r>
          </w:p>
        </w:tc>
        <w:tc>
          <w:tcPr>
            <w:tcW w:w="1242" w:type="dxa"/>
            <w:shd w:val="clear" w:color="auto" w:fill="auto"/>
          </w:tcPr>
          <w:p w14:paraId="795BBB2B" w14:textId="7DD7ED80" w:rsidR="000D32AB" w:rsidRPr="00751782" w:rsidRDefault="00610E2F" w:rsidP="000D32AB">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2126530549"/>
                <w14:checkbox>
                  <w14:checked w14:val="0"/>
                  <w14:checkedState w14:val="2612" w14:font="ＭＳ ゴシック"/>
                  <w14:uncheckedState w14:val="2610" w14:font="ＭＳ ゴシック"/>
                </w14:checkbox>
              </w:sdtPr>
              <w:sdtEndPr/>
              <w:sdtContent>
                <w:r w:rsidR="00563C17">
                  <w:rPr>
                    <w:rFonts w:ascii="ＭＳ ゴシック" w:eastAsia="ＭＳ ゴシック" w:hAnsi="ＭＳ ゴシック" w:hint="eastAsia"/>
                    <w:sz w:val="20"/>
                    <w:szCs w:val="20"/>
                  </w:rPr>
                  <w:t>☐</w:t>
                </w:r>
              </w:sdtContent>
            </w:sdt>
            <w:r w:rsidR="000D32AB" w:rsidRPr="00751782">
              <w:rPr>
                <w:rFonts w:ascii="UD デジタル 教科書体 NK-R" w:eastAsia="UD デジタル 教科書体 NK-R" w:hint="eastAsia"/>
                <w:sz w:val="20"/>
                <w:szCs w:val="20"/>
              </w:rPr>
              <w:t>有</w:t>
            </w:r>
          </w:p>
          <w:p w14:paraId="5B3F8E96" w14:textId="77777777" w:rsidR="000D32AB" w:rsidRPr="00751782" w:rsidRDefault="000D32AB" w:rsidP="000D32AB">
            <w:pPr>
              <w:rPr>
                <w:rFonts w:ascii="UD デジタル 教科書体 NK-R" w:eastAsia="UD デジタル 教科書体 NK-R"/>
                <w:sz w:val="20"/>
                <w:szCs w:val="20"/>
              </w:rPr>
            </w:pPr>
          </w:p>
          <w:p w14:paraId="681BD4E6" w14:textId="04FDABFC" w:rsidR="00D57BD3" w:rsidRPr="00751782" w:rsidRDefault="00610E2F" w:rsidP="009C5C3A">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234317189"/>
                <w14:checkbox>
                  <w14:checked w14:val="0"/>
                  <w14:checkedState w14:val="2612" w14:font="ＭＳ ゴシック"/>
                  <w14:uncheckedState w14:val="2610" w14:font="ＭＳ ゴシック"/>
                </w14:checkbox>
              </w:sdtPr>
              <w:sdtEndPr/>
              <w:sdtContent>
                <w:r w:rsidR="00563C17">
                  <w:rPr>
                    <w:rFonts w:ascii="ＭＳ ゴシック" w:eastAsia="ＭＳ ゴシック" w:hAnsi="ＭＳ ゴシック" w:hint="eastAsia"/>
                    <w:sz w:val="20"/>
                    <w:szCs w:val="20"/>
                  </w:rPr>
                  <w:t>☐</w:t>
                </w:r>
              </w:sdtContent>
            </w:sdt>
            <w:r w:rsidR="000D32AB" w:rsidRPr="00751782">
              <w:rPr>
                <w:rFonts w:ascii="UD デジタル 教科書体 NK-R" w:eastAsia="UD デジタル 教科書体 NK-R" w:hint="eastAsia"/>
                <w:sz w:val="20"/>
                <w:szCs w:val="20"/>
              </w:rPr>
              <w:t>無</w:t>
            </w:r>
          </w:p>
        </w:tc>
      </w:tr>
      <w:tr w:rsidR="001376F4" w:rsidRPr="00751782" w14:paraId="6BD5CA18" w14:textId="77777777" w:rsidTr="00656B15">
        <w:trPr>
          <w:trHeight w:val="1757"/>
        </w:trPr>
        <w:tc>
          <w:tcPr>
            <w:tcW w:w="335" w:type="dxa"/>
            <w:tcBorders>
              <w:top w:val="nil"/>
            </w:tcBorders>
            <w:shd w:val="clear" w:color="auto" w:fill="auto"/>
          </w:tcPr>
          <w:p w14:paraId="78144553" w14:textId="77777777" w:rsidR="001376F4" w:rsidRPr="00751782" w:rsidRDefault="001376F4" w:rsidP="009C5C3A">
            <w:pPr>
              <w:rPr>
                <w:rFonts w:ascii="UD デジタル 教科書体 NK-R" w:eastAsia="UD デジタル 教科書体 NK-R"/>
                <w:sz w:val="20"/>
                <w:szCs w:val="20"/>
              </w:rPr>
            </w:pPr>
          </w:p>
        </w:tc>
        <w:tc>
          <w:tcPr>
            <w:tcW w:w="653" w:type="dxa"/>
            <w:gridSpan w:val="2"/>
            <w:shd w:val="clear" w:color="auto" w:fill="auto"/>
          </w:tcPr>
          <w:p w14:paraId="71586EEF" w14:textId="77777777" w:rsidR="001376F4" w:rsidRPr="00751782" w:rsidRDefault="001376F4" w:rsidP="009C5C3A">
            <w:pPr>
              <w:rPr>
                <w:rFonts w:ascii="UD デジタル 教科書体 NK-R" w:eastAsia="UD デジタル 教科書体 NK-R"/>
                <w:sz w:val="20"/>
                <w:szCs w:val="20"/>
              </w:rPr>
            </w:pPr>
            <w:r w:rsidRPr="00751782">
              <w:rPr>
                <w:rFonts w:ascii="UD デジタル 教科書体 NK-R" w:eastAsia="UD デジタル 教科書体 NK-R" w:hint="eastAsia"/>
                <w:sz w:val="20"/>
                <w:szCs w:val="20"/>
              </w:rPr>
              <w:t>要配慮個人情報</w:t>
            </w:r>
          </w:p>
          <w:p w14:paraId="3CB4749E" w14:textId="6163854B" w:rsidR="00BA0219" w:rsidRPr="00751782" w:rsidRDefault="00BA0219" w:rsidP="009C5C3A">
            <w:pPr>
              <w:rPr>
                <w:rFonts w:ascii="UD デジタル 教科書体 NK-R" w:eastAsia="UD デジタル 教科書体 NK-R"/>
                <w:sz w:val="20"/>
                <w:szCs w:val="20"/>
              </w:rPr>
            </w:pPr>
            <w:r w:rsidRPr="00751782">
              <w:rPr>
                <w:rFonts w:ascii="UD デジタル 教科書体 NK-R" w:eastAsia="UD デジタル 教科書体 NK-R" w:hint="eastAsia"/>
                <w:sz w:val="20"/>
                <w:szCs w:val="20"/>
              </w:rPr>
              <w:t>※2</w:t>
            </w:r>
          </w:p>
        </w:tc>
        <w:tc>
          <w:tcPr>
            <w:tcW w:w="4686" w:type="dxa"/>
            <w:shd w:val="clear" w:color="auto" w:fill="auto"/>
          </w:tcPr>
          <w:p w14:paraId="7845D8EE" w14:textId="26BBE850" w:rsidR="001376F4" w:rsidRPr="00751782" w:rsidRDefault="00FF53B1" w:rsidP="009C5C3A">
            <w:pPr>
              <w:rPr>
                <w:rFonts w:ascii="UD デジタル 教科書体 NK-R" w:eastAsia="UD デジタル 教科書体 NK-R"/>
                <w:sz w:val="20"/>
                <w:szCs w:val="20"/>
              </w:rPr>
            </w:pPr>
            <w:r w:rsidRPr="00751782">
              <w:rPr>
                <w:rFonts w:ascii="UD デジタル 教科書体 NK-R" w:eastAsia="UD デジタル 教科書体 NK-R" w:hint="eastAsia"/>
                <w:sz w:val="20"/>
                <w:szCs w:val="20"/>
              </w:rPr>
              <w:t>④</w:t>
            </w:r>
            <w:r w:rsidR="001376F4" w:rsidRPr="00751782">
              <w:rPr>
                <w:rFonts w:ascii="UD デジタル 教科書体 NK-R" w:eastAsia="UD デジタル 教科書体 NK-R" w:hint="eastAsia"/>
                <w:sz w:val="20"/>
                <w:szCs w:val="20"/>
              </w:rPr>
              <w:t>人種、信条、社会的身分、病歴、犯罪の経歴、犯罪により害を被った事実その他本人に対する不当な差別、偏見その他の不利益が生じないようにその取扱いに特に配慮を要する記述等が含まれる個人情報</w:t>
            </w:r>
          </w:p>
        </w:tc>
        <w:tc>
          <w:tcPr>
            <w:tcW w:w="2772" w:type="dxa"/>
            <w:shd w:val="clear" w:color="auto" w:fill="auto"/>
          </w:tcPr>
          <w:p w14:paraId="5233DAC8" w14:textId="1A35CCC0" w:rsidR="001376F4" w:rsidRPr="00751782" w:rsidRDefault="001376F4" w:rsidP="009C5C3A">
            <w:pPr>
              <w:rPr>
                <w:rFonts w:ascii="UD デジタル 教科書体 NK-R" w:eastAsia="UD デジタル 教科書体 NK-R"/>
                <w:sz w:val="20"/>
                <w:szCs w:val="20"/>
              </w:rPr>
            </w:pPr>
            <w:r w:rsidRPr="00751782">
              <w:rPr>
                <w:rFonts w:ascii="UD デジタル 教科書体 NK-R" w:eastAsia="UD デジタル 教科書体 NK-R" w:hint="eastAsia"/>
                <w:sz w:val="20"/>
                <w:szCs w:val="20"/>
              </w:rPr>
              <w:t>診療録、レセプト、健診の結果、</w:t>
            </w:r>
            <w:r w:rsidR="00FF53B1" w:rsidRPr="00751782">
              <w:rPr>
                <w:rFonts w:ascii="UD デジタル 教科書体 NK-R" w:eastAsia="UD デジタル 教科書体 NK-R" w:hint="eastAsia"/>
                <w:sz w:val="20"/>
                <w:szCs w:val="20"/>
              </w:rPr>
              <w:t>一部の</w:t>
            </w:r>
            <w:r w:rsidRPr="00751782">
              <w:rPr>
                <w:rFonts w:ascii="UD デジタル 教科書体 NK-R" w:eastAsia="UD デジタル 教科書体 NK-R" w:hint="eastAsia"/>
                <w:sz w:val="20"/>
                <w:szCs w:val="20"/>
              </w:rPr>
              <w:t>ゲノム情報</w:t>
            </w:r>
            <w:r w:rsidR="00FF53B1" w:rsidRPr="00751782">
              <w:rPr>
                <w:rFonts w:ascii="UD デジタル 教科書体 NK-R" w:eastAsia="UD デジタル 教科書体 NK-R" w:hint="eastAsia"/>
                <w:sz w:val="20"/>
                <w:szCs w:val="20"/>
              </w:rPr>
              <w:t>※3</w:t>
            </w:r>
            <w:r w:rsidRPr="00751782">
              <w:rPr>
                <w:rFonts w:ascii="UD デジタル 教科書体 NK-R" w:eastAsia="UD デジタル 教科書体 NK-R" w:hint="eastAsia"/>
                <w:sz w:val="20"/>
                <w:szCs w:val="20"/>
              </w:rPr>
              <w:t>等</w:t>
            </w:r>
          </w:p>
        </w:tc>
        <w:tc>
          <w:tcPr>
            <w:tcW w:w="1249" w:type="dxa"/>
            <w:gridSpan w:val="2"/>
            <w:shd w:val="clear" w:color="auto" w:fill="auto"/>
          </w:tcPr>
          <w:p w14:paraId="2A5D01CD" w14:textId="4484D23B" w:rsidR="001376F4" w:rsidRPr="00751782" w:rsidRDefault="00610E2F" w:rsidP="009C5C3A">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2053684456"/>
                <w14:checkbox>
                  <w14:checked w14:val="0"/>
                  <w14:checkedState w14:val="2612" w14:font="ＭＳ ゴシック"/>
                  <w14:uncheckedState w14:val="2610" w14:font="ＭＳ ゴシック"/>
                </w14:checkbox>
              </w:sdtPr>
              <w:sdtEndPr/>
              <w:sdtContent>
                <w:r w:rsidR="00563C17">
                  <w:rPr>
                    <w:rFonts w:ascii="ＭＳ ゴシック" w:eastAsia="ＭＳ ゴシック" w:hAnsi="ＭＳ ゴシック" w:hint="eastAsia"/>
                    <w:sz w:val="20"/>
                    <w:szCs w:val="20"/>
                  </w:rPr>
                  <w:t>☐</w:t>
                </w:r>
              </w:sdtContent>
            </w:sdt>
            <w:r w:rsidR="001376F4" w:rsidRPr="00751782">
              <w:rPr>
                <w:rFonts w:ascii="UD デジタル 教科書体 NK-R" w:eastAsia="UD デジタル 教科書体 NK-R" w:hint="eastAsia"/>
                <w:sz w:val="20"/>
                <w:szCs w:val="20"/>
              </w:rPr>
              <w:t>有</w:t>
            </w:r>
          </w:p>
          <w:p w14:paraId="4D1AD277" w14:textId="12B40858" w:rsidR="001376F4" w:rsidRPr="00751782" w:rsidRDefault="001376F4" w:rsidP="009C5C3A">
            <w:pPr>
              <w:rPr>
                <w:rFonts w:ascii="UD デジタル 教科書体 NK-R" w:eastAsia="UD デジタル 教科書体 NK-R"/>
                <w:sz w:val="20"/>
                <w:szCs w:val="20"/>
              </w:rPr>
            </w:pPr>
          </w:p>
          <w:p w14:paraId="1908F387" w14:textId="77777777" w:rsidR="001376F4" w:rsidRPr="00751782" w:rsidRDefault="001376F4" w:rsidP="009C5C3A">
            <w:pPr>
              <w:rPr>
                <w:rFonts w:ascii="UD デジタル 教科書体 NK-R" w:eastAsia="UD デジタル 教科書体 NK-R"/>
                <w:sz w:val="20"/>
                <w:szCs w:val="20"/>
              </w:rPr>
            </w:pPr>
          </w:p>
          <w:p w14:paraId="077342C9" w14:textId="5C8D0833" w:rsidR="001376F4" w:rsidRPr="00751782" w:rsidRDefault="00610E2F" w:rsidP="009C5C3A">
            <w:pPr>
              <w:rPr>
                <w:rFonts w:ascii="UD デジタル 教科書体 NK-R" w:eastAsia="UD デジタル 教科書体 NK-R"/>
                <w:sz w:val="20"/>
                <w:szCs w:val="20"/>
              </w:rPr>
            </w:pPr>
            <w:sdt>
              <w:sdtPr>
                <w:rPr>
                  <w:rFonts w:ascii="UD デジタル 教科書体 NK-R" w:eastAsia="UD デジタル 教科書体 NK-R" w:hint="eastAsia"/>
                  <w:sz w:val="20"/>
                  <w:szCs w:val="20"/>
                </w:rPr>
                <w:id w:val="568003145"/>
                <w14:checkbox>
                  <w14:checked w14:val="0"/>
                  <w14:checkedState w14:val="2612" w14:font="ＭＳ ゴシック"/>
                  <w14:uncheckedState w14:val="2610" w14:font="ＭＳ ゴシック"/>
                </w14:checkbox>
              </w:sdtPr>
              <w:sdtEndPr/>
              <w:sdtContent>
                <w:r w:rsidR="00563C17">
                  <w:rPr>
                    <w:rFonts w:ascii="ＭＳ ゴシック" w:eastAsia="ＭＳ ゴシック" w:hAnsi="ＭＳ ゴシック" w:hint="eastAsia"/>
                    <w:sz w:val="20"/>
                    <w:szCs w:val="20"/>
                  </w:rPr>
                  <w:t>☐</w:t>
                </w:r>
              </w:sdtContent>
            </w:sdt>
            <w:r w:rsidR="001376F4" w:rsidRPr="00751782">
              <w:rPr>
                <w:rFonts w:ascii="UD デジタル 教科書体 NK-R" w:eastAsia="UD デジタル 教科書体 NK-R" w:hint="eastAsia"/>
                <w:sz w:val="20"/>
                <w:szCs w:val="20"/>
              </w:rPr>
              <w:t>無</w:t>
            </w:r>
          </w:p>
        </w:tc>
      </w:tr>
    </w:tbl>
    <w:p w14:paraId="1BD2AC89" w14:textId="232271B6" w:rsidR="00AF174D" w:rsidRPr="00751782" w:rsidRDefault="00AF174D" w:rsidP="00E5690A">
      <w:pPr>
        <w:ind w:left="216"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t>※</w:t>
      </w:r>
      <w:r w:rsidR="00423586" w:rsidRPr="00751782">
        <w:rPr>
          <w:rFonts w:ascii="UD デジタル 教科書体 NK-R" w:eastAsia="UD デジタル 教科書体 NK-R" w:hint="eastAsia"/>
          <w:color w:val="0070C0"/>
        </w:rPr>
        <w:t>1：</w:t>
      </w:r>
      <w:r w:rsidRPr="00751782">
        <w:rPr>
          <w:rFonts w:ascii="UD デジタル 教科書体 NK-R" w:eastAsia="UD デジタル 教科書体 NK-R" w:hint="eastAsia"/>
          <w:color w:val="0070C0"/>
        </w:rPr>
        <w:t>ゲノムデータ（DNAを構成する塩基の配列を文字列で表記したもの）のうち、全核ゲノムシークエンスデータ、全エクソームシークエンスデータ、全ゲノム一塩基多型（single nucleotide polymorphism：SNP）データ、互いに独立な40箇所以上のSNPから構成されるシークエンスデータ、９座位以上の４塩基単位の繰り返し配列（short tandem repeat：STR）等の遺伝型情報により本人を認証することができるようにしたもの</w:t>
      </w:r>
    </w:p>
    <w:p w14:paraId="0B6E5A39" w14:textId="7D77BCFE" w:rsidR="00423586" w:rsidRPr="00751782" w:rsidRDefault="00423586" w:rsidP="00E5690A">
      <w:pPr>
        <w:ind w:left="216"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t>※2：個人情報のうち、一定の記述等（病歴、医師等により行われた健康診断等の結果、医師等により指導又は診療若しくは調剤が行われたこと等）が含まれるものは、「要配慮個人情報」に該当する。例えば、診療録、レセプトに記載された個人情報は、要配慮個人情報に該当する。</w:t>
      </w:r>
    </w:p>
    <w:p w14:paraId="5345A8CE" w14:textId="1BBB89E5" w:rsidR="00FF53B1" w:rsidRPr="00751782" w:rsidRDefault="00FF53B1" w:rsidP="00E5690A">
      <w:pPr>
        <w:ind w:left="216"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t>※3：個人識別符号に該当するゲノムデータに単一遺伝子疾患、疾患へのかかりやすさ、治療薬の選択に関するものなどの解釈を付加し、医学的意味合いを持った「ゲノム情報」は、要配慮個人情報に該当する場合がある。</w:t>
      </w:r>
    </w:p>
    <w:p w14:paraId="51ABE8EE" w14:textId="767A0BF4" w:rsidR="00241080" w:rsidRPr="00751782" w:rsidRDefault="00241080" w:rsidP="00E5690A">
      <w:pPr>
        <w:ind w:left="216"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t>＜MRI・CT画像の分類について＞</w:t>
      </w:r>
    </w:p>
    <w:p w14:paraId="7CDD5EB8" w14:textId="43298FEB" w:rsidR="00241080" w:rsidRPr="00751782" w:rsidRDefault="00241080" w:rsidP="00E5690A">
      <w:pPr>
        <w:ind w:firstLineChars="100" w:firstLine="216"/>
        <w:rPr>
          <w:rFonts w:ascii="UD デジタル 教科書体 NK-R" w:eastAsia="UD デジタル 教科書体 NK-R"/>
          <w:color w:val="0070C0"/>
          <w:sz w:val="21"/>
          <w:szCs w:val="24"/>
        </w:rPr>
      </w:pPr>
      <w:r w:rsidRPr="00751782">
        <w:rPr>
          <w:rFonts w:ascii="UD デジタル 教科書体 NK-R" w:eastAsia="UD デジタル 教科書体 NK-R" w:hint="eastAsia"/>
          <w:color w:val="0070C0"/>
        </w:rPr>
        <w:t>MRI・CT画像は、画像の内容から特定の個人を識別することができる場合には、それ単独で個人情報に該当し、また、氏名等の他の情報と容易に照合することにより特定の個人を識別することができる場合には、当該情報とあわせて全体として個人情報に該当する。他方、個人情報に該当しない場合には、個人関連情報に該当する。</w:t>
      </w:r>
    </w:p>
    <w:p w14:paraId="03B6F9F3" w14:textId="77777777" w:rsidR="008D16D8" w:rsidRPr="00751782" w:rsidRDefault="008D16D8" w:rsidP="006B7DE7">
      <w:pPr>
        <w:ind w:right="-441"/>
        <w:rPr>
          <w:rFonts w:ascii="UD デジタル 教科書体 NK-R" w:eastAsia="UD デジタル 教科書体 NK-R"/>
          <w:sz w:val="21"/>
          <w:szCs w:val="24"/>
        </w:rPr>
      </w:pPr>
    </w:p>
    <w:p w14:paraId="577714F7" w14:textId="61D82B7B" w:rsidR="00BA3C2C" w:rsidRPr="00751782" w:rsidRDefault="00BA3C2C">
      <w:pPr>
        <w:rPr>
          <w:rFonts w:ascii="UD デジタル 教科書体 NK-R" w:eastAsia="UD デジタル 教科書体 NK-R"/>
          <w:b/>
          <w:sz w:val="21"/>
          <w:szCs w:val="24"/>
        </w:rPr>
      </w:pPr>
      <w:r w:rsidRPr="00751782">
        <w:rPr>
          <w:rFonts w:ascii="UD デジタル 教科書体 NK-R" w:eastAsia="UD デジタル 教科書体 NK-R" w:hint="eastAsia"/>
          <w:b/>
          <w:sz w:val="21"/>
          <w:szCs w:val="24"/>
        </w:rPr>
        <w:t>（２</w:t>
      </w:r>
      <w:r w:rsidR="00343B1C" w:rsidRPr="00751782">
        <w:rPr>
          <w:rFonts w:ascii="UD デジタル 教科書体 NK-R" w:eastAsia="UD デジタル 教科書体 NK-R" w:hint="eastAsia"/>
          <w:b/>
          <w:sz w:val="21"/>
          <w:szCs w:val="24"/>
        </w:rPr>
        <w:t>）</w:t>
      </w:r>
      <w:r w:rsidR="00335476" w:rsidRPr="00751782">
        <w:rPr>
          <w:rFonts w:ascii="UD デジタル 教科書体 NK-R" w:eastAsia="UD デジタル 教科書体 NK-R" w:hint="eastAsia"/>
          <w:b/>
          <w:sz w:val="21"/>
          <w:szCs w:val="24"/>
        </w:rPr>
        <w:t>個人情報等の</w:t>
      </w:r>
      <w:r w:rsidR="00343B1C" w:rsidRPr="00751782">
        <w:rPr>
          <w:rFonts w:ascii="UD デジタル 教科書体 NK-R" w:eastAsia="UD デジタル 教科書体 NK-R" w:hint="eastAsia"/>
          <w:b/>
          <w:sz w:val="21"/>
          <w:szCs w:val="24"/>
        </w:rPr>
        <w:t>加工</w:t>
      </w:r>
      <w:r w:rsidRPr="00751782">
        <w:rPr>
          <w:rFonts w:ascii="UD デジタル 教科書体 NK-R" w:eastAsia="UD デジタル 教科書体 NK-R" w:hint="eastAsia"/>
          <w:b/>
          <w:sz w:val="21"/>
          <w:szCs w:val="24"/>
        </w:rPr>
        <w:t>の有無及び方法</w:t>
      </w:r>
    </w:p>
    <w:p w14:paraId="26178A28" w14:textId="597F99F3" w:rsidR="00335476" w:rsidRPr="00751782" w:rsidRDefault="00335476" w:rsidP="00335476">
      <w:pPr>
        <w:ind w:leftChars="100" w:left="432"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t>・「加工」とは、個人情報等に含まれる記述等の全部又は一部を削除すること（他の記述等に置き換えることを含む。）をいう。例えば、個人情報に含まれる記述等を削除して仮名加工情報又は匿名加工情報を作成する場合、個人情報に含まれる氏名をIDに置き換える場合等がこれに該当する。（生命・医学系指針ガイダンスP6</w:t>
      </w:r>
      <w:r w:rsidR="00461E67" w:rsidRPr="00751782">
        <w:rPr>
          <w:rFonts w:ascii="UD デジタル 教科書体 NK-R" w:eastAsia="UD デジタル 教科書体 NK-R" w:hint="eastAsia"/>
          <w:color w:val="0070C0"/>
        </w:rPr>
        <w:t>8</w:t>
      </w:r>
      <w:r w:rsidRPr="00751782">
        <w:rPr>
          <w:rFonts w:ascii="UD デジタル 教科書体 NK-R" w:eastAsia="UD デジタル 教科書体 NK-R" w:hint="eastAsia"/>
          <w:color w:val="0070C0"/>
        </w:rPr>
        <w:t>参照）</w:t>
      </w:r>
    </w:p>
    <w:p w14:paraId="4AB92AC3" w14:textId="7769AE69" w:rsidR="00335476" w:rsidRPr="00751782" w:rsidRDefault="00335476" w:rsidP="00335476">
      <w:pPr>
        <w:pStyle w:val="a9"/>
        <w:ind w:leftChars="100" w:left="432" w:hangingChars="100" w:hanging="216"/>
        <w:jc w:val="both"/>
        <w:rPr>
          <w:rFonts w:ascii="UD デジタル 教科書体 NK-R" w:eastAsia="UD デジタル 教科書体 NK-R"/>
          <w:color w:val="0070C0"/>
        </w:rPr>
      </w:pPr>
      <w:r w:rsidRPr="00751782">
        <w:rPr>
          <w:rFonts w:ascii="UD デジタル 教科書体 NK-R" w:eastAsia="UD デジタル 教科書体 NK-R" w:hint="eastAsia"/>
          <w:color w:val="0070C0"/>
        </w:rPr>
        <w:lastRenderedPageBreak/>
        <w:t>※従来の「匿名化した情報」＝「仮名加工情報」、ではないので注意。</w:t>
      </w:r>
    </w:p>
    <w:p w14:paraId="156CBDF5" w14:textId="77777777" w:rsidR="004C34BD" w:rsidRPr="00751782" w:rsidRDefault="00335476" w:rsidP="00335476">
      <w:pPr>
        <w:pStyle w:val="a9"/>
        <w:ind w:leftChars="100" w:left="432" w:hangingChars="100" w:hanging="216"/>
        <w:jc w:val="both"/>
        <w:rPr>
          <w:rFonts w:ascii="UD デジタル 教科書体 NK-R" w:eastAsia="UD デジタル 教科書体 NK-R"/>
          <w:b/>
          <w:color w:val="000000" w:themeColor="text1"/>
        </w:rPr>
      </w:pPr>
      <w:r w:rsidRPr="00751782">
        <w:rPr>
          <w:rFonts w:ascii="UD デジタル 教科書体 NK-R" w:eastAsia="UD デジタル 教科書体 NK-R" w:hint="eastAsia"/>
          <w:b/>
          <w:color w:val="000000" w:themeColor="text1"/>
        </w:rPr>
        <w:t>○「これから加工する」場合は１）をチェック、「これから加工するもの」と「既に加工済みのもの」が混在している場合は１）</w:t>
      </w:r>
      <w:r w:rsidR="00E9715D" w:rsidRPr="00751782">
        <w:rPr>
          <w:rFonts w:ascii="UD デジタル 教科書体 NK-R" w:eastAsia="UD デジタル 教科書体 NK-R" w:hint="eastAsia"/>
          <w:b/>
          <w:color w:val="000000" w:themeColor="text1"/>
        </w:rPr>
        <w:t>及び２）</w:t>
      </w:r>
      <w:r w:rsidRPr="00751782">
        <w:rPr>
          <w:rFonts w:ascii="UD デジタル 教科書体 NK-R" w:eastAsia="UD デジタル 教科書体 NK-R" w:hint="eastAsia"/>
          <w:b/>
          <w:color w:val="000000" w:themeColor="text1"/>
        </w:rPr>
        <w:t>をチェック、「既に加工済みのもの」</w:t>
      </w:r>
      <w:r w:rsidRPr="00751782">
        <w:rPr>
          <w:rFonts w:ascii="UD デジタル 教科書体 NK-R" w:eastAsia="UD デジタル 教科書体 NK-R" w:hint="eastAsia"/>
          <w:b/>
          <w:color w:val="000000" w:themeColor="text1"/>
          <w:u w:val="single"/>
        </w:rPr>
        <w:t>のみ</w:t>
      </w:r>
      <w:r w:rsidRPr="00751782">
        <w:rPr>
          <w:rFonts w:ascii="UD デジタル 教科書体 NK-R" w:eastAsia="UD デジタル 教科書体 NK-R" w:hint="eastAsia"/>
          <w:b/>
          <w:color w:val="000000" w:themeColor="text1"/>
        </w:rPr>
        <w:t>使用する場合は２）をチェックする。</w:t>
      </w:r>
    </w:p>
    <w:p w14:paraId="7D62664F" w14:textId="77777777" w:rsidR="0066511B" w:rsidRPr="00751782" w:rsidRDefault="0066511B" w:rsidP="0066511B">
      <w:pPr>
        <w:ind w:leftChars="100" w:left="422" w:hangingChars="100" w:hanging="206"/>
        <w:rPr>
          <w:rFonts w:ascii="UD デジタル 教科書体 NK-R" w:eastAsia="UD デジタル 教科書体 NK-R"/>
          <w:b/>
          <w:sz w:val="21"/>
          <w:szCs w:val="24"/>
        </w:rPr>
      </w:pPr>
      <w:r w:rsidRPr="00751782">
        <w:rPr>
          <w:rFonts w:ascii="UD デジタル 教科書体 NK-R" w:eastAsia="UD デジタル 教科書体 NK-R" w:hint="eastAsia"/>
          <w:b/>
          <w:sz w:val="21"/>
          <w:szCs w:val="24"/>
        </w:rPr>
        <w:t>○「機関名」について。具体的機関名を列記するか、「全ての共同研究機関」「全ての既存試料・情報等の提供のみを行う機関」「○○大学を除く全ての共同研究機関」など属性を記載する。</w:t>
      </w:r>
    </w:p>
    <w:p w14:paraId="6F62BBFB" w14:textId="77777777" w:rsidR="009B2398" w:rsidRPr="00751782" w:rsidRDefault="009B2398">
      <w:pPr>
        <w:rPr>
          <w:rFonts w:ascii="UD デジタル 教科書体 NK-R" w:eastAsia="UD デジタル 教科書体 NK-R"/>
          <w:sz w:val="21"/>
          <w:szCs w:val="24"/>
        </w:rPr>
      </w:pPr>
    </w:p>
    <w:p w14:paraId="0E6C3966" w14:textId="45023239" w:rsidR="00BA3C2C" w:rsidRPr="00751782" w:rsidRDefault="00610E2F">
      <w:pPr>
        <w:ind w:leftChars="100" w:left="422" w:hangingChars="100" w:hanging="206"/>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819326672"/>
          <w14:checkbox>
            <w14:checked w14:val="0"/>
            <w14:checkedState w14:val="2612" w14:font="ＭＳ ゴシック"/>
            <w14:uncheckedState w14:val="2610" w14:font="ＭＳ ゴシック"/>
          </w14:checkbox>
        </w:sdtPr>
        <w:sdtEndPr/>
        <w:sdtContent>
          <w:r w:rsidR="002B54C5">
            <w:rPr>
              <w:rFonts w:ascii="ＭＳ ゴシック" w:eastAsia="ＭＳ ゴシック" w:hAnsi="ＭＳ ゴシック" w:hint="eastAsia"/>
              <w:b/>
              <w:sz w:val="21"/>
              <w:szCs w:val="24"/>
            </w:rPr>
            <w:t>☐</w:t>
          </w:r>
        </w:sdtContent>
      </w:sdt>
      <w:r w:rsidR="00BA3C2C" w:rsidRPr="00751782">
        <w:rPr>
          <w:rFonts w:ascii="UD デジタル 教科書体 NK-R" w:eastAsia="UD デジタル 教科書体 NK-R" w:hint="eastAsia"/>
          <w:b/>
          <w:sz w:val="21"/>
          <w:szCs w:val="24"/>
        </w:rPr>
        <w:t>１）</w:t>
      </w:r>
      <w:r w:rsidR="008F7227" w:rsidRPr="00751782">
        <w:rPr>
          <w:rFonts w:ascii="UD デジタル 教科書体 NK-R" w:eastAsia="UD デジタル 教科書体 NK-R" w:hint="eastAsia"/>
          <w:b/>
          <w:sz w:val="21"/>
          <w:szCs w:val="24"/>
        </w:rPr>
        <w:t>加工</w:t>
      </w:r>
      <w:r w:rsidR="00BA3C2C" w:rsidRPr="00751782">
        <w:rPr>
          <w:rFonts w:ascii="UD デジタル 教科書体 NK-R" w:eastAsia="UD デジタル 教科書体 NK-R" w:hint="eastAsia"/>
          <w:b/>
          <w:sz w:val="21"/>
          <w:szCs w:val="24"/>
        </w:rPr>
        <w:t>する（研究対象者のデータや検体から氏名等の特定の個人を識別することができる</w:t>
      </w:r>
      <w:r w:rsidR="006C44BC" w:rsidRPr="00751782">
        <w:rPr>
          <w:rFonts w:ascii="UD デジタル 教科書体 NK-R" w:eastAsia="UD デジタル 教科書体 NK-R" w:hint="eastAsia"/>
          <w:b/>
          <w:sz w:val="21"/>
          <w:szCs w:val="24"/>
        </w:rPr>
        <w:t>こととなる記述等を削り、代わりに新しく</w:t>
      </w:r>
      <w:r w:rsidR="00B3769C" w:rsidRPr="00751782">
        <w:rPr>
          <w:rFonts w:ascii="UD デジタル 教科書体 NK-R" w:eastAsia="UD デジタル 教科書体 NK-R" w:hint="eastAsia"/>
          <w:b/>
          <w:sz w:val="21"/>
          <w:szCs w:val="24"/>
        </w:rPr>
        <w:t>研究用の</w:t>
      </w:r>
      <w:r w:rsidR="00335476" w:rsidRPr="00751782">
        <w:rPr>
          <w:rFonts w:ascii="UD デジタル 教科書体 NK-R" w:eastAsia="UD デジタル 教科書体 NK-R" w:hint="eastAsia"/>
          <w:b/>
          <w:sz w:val="21"/>
          <w:szCs w:val="24"/>
        </w:rPr>
        <w:t>ID</w:t>
      </w:r>
      <w:r w:rsidR="006C44BC" w:rsidRPr="00751782">
        <w:rPr>
          <w:rFonts w:ascii="UD デジタル 教科書体 NK-R" w:eastAsia="UD デジタル 教科書体 NK-R" w:hint="eastAsia"/>
          <w:b/>
          <w:sz w:val="21"/>
          <w:szCs w:val="24"/>
        </w:rPr>
        <w:t>をつけて加工</w:t>
      </w:r>
      <w:r w:rsidR="00ED3745" w:rsidRPr="00751782">
        <w:rPr>
          <w:rFonts w:ascii="UD デジタル 教科書体 NK-R" w:eastAsia="UD デジタル 教科書体 NK-R" w:hint="eastAsia"/>
          <w:b/>
          <w:sz w:val="21"/>
          <w:szCs w:val="24"/>
        </w:rPr>
        <w:t>（コード化）</w:t>
      </w:r>
      <w:r w:rsidR="00BA3C2C" w:rsidRPr="00751782">
        <w:rPr>
          <w:rFonts w:ascii="UD デジタル 教科書体 NK-R" w:eastAsia="UD デジタル 教科書体 NK-R" w:hint="eastAsia"/>
          <w:b/>
          <w:sz w:val="21"/>
          <w:szCs w:val="24"/>
        </w:rPr>
        <w:t>を行う）</w:t>
      </w:r>
    </w:p>
    <w:p w14:paraId="68E2C695" w14:textId="13B9AA46" w:rsidR="00BA3C2C" w:rsidRPr="00751782" w:rsidRDefault="00610E2F" w:rsidP="00542902">
      <w:pPr>
        <w:ind w:leftChars="300" w:left="854" w:hangingChars="100" w:hanging="206"/>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612314445"/>
          <w14:checkbox>
            <w14:checked w14:val="0"/>
            <w14:checkedState w14:val="2612" w14:font="ＭＳ ゴシック"/>
            <w14:uncheckedState w14:val="2610" w14:font="ＭＳ ゴシック"/>
          </w14:checkbox>
        </w:sdtPr>
        <w:sdtEndPr/>
        <w:sdtContent>
          <w:r w:rsidR="002B54C5">
            <w:rPr>
              <w:rFonts w:ascii="ＭＳ ゴシック" w:eastAsia="ＭＳ ゴシック" w:hAnsi="ＭＳ ゴシック" w:hint="eastAsia"/>
              <w:b/>
              <w:sz w:val="21"/>
              <w:szCs w:val="24"/>
            </w:rPr>
            <w:t>☐</w:t>
          </w:r>
        </w:sdtContent>
      </w:sdt>
      <w:r w:rsidR="00BA3C2C" w:rsidRPr="00751782">
        <w:rPr>
          <w:rFonts w:ascii="UD デジタル 教科書体 NK-R" w:eastAsia="UD デジタル 教科書体 NK-R" w:hint="eastAsia"/>
          <w:b/>
          <w:sz w:val="21"/>
          <w:szCs w:val="24"/>
        </w:rPr>
        <w:t>①対応表</w:t>
      </w:r>
      <w:r w:rsidR="00335476" w:rsidRPr="00751782">
        <w:rPr>
          <w:rFonts w:ascii="UD デジタル 教科書体 NK-R" w:eastAsia="UD デジタル 教科書体 NK-R" w:hint="eastAsia"/>
          <w:b/>
          <w:sz w:val="21"/>
          <w:szCs w:val="24"/>
        </w:rPr>
        <w:t>（研究対象者と研究用のID</w:t>
      </w:r>
      <w:r w:rsidR="00D30CD6" w:rsidRPr="00751782">
        <w:rPr>
          <w:rFonts w:ascii="UD デジタル 教科書体 NK-R" w:eastAsia="UD デジタル 教科書体 NK-R" w:hint="eastAsia"/>
          <w:b/>
          <w:sz w:val="21"/>
          <w:szCs w:val="24"/>
        </w:rPr>
        <w:t>を</w:t>
      </w:r>
      <w:r w:rsidR="006C44BC" w:rsidRPr="00751782">
        <w:rPr>
          <w:rFonts w:ascii="UD デジタル 教科書体 NK-R" w:eastAsia="UD デジタル 教科書体 NK-R" w:hint="eastAsia"/>
          <w:b/>
          <w:sz w:val="21"/>
          <w:szCs w:val="24"/>
        </w:rPr>
        <w:t>結びつけるもの。以下同じ。）</w:t>
      </w:r>
      <w:r w:rsidR="00BA3C2C" w:rsidRPr="00751782">
        <w:rPr>
          <w:rFonts w:ascii="UD デジタル 教科書体 NK-R" w:eastAsia="UD デジタル 教科書体 NK-R" w:hint="eastAsia"/>
          <w:b/>
          <w:sz w:val="21"/>
          <w:szCs w:val="24"/>
        </w:rPr>
        <w:t>を以下の機関で作成し、作成した機関内で厳重に保管する。</w:t>
      </w:r>
    </w:p>
    <w:p w14:paraId="3368619C" w14:textId="4EB0E741" w:rsidR="0086649A" w:rsidRPr="00751782" w:rsidRDefault="00610E2F">
      <w:pPr>
        <w:ind w:leftChars="400" w:left="865"/>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251627285"/>
          <w14:checkbox>
            <w14:checked w14:val="0"/>
            <w14:checkedState w14:val="2612" w14:font="ＭＳ ゴシック"/>
            <w14:uncheckedState w14:val="2610" w14:font="ＭＳ ゴシック"/>
          </w14:checkbox>
        </w:sdtPr>
        <w:sdtEndPr/>
        <w:sdtContent>
          <w:r w:rsidR="002B54C5">
            <w:rPr>
              <w:rFonts w:ascii="ＭＳ ゴシック" w:eastAsia="ＭＳ ゴシック" w:hAnsi="ＭＳ ゴシック" w:hint="eastAsia"/>
              <w:b/>
              <w:sz w:val="21"/>
              <w:szCs w:val="24"/>
            </w:rPr>
            <w:t>☐</w:t>
          </w:r>
        </w:sdtContent>
      </w:sdt>
      <w:r w:rsidR="00BA3C2C" w:rsidRPr="00751782">
        <w:rPr>
          <w:rFonts w:ascii="UD デジタル 教科書体 NK-R" w:eastAsia="UD デジタル 教科書体 NK-R" w:hint="eastAsia"/>
          <w:b/>
          <w:sz w:val="21"/>
          <w:szCs w:val="24"/>
        </w:rPr>
        <w:t>a)</w:t>
      </w:r>
      <w:r w:rsidR="0086649A" w:rsidRPr="00751782">
        <w:rPr>
          <w:rFonts w:ascii="UD デジタル 教科書体 NK-R" w:eastAsia="UD デジタル 教科書体 NK-R" w:hint="eastAsia"/>
          <w:b/>
          <w:sz w:val="21"/>
          <w:szCs w:val="24"/>
        </w:rPr>
        <w:t>本学のみ</w:t>
      </w:r>
      <w:r w:rsidR="00BA3C2C" w:rsidRPr="00751782">
        <w:rPr>
          <w:rFonts w:ascii="UD デジタル 教科書体 NK-R" w:eastAsia="UD デジタル 教科書体 NK-R" w:hint="eastAsia"/>
          <w:b/>
          <w:sz w:val="21"/>
          <w:szCs w:val="24"/>
        </w:rPr>
        <w:t xml:space="preserve">　　□b)他機関</w:t>
      </w:r>
      <w:r w:rsidR="0086649A" w:rsidRPr="00751782">
        <w:rPr>
          <w:rFonts w:ascii="UD デジタル 教科書体 NK-R" w:eastAsia="UD デジタル 教科書体 NK-R" w:hint="eastAsia"/>
          <w:b/>
          <w:sz w:val="21"/>
          <w:szCs w:val="24"/>
        </w:rPr>
        <w:t>のみ（機関名：</w:t>
      </w:r>
      <w:r w:rsidR="00BA3C2C" w:rsidRPr="00751782">
        <w:rPr>
          <w:rFonts w:ascii="UD デジタル 教科書体 NK-R" w:eastAsia="UD デジタル 教科書体 NK-R" w:hint="eastAsia"/>
          <w:b/>
          <w:sz w:val="21"/>
          <w:szCs w:val="24"/>
        </w:rPr>
        <w:t xml:space="preserve">　　</w:t>
      </w:r>
      <w:r w:rsidR="0086649A" w:rsidRPr="00751782">
        <w:rPr>
          <w:rFonts w:ascii="UD デジタル 教科書体 NK-R" w:eastAsia="UD デジタル 教科書体 NK-R" w:hint="eastAsia"/>
          <w:b/>
          <w:sz w:val="21"/>
          <w:szCs w:val="24"/>
        </w:rPr>
        <w:t xml:space="preserve">　）</w:t>
      </w:r>
    </w:p>
    <w:p w14:paraId="5EE93BBC" w14:textId="1A382080" w:rsidR="00BA3C2C" w:rsidRPr="00751782" w:rsidRDefault="00610E2F">
      <w:pPr>
        <w:ind w:leftChars="400" w:left="865"/>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465492642"/>
          <w14:checkbox>
            <w14:checked w14:val="0"/>
            <w14:checkedState w14:val="2612" w14:font="ＭＳ ゴシック"/>
            <w14:uncheckedState w14:val="2610" w14:font="ＭＳ ゴシック"/>
          </w14:checkbox>
        </w:sdtPr>
        <w:sdtEndPr/>
        <w:sdtContent>
          <w:r w:rsidR="002B54C5">
            <w:rPr>
              <w:rFonts w:ascii="ＭＳ ゴシック" w:eastAsia="ＭＳ ゴシック" w:hAnsi="ＭＳ ゴシック" w:hint="eastAsia"/>
              <w:b/>
              <w:sz w:val="21"/>
              <w:szCs w:val="24"/>
            </w:rPr>
            <w:t>☐</w:t>
          </w:r>
        </w:sdtContent>
      </w:sdt>
      <w:r w:rsidR="00BA3C2C" w:rsidRPr="00751782">
        <w:rPr>
          <w:rFonts w:ascii="UD デジタル 教科書体 NK-R" w:eastAsia="UD デジタル 教科書体 NK-R" w:hint="eastAsia"/>
          <w:b/>
          <w:sz w:val="21"/>
          <w:szCs w:val="24"/>
        </w:rPr>
        <w:t>c)</w:t>
      </w:r>
      <w:r w:rsidR="0066511B" w:rsidRPr="00751782">
        <w:rPr>
          <w:rFonts w:ascii="UD デジタル 教科書体 NK-R" w:eastAsia="UD デジタル 教科書体 NK-R" w:hint="eastAsia"/>
          <w:b/>
          <w:sz w:val="21"/>
          <w:szCs w:val="24"/>
        </w:rPr>
        <w:t>本学及び他</w:t>
      </w:r>
      <w:r w:rsidR="0086649A" w:rsidRPr="00751782">
        <w:rPr>
          <w:rFonts w:ascii="UD デジタル 教科書体 NK-R" w:eastAsia="UD デジタル 教科書体 NK-R" w:hint="eastAsia"/>
          <w:b/>
          <w:sz w:val="21"/>
          <w:szCs w:val="24"/>
        </w:rPr>
        <w:t>機関</w:t>
      </w:r>
      <w:r w:rsidR="0066511B" w:rsidRPr="00751782">
        <w:rPr>
          <w:rFonts w:ascii="UD デジタル 教科書体 NK-R" w:eastAsia="UD デジタル 教科書体 NK-R" w:hint="eastAsia"/>
          <w:b/>
          <w:sz w:val="21"/>
          <w:szCs w:val="24"/>
        </w:rPr>
        <w:t>（機関名：　　　）</w:t>
      </w:r>
    </w:p>
    <w:p w14:paraId="34A593EF" w14:textId="7C10DE29" w:rsidR="00BA3C2C" w:rsidRPr="00751782" w:rsidRDefault="00610E2F">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915007307"/>
          <w14:checkbox>
            <w14:checked w14:val="0"/>
            <w14:checkedState w14:val="2612" w14:font="ＭＳ ゴシック"/>
            <w14:uncheckedState w14:val="2610" w14:font="ＭＳ ゴシック"/>
          </w14:checkbox>
        </w:sdtPr>
        <w:sdtEndPr/>
        <w:sdtContent>
          <w:r w:rsidR="002B54C5">
            <w:rPr>
              <w:rFonts w:ascii="ＭＳ ゴシック" w:eastAsia="ＭＳ ゴシック" w:hAnsi="ＭＳ ゴシック" w:hint="eastAsia"/>
              <w:b/>
              <w:sz w:val="21"/>
              <w:szCs w:val="24"/>
            </w:rPr>
            <w:t>☐</w:t>
          </w:r>
        </w:sdtContent>
      </w:sdt>
      <w:r w:rsidR="00BA3C2C" w:rsidRPr="00751782">
        <w:rPr>
          <w:rFonts w:ascii="UD デジタル 教科書体 NK-R" w:eastAsia="UD デジタル 教科書体 NK-R" w:hint="eastAsia"/>
          <w:b/>
          <w:sz w:val="21"/>
          <w:szCs w:val="24"/>
        </w:rPr>
        <w:t>②対応表は全ての機関で作成しない。</w:t>
      </w:r>
    </w:p>
    <w:p w14:paraId="2B2E3193" w14:textId="0C1F00B8" w:rsidR="0086649A" w:rsidRPr="00751782" w:rsidRDefault="00610E2F">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219203054"/>
          <w14:checkbox>
            <w14:checked w14:val="0"/>
            <w14:checkedState w14:val="2612" w14:font="ＭＳ ゴシック"/>
            <w14:uncheckedState w14:val="2610" w14:font="ＭＳ ゴシック"/>
          </w14:checkbox>
        </w:sdtPr>
        <w:sdtEndPr/>
        <w:sdtContent>
          <w:r w:rsidR="002B54C5">
            <w:rPr>
              <w:rFonts w:ascii="ＭＳ ゴシック" w:eastAsia="ＭＳ ゴシック" w:hAnsi="ＭＳ ゴシック" w:hint="eastAsia"/>
              <w:b/>
              <w:sz w:val="21"/>
              <w:szCs w:val="24"/>
            </w:rPr>
            <w:t>☐</w:t>
          </w:r>
        </w:sdtContent>
      </w:sdt>
      <w:r w:rsidR="0086649A" w:rsidRPr="00751782">
        <w:rPr>
          <w:rFonts w:ascii="UD デジタル 教科書体 NK-R" w:eastAsia="UD デジタル 教科書体 NK-R" w:hint="eastAsia"/>
          <w:b/>
          <w:sz w:val="21"/>
          <w:szCs w:val="24"/>
        </w:rPr>
        <w:t>③仮名加工情報</w:t>
      </w:r>
      <w:r w:rsidR="00802AA9" w:rsidRPr="00751782">
        <w:rPr>
          <w:rFonts w:ascii="UD デジタル 教科書体 NK-R" w:eastAsia="UD デジタル 教科書体 NK-R" w:hint="eastAsia"/>
          <w:b/>
          <w:sz w:val="21"/>
          <w:szCs w:val="24"/>
          <w:vertAlign w:val="superscript"/>
        </w:rPr>
        <w:t>※１</w:t>
      </w:r>
      <w:r w:rsidR="0086649A" w:rsidRPr="00751782">
        <w:rPr>
          <w:rFonts w:ascii="UD デジタル 教科書体 NK-R" w:eastAsia="UD デジタル 教科書体 NK-R" w:hint="eastAsia"/>
          <w:b/>
          <w:sz w:val="21"/>
          <w:szCs w:val="24"/>
        </w:rPr>
        <w:t>を作成する。（機関名：　　　）</w:t>
      </w:r>
    </w:p>
    <w:p w14:paraId="6728F95B" w14:textId="64DAE122" w:rsidR="00014DDA" w:rsidRPr="00751782" w:rsidRDefault="00610E2F">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591235626"/>
          <w14:checkbox>
            <w14:checked w14:val="0"/>
            <w14:checkedState w14:val="2612" w14:font="ＭＳ ゴシック"/>
            <w14:uncheckedState w14:val="2610" w14:font="ＭＳ ゴシック"/>
          </w14:checkbox>
        </w:sdtPr>
        <w:sdtEndPr/>
        <w:sdtContent>
          <w:r w:rsidR="002B54C5">
            <w:rPr>
              <w:rFonts w:ascii="ＭＳ ゴシック" w:eastAsia="ＭＳ ゴシック" w:hAnsi="ＭＳ ゴシック" w:hint="eastAsia"/>
              <w:b/>
              <w:sz w:val="21"/>
              <w:szCs w:val="24"/>
            </w:rPr>
            <w:t>☐</w:t>
          </w:r>
        </w:sdtContent>
      </w:sdt>
      <w:r w:rsidR="00014DDA" w:rsidRPr="00751782">
        <w:rPr>
          <w:rFonts w:ascii="UD デジタル 教科書体 NK-R" w:eastAsia="UD デジタル 教科書体 NK-R" w:hint="eastAsia"/>
          <w:b/>
          <w:sz w:val="21"/>
          <w:szCs w:val="24"/>
        </w:rPr>
        <w:t>④匿名加工情報</w:t>
      </w:r>
      <w:r w:rsidR="00802AA9" w:rsidRPr="00751782">
        <w:rPr>
          <w:rFonts w:ascii="UD デジタル 教科書体 NK-R" w:eastAsia="UD デジタル 教科書体 NK-R" w:hint="eastAsia"/>
          <w:b/>
          <w:sz w:val="21"/>
          <w:szCs w:val="24"/>
          <w:vertAlign w:val="superscript"/>
        </w:rPr>
        <w:t>※2</w:t>
      </w:r>
      <w:r w:rsidR="00014DDA" w:rsidRPr="00751782">
        <w:rPr>
          <w:rFonts w:ascii="UD デジタル 教科書体 NK-R" w:eastAsia="UD デジタル 教科書体 NK-R" w:hint="eastAsia"/>
          <w:b/>
          <w:sz w:val="21"/>
          <w:szCs w:val="24"/>
        </w:rPr>
        <w:t>を作成する。（機関名：　　　）</w:t>
      </w:r>
    </w:p>
    <w:p w14:paraId="4F28FC3C" w14:textId="36957206" w:rsidR="00BA3C2C" w:rsidRPr="00751782" w:rsidRDefault="00610E2F">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381491655"/>
          <w14:checkbox>
            <w14:checked w14:val="0"/>
            <w14:checkedState w14:val="2612" w14:font="ＭＳ ゴシック"/>
            <w14:uncheckedState w14:val="2610" w14:font="ＭＳ ゴシック"/>
          </w14:checkbox>
        </w:sdtPr>
        <w:sdtEndPr/>
        <w:sdtContent>
          <w:r w:rsidR="002B54C5">
            <w:rPr>
              <w:rFonts w:ascii="ＭＳ ゴシック" w:eastAsia="ＭＳ ゴシック" w:hAnsi="ＭＳ ゴシック" w:hint="eastAsia"/>
              <w:b/>
              <w:sz w:val="21"/>
              <w:szCs w:val="24"/>
            </w:rPr>
            <w:t>☐</w:t>
          </w:r>
        </w:sdtContent>
      </w:sdt>
      <w:r w:rsidR="00014DDA" w:rsidRPr="00751782">
        <w:rPr>
          <w:rFonts w:ascii="UD デジタル 教科書体 NK-R" w:eastAsia="UD デジタル 教科書体 NK-R" w:hint="eastAsia"/>
          <w:b/>
          <w:sz w:val="21"/>
          <w:szCs w:val="24"/>
        </w:rPr>
        <w:t>⑤</w:t>
      </w:r>
      <w:r w:rsidR="00BA3C2C" w:rsidRPr="00751782">
        <w:rPr>
          <w:rFonts w:ascii="UD デジタル 教科書体 NK-R" w:eastAsia="UD デジタル 教科書体 NK-R" w:hint="eastAsia"/>
          <w:b/>
          <w:sz w:val="21"/>
          <w:szCs w:val="24"/>
        </w:rPr>
        <w:t>その他（具体的に：　　）</w:t>
      </w:r>
    </w:p>
    <w:p w14:paraId="72615D6A" w14:textId="77777777" w:rsidR="00BA3C2C" w:rsidRPr="00751782" w:rsidRDefault="00BA3C2C">
      <w:pPr>
        <w:ind w:leftChars="200" w:left="432"/>
        <w:rPr>
          <w:rFonts w:ascii="UD デジタル 教科書体 NK-R" w:eastAsia="UD デジタル 教科書体 NK-R"/>
          <w:b/>
          <w:sz w:val="21"/>
          <w:szCs w:val="24"/>
        </w:rPr>
      </w:pPr>
    </w:p>
    <w:p w14:paraId="1C49A0A0" w14:textId="2953A7AA" w:rsidR="00BA3C2C" w:rsidRPr="00751782" w:rsidRDefault="00610E2F">
      <w:pPr>
        <w:ind w:leftChars="100" w:left="216"/>
        <w:rPr>
          <w:rFonts w:ascii="UD デジタル 教科書体 NK-R" w:eastAsia="UD デジタル 教科書体 NK-R"/>
          <w:b/>
          <w:color w:val="000000"/>
          <w:sz w:val="21"/>
          <w:szCs w:val="24"/>
        </w:rPr>
      </w:pPr>
      <w:sdt>
        <w:sdtPr>
          <w:rPr>
            <w:rFonts w:ascii="UD デジタル 教科書体 NK-R" w:eastAsia="UD デジタル 教科書体 NK-R" w:hint="eastAsia"/>
            <w:b/>
            <w:color w:val="000000"/>
            <w:sz w:val="21"/>
            <w:szCs w:val="24"/>
          </w:rPr>
          <w:id w:val="1143459930"/>
          <w14:checkbox>
            <w14:checked w14:val="0"/>
            <w14:checkedState w14:val="2612" w14:font="ＭＳ ゴシック"/>
            <w14:uncheckedState w14:val="2610" w14:font="ＭＳ ゴシック"/>
          </w14:checkbox>
        </w:sdtPr>
        <w:sdtEndPr/>
        <w:sdtContent>
          <w:r w:rsidR="002B54C5">
            <w:rPr>
              <w:rFonts w:ascii="ＭＳ ゴシック" w:eastAsia="ＭＳ ゴシック" w:hAnsi="ＭＳ ゴシック" w:hint="eastAsia"/>
              <w:b/>
              <w:color w:val="000000"/>
              <w:sz w:val="21"/>
              <w:szCs w:val="24"/>
            </w:rPr>
            <w:t>☐</w:t>
          </w:r>
        </w:sdtContent>
      </w:sdt>
      <w:r w:rsidR="006C44BC" w:rsidRPr="00751782">
        <w:rPr>
          <w:rFonts w:ascii="UD デジタル 教科書体 NK-R" w:eastAsia="UD デジタル 教科書体 NK-R" w:hint="eastAsia"/>
          <w:b/>
          <w:color w:val="000000"/>
          <w:sz w:val="21"/>
          <w:szCs w:val="24"/>
        </w:rPr>
        <w:t>２）本研究に用いる全ての試料・情報が既に加工</w:t>
      </w:r>
      <w:r w:rsidR="00BA3C2C" w:rsidRPr="00751782">
        <w:rPr>
          <w:rFonts w:ascii="UD デジタル 教科書体 NK-R" w:eastAsia="UD デジタル 教科書体 NK-R" w:hint="eastAsia"/>
          <w:b/>
          <w:color w:val="000000"/>
          <w:sz w:val="21"/>
          <w:szCs w:val="24"/>
        </w:rPr>
        <w:t>されている（当該研究を開始する以前から）</w:t>
      </w:r>
    </w:p>
    <w:p w14:paraId="4FA3CA01" w14:textId="63C7B695" w:rsidR="00BA3C2C" w:rsidRPr="00751782" w:rsidRDefault="00610E2F">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245226429"/>
          <w14:checkbox>
            <w14:checked w14:val="0"/>
            <w14:checkedState w14:val="2612" w14:font="ＭＳ ゴシック"/>
            <w14:uncheckedState w14:val="2610" w14:font="ＭＳ ゴシック"/>
          </w14:checkbox>
        </w:sdtPr>
        <w:sdtEndPr/>
        <w:sdtContent>
          <w:r w:rsidR="002B54C5">
            <w:rPr>
              <w:rFonts w:ascii="ＭＳ ゴシック" w:eastAsia="ＭＳ ゴシック" w:hAnsi="ＭＳ ゴシック" w:hint="eastAsia"/>
              <w:b/>
              <w:sz w:val="21"/>
              <w:szCs w:val="24"/>
            </w:rPr>
            <w:t>☐</w:t>
          </w:r>
        </w:sdtContent>
      </w:sdt>
      <w:r w:rsidR="00BA3C2C" w:rsidRPr="00751782">
        <w:rPr>
          <w:rFonts w:ascii="UD デジタル 教科書体 NK-R" w:eastAsia="UD デジタル 教科書体 NK-R" w:hint="eastAsia"/>
          <w:b/>
          <w:sz w:val="21"/>
          <w:szCs w:val="24"/>
        </w:rPr>
        <w:t>①対応表が以下の機関で作成され、作成した機関内で厳重に保管されている。</w:t>
      </w:r>
    </w:p>
    <w:p w14:paraId="598964D3" w14:textId="230A55AD" w:rsidR="00BA3C2C" w:rsidRPr="00751782" w:rsidRDefault="00610E2F">
      <w:pPr>
        <w:ind w:leftChars="400" w:left="865"/>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61322379"/>
          <w14:checkbox>
            <w14:checked w14:val="0"/>
            <w14:checkedState w14:val="2612" w14:font="ＭＳ ゴシック"/>
            <w14:uncheckedState w14:val="2610" w14:font="ＭＳ ゴシック"/>
          </w14:checkbox>
        </w:sdtPr>
        <w:sdtEndPr/>
        <w:sdtContent>
          <w:r w:rsidR="002B54C5">
            <w:rPr>
              <w:rFonts w:ascii="ＭＳ ゴシック" w:eastAsia="ＭＳ ゴシック" w:hAnsi="ＭＳ ゴシック" w:hint="eastAsia"/>
              <w:b/>
              <w:sz w:val="21"/>
              <w:szCs w:val="24"/>
            </w:rPr>
            <w:t>☐</w:t>
          </w:r>
        </w:sdtContent>
      </w:sdt>
      <w:r w:rsidR="00BA3C2C" w:rsidRPr="00751782">
        <w:rPr>
          <w:rFonts w:ascii="UD デジタル 教科書体 NK-R" w:eastAsia="UD デジタル 教科書体 NK-R" w:hint="eastAsia"/>
          <w:b/>
          <w:sz w:val="21"/>
          <w:szCs w:val="24"/>
        </w:rPr>
        <w:t>a)</w:t>
      </w:r>
      <w:r w:rsidR="00A42556" w:rsidRPr="00751782">
        <w:rPr>
          <w:rFonts w:ascii="UD デジタル 教科書体 NK-R" w:eastAsia="UD デジタル 教科書体 NK-R" w:hint="eastAsia"/>
          <w:b/>
          <w:sz w:val="21"/>
          <w:szCs w:val="24"/>
        </w:rPr>
        <w:t>本学</w:t>
      </w:r>
      <w:r w:rsidR="0066511B" w:rsidRPr="00751782">
        <w:rPr>
          <w:rFonts w:ascii="UD デジタル 教科書体 NK-R" w:eastAsia="UD デジタル 教科書体 NK-R" w:hint="eastAsia"/>
          <w:b/>
          <w:sz w:val="21"/>
          <w:szCs w:val="24"/>
        </w:rPr>
        <w:t>のみ</w:t>
      </w:r>
      <w:r w:rsidR="00BA3C2C" w:rsidRPr="00751782">
        <w:rPr>
          <w:rFonts w:ascii="UD デジタル 教科書体 NK-R" w:eastAsia="UD デジタル 教科書体 NK-R" w:hint="eastAsia"/>
          <w:b/>
          <w:sz w:val="21"/>
          <w:szCs w:val="24"/>
        </w:rPr>
        <w:t xml:space="preserve">　　</w:t>
      </w:r>
      <w:sdt>
        <w:sdtPr>
          <w:rPr>
            <w:rFonts w:ascii="UD デジタル 教科書体 NK-R" w:eastAsia="UD デジタル 教科書体 NK-R" w:hint="eastAsia"/>
            <w:b/>
            <w:sz w:val="21"/>
            <w:szCs w:val="24"/>
          </w:rPr>
          <w:id w:val="1621190014"/>
          <w14:checkbox>
            <w14:checked w14:val="0"/>
            <w14:checkedState w14:val="2612" w14:font="ＭＳ ゴシック"/>
            <w14:uncheckedState w14:val="2610" w14:font="ＭＳ ゴシック"/>
          </w14:checkbox>
        </w:sdtPr>
        <w:sdtEndPr/>
        <w:sdtContent>
          <w:r w:rsidR="002B54C5">
            <w:rPr>
              <w:rFonts w:ascii="ＭＳ ゴシック" w:eastAsia="ＭＳ ゴシック" w:hAnsi="ＭＳ ゴシック" w:hint="eastAsia"/>
              <w:b/>
              <w:sz w:val="21"/>
              <w:szCs w:val="24"/>
            </w:rPr>
            <w:t>☐</w:t>
          </w:r>
        </w:sdtContent>
      </w:sdt>
      <w:r w:rsidR="00BA3C2C" w:rsidRPr="00751782">
        <w:rPr>
          <w:rFonts w:ascii="UD デジタル 教科書体 NK-R" w:eastAsia="UD デジタル 教科書体 NK-R" w:hint="eastAsia"/>
          <w:b/>
          <w:sz w:val="21"/>
          <w:szCs w:val="24"/>
        </w:rPr>
        <w:t>b)他機関</w:t>
      </w:r>
      <w:r w:rsidR="0066511B" w:rsidRPr="00751782">
        <w:rPr>
          <w:rFonts w:ascii="UD デジタル 教科書体 NK-R" w:eastAsia="UD デジタル 教科書体 NK-R" w:hint="eastAsia"/>
          <w:b/>
          <w:sz w:val="21"/>
          <w:szCs w:val="24"/>
        </w:rPr>
        <w:t>のみ</w:t>
      </w:r>
      <w:r w:rsidR="00C5613D" w:rsidRPr="00751782">
        <w:rPr>
          <w:rFonts w:ascii="UD デジタル 教科書体 NK-R" w:eastAsia="UD デジタル 教科書体 NK-R" w:hint="eastAsia"/>
          <w:b/>
          <w:sz w:val="21"/>
          <w:szCs w:val="24"/>
        </w:rPr>
        <w:t xml:space="preserve">（機関名：　</w:t>
      </w:r>
      <w:r w:rsidR="00BA3C2C" w:rsidRPr="00751782">
        <w:rPr>
          <w:rFonts w:ascii="UD デジタル 教科書体 NK-R" w:eastAsia="UD デジタル 教科書体 NK-R" w:hint="eastAsia"/>
          <w:b/>
          <w:sz w:val="21"/>
          <w:szCs w:val="24"/>
        </w:rPr>
        <w:t xml:space="preserve">　　</w:t>
      </w:r>
      <w:r w:rsidR="00C5613D" w:rsidRPr="00751782">
        <w:rPr>
          <w:rFonts w:ascii="UD デジタル 教科書体 NK-R" w:eastAsia="UD デジタル 教科書体 NK-R" w:hint="eastAsia"/>
          <w:b/>
          <w:sz w:val="21"/>
          <w:szCs w:val="24"/>
        </w:rPr>
        <w:t>）</w:t>
      </w:r>
    </w:p>
    <w:p w14:paraId="3A1F9538" w14:textId="467EA29C" w:rsidR="00A42556" w:rsidRPr="00751782" w:rsidRDefault="00610E2F">
      <w:pPr>
        <w:ind w:leftChars="400" w:left="865"/>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116025580"/>
          <w14:checkbox>
            <w14:checked w14:val="0"/>
            <w14:checkedState w14:val="2612" w14:font="ＭＳ ゴシック"/>
            <w14:uncheckedState w14:val="2610" w14:font="ＭＳ ゴシック"/>
          </w14:checkbox>
        </w:sdtPr>
        <w:sdtEndPr/>
        <w:sdtContent>
          <w:r w:rsidR="002B54C5">
            <w:rPr>
              <w:rFonts w:ascii="ＭＳ ゴシック" w:eastAsia="ＭＳ ゴシック" w:hAnsi="ＭＳ ゴシック" w:hint="eastAsia"/>
              <w:b/>
              <w:sz w:val="21"/>
              <w:szCs w:val="24"/>
            </w:rPr>
            <w:t>☐</w:t>
          </w:r>
        </w:sdtContent>
      </w:sdt>
      <w:r w:rsidR="00A42556" w:rsidRPr="00751782">
        <w:rPr>
          <w:rFonts w:ascii="UD デジタル 教科書体 NK-R" w:eastAsia="UD デジタル 教科書体 NK-R" w:hint="eastAsia"/>
          <w:b/>
          <w:sz w:val="21"/>
          <w:szCs w:val="24"/>
        </w:rPr>
        <w:t>c)</w:t>
      </w:r>
      <w:r w:rsidR="0066511B" w:rsidRPr="00751782">
        <w:rPr>
          <w:rFonts w:ascii="UD デジタル 教科書体 NK-R" w:eastAsia="UD デジタル 教科書体 NK-R" w:hint="eastAsia"/>
          <w:b/>
          <w:sz w:val="21"/>
          <w:szCs w:val="24"/>
        </w:rPr>
        <w:t>本学及び他機関（機関名</w:t>
      </w:r>
      <w:r w:rsidR="00A42556" w:rsidRPr="00751782">
        <w:rPr>
          <w:rFonts w:ascii="UD デジタル 教科書体 NK-R" w:eastAsia="UD デジタル 教科書体 NK-R" w:hint="eastAsia"/>
          <w:b/>
          <w:sz w:val="21"/>
          <w:szCs w:val="24"/>
        </w:rPr>
        <w:t>：</w:t>
      </w:r>
      <w:r w:rsidR="0066511B" w:rsidRPr="00751782">
        <w:rPr>
          <w:rFonts w:ascii="UD デジタル 教科書体 NK-R" w:eastAsia="UD デジタル 教科書体 NK-R" w:hint="eastAsia"/>
          <w:b/>
          <w:sz w:val="21"/>
          <w:szCs w:val="24"/>
        </w:rPr>
        <w:t xml:space="preserve">　</w:t>
      </w:r>
      <w:r w:rsidR="00A42556" w:rsidRPr="00751782">
        <w:rPr>
          <w:rFonts w:ascii="UD デジタル 教科書体 NK-R" w:eastAsia="UD デジタル 教科書体 NK-R" w:hint="eastAsia"/>
          <w:b/>
          <w:sz w:val="21"/>
          <w:szCs w:val="24"/>
        </w:rPr>
        <w:t xml:space="preserve">　　）</w:t>
      </w:r>
    </w:p>
    <w:p w14:paraId="06EDD20A" w14:textId="619B6DB3" w:rsidR="00BA3C2C" w:rsidRPr="00751782" w:rsidRDefault="00610E2F">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808326419"/>
          <w14:checkbox>
            <w14:checked w14:val="0"/>
            <w14:checkedState w14:val="2612" w14:font="ＭＳ ゴシック"/>
            <w14:uncheckedState w14:val="2610" w14:font="ＭＳ ゴシック"/>
          </w14:checkbox>
        </w:sdtPr>
        <w:sdtEndPr/>
        <w:sdtContent>
          <w:r w:rsidR="002B54C5">
            <w:rPr>
              <w:rFonts w:ascii="ＭＳ ゴシック" w:eastAsia="ＭＳ ゴシック" w:hAnsi="ＭＳ ゴシック" w:hint="eastAsia"/>
              <w:b/>
              <w:sz w:val="21"/>
              <w:szCs w:val="24"/>
            </w:rPr>
            <w:t>☐</w:t>
          </w:r>
        </w:sdtContent>
      </w:sdt>
      <w:r w:rsidR="00BA3C2C" w:rsidRPr="00751782">
        <w:rPr>
          <w:rFonts w:ascii="UD デジタル 教科書体 NK-R" w:eastAsia="UD デジタル 教科書体 NK-R" w:hint="eastAsia"/>
          <w:b/>
          <w:sz w:val="21"/>
          <w:szCs w:val="24"/>
        </w:rPr>
        <w:t>②対応表は全ての機関で作成されていない、又は既に破棄されている。</w:t>
      </w:r>
      <w:r w:rsidR="00C5613D" w:rsidRPr="00751782">
        <w:rPr>
          <w:rFonts w:ascii="UD デジタル 教科書体 NK-R" w:eastAsia="UD デジタル 教科書体 NK-R" w:hint="eastAsia"/>
          <w:b/>
          <w:sz w:val="21"/>
          <w:szCs w:val="24"/>
        </w:rPr>
        <w:t>（③、④を除く）</w:t>
      </w:r>
    </w:p>
    <w:p w14:paraId="6E17F264" w14:textId="3A9DE52D" w:rsidR="00C5613D" w:rsidRPr="00751782" w:rsidRDefault="00610E2F">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64996625"/>
          <w14:checkbox>
            <w14:checked w14:val="0"/>
            <w14:checkedState w14:val="2612" w14:font="ＭＳ ゴシック"/>
            <w14:uncheckedState w14:val="2610" w14:font="ＭＳ ゴシック"/>
          </w14:checkbox>
        </w:sdtPr>
        <w:sdtEndPr/>
        <w:sdtContent>
          <w:r w:rsidR="002B54C5">
            <w:rPr>
              <w:rFonts w:ascii="ＭＳ ゴシック" w:eastAsia="ＭＳ ゴシック" w:hAnsi="ＭＳ ゴシック" w:hint="eastAsia"/>
              <w:b/>
              <w:sz w:val="21"/>
              <w:szCs w:val="24"/>
            </w:rPr>
            <w:t>☐</w:t>
          </w:r>
        </w:sdtContent>
      </w:sdt>
      <w:r w:rsidR="00C5613D" w:rsidRPr="00751782">
        <w:rPr>
          <w:rFonts w:ascii="UD デジタル 教科書体 NK-R" w:eastAsia="UD デジタル 教科書体 NK-R" w:hint="eastAsia"/>
          <w:b/>
          <w:sz w:val="21"/>
          <w:szCs w:val="24"/>
        </w:rPr>
        <w:t>③既に作成された仮名加工情報</w:t>
      </w:r>
      <w:r w:rsidR="004428C5" w:rsidRPr="00751782">
        <w:rPr>
          <w:rFonts w:ascii="UD デジタル 教科書体 NK-R" w:eastAsia="UD デジタル 教科書体 NK-R" w:hint="eastAsia"/>
          <w:b/>
          <w:sz w:val="21"/>
          <w:szCs w:val="24"/>
          <w:vertAlign w:val="superscript"/>
        </w:rPr>
        <w:t>※1</w:t>
      </w:r>
      <w:r w:rsidR="00C5613D" w:rsidRPr="00751782">
        <w:rPr>
          <w:rFonts w:ascii="UD デジタル 教科書体 NK-R" w:eastAsia="UD デジタル 教科書体 NK-R" w:hint="eastAsia"/>
          <w:b/>
          <w:sz w:val="21"/>
          <w:szCs w:val="24"/>
        </w:rPr>
        <w:t>を用いる。</w:t>
      </w:r>
    </w:p>
    <w:p w14:paraId="54781280" w14:textId="549DB995" w:rsidR="00C5613D" w:rsidRPr="00751782" w:rsidRDefault="00610E2F">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595703744"/>
          <w14:checkbox>
            <w14:checked w14:val="0"/>
            <w14:checkedState w14:val="2612" w14:font="ＭＳ ゴシック"/>
            <w14:uncheckedState w14:val="2610" w14:font="ＭＳ ゴシック"/>
          </w14:checkbox>
        </w:sdtPr>
        <w:sdtEndPr/>
        <w:sdtContent>
          <w:r w:rsidR="002B54C5">
            <w:rPr>
              <w:rFonts w:ascii="ＭＳ ゴシック" w:eastAsia="ＭＳ ゴシック" w:hAnsi="ＭＳ ゴシック" w:hint="eastAsia"/>
              <w:b/>
              <w:sz w:val="21"/>
              <w:szCs w:val="24"/>
            </w:rPr>
            <w:t>☐</w:t>
          </w:r>
        </w:sdtContent>
      </w:sdt>
      <w:r w:rsidR="00C5613D" w:rsidRPr="00751782">
        <w:rPr>
          <w:rFonts w:ascii="UD デジタル 教科書体 NK-R" w:eastAsia="UD デジタル 教科書体 NK-R" w:hint="eastAsia"/>
          <w:b/>
          <w:sz w:val="21"/>
          <w:szCs w:val="24"/>
        </w:rPr>
        <w:t>④既に作成された匿名加工情報</w:t>
      </w:r>
      <w:r w:rsidR="004428C5" w:rsidRPr="00751782">
        <w:rPr>
          <w:rFonts w:ascii="UD デジタル 教科書体 NK-R" w:eastAsia="UD デジタル 教科書体 NK-R" w:hint="eastAsia"/>
          <w:b/>
          <w:sz w:val="21"/>
          <w:szCs w:val="24"/>
          <w:vertAlign w:val="superscript"/>
        </w:rPr>
        <w:t>※2</w:t>
      </w:r>
      <w:r w:rsidR="00C5613D" w:rsidRPr="00751782">
        <w:rPr>
          <w:rFonts w:ascii="UD デジタル 教科書体 NK-R" w:eastAsia="UD デジタル 教科書体 NK-R" w:hint="eastAsia"/>
          <w:b/>
          <w:sz w:val="21"/>
          <w:szCs w:val="24"/>
        </w:rPr>
        <w:t>を用いる。</w:t>
      </w:r>
    </w:p>
    <w:p w14:paraId="6C9F85DF" w14:textId="3AC814B0" w:rsidR="00BA3C2C" w:rsidRPr="00751782" w:rsidRDefault="00610E2F">
      <w:pPr>
        <w:ind w:leftChars="300" w:left="648"/>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907528938"/>
          <w14:checkbox>
            <w14:checked w14:val="0"/>
            <w14:checkedState w14:val="2612" w14:font="ＭＳ ゴシック"/>
            <w14:uncheckedState w14:val="2610" w14:font="ＭＳ ゴシック"/>
          </w14:checkbox>
        </w:sdtPr>
        <w:sdtEndPr/>
        <w:sdtContent>
          <w:r w:rsidR="002B54C5">
            <w:rPr>
              <w:rFonts w:ascii="ＭＳ ゴシック" w:eastAsia="ＭＳ ゴシック" w:hAnsi="ＭＳ ゴシック" w:hint="eastAsia"/>
              <w:b/>
              <w:sz w:val="21"/>
              <w:szCs w:val="24"/>
            </w:rPr>
            <w:t>☐</w:t>
          </w:r>
        </w:sdtContent>
      </w:sdt>
      <w:r w:rsidR="00C5613D" w:rsidRPr="00751782">
        <w:rPr>
          <w:rFonts w:ascii="UD デジタル 教科書体 NK-R" w:eastAsia="UD デジタル 教科書体 NK-R" w:hint="eastAsia"/>
          <w:b/>
          <w:sz w:val="21"/>
          <w:szCs w:val="24"/>
        </w:rPr>
        <w:t>⑤</w:t>
      </w:r>
      <w:r w:rsidR="00BA3C2C" w:rsidRPr="00751782">
        <w:rPr>
          <w:rFonts w:ascii="UD デジタル 教科書体 NK-R" w:eastAsia="UD デジタル 教科書体 NK-R" w:hint="eastAsia"/>
          <w:b/>
          <w:sz w:val="21"/>
          <w:szCs w:val="24"/>
        </w:rPr>
        <w:t>その他（具体的に：　　）</w:t>
      </w:r>
    </w:p>
    <w:p w14:paraId="3EDFBDB7" w14:textId="77777777" w:rsidR="00BA3C2C" w:rsidRPr="00751782" w:rsidRDefault="00BA3C2C">
      <w:pPr>
        <w:ind w:leftChars="200" w:left="432"/>
        <w:rPr>
          <w:rFonts w:ascii="UD デジタル 教科書体 NK-R" w:eastAsia="UD デジタル 教科書体 NK-R"/>
          <w:b/>
          <w:sz w:val="21"/>
          <w:szCs w:val="24"/>
        </w:rPr>
      </w:pPr>
    </w:p>
    <w:p w14:paraId="4BF43C42" w14:textId="30D6365D" w:rsidR="00BA3C2C" w:rsidRPr="00751782" w:rsidRDefault="00610E2F" w:rsidP="00C5613D">
      <w:pPr>
        <w:ind w:leftChars="100" w:left="216" w:right="-441"/>
        <w:rPr>
          <w:rFonts w:ascii="UD デジタル 教科書体 NK-R" w:eastAsia="UD デジタル 教科書体 NK-R"/>
          <w:b/>
          <w:sz w:val="21"/>
          <w:szCs w:val="24"/>
        </w:rPr>
      </w:pPr>
      <w:sdt>
        <w:sdtPr>
          <w:rPr>
            <w:rFonts w:ascii="UD デジタル 教科書体 NK-R" w:eastAsia="UD デジタル 教科書体 NK-R" w:hint="eastAsia"/>
            <w:b/>
            <w:sz w:val="21"/>
            <w:szCs w:val="24"/>
          </w:rPr>
          <w:id w:val="-1949774675"/>
          <w14:checkbox>
            <w14:checked w14:val="0"/>
            <w14:checkedState w14:val="2612" w14:font="ＭＳ ゴシック"/>
            <w14:uncheckedState w14:val="2610" w14:font="ＭＳ ゴシック"/>
          </w14:checkbox>
        </w:sdtPr>
        <w:sdtEndPr/>
        <w:sdtContent>
          <w:r w:rsidR="008C622D">
            <w:rPr>
              <w:rFonts w:ascii="ＭＳ ゴシック" w:eastAsia="ＭＳ ゴシック" w:hAnsi="ＭＳ ゴシック" w:hint="eastAsia"/>
              <w:b/>
              <w:sz w:val="21"/>
              <w:szCs w:val="24"/>
            </w:rPr>
            <w:t>☐</w:t>
          </w:r>
        </w:sdtContent>
      </w:sdt>
      <w:r w:rsidR="00BA3C2C" w:rsidRPr="00751782">
        <w:rPr>
          <w:rFonts w:ascii="UD デジタル 教科書体 NK-R" w:eastAsia="UD デジタル 教科書体 NK-R" w:hint="eastAsia"/>
          <w:b/>
          <w:sz w:val="21"/>
          <w:szCs w:val="24"/>
        </w:rPr>
        <w:t>３）</w:t>
      </w:r>
      <w:r w:rsidR="006C44BC" w:rsidRPr="00751782">
        <w:rPr>
          <w:rFonts w:ascii="UD デジタル 教科書体 NK-R" w:eastAsia="UD デジタル 教科書体 NK-R" w:hint="eastAsia"/>
          <w:b/>
          <w:sz w:val="21"/>
          <w:szCs w:val="24"/>
        </w:rPr>
        <w:t>加工</w:t>
      </w:r>
      <w:r w:rsidR="00BA3C2C" w:rsidRPr="00751782">
        <w:rPr>
          <w:rFonts w:ascii="UD デジタル 教科書体 NK-R" w:eastAsia="UD デジタル 教科書体 NK-R" w:hint="eastAsia"/>
          <w:b/>
          <w:sz w:val="21"/>
          <w:szCs w:val="24"/>
        </w:rPr>
        <w:t>しない（理由：　　　　　　　）</w:t>
      </w:r>
    </w:p>
    <w:p w14:paraId="7109FD22" w14:textId="77777777" w:rsidR="007A174A" w:rsidRPr="00751782" w:rsidRDefault="007A174A" w:rsidP="00542902">
      <w:pPr>
        <w:ind w:left="206" w:hangingChars="100" w:hanging="206"/>
        <w:rPr>
          <w:rFonts w:ascii="UD デジタル 教科書体 NK-R" w:eastAsia="UD デジタル 教科書体 NK-R"/>
          <w:color w:val="0070C0"/>
          <w:sz w:val="21"/>
          <w:szCs w:val="24"/>
        </w:rPr>
      </w:pPr>
    </w:p>
    <w:p w14:paraId="630A3C46" w14:textId="037530F5" w:rsidR="007A174A" w:rsidRPr="00751782" w:rsidRDefault="007A174A" w:rsidP="002C1ABB">
      <w:pPr>
        <w:ind w:firstLineChars="100" w:firstLine="206"/>
        <w:rPr>
          <w:rFonts w:ascii="UD デジタル 教科書体 NK-R" w:eastAsia="UD デジタル 教科書体 NK-R"/>
          <w:b/>
          <w:color w:val="000000"/>
          <w:sz w:val="21"/>
        </w:rPr>
      </w:pPr>
      <w:r w:rsidRPr="00751782">
        <w:rPr>
          <w:rFonts w:ascii="UD デジタル 教科書体 NK-R" w:eastAsia="UD デジタル 教科書体 NK-R" w:hint="eastAsia"/>
          <w:b/>
          <w:color w:val="000000"/>
          <w:sz w:val="21"/>
        </w:rPr>
        <w:t>※</w:t>
      </w:r>
      <w:r w:rsidR="004428C5" w:rsidRPr="00751782">
        <w:rPr>
          <w:rFonts w:ascii="UD デジタル 教科書体 NK-R" w:eastAsia="UD デジタル 教科書体 NK-R" w:hint="eastAsia"/>
          <w:b/>
          <w:color w:val="000000"/>
          <w:sz w:val="21"/>
        </w:rPr>
        <w:t>１：</w:t>
      </w:r>
      <w:r w:rsidRPr="00751782">
        <w:rPr>
          <w:rFonts w:ascii="UD デジタル 教科書体 NK-R" w:eastAsia="UD デジタル 教科書体 NK-R" w:hint="eastAsia"/>
          <w:b/>
          <w:color w:val="000000"/>
          <w:sz w:val="21"/>
        </w:rPr>
        <w:t>仮名加工情報を作成するにあたっては、以下の対応を行う。</w:t>
      </w:r>
    </w:p>
    <w:p w14:paraId="1AB73AE0" w14:textId="7DF2D266" w:rsidR="007A174A" w:rsidRPr="00751782" w:rsidRDefault="007A174A" w:rsidP="002C1ABB">
      <w:pPr>
        <w:ind w:leftChars="100" w:left="422" w:hangingChars="100" w:hanging="206"/>
        <w:rPr>
          <w:rFonts w:ascii="UD デジタル 教科書体 NK-R" w:eastAsia="UD デジタル 教科書体 NK-R"/>
          <w:b/>
          <w:color w:val="000000"/>
          <w:sz w:val="21"/>
        </w:rPr>
      </w:pPr>
      <w:r w:rsidRPr="00751782">
        <w:rPr>
          <w:rFonts w:ascii="UD デジタル 教科書体 NK-R" w:eastAsia="UD デジタル 教科書体 NK-R" w:hint="eastAsia"/>
          <w:b/>
          <w:color w:val="000000"/>
          <w:sz w:val="21"/>
        </w:rPr>
        <w:t>（１）法令で定める基準に従い、適正に加工すること</w:t>
      </w:r>
    </w:p>
    <w:p w14:paraId="025A5701" w14:textId="73C80238" w:rsidR="007A174A" w:rsidRPr="00751782" w:rsidRDefault="007A174A" w:rsidP="002C1ABB">
      <w:pPr>
        <w:ind w:leftChars="100" w:left="628" w:hangingChars="200" w:hanging="412"/>
        <w:rPr>
          <w:rFonts w:ascii="UD デジタル 教科書体 NK-R" w:eastAsia="UD デジタル 教科書体 NK-R"/>
          <w:b/>
          <w:color w:val="000000"/>
          <w:sz w:val="21"/>
        </w:rPr>
      </w:pPr>
      <w:r w:rsidRPr="00751782">
        <w:rPr>
          <w:rFonts w:ascii="UD デジタル 教科書体 NK-R" w:eastAsia="UD デジタル 教科書体 NK-R" w:hint="eastAsia"/>
          <w:b/>
          <w:color w:val="000000"/>
          <w:sz w:val="21"/>
        </w:rPr>
        <w:t>（２）法令で定める基準に従い、削除した情報や加工の方法に関する情報の漏えいを防止するために安全管理措置を講じること</w:t>
      </w:r>
    </w:p>
    <w:p w14:paraId="5EC87A9B" w14:textId="0AA5B0AD" w:rsidR="007A174A" w:rsidRPr="00751782" w:rsidRDefault="007A174A" w:rsidP="002C1ABB">
      <w:pPr>
        <w:ind w:leftChars="100" w:left="422" w:hangingChars="100" w:hanging="206"/>
        <w:rPr>
          <w:rFonts w:ascii="UD デジタル 教科書体 NK-R" w:eastAsia="UD デジタル 教科書体 NK-R"/>
          <w:b/>
          <w:color w:val="000000"/>
          <w:sz w:val="21"/>
        </w:rPr>
      </w:pPr>
      <w:r w:rsidRPr="00751782">
        <w:rPr>
          <w:rFonts w:ascii="UD デジタル 教科書体 NK-R" w:eastAsia="UD デジタル 教科書体 NK-R" w:hint="eastAsia"/>
          <w:b/>
          <w:color w:val="000000"/>
          <w:sz w:val="21"/>
        </w:rPr>
        <w:t>（３）取得時の利用目的を変更する場合は、変更後の利用目的を公表すること</w:t>
      </w:r>
    </w:p>
    <w:p w14:paraId="4C1483D2" w14:textId="6AE84E12" w:rsidR="007A174A" w:rsidRPr="00751782" w:rsidRDefault="007A174A" w:rsidP="002C1ABB">
      <w:pPr>
        <w:ind w:leftChars="100" w:left="422" w:hangingChars="100" w:hanging="206"/>
        <w:rPr>
          <w:rFonts w:ascii="UD デジタル 教科書体 NK-R" w:eastAsia="UD デジタル 教科書体 NK-R"/>
          <w:b/>
          <w:color w:val="000000"/>
          <w:sz w:val="21"/>
        </w:rPr>
      </w:pPr>
      <w:r w:rsidRPr="00751782">
        <w:rPr>
          <w:rFonts w:ascii="UD デジタル 教科書体 NK-R" w:eastAsia="UD デジタル 教科書体 NK-R" w:hint="eastAsia"/>
          <w:b/>
          <w:color w:val="000000"/>
          <w:sz w:val="21"/>
        </w:rPr>
        <w:t>（４）作成に用いられた個人情報に係る本人を識別するための行為をしないこと</w:t>
      </w:r>
    </w:p>
    <w:p w14:paraId="2DFB13B6" w14:textId="77777777" w:rsidR="007A174A" w:rsidRPr="00751782" w:rsidRDefault="007A174A" w:rsidP="002C1ABB">
      <w:pPr>
        <w:ind w:firstLineChars="100" w:firstLine="206"/>
        <w:rPr>
          <w:rFonts w:ascii="UD デジタル 教科書体 NK-R" w:eastAsia="UD デジタル 教科書体 NK-R"/>
          <w:b/>
          <w:color w:val="000000"/>
          <w:sz w:val="21"/>
        </w:rPr>
      </w:pPr>
    </w:p>
    <w:p w14:paraId="0F265219" w14:textId="0B862A20" w:rsidR="007A174A" w:rsidRPr="00751782" w:rsidRDefault="007A174A" w:rsidP="002C1ABB">
      <w:pPr>
        <w:ind w:firstLineChars="100" w:firstLine="206"/>
        <w:rPr>
          <w:rFonts w:ascii="UD デジタル 教科書体 NK-R" w:eastAsia="UD デジタル 教科書体 NK-R"/>
          <w:b/>
          <w:color w:val="000000"/>
          <w:sz w:val="21"/>
        </w:rPr>
      </w:pPr>
      <w:r w:rsidRPr="00751782">
        <w:rPr>
          <w:rFonts w:ascii="UD デジタル 教科書体 NK-R" w:eastAsia="UD デジタル 教科書体 NK-R" w:hint="eastAsia"/>
          <w:b/>
          <w:color w:val="000000"/>
          <w:sz w:val="21"/>
        </w:rPr>
        <w:t>※</w:t>
      </w:r>
      <w:r w:rsidR="004428C5" w:rsidRPr="00751782">
        <w:rPr>
          <w:rFonts w:ascii="UD デジタル 教科書体 NK-R" w:eastAsia="UD デジタル 教科書体 NK-R" w:hint="eastAsia"/>
          <w:b/>
          <w:color w:val="000000"/>
          <w:sz w:val="21"/>
        </w:rPr>
        <w:t>２：</w:t>
      </w:r>
      <w:r w:rsidRPr="00751782">
        <w:rPr>
          <w:rFonts w:ascii="UD デジタル 教科書体 NK-R" w:eastAsia="UD デジタル 教科書体 NK-R" w:hint="eastAsia"/>
          <w:b/>
          <w:color w:val="000000"/>
          <w:sz w:val="21"/>
        </w:rPr>
        <w:t>匿名加工情報を作成するにあたっては、以下の対応を行う。</w:t>
      </w:r>
    </w:p>
    <w:p w14:paraId="4C28336B" w14:textId="4150647B" w:rsidR="007A174A" w:rsidRPr="00751782" w:rsidRDefault="007A174A" w:rsidP="002C1ABB">
      <w:pPr>
        <w:ind w:leftChars="100" w:left="628" w:hangingChars="200" w:hanging="412"/>
        <w:rPr>
          <w:rFonts w:ascii="UD デジタル 教科書体 NK-R" w:eastAsia="UD デジタル 教科書体 NK-R"/>
          <w:b/>
          <w:color w:val="000000"/>
          <w:sz w:val="21"/>
        </w:rPr>
      </w:pPr>
      <w:r w:rsidRPr="00751782">
        <w:rPr>
          <w:rFonts w:ascii="UD デジタル 教科書体 NK-R" w:eastAsia="UD デジタル 教科書体 NK-R" w:hint="eastAsia"/>
          <w:b/>
          <w:color w:val="000000"/>
          <w:sz w:val="21"/>
        </w:rPr>
        <w:t>（１）法令で定める基準に従い、適正に加工すること</w:t>
      </w:r>
    </w:p>
    <w:p w14:paraId="3D495B66" w14:textId="3E613D52" w:rsidR="007A174A" w:rsidRPr="00751782" w:rsidRDefault="007A174A" w:rsidP="002C1ABB">
      <w:pPr>
        <w:ind w:leftChars="100" w:left="628" w:hangingChars="200" w:hanging="412"/>
        <w:rPr>
          <w:rFonts w:ascii="UD デジタル 教科書体 NK-R" w:eastAsia="UD デジタル 教科書体 NK-R"/>
          <w:b/>
          <w:color w:val="000000"/>
          <w:sz w:val="21"/>
        </w:rPr>
      </w:pPr>
      <w:r w:rsidRPr="00751782">
        <w:rPr>
          <w:rFonts w:ascii="UD デジタル 教科書体 NK-R" w:eastAsia="UD デジタル 教科書体 NK-R" w:hint="eastAsia"/>
          <w:b/>
          <w:color w:val="000000"/>
          <w:sz w:val="21"/>
        </w:rPr>
        <w:t>（２）法令で定める基準に従い、削除した情報や加工の方法に関する情報の漏えいを防止するために安全管理措置を講じること</w:t>
      </w:r>
    </w:p>
    <w:p w14:paraId="4244357E" w14:textId="5CE1C73E" w:rsidR="007A174A" w:rsidRPr="00751782" w:rsidRDefault="007A174A" w:rsidP="002C1ABB">
      <w:pPr>
        <w:ind w:leftChars="100" w:left="628" w:hangingChars="200" w:hanging="412"/>
        <w:rPr>
          <w:rFonts w:ascii="UD デジタル 教科書体 NK-R" w:eastAsia="UD デジタル 教科書体 NK-R"/>
          <w:b/>
          <w:color w:val="000000"/>
          <w:sz w:val="21"/>
        </w:rPr>
      </w:pPr>
      <w:r w:rsidRPr="00751782">
        <w:rPr>
          <w:rFonts w:ascii="UD デジタル 教科書体 NK-R" w:eastAsia="UD デジタル 教科書体 NK-R" w:hint="eastAsia"/>
          <w:b/>
          <w:color w:val="000000"/>
          <w:sz w:val="21"/>
        </w:rPr>
        <w:t>（３）作成した匿名加工情報に含まれる情報の項目を公表すること</w:t>
      </w:r>
    </w:p>
    <w:p w14:paraId="4DC4E9A8" w14:textId="6EFC6F94" w:rsidR="007A174A" w:rsidRPr="00751782" w:rsidRDefault="007A174A" w:rsidP="002C1ABB">
      <w:pPr>
        <w:ind w:leftChars="100" w:left="628" w:hangingChars="200" w:hanging="412"/>
        <w:rPr>
          <w:rFonts w:ascii="UD デジタル 教科書体 NK-R" w:eastAsia="UD デジタル 教科書体 NK-R"/>
          <w:b/>
          <w:color w:val="000000"/>
          <w:sz w:val="21"/>
        </w:rPr>
      </w:pPr>
      <w:r w:rsidRPr="00751782">
        <w:rPr>
          <w:rFonts w:ascii="UD デジタル 教科書体 NK-R" w:eastAsia="UD デジタル 教科書体 NK-R" w:hint="eastAsia"/>
          <w:b/>
          <w:color w:val="000000"/>
          <w:sz w:val="21"/>
        </w:rPr>
        <w:t>（４）作成に用いられた個人情報に係る本人を識別するための行為をしないこと</w:t>
      </w:r>
    </w:p>
    <w:p w14:paraId="1FF0A319" w14:textId="77777777" w:rsidR="007A174A" w:rsidRPr="00751782" w:rsidRDefault="007A174A" w:rsidP="00542902">
      <w:pPr>
        <w:ind w:left="206" w:hangingChars="100" w:hanging="206"/>
        <w:rPr>
          <w:rFonts w:ascii="UD デジタル 教科書体 NK-R" w:eastAsia="UD デジタル 教科書体 NK-R"/>
          <w:color w:val="0070C0"/>
          <w:sz w:val="21"/>
          <w:szCs w:val="24"/>
        </w:rPr>
      </w:pPr>
    </w:p>
    <w:p w14:paraId="568D7D13" w14:textId="77777777" w:rsidR="008D16D8" w:rsidRPr="00751782" w:rsidRDefault="008D16D8" w:rsidP="005B67B5">
      <w:pPr>
        <w:autoSpaceDE w:val="0"/>
        <w:autoSpaceDN w:val="0"/>
        <w:adjustRightInd w:val="0"/>
        <w:rPr>
          <w:rFonts w:ascii="UD デジタル 教科書体 NK-R" w:eastAsia="UD デジタル 教科書体 NK-R" w:cs="ＭＳ."/>
          <w:color w:val="000000"/>
          <w:kern w:val="0"/>
          <w:szCs w:val="22"/>
        </w:rPr>
      </w:pPr>
    </w:p>
    <w:p w14:paraId="0D04160D" w14:textId="77777777" w:rsidR="008D16D8" w:rsidRPr="00751782" w:rsidRDefault="008D16D8" w:rsidP="002F503C">
      <w:pPr>
        <w:pStyle w:val="2"/>
        <w:rPr>
          <w:rFonts w:ascii="UD デジタル 教科書体 NK-R" w:eastAsia="UD デジタル 教科書体 NK-R"/>
        </w:rPr>
      </w:pPr>
      <w:bookmarkStart w:id="359" w:name="_Toc464594775"/>
      <w:bookmarkStart w:id="360" w:name="_Toc465083636"/>
      <w:bookmarkStart w:id="361" w:name="_Toc468112258"/>
      <w:bookmarkStart w:id="362" w:name="_Toc470188258"/>
      <w:bookmarkStart w:id="363" w:name="_Toc471832382"/>
      <w:bookmarkStart w:id="364" w:name="_Toc464594776"/>
      <w:bookmarkStart w:id="365" w:name="_Toc465083637"/>
      <w:bookmarkStart w:id="366" w:name="_Toc468112259"/>
      <w:bookmarkStart w:id="367" w:name="_Toc470188259"/>
      <w:bookmarkStart w:id="368" w:name="_Toc471832383"/>
      <w:bookmarkStart w:id="369" w:name="_Toc464594777"/>
      <w:bookmarkStart w:id="370" w:name="_Toc465083638"/>
      <w:bookmarkStart w:id="371" w:name="_Toc468112260"/>
      <w:bookmarkStart w:id="372" w:name="_Toc470188260"/>
      <w:bookmarkStart w:id="373" w:name="_Toc471832384"/>
      <w:bookmarkStart w:id="374" w:name="_Toc411947364"/>
      <w:bookmarkStart w:id="375" w:name="_Toc132723310"/>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751782">
        <w:rPr>
          <w:rFonts w:ascii="UD デジタル 教科書体 NK-R" w:eastAsia="UD デジタル 教科書体 NK-R" w:hint="eastAsia"/>
        </w:rPr>
        <w:lastRenderedPageBreak/>
        <w:t>安全管理責任体制（個人情報の安全管理措置）</w:t>
      </w:r>
      <w:bookmarkEnd w:id="374"/>
      <w:bookmarkEnd w:id="375"/>
    </w:p>
    <w:p w14:paraId="2D1709FA" w14:textId="77777777" w:rsidR="00EF4AC9" w:rsidRPr="00751782" w:rsidRDefault="00EF4AC9" w:rsidP="005B67B5">
      <w:pPr>
        <w:ind w:left="216" w:hangingChars="100" w:hanging="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w:t>
      </w:r>
      <w:r w:rsidR="008D16D8" w:rsidRPr="00751782">
        <w:rPr>
          <w:rFonts w:ascii="UD デジタル 教科書体 NK-R" w:eastAsia="UD デジタル 教科書体 NK-R" w:hAnsi="ＭＳ 明朝" w:cs="ＭＳゴシック" w:hint="eastAsia"/>
          <w:color w:val="0070C0"/>
          <w:kern w:val="0"/>
        </w:rPr>
        <w:t>取り扱う個人情報の性質に応じた具体的な措置を含めて（対応表の管理方法も含む）記載すること。</w:t>
      </w:r>
    </w:p>
    <w:p w14:paraId="70CEA385" w14:textId="65F3C9D1" w:rsidR="008D16D8" w:rsidRPr="00751782" w:rsidRDefault="00EF4AC9" w:rsidP="005B67B5">
      <w:pPr>
        <w:ind w:left="216" w:hangingChars="100" w:hanging="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w:t>
      </w:r>
      <w:r w:rsidR="008D16D8" w:rsidRPr="00751782">
        <w:rPr>
          <w:rFonts w:ascii="UD デジタル 教科書体 NK-R" w:eastAsia="UD デジタル 教科書体 NK-R" w:hAnsi="ＭＳ 明朝" w:cs="ＭＳゴシック" w:hint="eastAsia"/>
          <w:color w:val="0070C0"/>
          <w:kern w:val="0"/>
        </w:rPr>
        <w:t>また、共同研究機関における安全管理措置や個人情報の機関間移動等の際の情報の受渡しにおける留意事項についても記載すること。</w:t>
      </w:r>
    </w:p>
    <w:p w14:paraId="3ACF975B" w14:textId="630D03CF" w:rsidR="008D16D8" w:rsidRPr="00751782" w:rsidRDefault="00BB7614">
      <w:pPr>
        <w:ind w:rightChars="66" w:right="143"/>
        <w:rPr>
          <w:rFonts w:ascii="UD デジタル 教科書体 NK-R" w:eastAsia="UD デジタル 教科書体 NK-R"/>
          <w:b/>
          <w:color w:val="000000"/>
          <w:sz w:val="21"/>
        </w:rPr>
      </w:pPr>
      <w:r w:rsidRPr="00751782">
        <w:rPr>
          <w:rFonts w:ascii="UD デジタル 教科書体 NK-R" w:eastAsia="UD デジタル 教科書体 NK-R" w:hint="eastAsia"/>
          <w:b/>
          <w:color w:val="000000"/>
          <w:sz w:val="21"/>
        </w:rPr>
        <w:t>○</w:t>
      </w:r>
      <w:r w:rsidR="008D16D8" w:rsidRPr="00751782">
        <w:rPr>
          <w:rFonts w:ascii="UD デジタル 教科書体 NK-R" w:eastAsia="UD デジタル 教科書体 NK-R" w:hint="eastAsia"/>
          <w:b/>
          <w:color w:val="000000"/>
          <w:sz w:val="21"/>
        </w:rPr>
        <w:t>管理方法：</w:t>
      </w:r>
    </w:p>
    <w:p w14:paraId="05580122" w14:textId="4AFEA96F" w:rsidR="00BB7614" w:rsidRPr="00751782" w:rsidRDefault="00BB7614" w:rsidP="005B67B5">
      <w:pPr>
        <w:rPr>
          <w:rFonts w:ascii="UD デジタル 教科書体 NK-R" w:eastAsia="UD デジタル 教科書体 NK-R"/>
          <w:color w:val="000000"/>
          <w:sz w:val="21"/>
        </w:rPr>
      </w:pPr>
      <w:r w:rsidRPr="00751782">
        <w:rPr>
          <w:rFonts w:ascii="UD デジタル 教科書体 NK-R" w:eastAsia="UD デジタル 教科書体 NK-R" w:hint="eastAsia"/>
          <w:color w:val="0070C0"/>
          <w:sz w:val="21"/>
        </w:rPr>
        <w:t>（</w:t>
      </w:r>
      <w:r w:rsidR="008D16D8" w:rsidRPr="00751782">
        <w:rPr>
          <w:rFonts w:ascii="UD デジタル 教科書体 NK-R" w:eastAsia="UD デジタル 教科書体 NK-R" w:hint="eastAsia"/>
          <w:color w:val="0070C0"/>
          <w:sz w:val="21"/>
        </w:rPr>
        <w:t>例</w:t>
      </w:r>
      <w:r w:rsidR="00C75EF2" w:rsidRPr="00751782">
        <w:rPr>
          <w:rFonts w:ascii="UD デジタル 教科書体 NK-R" w:eastAsia="UD デジタル 教科書体 NK-R" w:hint="eastAsia"/>
          <w:color w:val="0070C0"/>
          <w:sz w:val="21"/>
        </w:rPr>
        <w:t>）</w:t>
      </w:r>
    </w:p>
    <w:p w14:paraId="48EE50EE" w14:textId="1C301C2B" w:rsidR="008D16D8" w:rsidRPr="00751782" w:rsidRDefault="00C75EF2" w:rsidP="005B67B5">
      <w:pPr>
        <w:ind w:firstLineChars="100" w:firstLine="206"/>
        <w:rPr>
          <w:rFonts w:ascii="UD デジタル 教科書体 NK-R" w:eastAsia="UD デジタル 教科書体 NK-R"/>
          <w:color w:val="000000"/>
          <w:sz w:val="21"/>
        </w:rPr>
      </w:pPr>
      <w:r w:rsidRPr="00751782">
        <w:rPr>
          <w:rFonts w:ascii="UD デジタル 教科書体 NK-R" w:eastAsia="UD デジタル 教科書体 NK-R" w:hint="eastAsia"/>
          <w:color w:val="000000"/>
          <w:sz w:val="21"/>
        </w:rPr>
        <w:t>以下の４点を行う。</w:t>
      </w:r>
    </w:p>
    <w:p w14:paraId="79A39040" w14:textId="3F0659CC" w:rsidR="008D16D8" w:rsidRPr="00751782" w:rsidRDefault="008D16D8" w:rsidP="005B67B5">
      <w:pPr>
        <w:ind w:leftChars="100" w:left="422" w:hangingChars="100" w:hanging="206"/>
        <w:rPr>
          <w:rFonts w:ascii="UD デジタル 教科書体 NK-R" w:eastAsia="UD デジタル 教科書体 NK-R"/>
          <w:color w:val="000000"/>
          <w:sz w:val="21"/>
        </w:rPr>
      </w:pPr>
      <w:r w:rsidRPr="00751782">
        <w:rPr>
          <w:rFonts w:ascii="UD デジタル 教科書体 NK-R" w:eastAsia="UD デジタル 教科書体 NK-R" w:hint="eastAsia"/>
          <w:color w:val="000000"/>
          <w:sz w:val="21"/>
        </w:rPr>
        <w:t>・物理的安全管理（データ管理PCは○○研究室内の保管庫にて鍵をかけて保管、記録媒体の持ち出し禁止等、盗難等・漏えい等の防止、個人データの削除及び機器、電子媒体等の廃棄）</w:t>
      </w:r>
    </w:p>
    <w:p w14:paraId="12E1E6A2" w14:textId="38EDB8CE" w:rsidR="008D16D8" w:rsidRPr="00751782" w:rsidRDefault="008D16D8" w:rsidP="005B67B5">
      <w:pPr>
        <w:ind w:leftChars="100" w:left="422" w:hangingChars="100" w:hanging="206"/>
        <w:rPr>
          <w:rFonts w:ascii="UD デジタル 教科書体 NK-R" w:eastAsia="UD デジタル 教科書体 NK-R"/>
          <w:color w:val="000000"/>
          <w:sz w:val="21"/>
        </w:rPr>
      </w:pPr>
      <w:r w:rsidRPr="00751782">
        <w:rPr>
          <w:rFonts w:ascii="UD デジタル 教科書体 NK-R" w:eastAsia="UD デジタル 教科書体 NK-R" w:hint="eastAsia"/>
          <w:color w:val="000000"/>
          <w:sz w:val="21"/>
        </w:rPr>
        <w:t>・技術的安全管理（データ管理PCへのアクセス制御、外部からの不正アクセス等の防止に対して不正ソフトウェア対策）</w:t>
      </w:r>
    </w:p>
    <w:p w14:paraId="7F59803B" w14:textId="3BBB0DC7" w:rsidR="008D16D8" w:rsidRPr="00751782" w:rsidRDefault="008D16D8" w:rsidP="005B67B5">
      <w:pPr>
        <w:ind w:leftChars="100" w:left="216"/>
        <w:rPr>
          <w:rFonts w:ascii="UD デジタル 教科書体 NK-R" w:eastAsia="UD デジタル 教科書体 NK-R"/>
          <w:color w:val="000000"/>
          <w:sz w:val="21"/>
        </w:rPr>
      </w:pPr>
      <w:r w:rsidRPr="00751782">
        <w:rPr>
          <w:rFonts w:ascii="UD デジタル 教科書体 NK-R" w:eastAsia="UD デジタル 教科書体 NK-R" w:hint="eastAsia"/>
          <w:color w:val="000000"/>
          <w:sz w:val="21"/>
        </w:rPr>
        <w:t>・組織的安全管理（個人情報の取扱の制限と権限を○○に限定する）</w:t>
      </w:r>
    </w:p>
    <w:p w14:paraId="27995E28" w14:textId="45D580B0" w:rsidR="008D16D8" w:rsidRPr="00751782" w:rsidRDefault="008D16D8" w:rsidP="005B67B5">
      <w:pPr>
        <w:ind w:leftChars="100" w:left="422" w:hangingChars="100" w:hanging="206"/>
        <w:rPr>
          <w:rFonts w:ascii="UD デジタル 教科書体 NK-R" w:eastAsia="UD デジタル 教科書体 NK-R"/>
          <w:color w:val="FF0000"/>
          <w:sz w:val="21"/>
        </w:rPr>
      </w:pPr>
      <w:r w:rsidRPr="00751782">
        <w:rPr>
          <w:rFonts w:ascii="UD デジタル 教科書体 NK-R" w:eastAsia="UD デジタル 教科書体 NK-R" w:hint="eastAsia"/>
          <w:color w:val="000000"/>
          <w:sz w:val="21"/>
        </w:rPr>
        <w:t>・人的安全管理（定期的に教育を受ける）</w:t>
      </w:r>
    </w:p>
    <w:p w14:paraId="627152B3" w14:textId="7F5C26EE" w:rsidR="00C35CE2" w:rsidRPr="00751782" w:rsidRDefault="00C35CE2" w:rsidP="005E1B2A">
      <w:pPr>
        <w:pStyle w:val="a0"/>
        <w:spacing w:line="240" w:lineRule="auto"/>
        <w:ind w:left="216"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t>※なお、外国において個人データを取り扱う場合（外国のクラウドサーバにデータを保管する場合を含む）は、上記に以下を加えた</w:t>
      </w:r>
      <w:r w:rsidR="005E1B2A" w:rsidRPr="00751782">
        <w:rPr>
          <w:rFonts w:ascii="UD デジタル 教科書体 NK-R" w:eastAsia="UD デジタル 教科書体 NK-R" w:hint="eastAsia"/>
          <w:color w:val="0070C0"/>
        </w:rPr>
        <w:t>計</w:t>
      </w:r>
      <w:r w:rsidRPr="00751782">
        <w:rPr>
          <w:rFonts w:ascii="UD デジタル 教科書体 NK-R" w:eastAsia="UD デジタル 教科書体 NK-R" w:hint="eastAsia"/>
          <w:color w:val="0070C0"/>
        </w:rPr>
        <w:t>5点とすること。</w:t>
      </w:r>
    </w:p>
    <w:p w14:paraId="307E9836" w14:textId="77777777" w:rsidR="00C35CE2" w:rsidRPr="00751782" w:rsidRDefault="00C35CE2" w:rsidP="00C35CE2">
      <w:pPr>
        <w:pStyle w:val="a0"/>
        <w:spacing w:line="240" w:lineRule="auto"/>
        <w:ind w:leftChars="100" w:left="432"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t>・外的環境の把握（個人データを取り扱う外国の個人情報の保護に関する制度等を把握し、研究対象者の知り得る状態に置く）</w:t>
      </w:r>
    </w:p>
    <w:p w14:paraId="43785F35" w14:textId="77777777" w:rsidR="008D16D8" w:rsidRPr="00751782" w:rsidRDefault="008D16D8" w:rsidP="005B67B5">
      <w:pPr>
        <w:autoSpaceDE w:val="0"/>
        <w:autoSpaceDN w:val="0"/>
        <w:adjustRightInd w:val="0"/>
        <w:rPr>
          <w:rFonts w:ascii="UD デジタル 教科書体 NK-R" w:eastAsia="UD デジタル 教科書体 NK-R" w:cs="ＭＳ."/>
          <w:color w:val="FF0000"/>
          <w:kern w:val="0"/>
          <w:szCs w:val="22"/>
        </w:rPr>
      </w:pPr>
    </w:p>
    <w:p w14:paraId="7BE94147" w14:textId="77777777" w:rsidR="008D16D8" w:rsidRPr="00751782" w:rsidRDefault="008D16D8" w:rsidP="002F503C">
      <w:pPr>
        <w:pStyle w:val="1"/>
        <w:rPr>
          <w:rFonts w:ascii="UD デジタル 教科書体 NK-R" w:eastAsia="UD デジタル 教科書体 NK-R"/>
        </w:rPr>
      </w:pPr>
      <w:bookmarkStart w:id="376" w:name="_Toc411947355"/>
      <w:bookmarkStart w:id="377" w:name="_Toc132723311"/>
      <w:r w:rsidRPr="00751782">
        <w:rPr>
          <w:rFonts w:ascii="UD デジタル 教科書体 NK-R" w:eastAsia="UD デジタル 教科書体 NK-R" w:hint="eastAsia"/>
        </w:rPr>
        <w:t>インフォームド・コンセントを受ける手続</w:t>
      </w:r>
      <w:bookmarkEnd w:id="376"/>
      <w:bookmarkEnd w:id="377"/>
    </w:p>
    <w:p w14:paraId="3E7A3681" w14:textId="5AFDDDA4" w:rsidR="008D16D8" w:rsidRPr="00751782" w:rsidRDefault="008D16D8" w:rsidP="002F503C">
      <w:pPr>
        <w:pStyle w:val="2"/>
        <w:rPr>
          <w:rFonts w:ascii="UD デジタル 教科書体 NK-R" w:eastAsia="UD デジタル 教科書体 NK-R"/>
        </w:rPr>
      </w:pPr>
      <w:bookmarkStart w:id="378" w:name="_Toc411947356"/>
      <w:bookmarkStart w:id="379" w:name="_Toc132723312"/>
      <w:r w:rsidRPr="00751782">
        <w:rPr>
          <w:rFonts w:ascii="UD デジタル 教科書体 NK-R" w:eastAsia="UD デジタル 教科書体 NK-R" w:hint="eastAsia"/>
        </w:rPr>
        <w:t>研究対象者への説明</w:t>
      </w:r>
      <w:bookmarkEnd w:id="378"/>
      <w:bookmarkEnd w:id="379"/>
      <w:r w:rsidRPr="00751782">
        <w:rPr>
          <w:rFonts w:ascii="UD デジタル 教科書体 NK-R" w:eastAsia="UD デジタル 教科書体 NK-R" w:hint="eastAsia"/>
        </w:rPr>
        <w:t xml:space="preserve"> </w:t>
      </w:r>
    </w:p>
    <w:p w14:paraId="7189DA7D" w14:textId="068E4E78" w:rsidR="008D16D8" w:rsidRPr="00751782" w:rsidRDefault="008D16D8" w:rsidP="004C5E04">
      <w:pPr>
        <w:autoSpaceDE w:val="0"/>
        <w:autoSpaceDN w:val="0"/>
        <w:adjustRightInd w:val="0"/>
        <w:ind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研究者等は、登録前に研究機関の承認を得た説明文書を研究対象者に渡し、以下の内容を説明する。</w:t>
      </w:r>
    </w:p>
    <w:p w14:paraId="0024BC2C" w14:textId="77777777" w:rsidR="003F70F9" w:rsidRPr="00751782" w:rsidRDefault="003F70F9" w:rsidP="004C5E04">
      <w:pPr>
        <w:autoSpaceDE w:val="0"/>
        <w:autoSpaceDN w:val="0"/>
        <w:adjustRightInd w:val="0"/>
        <w:rPr>
          <w:rFonts w:ascii="UD デジタル 教科書体 NK-R" w:eastAsia="UD デジタル 教科書体 NK-R" w:hAnsi="ＭＳ 明朝" w:cs="ＭＳゴシック"/>
          <w:kern w:val="0"/>
        </w:rPr>
      </w:pPr>
    </w:p>
    <w:p w14:paraId="380F463C" w14:textId="77777777" w:rsidR="008D16D8" w:rsidRPr="00751782" w:rsidRDefault="008D16D8" w:rsidP="006B7DE7">
      <w:pPr>
        <w:autoSpaceDE w:val="0"/>
        <w:autoSpaceDN w:val="0"/>
        <w:adjustRightInd w:val="0"/>
        <w:rPr>
          <w:rFonts w:ascii="UD デジタル 教科書体 NK-R" w:eastAsia="UD デジタル 教科書体 NK-R" w:hAnsi="ＭＳ Ｐゴシック" w:cs="ＭＳゴシック"/>
          <w:b/>
          <w:kern w:val="0"/>
        </w:rPr>
      </w:pPr>
      <w:r w:rsidRPr="00751782">
        <w:rPr>
          <w:rFonts w:ascii="UD デジタル 教科書体 NK-R" w:eastAsia="UD デジタル 教科書体 NK-R" w:hAnsi="ＭＳ Ｐゴシック" w:cs="ＭＳゴシック" w:hint="eastAsia"/>
          <w:b/>
          <w:kern w:val="0"/>
        </w:rPr>
        <w:t>（説明文書記載事項）</w:t>
      </w:r>
    </w:p>
    <w:p w14:paraId="463F97D3" w14:textId="2ED330CF" w:rsidR="00117DD0" w:rsidRPr="00751782" w:rsidRDefault="00117DD0"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①</w:t>
      </w:r>
      <w:r w:rsidRPr="00751782">
        <w:rPr>
          <w:rFonts w:ascii="UD デジタル 教科書体 NK-R" w:eastAsia="UD デジタル 教科書体 NK-R" w:hint="eastAsia"/>
          <w:color w:val="000000" w:themeColor="text1"/>
        </w:rPr>
        <w:t xml:space="preserve"> 研究の名称及び当該研究の実施について研究機関の長の許可を受けている旨</w:t>
      </w:r>
    </w:p>
    <w:p w14:paraId="10B045B5" w14:textId="4E400DDE" w:rsidR="00117DD0" w:rsidRPr="00751782" w:rsidRDefault="00117DD0"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②</w:t>
      </w:r>
      <w:r w:rsidRPr="00751782">
        <w:rPr>
          <w:rFonts w:ascii="UD デジタル 教科書体 NK-R" w:eastAsia="UD デジタル 教科書体 NK-R" w:hint="eastAsia"/>
          <w:color w:val="000000" w:themeColor="text1"/>
        </w:rPr>
        <w:t xml:space="preserve"> </w:t>
      </w:r>
      <w:r w:rsidR="003C2867" w:rsidRPr="00751782">
        <w:rPr>
          <w:rFonts w:ascii="UD デジタル 教科書体 NK-R" w:eastAsia="UD デジタル 教科書体 NK-R" w:hint="eastAsia"/>
          <w:color w:val="000000" w:themeColor="text1"/>
        </w:rPr>
        <w:t>当該研究対象者に係る</w:t>
      </w:r>
      <w:r w:rsidRPr="00751782">
        <w:rPr>
          <w:rFonts w:ascii="UD デジタル 教科書体 NK-R" w:eastAsia="UD デジタル 教科書体 NK-R" w:hint="eastAsia"/>
          <w:color w:val="000000" w:themeColor="text1"/>
        </w:rPr>
        <w:t>研究</w:t>
      </w:r>
      <w:r w:rsidR="003C2867" w:rsidRPr="00751782">
        <w:rPr>
          <w:rFonts w:ascii="UD デジタル 教科書体 NK-R" w:eastAsia="UD デジタル 教科書体 NK-R" w:hint="eastAsia"/>
          <w:color w:val="000000" w:themeColor="text1"/>
        </w:rPr>
        <w:t>協力</w:t>
      </w:r>
      <w:r w:rsidRPr="00751782">
        <w:rPr>
          <w:rFonts w:ascii="UD デジタル 教科書体 NK-R" w:eastAsia="UD デジタル 教科書体 NK-R" w:hint="eastAsia"/>
          <w:color w:val="000000" w:themeColor="text1"/>
        </w:rPr>
        <w:t>機関の名称</w:t>
      </w:r>
      <w:r w:rsidR="003C2867" w:rsidRPr="00751782">
        <w:rPr>
          <w:rFonts w:ascii="UD デジタル 教科書体 NK-R" w:eastAsia="UD デジタル 教科書体 NK-R" w:hint="eastAsia"/>
          <w:color w:val="000000" w:themeColor="text1"/>
        </w:rPr>
        <w:t>、既存試料・情報の提供のみを行う者の氏名</w:t>
      </w:r>
      <w:r w:rsidRPr="00751782">
        <w:rPr>
          <w:rFonts w:ascii="UD デジタル 教科書体 NK-R" w:eastAsia="UD デジタル 教科書体 NK-R" w:hint="eastAsia"/>
          <w:color w:val="000000" w:themeColor="text1"/>
        </w:rPr>
        <w:t>及び</w:t>
      </w:r>
      <w:r w:rsidR="003C2867" w:rsidRPr="00751782">
        <w:rPr>
          <w:rFonts w:ascii="UD デジタル 教科書体 NK-R" w:eastAsia="UD デジタル 教科書体 NK-R" w:hint="eastAsia"/>
          <w:color w:val="000000" w:themeColor="text1"/>
        </w:rPr>
        <w:t>所属する機関の名称並びに全ての</w:t>
      </w:r>
      <w:r w:rsidRPr="00751782">
        <w:rPr>
          <w:rFonts w:ascii="UD デジタル 教科書体 NK-R" w:eastAsia="UD デジタル 教科書体 NK-R" w:hint="eastAsia"/>
          <w:color w:val="000000" w:themeColor="text1"/>
        </w:rPr>
        <w:t>研究責任者の氏名</w:t>
      </w:r>
      <w:r w:rsidR="003C2867" w:rsidRPr="00751782">
        <w:rPr>
          <w:rFonts w:ascii="UD デジタル 教科書体 NK-R" w:eastAsia="UD デジタル 教科書体 NK-R" w:hint="eastAsia"/>
          <w:color w:val="000000" w:themeColor="text1"/>
        </w:rPr>
        <w:t>及び研究機関の名称</w:t>
      </w:r>
    </w:p>
    <w:p w14:paraId="556EF23E" w14:textId="02E1BF73" w:rsidR="00117DD0" w:rsidRPr="00751782" w:rsidRDefault="00117DD0"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③</w:t>
      </w:r>
      <w:r w:rsidRPr="00751782">
        <w:rPr>
          <w:rFonts w:ascii="UD デジタル 教科書体 NK-R" w:eastAsia="UD デジタル 教科書体 NK-R" w:hint="eastAsia"/>
          <w:color w:val="000000" w:themeColor="text1"/>
        </w:rPr>
        <w:t xml:space="preserve"> 研究の目的及び意義</w:t>
      </w:r>
    </w:p>
    <w:p w14:paraId="1C5004ED" w14:textId="77777777" w:rsidR="00117DD0" w:rsidRPr="00751782" w:rsidRDefault="00117DD0"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④</w:t>
      </w:r>
      <w:r w:rsidRPr="00751782">
        <w:rPr>
          <w:rFonts w:ascii="UD デジタル 教科書体 NK-R" w:eastAsia="UD デジタル 教科書体 NK-R" w:hint="eastAsia"/>
          <w:color w:val="000000" w:themeColor="text1"/>
        </w:rPr>
        <w:t xml:space="preserve"> 研究の方法（研究対象者から取得された試料・情報の利用目的及び取扱いを含む。）及び期間</w:t>
      </w:r>
    </w:p>
    <w:p w14:paraId="44D9A7C1" w14:textId="31D15044" w:rsidR="00117DD0" w:rsidRPr="00751782" w:rsidRDefault="00117DD0"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⑤</w:t>
      </w:r>
      <w:r w:rsidRPr="00751782">
        <w:rPr>
          <w:rFonts w:ascii="UD デジタル 教科書体 NK-R" w:eastAsia="UD デジタル 教科書体 NK-R" w:hint="eastAsia"/>
          <w:color w:val="000000" w:themeColor="text1"/>
        </w:rPr>
        <w:t xml:space="preserve"> 研究対象者として選定された理由</w:t>
      </w:r>
    </w:p>
    <w:p w14:paraId="6D055EAB" w14:textId="7B34EFA0" w:rsidR="00117DD0" w:rsidRPr="00751782" w:rsidRDefault="00117DD0"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⑥</w:t>
      </w:r>
      <w:r w:rsidRPr="00751782">
        <w:rPr>
          <w:rFonts w:ascii="UD デジタル 教科書体 NK-R" w:eastAsia="UD デジタル 教科書体 NK-R" w:hint="eastAsia"/>
          <w:color w:val="000000" w:themeColor="text1"/>
        </w:rPr>
        <w:t xml:space="preserve"> 研究対象者に生じる負担並びに予測されるリスク及び利益</w:t>
      </w:r>
    </w:p>
    <w:p w14:paraId="020DB1DF" w14:textId="289F28D2" w:rsidR="00117DD0" w:rsidRPr="00751782" w:rsidRDefault="00117DD0"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⑦</w:t>
      </w:r>
      <w:r w:rsidRPr="00751782">
        <w:rPr>
          <w:rFonts w:ascii="UD デジタル 教科書体 NK-R" w:eastAsia="UD デジタル 教科書体 NK-R" w:hint="eastAsia"/>
          <w:color w:val="000000" w:themeColor="text1"/>
        </w:rPr>
        <w:t xml:space="preserve"> 研究が実施又は継続されることに同意した場合であっても随時これを撤回できる旨（研究対象者等からの撤回の内容に従った措置を講</w:t>
      </w:r>
      <w:r w:rsidR="003C2867" w:rsidRPr="00751782">
        <w:rPr>
          <w:rFonts w:ascii="UD デジタル 教科書体 NK-R" w:eastAsia="UD デジタル 教科書体 NK-R" w:hint="eastAsia"/>
          <w:color w:val="000000" w:themeColor="text1"/>
        </w:rPr>
        <w:t>ず</w:t>
      </w:r>
      <w:r w:rsidRPr="00751782">
        <w:rPr>
          <w:rFonts w:ascii="UD デジタル 教科書体 NK-R" w:eastAsia="UD デジタル 教科書体 NK-R" w:hint="eastAsia"/>
          <w:color w:val="000000" w:themeColor="text1"/>
        </w:rPr>
        <w:t>ることが困難となる場合があるときは、その旨及びその理由を含む。）</w:t>
      </w:r>
    </w:p>
    <w:p w14:paraId="626D7347" w14:textId="4A7A9623" w:rsidR="00117DD0" w:rsidRPr="00751782" w:rsidRDefault="00117DD0"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⑧</w:t>
      </w:r>
      <w:r w:rsidRPr="00751782">
        <w:rPr>
          <w:rFonts w:ascii="UD デジタル 教科書体 NK-R" w:eastAsia="UD デジタル 教科書体 NK-R" w:hint="eastAsia"/>
          <w:color w:val="000000" w:themeColor="text1"/>
        </w:rPr>
        <w:t xml:space="preserve"> 研究が実施又は継続されることに同意しないこと又は同意を撤回することによって研究対象者等が不利益な取扱いを受けない旨</w:t>
      </w:r>
    </w:p>
    <w:p w14:paraId="1BEC5EA3" w14:textId="03DF607C" w:rsidR="00117DD0" w:rsidRPr="00751782" w:rsidRDefault="00117DD0"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⑨</w:t>
      </w:r>
      <w:r w:rsidRPr="00751782">
        <w:rPr>
          <w:rFonts w:ascii="UD デジタル 教科書体 NK-R" w:eastAsia="UD デジタル 教科書体 NK-R" w:hint="eastAsia"/>
          <w:color w:val="000000" w:themeColor="text1"/>
        </w:rPr>
        <w:t xml:space="preserve"> 研究に関する情報公開の方法</w:t>
      </w:r>
    </w:p>
    <w:p w14:paraId="55F756A6" w14:textId="5B2504DB" w:rsidR="00117DD0" w:rsidRPr="00751782" w:rsidRDefault="00117DD0"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⑩</w:t>
      </w:r>
      <w:r w:rsidRPr="00751782">
        <w:rPr>
          <w:rFonts w:ascii="UD デジタル 教科書体 NK-R" w:eastAsia="UD デジタル 教科書体 NK-R" w:hint="eastAsia"/>
          <w:color w:val="000000" w:themeColor="text1"/>
        </w:rPr>
        <w:t xml:space="preserve"> 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0CC40A6E" w14:textId="397CED05" w:rsidR="00117DD0" w:rsidRPr="00751782" w:rsidRDefault="00117DD0"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lastRenderedPageBreak/>
        <w:t>⑪</w:t>
      </w:r>
      <w:r w:rsidRPr="00751782">
        <w:rPr>
          <w:rFonts w:ascii="UD デジタル 教科書体 NK-R" w:eastAsia="UD デジタル 教科書体 NK-R" w:hint="eastAsia"/>
          <w:color w:val="000000" w:themeColor="text1"/>
        </w:rPr>
        <w:t xml:space="preserve"> 個人情報等の取扱い（</w:t>
      </w:r>
      <w:r w:rsidR="003C2867" w:rsidRPr="00751782">
        <w:rPr>
          <w:rFonts w:ascii="UD デジタル 教科書体 NK-R" w:eastAsia="UD デジタル 教科書体 NK-R" w:hint="eastAsia"/>
          <w:color w:val="000000" w:themeColor="text1"/>
        </w:rPr>
        <w:t>加工</w:t>
      </w:r>
      <w:r w:rsidRPr="00751782">
        <w:rPr>
          <w:rFonts w:ascii="UD デジタル 教科書体 NK-R" w:eastAsia="UD デジタル 教科書体 NK-R" w:hint="eastAsia"/>
          <w:color w:val="000000" w:themeColor="text1"/>
        </w:rPr>
        <w:t>する場合にはその方法、</w:t>
      </w:r>
      <w:r w:rsidR="003C2867" w:rsidRPr="00751782">
        <w:rPr>
          <w:rFonts w:ascii="UD デジタル 教科書体 NK-R" w:eastAsia="UD デジタル 教科書体 NK-R" w:hint="eastAsia"/>
          <w:color w:val="000000" w:themeColor="text1"/>
        </w:rPr>
        <w:t>仮名加工情報又は</w:t>
      </w:r>
      <w:r w:rsidRPr="00751782">
        <w:rPr>
          <w:rFonts w:ascii="UD デジタル 教科書体 NK-R" w:eastAsia="UD デジタル 教科書体 NK-R" w:hint="eastAsia"/>
          <w:color w:val="000000" w:themeColor="text1"/>
        </w:rPr>
        <w:t>匿名加工情報を作成する場合にはその旨を含む。）</w:t>
      </w:r>
    </w:p>
    <w:p w14:paraId="57D0D58E" w14:textId="0F36AB68" w:rsidR="00117DD0" w:rsidRPr="00751782" w:rsidRDefault="00117DD0"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⑫</w:t>
      </w:r>
      <w:r w:rsidRPr="00751782">
        <w:rPr>
          <w:rFonts w:ascii="UD デジタル 教科書体 NK-R" w:eastAsia="UD デジタル 教科書体 NK-R" w:hint="eastAsia"/>
          <w:color w:val="000000" w:themeColor="text1"/>
        </w:rPr>
        <w:t xml:space="preserve"> 試料・情報の保管及び廃棄の方法</w:t>
      </w:r>
    </w:p>
    <w:p w14:paraId="019DA040" w14:textId="766D87CE" w:rsidR="00117DD0" w:rsidRPr="00751782" w:rsidRDefault="00117DD0"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⑬</w:t>
      </w:r>
      <w:r w:rsidRPr="00751782">
        <w:rPr>
          <w:rFonts w:ascii="UD デジタル 教科書体 NK-R" w:eastAsia="UD デジタル 教科書体 NK-R" w:hint="eastAsia"/>
          <w:color w:val="000000" w:themeColor="text1"/>
        </w:rPr>
        <w:t xml:space="preserve"> 研究の資金源その他の研究機関の研究に係る利益相反、及び個人の収益その他の研究者等の研究に係る利益相反に関する状況</w:t>
      </w:r>
    </w:p>
    <w:p w14:paraId="17196DCD" w14:textId="77CA929B" w:rsidR="00117DD0" w:rsidRPr="00751782" w:rsidRDefault="00117DD0"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⑭</w:t>
      </w:r>
      <w:r w:rsidRPr="00751782">
        <w:rPr>
          <w:rFonts w:ascii="UD デジタル 教科書体 NK-R" w:eastAsia="UD デジタル 教科書体 NK-R" w:hint="eastAsia"/>
          <w:color w:val="000000" w:themeColor="text1"/>
        </w:rPr>
        <w:t xml:space="preserve"> 研究により得られた結果等の取扱い</w:t>
      </w:r>
    </w:p>
    <w:p w14:paraId="45960DF1" w14:textId="47D8CADF" w:rsidR="00117DD0" w:rsidRPr="00751782" w:rsidRDefault="00117DD0"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⑮</w:t>
      </w:r>
      <w:r w:rsidRPr="00751782">
        <w:rPr>
          <w:rFonts w:ascii="UD デジタル 教科書体 NK-R" w:eastAsia="UD デジタル 教科書体 NK-R" w:hint="eastAsia"/>
          <w:color w:val="000000" w:themeColor="text1"/>
        </w:rPr>
        <w:t xml:space="preserve"> 研究対象者等及びその関係者からの相談等への対応（遺伝カウンセリングを含む。）</w:t>
      </w:r>
    </w:p>
    <w:p w14:paraId="13452F52" w14:textId="741764F7" w:rsidR="00525EEF" w:rsidRPr="00751782" w:rsidRDefault="00117DD0"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⑯</w:t>
      </w:r>
      <w:r w:rsidRPr="00751782">
        <w:rPr>
          <w:rFonts w:ascii="UD デジタル 教科書体 NK-R" w:eastAsia="UD デジタル 教科書体 NK-R" w:hint="eastAsia"/>
          <w:color w:val="000000" w:themeColor="text1"/>
        </w:rPr>
        <w:t xml:space="preserve"> </w:t>
      </w:r>
      <w:r w:rsidR="00525EEF" w:rsidRPr="00751782">
        <w:rPr>
          <w:rFonts w:ascii="UD デジタル 教科書体 NK-R" w:eastAsia="UD デジタル 教科書体 NK-R" w:hint="eastAsia"/>
          <w:color w:val="000000" w:themeColor="text1"/>
        </w:rPr>
        <w:t>外国にある者に対して試料・情報を提供する場合には、当該外国の名称、適切かつ合理的な方法により得られた当該外国における個人情報の保護に関する制度に関する情報、外国にある者が講ずる個人情報の保護のための措置に関する情報</w:t>
      </w:r>
    </w:p>
    <w:p w14:paraId="28A1ABEF" w14:textId="022123EA" w:rsidR="00117DD0" w:rsidRPr="00751782" w:rsidRDefault="00525EEF"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int="eastAsia"/>
          <w:color w:val="000000" w:themeColor="text1"/>
        </w:rPr>
        <w:t xml:space="preserve">⑰ </w:t>
      </w:r>
      <w:r w:rsidR="00117DD0" w:rsidRPr="00751782">
        <w:rPr>
          <w:rFonts w:ascii="UD デジタル 教科書体 NK-R" w:eastAsia="UD デジタル 教科書体 NK-R" w:hint="eastAsia"/>
          <w:color w:val="000000" w:themeColor="text1"/>
        </w:rPr>
        <w:t>研究対象者等に経済的負担又は謝礼がある場合には、その旨及びその内容</w:t>
      </w:r>
    </w:p>
    <w:p w14:paraId="5D4DB5A8" w14:textId="0F41F033" w:rsidR="00117DD0" w:rsidRPr="00751782" w:rsidRDefault="00525EEF"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⑱</w:t>
      </w:r>
      <w:r w:rsidR="00117DD0" w:rsidRPr="00751782">
        <w:rPr>
          <w:rFonts w:ascii="UD デジタル 教科書体 NK-R" w:eastAsia="UD デジタル 教科書体 NK-R" w:hint="eastAsia"/>
          <w:color w:val="000000" w:themeColor="text1"/>
        </w:rPr>
        <w:t xml:space="preserve"> 通常の診療を超える医療行為を伴う研究の場合には、他の治療方法等に関する事項</w:t>
      </w:r>
    </w:p>
    <w:p w14:paraId="093ED2F7" w14:textId="6FA87DBC" w:rsidR="00117DD0" w:rsidRPr="00751782" w:rsidRDefault="00525EEF"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⑲</w:t>
      </w:r>
      <w:r w:rsidR="00117DD0" w:rsidRPr="00751782">
        <w:rPr>
          <w:rFonts w:ascii="UD デジタル 教科書体 NK-R" w:eastAsia="UD デジタル 教科書体 NK-R" w:hint="eastAsia"/>
          <w:color w:val="000000" w:themeColor="text1"/>
        </w:rPr>
        <w:t xml:space="preserve"> 通常の診療を超える医療行為を伴う研究の場合には、研究対象者への研究実施後における医療の提供に関する対応</w:t>
      </w:r>
    </w:p>
    <w:p w14:paraId="4A2FF48B" w14:textId="2DEC91C1" w:rsidR="00951A1E" w:rsidRPr="00751782" w:rsidRDefault="00525EEF"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⑳</w:t>
      </w:r>
      <w:r w:rsidR="00117DD0" w:rsidRPr="00751782">
        <w:rPr>
          <w:rFonts w:ascii="UD デジタル 教科書体 NK-R" w:eastAsia="UD デジタル 教科書体 NK-R" w:hint="eastAsia"/>
          <w:color w:val="000000" w:themeColor="text1"/>
        </w:rPr>
        <w:t xml:space="preserve"> 侵襲を伴う研究の場合には、当該研究によって生じた健康被害に対する補償の有無及びその内容</w:t>
      </w:r>
    </w:p>
    <w:p w14:paraId="2978B8F7" w14:textId="76831BF3" w:rsidR="00117DD0" w:rsidRPr="00751782" w:rsidRDefault="00525EEF" w:rsidP="004C5E04">
      <w:pPr>
        <w:widowControl/>
        <w:rPr>
          <w:rFonts w:ascii="UD デジタル 教科書体 NK-R" w:eastAsia="UD デジタル 教科書体 NK-R"/>
          <w:color w:val="000000" w:themeColor="text1"/>
        </w:rPr>
      </w:pPr>
      <w:r w:rsidRPr="00751782">
        <w:rPr>
          <w:rFonts w:ascii="UD デジタル 教科書体 NK-R" w:eastAsia="UD デジタル 教科書体 NK-R" w:hAnsi="ＭＳ 明朝" w:cs="ＭＳ 明朝" w:hint="eastAsia"/>
          <w:color w:val="000000" w:themeColor="text1"/>
        </w:rPr>
        <w:t>㉑</w:t>
      </w:r>
      <w:r w:rsidR="00117DD0" w:rsidRPr="00751782">
        <w:rPr>
          <w:rFonts w:ascii="UD デジタル 教科書体 NK-R" w:eastAsia="UD デジタル 教科書体 NK-R" w:hint="eastAsia"/>
          <w:color w:val="000000" w:themeColor="text1"/>
        </w:rPr>
        <w:t xml:space="preserve"> 研究対象者から取得された試料・情報について、研究対象者等から同意を受ける時点では特定されない将来の研究のために用いられる可能性又は他の研究機関に提供する可能性がある場合には、</w:t>
      </w:r>
      <w:r w:rsidRPr="00751782">
        <w:rPr>
          <w:rFonts w:ascii="UD デジタル 教科書体 NK-R" w:eastAsia="UD デジタル 教科書体 NK-R" w:hint="eastAsia"/>
          <w:color w:val="000000" w:themeColor="text1"/>
        </w:rPr>
        <w:t>その旨、同意を受ける時点において想定される内容並びに実施される研究及び提供先となる研究機関に関する情報を研究対象者等が確認する方法㉒</w:t>
      </w:r>
      <w:r w:rsidR="00117DD0" w:rsidRPr="00751782">
        <w:rPr>
          <w:rFonts w:ascii="UD デジタル 教科書体 NK-R" w:eastAsia="UD デジタル 教科書体 NK-R" w:hint="eastAsia"/>
          <w:color w:val="000000" w:themeColor="text1"/>
        </w:rPr>
        <w:t xml:space="preserve"> 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5AF3709B" w14:textId="77777777" w:rsidR="00117DD0" w:rsidRPr="00751782" w:rsidRDefault="00117DD0" w:rsidP="004C5E04">
      <w:pPr>
        <w:widowControl/>
        <w:rPr>
          <w:rFonts w:ascii="UD デジタル 教科書体 NK-R" w:eastAsia="UD デジタル 教科書体 NK-R" w:hAnsi="ＭＳ Ｐゴシック" w:cs="ＭＳゴシック"/>
          <w:kern w:val="0"/>
        </w:rPr>
      </w:pPr>
    </w:p>
    <w:p w14:paraId="4833D3E2" w14:textId="77777777" w:rsidR="008D16D8" w:rsidRPr="00751782" w:rsidRDefault="008D16D8" w:rsidP="002F503C">
      <w:pPr>
        <w:pStyle w:val="2"/>
        <w:rPr>
          <w:rFonts w:ascii="UD デジタル 教科書体 NK-R" w:eastAsia="UD デジタル 教科書体 NK-R"/>
        </w:rPr>
      </w:pPr>
      <w:bookmarkStart w:id="380" w:name="_Toc411947357"/>
      <w:bookmarkStart w:id="381" w:name="_Toc132723313"/>
      <w:r w:rsidRPr="00751782">
        <w:rPr>
          <w:rFonts w:ascii="UD デジタル 教科書体 NK-R" w:eastAsia="UD デジタル 教科書体 NK-R" w:hint="eastAsia"/>
        </w:rPr>
        <w:t>同意</w:t>
      </w:r>
      <w:bookmarkEnd w:id="380"/>
      <w:bookmarkEnd w:id="381"/>
      <w:r w:rsidRPr="00751782">
        <w:rPr>
          <w:rFonts w:ascii="UD デジタル 教科書体 NK-R" w:eastAsia="UD デジタル 教科書体 NK-R" w:hint="eastAsia"/>
        </w:rPr>
        <w:t xml:space="preserve"> </w:t>
      </w:r>
    </w:p>
    <w:p w14:paraId="06EF220C" w14:textId="77777777" w:rsidR="003F70F9" w:rsidRPr="00751782" w:rsidRDefault="003F70F9" w:rsidP="00D45A7F">
      <w:pPr>
        <w:autoSpaceDE w:val="0"/>
        <w:autoSpaceDN w:val="0"/>
        <w:adjustRightInd w:val="0"/>
        <w:ind w:leftChars="100" w:left="432"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・多機関共同研究において、同意取得方法が、機関によって書面同意と電磁的方法と2パターンに分かれるなどの場合は、その内容（状況）を明記すること。</w:t>
      </w:r>
    </w:p>
    <w:p w14:paraId="6EC55188" w14:textId="73B0284B" w:rsidR="003F70F9" w:rsidRPr="00751782" w:rsidRDefault="003F70F9" w:rsidP="00D45A7F">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（例1）</w:t>
      </w:r>
    </w:p>
    <w:p w14:paraId="07545C52" w14:textId="77777777" w:rsidR="008D16D8" w:rsidRPr="00751782" w:rsidRDefault="008D16D8" w:rsidP="00D45A7F">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研究についての説明を行い、十分に考える時間を与え、研究対象者が</w:t>
      </w:r>
      <w:r w:rsidR="00360E54" w:rsidRPr="00751782">
        <w:rPr>
          <w:rFonts w:ascii="UD デジタル 教科書体 NK-R" w:eastAsia="UD デジタル 教科書体 NK-R" w:cs="ＭＳ" w:hint="eastAsia"/>
          <w:color w:val="000000"/>
          <w:kern w:val="0"/>
          <w:szCs w:val="22"/>
        </w:rPr>
        <w:t>研究</w:t>
      </w:r>
      <w:r w:rsidRPr="00751782">
        <w:rPr>
          <w:rFonts w:ascii="UD デジタル 教科書体 NK-R" w:eastAsia="UD デジタル 教科書体 NK-R" w:cs="ＭＳ" w:hint="eastAsia"/>
          <w:color w:val="000000"/>
          <w:kern w:val="0"/>
          <w:szCs w:val="22"/>
        </w:rPr>
        <w:t>の内容をよく理解したことを確認した上で、</w:t>
      </w:r>
      <w:r w:rsidR="00360E54" w:rsidRPr="00751782">
        <w:rPr>
          <w:rFonts w:ascii="UD デジタル 教科書体 NK-R" w:eastAsia="UD デジタル 教科書体 NK-R" w:cs="ＭＳ" w:hint="eastAsia"/>
          <w:color w:val="000000"/>
          <w:kern w:val="0"/>
          <w:szCs w:val="22"/>
        </w:rPr>
        <w:t>研究への参加について依頼する。研究対象者本人が研究</w:t>
      </w:r>
      <w:r w:rsidRPr="00751782">
        <w:rPr>
          <w:rFonts w:ascii="UD デジタル 教科書体 NK-R" w:eastAsia="UD デジタル 教科書体 NK-R" w:cs="ＭＳ" w:hint="eastAsia"/>
          <w:color w:val="000000"/>
          <w:kern w:val="0"/>
          <w:szCs w:val="22"/>
        </w:rPr>
        <w:t>参加に同意した場合、同意文書に研究対象者本人による署名を得る。</w:t>
      </w:r>
    </w:p>
    <w:p w14:paraId="4A6679C0" w14:textId="755DA8C3" w:rsidR="008D16D8" w:rsidRPr="00751782" w:rsidRDefault="008D16D8" w:rsidP="00D45A7F">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同意文書は、原本を研究責任者が保管し、写しを研究対象者本人に渡す。</w:t>
      </w:r>
    </w:p>
    <w:p w14:paraId="091260FE" w14:textId="35AE4084" w:rsidR="003F70F9" w:rsidRPr="00751782" w:rsidRDefault="003F70F9" w:rsidP="00D45A7F">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（例2）電磁的方法</w:t>
      </w:r>
    </w:p>
    <w:p w14:paraId="211F98F6" w14:textId="77777777" w:rsidR="003F70F9" w:rsidRPr="00751782" w:rsidRDefault="003F70F9" w:rsidP="00D45A7F">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次に掲げるすべての事項に配慮したうえで、〇〇〇を使用した電磁的方法によりインフォームド・コンセントを受ける。</w:t>
      </w:r>
    </w:p>
    <w:p w14:paraId="543BE10B" w14:textId="77777777" w:rsidR="003F70F9" w:rsidRPr="00751782" w:rsidRDefault="003F70F9" w:rsidP="00D45A7F">
      <w:pPr>
        <w:autoSpaceDE w:val="0"/>
        <w:autoSpaceDN w:val="0"/>
        <w:adjustRightInd w:val="0"/>
        <w:ind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１）研究対象者等に対し、〇〇〇にて本人確認を行う。</w:t>
      </w:r>
    </w:p>
    <w:p w14:paraId="18354E5F" w14:textId="0D4DC400" w:rsidR="003F70F9" w:rsidRPr="00751782" w:rsidRDefault="003F70F9" w:rsidP="00D45A7F">
      <w:pPr>
        <w:autoSpaceDE w:val="0"/>
        <w:autoSpaceDN w:val="0"/>
        <w:adjustRightInd w:val="0"/>
        <w:ind w:leftChars="100" w:left="432" w:hangingChars="100" w:hanging="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２）研究対象者等が〇〇を設置し、説明内容に関する質問をする機会を</w:t>
      </w:r>
      <w:r w:rsidR="009270B8" w:rsidRPr="00751782">
        <w:rPr>
          <w:rFonts w:ascii="UD デジタル 教科書体 NK-R" w:eastAsia="UD デジタル 教科書体 NK-R" w:cs="ＭＳ" w:hint="eastAsia"/>
          <w:color w:val="000000"/>
          <w:kern w:val="0"/>
          <w:szCs w:val="22"/>
        </w:rPr>
        <w:t>確保し</w:t>
      </w:r>
      <w:r w:rsidRPr="00751782">
        <w:rPr>
          <w:rFonts w:ascii="UD デジタル 教科書体 NK-R" w:eastAsia="UD デジタル 教科書体 NK-R" w:cs="ＭＳ" w:hint="eastAsia"/>
          <w:color w:val="000000"/>
          <w:kern w:val="0"/>
          <w:szCs w:val="22"/>
        </w:rPr>
        <w:t>、かつ当該質問に十分に答える。</w:t>
      </w:r>
    </w:p>
    <w:p w14:paraId="500C5127" w14:textId="77777777" w:rsidR="003F70F9" w:rsidRPr="00751782" w:rsidRDefault="003F70F9" w:rsidP="00D45A7F">
      <w:pPr>
        <w:autoSpaceDE w:val="0"/>
        <w:autoSpaceDN w:val="0"/>
        <w:adjustRightInd w:val="0"/>
        <w:ind w:leftChars="100" w:left="432" w:hangingChars="100" w:hanging="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３）インフォームド・コンセントを受けたあとも説明事項を含めた同意事項を容易に閲覧できるようにし、特に研究対象者等が求める場合には文書を交付する。</w:t>
      </w:r>
    </w:p>
    <w:p w14:paraId="03921951" w14:textId="77777777" w:rsidR="003F70F9" w:rsidRPr="00751782" w:rsidRDefault="003F70F9" w:rsidP="00D45A7F">
      <w:pPr>
        <w:autoSpaceDE w:val="0"/>
        <w:autoSpaceDN w:val="0"/>
        <w:adjustRightInd w:val="0"/>
        <w:ind w:firstLineChars="100" w:firstLine="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①「電磁的方法による説明」：</w:t>
      </w:r>
    </w:p>
    <w:p w14:paraId="16E1EB3B" w14:textId="77777777" w:rsidR="003F70F9" w:rsidRPr="00751782" w:rsidRDefault="003F70F9" w:rsidP="00D45A7F">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・直接対面でパソコン等の映像面上に説明文書等を映し、閲覧に供する。</w:t>
      </w:r>
    </w:p>
    <w:p w14:paraId="7409EFC0" w14:textId="77777777" w:rsidR="003F70F9" w:rsidRPr="00751782" w:rsidRDefault="003F70F9" w:rsidP="00D45A7F">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・電気通信回線を通じたテレビ電話等での対面で、パソコン等の映像面上に説明文書等を映し、閲覧に供す</w:t>
      </w:r>
      <w:r w:rsidRPr="00751782">
        <w:rPr>
          <w:rFonts w:ascii="UD デジタル 教科書体 NK-R" w:eastAsia="UD デジタル 教科書体 NK-R" w:cs="-Ｓ." w:hint="eastAsia"/>
          <w:color w:val="0070C0"/>
          <w:kern w:val="0"/>
          <w:szCs w:val="22"/>
        </w:rPr>
        <w:lastRenderedPageBreak/>
        <w:t>る。</w:t>
      </w:r>
    </w:p>
    <w:p w14:paraId="3C3F973B" w14:textId="77777777" w:rsidR="003F70F9" w:rsidRPr="00751782" w:rsidRDefault="003F70F9" w:rsidP="00D45A7F">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・電気通信回線を通じて電子メールで送付又は研究機関のホームページ等に掲載し、研究対象者等の閲覧に供する。</w:t>
      </w:r>
    </w:p>
    <w:p w14:paraId="6E997D49" w14:textId="77777777" w:rsidR="003F70F9" w:rsidRPr="00751782" w:rsidRDefault="003F70F9" w:rsidP="00D45A7F">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・ＤＶＤ、ＵＳＢメモリ等の電磁的記録媒体を渡し、研究対象者等自身のパソコン等による閲覧に供する。</w:t>
      </w:r>
    </w:p>
    <w:p w14:paraId="116844F8" w14:textId="77777777" w:rsidR="003F70F9" w:rsidRPr="00751782" w:rsidRDefault="003F70F9" w:rsidP="00D45A7F">
      <w:pPr>
        <w:autoSpaceDE w:val="0"/>
        <w:autoSpaceDN w:val="0"/>
        <w:adjustRightInd w:val="0"/>
        <w:ind w:firstLineChars="100" w:firstLine="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②「電磁的方法による同意」：</w:t>
      </w:r>
    </w:p>
    <w:p w14:paraId="682AA3DA" w14:textId="77777777" w:rsidR="003F70F9" w:rsidRPr="00751782" w:rsidRDefault="003F70F9" w:rsidP="00D45A7F">
      <w:pPr>
        <w:autoSpaceDE w:val="0"/>
        <w:autoSpaceDN w:val="0"/>
        <w:adjustRightInd w:val="0"/>
        <w:ind w:firstLineChars="100" w:firstLine="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・パソコン等の映像面上における説明事項のチェックボックスへのチェックと同意ボタンの押下。</w:t>
      </w:r>
    </w:p>
    <w:p w14:paraId="46DCC028" w14:textId="77777777" w:rsidR="003F70F9" w:rsidRPr="00751782" w:rsidRDefault="003F70F9" w:rsidP="00D45A7F">
      <w:pPr>
        <w:autoSpaceDE w:val="0"/>
        <w:autoSpaceDN w:val="0"/>
        <w:adjustRightInd w:val="0"/>
        <w:ind w:firstLineChars="100" w:firstLine="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・パソコン等の映像面上へのサイン。</w:t>
      </w:r>
    </w:p>
    <w:p w14:paraId="1DC48FD5" w14:textId="77777777" w:rsidR="003F70F9" w:rsidRPr="00751782" w:rsidRDefault="003F70F9" w:rsidP="00D45A7F">
      <w:pPr>
        <w:autoSpaceDE w:val="0"/>
        <w:autoSpaceDN w:val="0"/>
        <w:adjustRightInd w:val="0"/>
        <w:ind w:firstLineChars="100" w:firstLine="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・電子メールによる同意の表明。</w:t>
      </w:r>
    </w:p>
    <w:p w14:paraId="18CE94EE" w14:textId="77777777" w:rsidR="003F70F9" w:rsidRPr="00751782" w:rsidRDefault="003F70F9" w:rsidP="00D45A7F">
      <w:pPr>
        <w:autoSpaceDE w:val="0"/>
        <w:autoSpaceDN w:val="0"/>
        <w:adjustRightInd w:val="0"/>
        <w:ind w:leftChars="200" w:left="432"/>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また、説明及び同意の文書を読むことができない研究対象者や麻痺等のある研究対象者に対しては、電磁的方法による工夫を行う他、同意の立会人を立ち会わせ代理操作等も認める等の配慮を行うことが望ましい。ここでいう「立会人」については、研究者等から不当に影響を受けることがないよう、当該研究の実施に携わらない者とする。</w:t>
      </w:r>
    </w:p>
    <w:p w14:paraId="48342AEE" w14:textId="77777777" w:rsidR="003F70F9" w:rsidRPr="00751782" w:rsidRDefault="003F70F9" w:rsidP="00D45A7F">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③「本人確認」に関して、本人確認とは、手続きを実施する人物が、実在する本人であるかを確認することである。非対面の場合、研究者等による、研究対象者等の身元確認又は当人認証の実施が該当し、具体例は以下が考えられる。</w:t>
      </w:r>
    </w:p>
    <w:p w14:paraId="145FB658" w14:textId="77777777" w:rsidR="003F70F9" w:rsidRPr="00751782" w:rsidRDefault="003F70F9" w:rsidP="00D45A7F">
      <w:pPr>
        <w:autoSpaceDE w:val="0"/>
        <w:autoSpaceDN w:val="0"/>
        <w:adjustRightInd w:val="0"/>
        <w:ind w:leftChars="100" w:left="216" w:firstLineChars="100" w:firstLine="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身元確認：自己申告。身分証明書の提示を受ける。</w:t>
      </w:r>
    </w:p>
    <w:p w14:paraId="36E30531" w14:textId="77777777" w:rsidR="003F70F9" w:rsidRPr="00751782" w:rsidRDefault="003F70F9" w:rsidP="00D45A7F">
      <w:pPr>
        <w:autoSpaceDE w:val="0"/>
        <w:autoSpaceDN w:val="0"/>
        <w:adjustRightInd w:val="0"/>
        <w:ind w:leftChars="100" w:left="216" w:firstLineChars="100" w:firstLine="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当人認証：・単要素認証（例：IDと紐づけて、パスワード等の単一の要素を用いる）</w:t>
      </w:r>
    </w:p>
    <w:p w14:paraId="3E4AFD9F" w14:textId="77777777" w:rsidR="003F70F9" w:rsidRPr="00751782" w:rsidRDefault="003F70F9" w:rsidP="00D45A7F">
      <w:pPr>
        <w:autoSpaceDE w:val="0"/>
        <w:autoSpaceDN w:val="0"/>
        <w:adjustRightInd w:val="0"/>
        <w:ind w:leftChars="500" w:left="1729" w:hangingChars="300" w:hanging="648"/>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 xml:space="preserve">　　・多要素認証（例：IDと紐付けて、「知識」（パスワード、秘密の質問など）「所持」（スマートフォンのSMS・アプリ認証、ワンタイムパスワードのメール送付、トークン、クレジットカードなど）「生体」（顔・指紋など）などのうち複数の要素を組み合わせる方法）</w:t>
      </w:r>
    </w:p>
    <w:p w14:paraId="5DF087EA" w14:textId="77777777" w:rsidR="003F70F9" w:rsidRPr="00751782" w:rsidRDefault="003F70F9" w:rsidP="00D45A7F">
      <w:pPr>
        <w:autoSpaceDE w:val="0"/>
        <w:autoSpaceDN w:val="0"/>
        <w:adjustRightInd w:val="0"/>
        <w:ind w:leftChars="200" w:left="432" w:firstLineChars="100" w:firstLine="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本人確認の方法は、研究の内容や性質に応じて、適切な強度でなければならず、例えば、研究対象者に対する侵襲があるなど、一定のリスクや負担が認められ、別途研究協力機関等においても対面での本人確認が行われない場合には、オンラインによる公的身分証明書（マイナンバーカード、運転免許証、パスポート、健康保険証等）の確認を行うことなども考えられる。一方、侵襲を伴わないなど、研究対象者の被るリスクや負担が大きくない場合には、必要以上に多くの情報を求めないようにするなど、過重な負担を課するものとならないよう配慮する必要がある。</w:t>
      </w:r>
    </w:p>
    <w:p w14:paraId="6F9AFCF6" w14:textId="77777777" w:rsidR="003F70F9" w:rsidRPr="00751782" w:rsidRDefault="003F70F9" w:rsidP="00D45A7F">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④「質問する機会を与える方法」として、特に非対面の場合は、問い合わせフォームの設置、電話番号、メールアドレスの提示等が該当する。</w:t>
      </w:r>
    </w:p>
    <w:p w14:paraId="27E76B38" w14:textId="77777777" w:rsidR="003F70F9" w:rsidRPr="00751782" w:rsidRDefault="003F70F9" w:rsidP="00D45A7F">
      <w:pPr>
        <w:autoSpaceDE w:val="0"/>
        <w:autoSpaceDN w:val="0"/>
        <w:adjustRightInd w:val="0"/>
        <w:ind w:leftChars="100" w:left="432" w:hangingChars="100" w:hanging="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⑤「説明事項を含めた同意事項を容易に閲覧できるようにする」とは、文書の交付のほか、電子メールの送付、研究機関のホームページ等への掲載、研究機関において閲覧に供しておく等が該当する。</w:t>
      </w:r>
    </w:p>
    <w:p w14:paraId="6C2AC041" w14:textId="4B3E5D01" w:rsidR="00640F74" w:rsidRPr="00751782" w:rsidRDefault="00640F74" w:rsidP="00640F74">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※「電磁的方法」については、生命・医学系指針ガイダンスP10</w:t>
      </w:r>
      <w:r w:rsidR="00461E67" w:rsidRPr="00751782">
        <w:rPr>
          <w:rFonts w:ascii="UD デジタル 教科書体 NK-R" w:eastAsia="UD デジタル 教科書体 NK-R" w:cs="ＭＳ" w:hint="eastAsia"/>
          <w:color w:val="0070C0"/>
          <w:kern w:val="0"/>
          <w:szCs w:val="22"/>
        </w:rPr>
        <w:t>5</w:t>
      </w:r>
      <w:r w:rsidRPr="00751782">
        <w:rPr>
          <w:rFonts w:ascii="UD デジタル 教科書体 NK-R" w:eastAsia="UD デジタル 教科書体 NK-R" w:cs="ＭＳ" w:hint="eastAsia"/>
          <w:color w:val="0070C0"/>
          <w:kern w:val="0"/>
          <w:szCs w:val="22"/>
        </w:rPr>
        <w:t>~10</w:t>
      </w:r>
      <w:r w:rsidR="00461E67" w:rsidRPr="00751782">
        <w:rPr>
          <w:rFonts w:ascii="UD デジタル 教科書体 NK-R" w:eastAsia="UD デジタル 教科書体 NK-R" w:cs="ＭＳ" w:hint="eastAsia"/>
          <w:color w:val="0070C0"/>
          <w:kern w:val="0"/>
          <w:szCs w:val="22"/>
        </w:rPr>
        <w:t>7</w:t>
      </w:r>
      <w:r w:rsidRPr="00751782">
        <w:rPr>
          <w:rFonts w:ascii="UD デジタル 教科書体 NK-R" w:eastAsia="UD デジタル 教科書体 NK-R" w:cs="ＭＳ" w:hint="eastAsia"/>
          <w:color w:val="0070C0"/>
          <w:kern w:val="0"/>
          <w:szCs w:val="22"/>
        </w:rPr>
        <w:t>参照。</w:t>
      </w:r>
    </w:p>
    <w:p w14:paraId="54671501" w14:textId="77777777" w:rsidR="003F70F9" w:rsidRPr="00751782" w:rsidRDefault="003F70F9" w:rsidP="00D45A7F">
      <w:pPr>
        <w:autoSpaceDE w:val="0"/>
        <w:autoSpaceDN w:val="0"/>
        <w:adjustRightInd w:val="0"/>
        <w:rPr>
          <w:rFonts w:ascii="UD デジタル 教科書体 NK-R" w:eastAsia="UD デジタル 教科書体 NK-R" w:cs="ＭＳ"/>
          <w:color w:val="000000"/>
          <w:kern w:val="0"/>
          <w:szCs w:val="22"/>
        </w:rPr>
      </w:pPr>
    </w:p>
    <w:p w14:paraId="7E336735" w14:textId="77777777" w:rsidR="008D16D8" w:rsidRPr="00751782" w:rsidRDefault="008D16D8" w:rsidP="002F503C">
      <w:pPr>
        <w:pStyle w:val="aff3"/>
        <w:rPr>
          <w:rFonts w:ascii="UD デジタル 教科書体 NK-R" w:eastAsia="UD デジタル 教科書体 NK-R"/>
        </w:rPr>
      </w:pPr>
      <w:bookmarkStart w:id="382" w:name="_Toc411947358"/>
      <w:bookmarkStart w:id="383" w:name="_Toc132723314"/>
      <w:r w:rsidRPr="00751782">
        <w:rPr>
          <w:rFonts w:ascii="UD デジタル 教科書体 NK-R" w:eastAsia="UD デジタル 教科書体 NK-R" w:hint="eastAsia"/>
        </w:rPr>
        <w:t>代諾者等からインフォームド・コンセントを受ける場合の手続</w:t>
      </w:r>
      <w:bookmarkEnd w:id="382"/>
      <w:bookmarkEnd w:id="383"/>
    </w:p>
    <w:p w14:paraId="6F03B064" w14:textId="3D1F1FAF" w:rsidR="008D16D8" w:rsidRPr="00751782" w:rsidRDefault="001E7DB8" w:rsidP="00D45A7F">
      <w:pPr>
        <w:autoSpaceDE w:val="0"/>
        <w:autoSpaceDN w:val="0"/>
        <w:adjustRightInd w:val="0"/>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int="eastAsia"/>
          <w:color w:val="0070C0"/>
        </w:rPr>
        <w:t>・該当しない場合は「該当なし」と記載するか、項目ごと削除</w:t>
      </w:r>
      <w:r w:rsidR="008D16D8" w:rsidRPr="00751782">
        <w:rPr>
          <w:rFonts w:ascii="UD デジタル 教科書体 NK-R" w:eastAsia="UD デジタル 教科書体 NK-R" w:hAnsi="ＭＳ 明朝" w:cs="ＭＳゴシック" w:hint="eastAsia"/>
          <w:color w:val="0070C0"/>
          <w:kern w:val="0"/>
        </w:rPr>
        <w:t>する。</w:t>
      </w:r>
    </w:p>
    <w:p w14:paraId="31D2ED57" w14:textId="77777777" w:rsidR="00E32667" w:rsidRPr="00751782" w:rsidRDefault="00E32667" w:rsidP="00D45A7F">
      <w:pPr>
        <w:autoSpaceDE w:val="0"/>
        <w:autoSpaceDN w:val="0"/>
        <w:adjustRightInd w:val="0"/>
        <w:rPr>
          <w:rFonts w:ascii="UD デジタル 教科書体 NK-R" w:eastAsia="UD デジタル 教科書体 NK-R"/>
          <w:color w:val="0070C0"/>
        </w:rPr>
      </w:pPr>
      <w:r w:rsidRPr="00751782">
        <w:rPr>
          <w:rFonts w:ascii="UD デジタル 教科書体 NK-R" w:eastAsia="UD デジタル 教科書体 NK-R" w:hint="eastAsia"/>
          <w:color w:val="0070C0"/>
        </w:rPr>
        <w:t>・研究対象者が次に掲げるいずれかに該当していること。</w:t>
      </w:r>
    </w:p>
    <w:p w14:paraId="43B07D02" w14:textId="773EEFB8" w:rsidR="00620EA3" w:rsidRPr="00751782" w:rsidRDefault="00E32667" w:rsidP="000E2091">
      <w:pPr>
        <w:autoSpaceDE w:val="0"/>
        <w:autoSpaceDN w:val="0"/>
        <w:adjustRightInd w:val="0"/>
        <w:ind w:leftChars="100" w:left="432"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t>（ア）未成年者であること。ただし、研究対象者が中学校等の課程を修了している又は16歳以上の未成年者であり、かつ、研究を実施されることに関する十分な判断能力を有すると判断される場合であって、次に掲げる全ての事項が研究計画書に記載され、当該研究の実施について倫理審査委員会の意見を聴いた上で研究機関の長が許可したときは、代諾者ではなく当該研究対象者からインフォームド・コンセントを受けるものとする。</w:t>
      </w:r>
    </w:p>
    <w:p w14:paraId="364140FC" w14:textId="3F3D45B2" w:rsidR="00033CAE" w:rsidRPr="00751782" w:rsidRDefault="00033CAE" w:rsidP="000E2091">
      <w:pPr>
        <w:autoSpaceDE w:val="0"/>
        <w:autoSpaceDN w:val="0"/>
        <w:adjustRightInd w:val="0"/>
        <w:ind w:leftChars="300" w:left="864"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t>(1)研究の実施に侵襲を伴わない旨</w:t>
      </w:r>
    </w:p>
    <w:p w14:paraId="22C258EB" w14:textId="146C7A72" w:rsidR="00033CAE" w:rsidRPr="00751782" w:rsidRDefault="00033CAE" w:rsidP="000E2091">
      <w:pPr>
        <w:autoSpaceDE w:val="0"/>
        <w:autoSpaceDN w:val="0"/>
        <w:adjustRightInd w:val="0"/>
        <w:ind w:leftChars="300" w:left="864"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lastRenderedPageBreak/>
        <w:t>(2)研究の目的及び試料情報の取扱いを含む研究の実施についての情報を親権者又は未成年後見人等が容易に知り得る状態に置き、当該研究が実施又は継続されることについて、当該者が拒否できる機会を保障する旨</w:t>
      </w:r>
    </w:p>
    <w:p w14:paraId="7C68523A" w14:textId="76649919" w:rsidR="00E32667" w:rsidRPr="00751782" w:rsidRDefault="00E32667" w:rsidP="000E2091">
      <w:pPr>
        <w:autoSpaceDE w:val="0"/>
        <w:autoSpaceDN w:val="0"/>
        <w:adjustRightInd w:val="0"/>
        <w:ind w:leftChars="200" w:left="648" w:hangingChars="100" w:hanging="216"/>
        <w:rPr>
          <w:rFonts w:ascii="UD デジタル 教科書体 NK-R" w:eastAsia="UD デジタル 教科書体 NK-R"/>
          <w:color w:val="0070C0"/>
        </w:rPr>
      </w:pPr>
      <w:r w:rsidRPr="00751782">
        <w:rPr>
          <w:rFonts w:ascii="UD デジタル 教科書体 NK-R" w:eastAsia="UD デジタル 教科書体 NK-R" w:hAnsi="ＭＳ 明朝" w:cs="ＭＳ 明朝" w:hint="eastAsia"/>
          <w:color w:val="0070C0"/>
        </w:rPr>
        <w:t>※</w:t>
      </w:r>
      <w:r w:rsidRPr="00751782">
        <w:rPr>
          <w:rFonts w:ascii="UD デジタル 教科書体 NK-R" w:eastAsia="UD デジタル 教科書体 NK-R" w:hint="eastAsia"/>
          <w:color w:val="0070C0"/>
        </w:rPr>
        <w:t>「未成年者」は、民法の規定に準じ</w:t>
      </w:r>
      <w:r w:rsidR="00033CAE" w:rsidRPr="00751782">
        <w:rPr>
          <w:rFonts w:ascii="UD デジタル 教科書体 NK-R" w:eastAsia="UD デジタル 教科書体 NK-R" w:hint="eastAsia"/>
          <w:color w:val="0070C0"/>
        </w:rPr>
        <w:t>て</w:t>
      </w:r>
      <w:r w:rsidRPr="00751782">
        <w:rPr>
          <w:rFonts w:ascii="UD デジタル 教科書体 NK-R" w:eastAsia="UD デジタル 教科書体 NK-R" w:hint="eastAsia"/>
          <w:color w:val="0070C0"/>
        </w:rPr>
        <w:t>、</w:t>
      </w:r>
      <w:r w:rsidR="00033CAE" w:rsidRPr="00751782">
        <w:rPr>
          <w:rFonts w:ascii="UD デジタル 教科書体 NK-R" w:eastAsia="UD デジタル 教科書体 NK-R" w:hint="eastAsia"/>
          <w:color w:val="0070C0"/>
        </w:rPr>
        <w:t>2024</w:t>
      </w:r>
      <w:r w:rsidRPr="00751782">
        <w:rPr>
          <w:rFonts w:ascii="UD デジタル 教科書体 NK-R" w:eastAsia="UD デジタル 教科書体 NK-R" w:hint="eastAsia"/>
          <w:color w:val="0070C0"/>
        </w:rPr>
        <w:t>年</w:t>
      </w:r>
      <w:r w:rsidR="00033CAE" w:rsidRPr="00751782">
        <w:rPr>
          <w:rFonts w:ascii="UD デジタル 教科書体 NK-R" w:eastAsia="UD デジタル 教科書体 NK-R" w:hint="eastAsia"/>
          <w:color w:val="0070C0"/>
        </w:rPr>
        <w:t>4</w:t>
      </w:r>
      <w:r w:rsidRPr="00751782">
        <w:rPr>
          <w:rFonts w:ascii="UD デジタル 教科書体 NK-R" w:eastAsia="UD デジタル 教科書体 NK-R" w:hint="eastAsia"/>
          <w:color w:val="0070C0"/>
        </w:rPr>
        <w:t>月</w:t>
      </w:r>
      <w:r w:rsidR="00033CAE" w:rsidRPr="00751782">
        <w:rPr>
          <w:rFonts w:ascii="UD デジタル 教科書体 NK-R" w:eastAsia="UD デジタル 教科書体 NK-R" w:hint="eastAsia"/>
          <w:color w:val="0070C0"/>
        </w:rPr>
        <w:t>1</w:t>
      </w:r>
      <w:r w:rsidRPr="00751782">
        <w:rPr>
          <w:rFonts w:ascii="UD デジタル 教科書体 NK-R" w:eastAsia="UD デジタル 教科書体 NK-R" w:hint="eastAsia"/>
          <w:color w:val="0070C0"/>
        </w:rPr>
        <w:t>日より前にあっては満</w:t>
      </w:r>
      <w:r w:rsidR="00033CAE" w:rsidRPr="00751782">
        <w:rPr>
          <w:rFonts w:ascii="UD デジタル 教科書体 NK-R" w:eastAsia="UD デジタル 教科書体 NK-R" w:hint="eastAsia"/>
          <w:color w:val="0070C0"/>
        </w:rPr>
        <w:t>18</w:t>
      </w:r>
      <w:r w:rsidRPr="00751782">
        <w:rPr>
          <w:rFonts w:ascii="UD デジタル 教科書体 NK-R" w:eastAsia="UD デジタル 教科書体 NK-R" w:hint="eastAsia"/>
          <w:color w:val="0070C0"/>
        </w:rPr>
        <w:t>歳未満であって婚姻したことがない者、当該期日以降にあっては満</w:t>
      </w:r>
      <w:r w:rsidR="00033CAE" w:rsidRPr="00751782">
        <w:rPr>
          <w:rFonts w:ascii="UD デジタル 教科書体 NK-R" w:eastAsia="UD デジタル 教科書体 NK-R" w:hint="eastAsia"/>
          <w:color w:val="0070C0"/>
        </w:rPr>
        <w:t>18</w:t>
      </w:r>
      <w:r w:rsidRPr="00751782">
        <w:rPr>
          <w:rFonts w:ascii="UD デジタル 教科書体 NK-R" w:eastAsia="UD デジタル 教科書体 NK-R" w:hint="eastAsia"/>
          <w:color w:val="0070C0"/>
        </w:rPr>
        <w:t>歳未満を指す。</w:t>
      </w:r>
    </w:p>
    <w:p w14:paraId="547BF200" w14:textId="74C0DEC5" w:rsidR="00033CAE" w:rsidRPr="00751782" w:rsidRDefault="00033CAE" w:rsidP="000E2091">
      <w:pPr>
        <w:autoSpaceDE w:val="0"/>
        <w:autoSpaceDN w:val="0"/>
        <w:adjustRightInd w:val="0"/>
        <w:ind w:leftChars="100" w:left="432"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t>（イ）成年であって、インフォームド・コンセントを与える能力を欠くと客観的に判断される者であること。</w:t>
      </w:r>
    </w:p>
    <w:p w14:paraId="602793C4" w14:textId="1C34136A" w:rsidR="00033CAE" w:rsidRPr="00751782" w:rsidRDefault="00033CAE" w:rsidP="000E2091">
      <w:pPr>
        <w:autoSpaceDE w:val="0"/>
        <w:autoSpaceDN w:val="0"/>
        <w:adjustRightInd w:val="0"/>
        <w:ind w:leftChars="100" w:left="432"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t>（ウ）死者であること。ただし、研究を実施されることがその生前における明示的な意思に反している場合を除く。</w:t>
      </w:r>
    </w:p>
    <w:p w14:paraId="3A28E159" w14:textId="77777777" w:rsidR="001E7DB8" w:rsidRPr="00751782" w:rsidRDefault="001E7DB8" w:rsidP="00D45A7F">
      <w:pPr>
        <w:autoSpaceDE w:val="0"/>
        <w:autoSpaceDN w:val="0"/>
        <w:adjustRightInd w:val="0"/>
        <w:rPr>
          <w:rFonts w:ascii="UD デジタル 教科書体 NK-R" w:eastAsia="UD デジタル 教科書体 NK-R" w:hAnsi="ＭＳ 明朝" w:cs="ＭＳゴシック"/>
          <w:b/>
          <w:color w:val="0000FF"/>
          <w:kern w:val="0"/>
        </w:rPr>
      </w:pPr>
      <w:r w:rsidRPr="00751782">
        <w:rPr>
          <w:rFonts w:ascii="UD デジタル 教科書体 NK-R" w:eastAsia="UD デジタル 教科書体 NK-R" w:hint="eastAsia"/>
          <w:b/>
          <w:color w:val="000000" w:themeColor="text1"/>
        </w:rPr>
        <w:t>１）</w:t>
      </w:r>
      <w:r w:rsidRPr="00751782">
        <w:rPr>
          <w:rFonts w:ascii="UD デジタル 教科書体 NK-R" w:eastAsia="UD デジタル 教科書体 NK-R" w:hAnsi="ＭＳ 明朝" w:cs="ＭＳゴシック" w:hint="eastAsia"/>
          <w:b/>
          <w:color w:val="000000" w:themeColor="text1"/>
          <w:kern w:val="0"/>
        </w:rPr>
        <w:t>代諾者等の選定方針</w:t>
      </w:r>
    </w:p>
    <w:p w14:paraId="4D59F4D0" w14:textId="77777777" w:rsidR="001E7DB8" w:rsidRPr="00751782" w:rsidRDefault="001E7DB8" w:rsidP="00D45A7F">
      <w:pPr>
        <w:autoSpaceDE w:val="0"/>
        <w:autoSpaceDN w:val="0"/>
        <w:adjustRightInd w:val="0"/>
        <w:ind w:left="432" w:hangingChars="200" w:hanging="432"/>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（例</w:t>
      </w:r>
      <w:r w:rsidRPr="00751782">
        <w:rPr>
          <w:rFonts w:ascii="UD デジタル 教科書体 NK-R" w:eastAsia="UD デジタル 教科書体 NK-R" w:hAnsiTheme="minorHAnsi" w:cs="ＭＳゴシック" w:hint="eastAsia"/>
          <w:color w:val="0070C0"/>
          <w:kern w:val="0"/>
        </w:rPr>
        <w:t>1</w:t>
      </w:r>
      <w:r w:rsidRPr="00751782">
        <w:rPr>
          <w:rFonts w:ascii="UD デジタル 教科書体 NK-R" w:eastAsia="UD デジタル 教科書体 NK-R" w:hAnsi="ＭＳ 明朝" w:cs="ＭＳゴシック" w:hint="eastAsia"/>
          <w:color w:val="0070C0"/>
          <w:kern w:val="0"/>
        </w:rPr>
        <w:t>）配偶者、父母、兄弟姉妹、子・孫、祖父母、同居の親族又はそれらに準ずると考えられる者（未成年を除く）</w:t>
      </w:r>
    </w:p>
    <w:p w14:paraId="0F11B578" w14:textId="77777777" w:rsidR="001E7DB8" w:rsidRPr="00751782" w:rsidRDefault="001E7DB8" w:rsidP="00D45A7F">
      <w:pPr>
        <w:autoSpaceDE w:val="0"/>
        <w:autoSpaceDN w:val="0"/>
        <w:adjustRightInd w:val="0"/>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（例</w:t>
      </w:r>
      <w:r w:rsidRPr="00751782">
        <w:rPr>
          <w:rFonts w:ascii="UD デジタル 教科書体 NK-R" w:eastAsia="UD デジタル 教科書体 NK-R" w:hAnsiTheme="minorHAnsi" w:cs="ＭＳゴシック" w:hint="eastAsia"/>
          <w:color w:val="0070C0"/>
          <w:kern w:val="0"/>
        </w:rPr>
        <w:t>2</w:t>
      </w:r>
      <w:r w:rsidRPr="00751782">
        <w:rPr>
          <w:rFonts w:ascii="UD デジタル 教科書体 NK-R" w:eastAsia="UD デジタル 教科書体 NK-R" w:hAnsi="ＭＳ 明朝" w:cs="ＭＳゴシック" w:hint="eastAsia"/>
          <w:color w:val="0070C0"/>
          <w:kern w:val="0"/>
        </w:rPr>
        <w:t>）研究対象者が未成年者であるため、親権者又は未成年後見人</w:t>
      </w:r>
    </w:p>
    <w:p w14:paraId="356B7145" w14:textId="3282CAC7" w:rsidR="001E7DB8" w:rsidRPr="00751782" w:rsidRDefault="001E7DB8" w:rsidP="00D45A7F">
      <w:pPr>
        <w:autoSpaceDE w:val="0"/>
        <w:autoSpaceDN w:val="0"/>
        <w:adjustRightInd w:val="0"/>
        <w:ind w:left="865" w:hangingChars="400" w:hanging="865"/>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 xml:space="preserve">　　　※「親権者又は未成年後見人等」の「等」には児童福祉施設長、児童養護施設長、里親等が含まれ得るので、該当する場合は明記する。（生命・医学系指針ガイダンス</w:t>
      </w:r>
      <w:r w:rsidR="00AB3E34" w:rsidRPr="00751782">
        <w:rPr>
          <w:rFonts w:ascii="UD デジタル 教科書体 NK-R" w:eastAsia="UD デジタル 教科書体 NK-R" w:hAnsiTheme="minorHAnsi" w:cs="ＭＳゴシック" w:hint="eastAsia"/>
          <w:color w:val="0070C0"/>
          <w:kern w:val="0"/>
        </w:rPr>
        <w:t>P12</w:t>
      </w:r>
      <w:r w:rsidR="00461E67" w:rsidRPr="00751782">
        <w:rPr>
          <w:rFonts w:ascii="UD デジタル 教科書体 NK-R" w:eastAsia="UD デジタル 教科書体 NK-R" w:hAnsiTheme="minorHAnsi" w:cs="ＭＳゴシック" w:hint="eastAsia"/>
          <w:color w:val="0070C0"/>
          <w:kern w:val="0"/>
        </w:rPr>
        <w:t>6</w:t>
      </w:r>
      <w:r w:rsidRPr="00751782">
        <w:rPr>
          <w:rFonts w:ascii="UD デジタル 教科書体 NK-R" w:eastAsia="UD デジタル 教科書体 NK-R" w:hAnsi="ＭＳ 明朝" w:cs="ＭＳゴシック" w:hint="eastAsia"/>
          <w:color w:val="0070C0"/>
          <w:kern w:val="0"/>
        </w:rPr>
        <w:t>参照）</w:t>
      </w:r>
    </w:p>
    <w:p w14:paraId="75E53224" w14:textId="77777777" w:rsidR="001E7DB8" w:rsidRPr="00751782" w:rsidRDefault="001E7DB8" w:rsidP="00D45A7F">
      <w:pPr>
        <w:autoSpaceDE w:val="0"/>
        <w:autoSpaceDN w:val="0"/>
        <w:adjustRightInd w:val="0"/>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（例</w:t>
      </w:r>
      <w:r w:rsidRPr="00751782">
        <w:rPr>
          <w:rFonts w:ascii="UD デジタル 教科書体 NK-R" w:eastAsia="UD デジタル 教科書体 NK-R" w:hAnsiTheme="minorHAnsi" w:cs="ＭＳゴシック" w:hint="eastAsia"/>
          <w:color w:val="0070C0"/>
          <w:kern w:val="0"/>
        </w:rPr>
        <w:t>3</w:t>
      </w:r>
      <w:r w:rsidRPr="00751782">
        <w:rPr>
          <w:rFonts w:ascii="UD デジタル 教科書体 NK-R" w:eastAsia="UD デジタル 教科書体 NK-R" w:hAnsi="ＭＳ 明朝" w:cs="ＭＳゴシック" w:hint="eastAsia"/>
          <w:color w:val="0070C0"/>
          <w:kern w:val="0"/>
        </w:rPr>
        <w:t>）研究対象者の代理人（代理権を付与された任意後見人を含む）</w:t>
      </w:r>
    </w:p>
    <w:p w14:paraId="74C17341" w14:textId="5EA9FED8" w:rsidR="001E7DB8" w:rsidRPr="00751782" w:rsidRDefault="001E7DB8" w:rsidP="00D45A7F">
      <w:pPr>
        <w:autoSpaceDE w:val="0"/>
        <w:autoSpaceDN w:val="0"/>
        <w:adjustRightInd w:val="0"/>
        <w:ind w:left="865" w:hangingChars="400" w:hanging="865"/>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 xml:space="preserve">　　　※個々の研究対象者における状況によって詳しく選定すること。（生命・医学系指針ガイダンス</w:t>
      </w:r>
      <w:r w:rsidR="00D5381A" w:rsidRPr="00751782">
        <w:rPr>
          <w:rFonts w:ascii="UD デジタル 教科書体 NK-R" w:eastAsia="UD デジタル 教科書体 NK-R" w:hAnsiTheme="minorHAnsi" w:cs="ＭＳゴシック" w:hint="eastAsia"/>
          <w:color w:val="0070C0"/>
          <w:kern w:val="0"/>
        </w:rPr>
        <w:t>P12</w:t>
      </w:r>
      <w:r w:rsidR="00461E67" w:rsidRPr="00751782">
        <w:rPr>
          <w:rFonts w:ascii="UD デジタル 教科書体 NK-R" w:eastAsia="UD デジタル 教科書体 NK-R" w:hAnsiTheme="minorHAnsi" w:cs="ＭＳゴシック" w:hint="eastAsia"/>
          <w:color w:val="0070C0"/>
          <w:kern w:val="0"/>
        </w:rPr>
        <w:t>5</w:t>
      </w:r>
      <w:r w:rsidRPr="00751782">
        <w:rPr>
          <w:rFonts w:ascii="UD デジタル 教科書体 NK-R" w:eastAsia="UD デジタル 教科書体 NK-R" w:hAnsi="ＭＳ 明朝" w:cs="ＭＳゴシック" w:hint="eastAsia"/>
          <w:color w:val="0070C0"/>
          <w:kern w:val="0"/>
        </w:rPr>
        <w:t>参照）</w:t>
      </w:r>
    </w:p>
    <w:p w14:paraId="3C6F7F45" w14:textId="77777777" w:rsidR="001E7DB8" w:rsidRPr="00751782" w:rsidRDefault="001E7DB8" w:rsidP="00D45A7F">
      <w:pPr>
        <w:autoSpaceDE w:val="0"/>
        <w:autoSpaceDN w:val="0"/>
        <w:adjustRightInd w:val="0"/>
        <w:rPr>
          <w:rFonts w:ascii="UD デジタル 教科書体 NK-R" w:eastAsia="UD デジタル 教科書体 NK-R" w:hAnsi="ＭＳ 明朝" w:cs="ＭＳゴシック"/>
          <w:color w:val="0000FF"/>
          <w:kern w:val="0"/>
        </w:rPr>
      </w:pPr>
    </w:p>
    <w:p w14:paraId="1C72613F" w14:textId="77777777" w:rsidR="001E7DB8" w:rsidRPr="00751782" w:rsidRDefault="001E7DB8" w:rsidP="00D45A7F">
      <w:pPr>
        <w:autoSpaceDE w:val="0"/>
        <w:autoSpaceDN w:val="0"/>
        <w:adjustRightInd w:val="0"/>
        <w:rPr>
          <w:rFonts w:ascii="UD デジタル 教科書体 NK-R" w:eastAsia="UD デジタル 教科書体 NK-R"/>
          <w:b/>
          <w:color w:val="000000" w:themeColor="text1"/>
        </w:rPr>
      </w:pPr>
      <w:r w:rsidRPr="00751782">
        <w:rPr>
          <w:rFonts w:ascii="UD デジタル 教科書体 NK-R" w:eastAsia="UD デジタル 教科書体 NK-R" w:hint="eastAsia"/>
          <w:b/>
          <w:color w:val="000000" w:themeColor="text1"/>
        </w:rPr>
        <w:t>２）有効な同意が取れない研究対象者の参加が本研究の実施にあたり必要不可欠である理由</w:t>
      </w:r>
    </w:p>
    <w:p w14:paraId="6B0965EE" w14:textId="77777777" w:rsidR="001E7DB8" w:rsidRPr="00751782" w:rsidRDefault="001E7DB8" w:rsidP="00D45A7F">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（例）本研究の対象疾患は未成年者がほとんどである。</w:t>
      </w:r>
    </w:p>
    <w:p w14:paraId="62985691" w14:textId="77777777" w:rsidR="001E7DB8" w:rsidRPr="00751782" w:rsidRDefault="001E7DB8" w:rsidP="00D45A7F">
      <w:pPr>
        <w:autoSpaceDE w:val="0"/>
        <w:autoSpaceDN w:val="0"/>
        <w:adjustRightInd w:val="0"/>
        <w:rPr>
          <w:rFonts w:ascii="UD デジタル 教科書体 NK-R" w:eastAsia="UD デジタル 教科書体 NK-R" w:hAnsi="ＭＳ 明朝" w:cs="ＭＳゴシック"/>
          <w:color w:val="0000FF"/>
          <w:kern w:val="0"/>
        </w:rPr>
      </w:pPr>
    </w:p>
    <w:p w14:paraId="093DE34D" w14:textId="77777777" w:rsidR="001E7DB8" w:rsidRPr="00751782" w:rsidRDefault="001E7DB8" w:rsidP="00D45A7F">
      <w:pPr>
        <w:autoSpaceDE w:val="0"/>
        <w:autoSpaceDN w:val="0"/>
        <w:adjustRightInd w:val="0"/>
        <w:rPr>
          <w:rFonts w:ascii="UD デジタル 教科書体 NK-R" w:eastAsia="UD デジタル 教科書体 NK-R" w:hAnsi="ＭＳ 明朝" w:cs="ＭＳゴシック"/>
          <w:color w:val="0000FF"/>
          <w:kern w:val="0"/>
        </w:rPr>
      </w:pPr>
      <w:r w:rsidRPr="00751782">
        <w:rPr>
          <w:rFonts w:ascii="UD デジタル 教科書体 NK-R" w:eastAsia="UD デジタル 教科書体 NK-R" w:hint="eastAsia"/>
          <w:b/>
          <w:color w:val="000000" w:themeColor="text1"/>
        </w:rPr>
        <w:t>３）代諾者等からインフォームド・コンセントを受ける場合の説明、同意に関する事項</w:t>
      </w:r>
    </w:p>
    <w:p w14:paraId="2645C6A8" w14:textId="77777777" w:rsidR="001E7DB8" w:rsidRPr="00751782" w:rsidRDefault="001E7DB8" w:rsidP="006B7DE7">
      <w:pPr>
        <w:rPr>
          <w:rFonts w:ascii="UD デジタル 教科書体 NK-R" w:eastAsia="UD デジタル 教科書体 NK-R"/>
          <w:color w:val="0070C0"/>
        </w:rPr>
      </w:pPr>
      <w:r w:rsidRPr="00751782">
        <w:rPr>
          <w:rFonts w:ascii="UD デジタル 教科書体 NK-R" w:eastAsia="UD デジタル 教科書体 NK-R" w:hint="eastAsia"/>
          <w:color w:val="0070C0"/>
        </w:rPr>
        <w:t>（例）</w:t>
      </w:r>
    </w:p>
    <w:p w14:paraId="666BA599" w14:textId="48F23111" w:rsidR="001E7DB8" w:rsidRPr="00751782" w:rsidRDefault="001E7DB8" w:rsidP="00D45A7F">
      <w:pPr>
        <w:ind w:leftChars="100" w:left="216" w:firstLineChars="100" w:firstLine="216"/>
        <w:rPr>
          <w:rFonts w:ascii="UD デジタル 教科書体 NK-R" w:eastAsia="UD デジタル 教科書体 NK-R"/>
          <w:color w:val="0070C0"/>
        </w:rPr>
      </w:pPr>
      <w:r w:rsidRPr="00751782">
        <w:rPr>
          <w:rFonts w:ascii="UD デジタル 教科書体 NK-R" w:eastAsia="UD デジタル 教科書体 NK-R" w:hint="eastAsia"/>
          <w:color w:val="0070C0"/>
        </w:rPr>
        <w:t>研究者等は、研究対象者本人から同意を得ることが困難な場合（もしくは研究対象者が未成年の場合）、代諾者に対して説明文書及び同意文書を手渡し、内容について十分な説明を行う。代諾者が研究の内容を良く理解したことを確認した上で、代諾者の自由意思による研究参加への同意を文書で得る。</w:t>
      </w:r>
    </w:p>
    <w:p w14:paraId="4B83B204" w14:textId="77777777" w:rsidR="008D16D8" w:rsidRPr="00751782" w:rsidRDefault="008D16D8" w:rsidP="00D45A7F">
      <w:pPr>
        <w:autoSpaceDE w:val="0"/>
        <w:autoSpaceDN w:val="0"/>
        <w:adjustRightInd w:val="0"/>
        <w:rPr>
          <w:rFonts w:ascii="UD デジタル 教科書体 NK-R" w:eastAsia="UD デジタル 教科書体 NK-R" w:hAnsi="ＭＳ 明朝" w:cs="ＭＳゴシック"/>
          <w:kern w:val="0"/>
        </w:rPr>
      </w:pPr>
    </w:p>
    <w:p w14:paraId="165126E3" w14:textId="77777777" w:rsidR="008D16D8" w:rsidRPr="00751782" w:rsidRDefault="008D16D8" w:rsidP="002F503C">
      <w:pPr>
        <w:pStyle w:val="aff3"/>
        <w:rPr>
          <w:rFonts w:ascii="UD デジタル 教科書体 NK-R" w:eastAsia="UD デジタル 教科書体 NK-R"/>
        </w:rPr>
      </w:pPr>
      <w:bookmarkStart w:id="384" w:name="_Toc411947359"/>
      <w:bookmarkStart w:id="385" w:name="_Toc132723315"/>
      <w:r w:rsidRPr="00751782">
        <w:rPr>
          <w:rFonts w:ascii="UD デジタル 教科書体 NK-R" w:eastAsia="UD デジタル 教科書体 NK-R" w:hint="eastAsia"/>
        </w:rPr>
        <w:t>インフォームド・アセントを得る場合の手続</w:t>
      </w:r>
      <w:bookmarkEnd w:id="384"/>
      <w:bookmarkEnd w:id="385"/>
    </w:p>
    <w:p w14:paraId="4215635A" w14:textId="77777777" w:rsidR="00620EA3" w:rsidRPr="00751782" w:rsidRDefault="00620EA3" w:rsidP="00D45A7F">
      <w:pPr>
        <w:autoSpaceDE w:val="0"/>
        <w:autoSpaceDN w:val="0"/>
        <w:adjustRightInd w:val="0"/>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int="eastAsia"/>
          <w:color w:val="0070C0"/>
        </w:rPr>
        <w:t>・該当しない場合は「該当なし」と記載するか、項目ごと削除</w:t>
      </w:r>
      <w:r w:rsidRPr="00751782">
        <w:rPr>
          <w:rFonts w:ascii="UD デジタル 教科書体 NK-R" w:eastAsia="UD デジタル 教科書体 NK-R" w:hAnsi="ＭＳ 明朝" w:cs="ＭＳゴシック" w:hint="eastAsia"/>
          <w:color w:val="0070C0"/>
          <w:kern w:val="0"/>
        </w:rPr>
        <w:t>する。</w:t>
      </w:r>
    </w:p>
    <w:p w14:paraId="334EDDC4" w14:textId="5F7BD498" w:rsidR="008D16D8" w:rsidRPr="00751782" w:rsidRDefault="008D16D8" w:rsidP="00D45A7F">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int="eastAsia"/>
          <w:color w:val="0070C0"/>
        </w:rPr>
        <w:t>①</w:t>
      </w:r>
      <w:r w:rsidRPr="00751782">
        <w:rPr>
          <w:rFonts w:ascii="UD デジタル 教科書体 NK-R" w:eastAsia="UD デジタル 教科書体 NK-R" w:hAnsi="ＭＳ 明朝" w:cs="ＭＳゴシック" w:hint="eastAsia"/>
          <w:color w:val="0070C0"/>
          <w:kern w:val="0"/>
        </w:rPr>
        <w:t>インフォームド・アセントを得る場合の条件</w:t>
      </w:r>
      <w:r w:rsidR="00481B10" w:rsidRPr="00751782">
        <w:rPr>
          <w:rFonts w:ascii="UD デジタル 教科書体 NK-R" w:eastAsia="UD デジタル 教科書体 NK-R" w:hAnsi="ＭＳ 明朝" w:cs="ＭＳゴシック" w:hint="eastAsia"/>
          <w:color w:val="0070C0"/>
          <w:kern w:val="0"/>
        </w:rPr>
        <w:t>、手順、取得方法</w:t>
      </w:r>
      <w:r w:rsidRPr="00751782">
        <w:rPr>
          <w:rFonts w:ascii="UD デジタル 教科書体 NK-R" w:eastAsia="UD デジタル 教科書体 NK-R" w:hAnsi="ＭＳ 明朝" w:cs="ＭＳゴシック" w:hint="eastAsia"/>
          <w:color w:val="0070C0"/>
          <w:kern w:val="0"/>
        </w:rPr>
        <w:t>を記載する。</w:t>
      </w:r>
    </w:p>
    <w:p w14:paraId="60E80D64" w14:textId="7B10B064" w:rsidR="005022B6" w:rsidRPr="00751782" w:rsidRDefault="005022B6" w:rsidP="00D45A7F">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②</w:t>
      </w:r>
      <w:r w:rsidR="000A54A5" w:rsidRPr="00751782">
        <w:rPr>
          <w:rFonts w:ascii="UD デジタル 教科書体 NK-R" w:eastAsia="UD デジタル 教科書体 NK-R" w:hAnsi="ＭＳ 明朝" w:cs="ＭＳゴシック" w:hint="eastAsia"/>
          <w:color w:val="0070C0"/>
          <w:kern w:val="0"/>
        </w:rPr>
        <w:t>アセントの対象は、生命・医学系指針では、小児に限らず、傷病等によりインフォームド・コンセントを与えることができない成年者も含める。</w:t>
      </w:r>
    </w:p>
    <w:p w14:paraId="058B2730" w14:textId="6A072FAD" w:rsidR="00EE390D" w:rsidRPr="00751782" w:rsidRDefault="000A54A5" w:rsidP="00D45A7F">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③</w:t>
      </w:r>
      <w:r w:rsidR="00EE390D" w:rsidRPr="00751782">
        <w:rPr>
          <w:rFonts w:ascii="UD デジタル 教科書体 NK-R" w:eastAsia="UD デジタル 教科書体 NK-R" w:hAnsi="ＭＳ 明朝" w:cs="ＭＳゴシック" w:hint="eastAsia"/>
          <w:color w:val="0070C0"/>
          <w:kern w:val="0"/>
        </w:rPr>
        <w:t>小児の研究対象者からアセントを取得する年齢について、米国小児学会のガイドラインを参考に、おおむね7歳以上（文書によるアセントは、おおむね中学生以上）を目安とし、研究対象者の理解力、研究の内容に応じて検討すること。</w:t>
      </w:r>
    </w:p>
    <w:p w14:paraId="420AA658" w14:textId="5904AD49" w:rsidR="00481B10" w:rsidRPr="00751782" w:rsidRDefault="000A54A5" w:rsidP="00D45A7F">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④</w:t>
      </w:r>
      <w:r w:rsidR="00481B10" w:rsidRPr="00751782">
        <w:rPr>
          <w:rFonts w:ascii="UD デジタル 教科書体 NK-R" w:eastAsia="UD デジタル 教科書体 NK-R" w:hAnsi="ＭＳ 明朝" w:cs="ＭＳゴシック" w:hint="eastAsia"/>
          <w:color w:val="0070C0"/>
          <w:kern w:val="0"/>
        </w:rPr>
        <w:t>研究対象者が16歳以上の未成年で、十分な判断能力を有すると判断される場合は、代諾者</w:t>
      </w:r>
      <w:r w:rsidR="00EE390D" w:rsidRPr="00751782">
        <w:rPr>
          <w:rFonts w:ascii="UD デジタル 教科書体 NK-R" w:eastAsia="UD デジタル 教科書体 NK-R" w:hAnsi="ＭＳ 明朝" w:cs="ＭＳゴシック" w:hint="eastAsia"/>
          <w:color w:val="0070C0"/>
          <w:kern w:val="0"/>
        </w:rPr>
        <w:t>による同意取得とともに、本人からも</w:t>
      </w:r>
      <w:r w:rsidR="00D975A2" w:rsidRPr="00751782">
        <w:rPr>
          <w:rFonts w:ascii="UD デジタル 教科書体 NK-R" w:eastAsia="UD デジタル 教科書体 NK-R" w:hAnsi="ＭＳ 明朝" w:cs="ＭＳゴシック" w:hint="eastAsia"/>
          <w:color w:val="0070C0"/>
          <w:kern w:val="0"/>
        </w:rPr>
        <w:t>アセントではなく</w:t>
      </w:r>
      <w:r w:rsidR="00EE390D" w:rsidRPr="00751782">
        <w:rPr>
          <w:rFonts w:ascii="UD デジタル 教科書体 NK-R" w:eastAsia="UD デジタル 教科書体 NK-R" w:hAnsi="ＭＳ 明朝" w:cs="ＭＳゴシック" w:hint="eastAsia"/>
          <w:color w:val="0070C0"/>
          <w:kern w:val="0"/>
        </w:rPr>
        <w:t>インフォームド・コンセントを取得すること。</w:t>
      </w:r>
    </w:p>
    <w:p w14:paraId="22A21529" w14:textId="77777777" w:rsidR="008D16D8" w:rsidRPr="00751782" w:rsidRDefault="008D16D8" w:rsidP="00D45A7F">
      <w:pPr>
        <w:autoSpaceDE w:val="0"/>
        <w:autoSpaceDN w:val="0"/>
        <w:adjustRightInd w:val="0"/>
        <w:rPr>
          <w:rFonts w:ascii="UD デジタル 教科書体 NK-R" w:eastAsia="UD デジタル 教科書体 NK-R" w:hAnsi="ＭＳ 明朝" w:cs="ＭＳゴシック"/>
          <w:kern w:val="0"/>
        </w:rPr>
      </w:pPr>
    </w:p>
    <w:p w14:paraId="3F129B8A" w14:textId="77777777" w:rsidR="00B064B7" w:rsidRPr="00751782" w:rsidRDefault="00B064B7" w:rsidP="002F503C">
      <w:pPr>
        <w:pStyle w:val="aff3"/>
        <w:rPr>
          <w:rFonts w:ascii="UD デジタル 教科書体 NK-R" w:eastAsia="UD デジタル 教科書体 NK-R"/>
        </w:rPr>
      </w:pPr>
      <w:bookmarkStart w:id="386" w:name="_Toc411947376"/>
      <w:bookmarkStart w:id="387" w:name="_Toc132723316"/>
      <w:r w:rsidRPr="00751782">
        <w:rPr>
          <w:rFonts w:ascii="UD デジタル 教科書体 NK-R" w:eastAsia="UD デジタル 教科書体 NK-R" w:hint="eastAsia"/>
        </w:rPr>
        <w:t>緊急状況下に研究を実施する場合、要件全ての充足を判断する方法</w:t>
      </w:r>
      <w:bookmarkEnd w:id="386"/>
      <w:bookmarkEnd w:id="387"/>
    </w:p>
    <w:p w14:paraId="47E5C836" w14:textId="58C49422" w:rsidR="00BE1DFD" w:rsidRPr="00751782" w:rsidRDefault="00B316C2" w:rsidP="00D45A7F">
      <w:pPr>
        <w:autoSpaceDE w:val="0"/>
        <w:autoSpaceDN w:val="0"/>
        <w:adjustRightInd w:val="0"/>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w:t>
      </w:r>
      <w:r w:rsidR="00BE1DFD" w:rsidRPr="00751782">
        <w:rPr>
          <w:rFonts w:ascii="UD デジタル 教科書体 NK-R" w:eastAsia="UD デジタル 教科書体 NK-R" w:hAnsi="ＭＳ 明朝" w:cs="ＭＳゴシック" w:hint="eastAsia"/>
          <w:color w:val="0070C0"/>
          <w:kern w:val="0"/>
        </w:rPr>
        <w:t>緊急状況下に実施する研究の場合は以下の条件を全て満たしているかを確認して明記する。</w:t>
      </w:r>
    </w:p>
    <w:p w14:paraId="553E999B" w14:textId="451E93FC" w:rsidR="00B064B7" w:rsidRPr="00751782" w:rsidRDefault="00BE1DFD" w:rsidP="00D45A7F">
      <w:pPr>
        <w:autoSpaceDE w:val="0"/>
        <w:autoSpaceDN w:val="0"/>
        <w:adjustRightInd w:val="0"/>
        <w:ind w:leftChars="100" w:left="432" w:hangingChars="100" w:hanging="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①</w:t>
      </w:r>
      <w:r w:rsidR="00B064B7" w:rsidRPr="00751782">
        <w:rPr>
          <w:rFonts w:ascii="UD デジタル 教科書体 NK-R" w:eastAsia="UD デジタル 教科書体 NK-R" w:hAnsi="ＭＳ 明朝" w:cs="ＭＳゴシック" w:hint="eastAsia"/>
          <w:color w:val="0070C0"/>
          <w:kern w:val="0"/>
        </w:rPr>
        <w:t>研究対象者に緊急かつ明白な生命の危機が生じている</w:t>
      </w:r>
    </w:p>
    <w:p w14:paraId="5D97AEEA" w14:textId="7770DD20" w:rsidR="00B064B7" w:rsidRPr="00751782" w:rsidRDefault="00BE1DFD" w:rsidP="00D45A7F">
      <w:pPr>
        <w:autoSpaceDE w:val="0"/>
        <w:autoSpaceDN w:val="0"/>
        <w:adjustRightInd w:val="0"/>
        <w:ind w:leftChars="100" w:left="432" w:hangingChars="100" w:hanging="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lastRenderedPageBreak/>
        <w:t>②</w:t>
      </w:r>
      <w:r w:rsidR="00B316C2" w:rsidRPr="00751782">
        <w:rPr>
          <w:rFonts w:ascii="UD デジタル 教科書体 NK-R" w:eastAsia="UD デジタル 教科書体 NK-R" w:hAnsi="ＭＳ 明朝" w:cs="ＭＳゴシック" w:hint="eastAsia"/>
          <w:color w:val="0070C0"/>
          <w:kern w:val="0"/>
        </w:rPr>
        <w:t>介入研究の場合、</w:t>
      </w:r>
      <w:r w:rsidR="00B064B7" w:rsidRPr="00751782">
        <w:rPr>
          <w:rFonts w:ascii="UD デジタル 教科書体 NK-R" w:eastAsia="UD デジタル 教科書体 NK-R" w:hAnsi="ＭＳ 明朝" w:cs="ＭＳゴシック" w:hint="eastAsia"/>
          <w:color w:val="0070C0"/>
          <w:kern w:val="0"/>
        </w:rPr>
        <w:t>通常診療では十分な効果が期待できず、研究</w:t>
      </w:r>
      <w:r w:rsidR="00B316C2" w:rsidRPr="00751782">
        <w:rPr>
          <w:rFonts w:ascii="UD デジタル 教科書体 NK-R" w:eastAsia="UD デジタル 教科書体 NK-R" w:hAnsi="ＭＳ 明朝" w:cs="ＭＳゴシック" w:hint="eastAsia"/>
          <w:color w:val="0070C0"/>
          <w:kern w:val="0"/>
        </w:rPr>
        <w:t>実施</w:t>
      </w:r>
      <w:r w:rsidR="00B064B7" w:rsidRPr="00751782">
        <w:rPr>
          <w:rFonts w:ascii="UD デジタル 教科書体 NK-R" w:eastAsia="UD デジタル 教科書体 NK-R" w:hAnsi="ＭＳ 明朝" w:cs="ＭＳゴシック" w:hint="eastAsia"/>
          <w:color w:val="0070C0"/>
          <w:kern w:val="0"/>
        </w:rPr>
        <w:t>により研究対象者の生命の危機</w:t>
      </w:r>
      <w:r w:rsidR="00B316C2" w:rsidRPr="00751782">
        <w:rPr>
          <w:rFonts w:ascii="UD デジタル 教科書体 NK-R" w:eastAsia="UD デジタル 教科書体 NK-R" w:hAnsi="ＭＳ 明朝" w:cs="ＭＳゴシック" w:hint="eastAsia"/>
          <w:color w:val="0070C0"/>
          <w:kern w:val="0"/>
        </w:rPr>
        <w:t>が</w:t>
      </w:r>
      <w:r w:rsidR="00B064B7" w:rsidRPr="00751782">
        <w:rPr>
          <w:rFonts w:ascii="UD デジタル 教科書体 NK-R" w:eastAsia="UD デジタル 教科書体 NK-R" w:hAnsi="ＭＳ 明朝" w:cs="ＭＳゴシック" w:hint="eastAsia"/>
          <w:color w:val="0070C0"/>
          <w:kern w:val="0"/>
        </w:rPr>
        <w:t>回避</w:t>
      </w:r>
      <w:r w:rsidR="00B316C2" w:rsidRPr="00751782">
        <w:rPr>
          <w:rFonts w:ascii="UD デジタル 教科書体 NK-R" w:eastAsia="UD デジタル 教科書体 NK-R" w:hAnsi="ＭＳ 明朝" w:cs="ＭＳゴシック" w:hint="eastAsia"/>
          <w:color w:val="0070C0"/>
          <w:kern w:val="0"/>
        </w:rPr>
        <w:t>できる</w:t>
      </w:r>
      <w:r w:rsidR="00B064B7" w:rsidRPr="00751782">
        <w:rPr>
          <w:rFonts w:ascii="UD デジタル 教科書体 NK-R" w:eastAsia="UD デジタル 教科書体 NK-R" w:hAnsi="ＭＳ 明朝" w:cs="ＭＳゴシック" w:hint="eastAsia"/>
          <w:color w:val="0070C0"/>
          <w:kern w:val="0"/>
        </w:rPr>
        <w:t>可能性が十分</w:t>
      </w:r>
      <w:r w:rsidR="00B316C2" w:rsidRPr="00751782">
        <w:rPr>
          <w:rFonts w:ascii="UD デジタル 教科書体 NK-R" w:eastAsia="UD デジタル 教科書体 NK-R" w:hAnsi="ＭＳ 明朝" w:cs="ＭＳゴシック" w:hint="eastAsia"/>
          <w:color w:val="0070C0"/>
          <w:kern w:val="0"/>
        </w:rPr>
        <w:t>に</w:t>
      </w:r>
      <w:r w:rsidR="00B064B7" w:rsidRPr="00751782">
        <w:rPr>
          <w:rFonts w:ascii="UD デジタル 教科書体 NK-R" w:eastAsia="UD デジタル 教科書体 NK-R" w:hAnsi="ＭＳ 明朝" w:cs="ＭＳゴシック" w:hint="eastAsia"/>
          <w:color w:val="0070C0"/>
          <w:kern w:val="0"/>
        </w:rPr>
        <w:t>ある</w:t>
      </w:r>
    </w:p>
    <w:p w14:paraId="1F1E3E85" w14:textId="6D466867" w:rsidR="00B064B7" w:rsidRPr="00751782" w:rsidRDefault="00BE1DFD" w:rsidP="00D45A7F">
      <w:pPr>
        <w:autoSpaceDE w:val="0"/>
        <w:autoSpaceDN w:val="0"/>
        <w:adjustRightInd w:val="0"/>
        <w:ind w:leftChars="100" w:left="432" w:hangingChars="100" w:hanging="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③</w:t>
      </w:r>
      <w:r w:rsidR="00B064B7" w:rsidRPr="00751782">
        <w:rPr>
          <w:rFonts w:ascii="UD デジタル 教科書体 NK-R" w:eastAsia="UD デジタル 教科書体 NK-R" w:hAnsi="ＭＳ 明朝" w:cs="ＭＳゴシック" w:hint="eastAsia"/>
          <w:color w:val="0070C0"/>
          <w:kern w:val="0"/>
        </w:rPr>
        <w:t>研究実施に伴い研究対象者に生じる負担</w:t>
      </w:r>
      <w:r w:rsidR="00B316C2" w:rsidRPr="00751782">
        <w:rPr>
          <w:rFonts w:ascii="UD デジタル 教科書体 NK-R" w:eastAsia="UD デジタル 教科書体 NK-R" w:hAnsi="ＭＳ 明朝" w:cs="ＭＳゴシック" w:hint="eastAsia"/>
          <w:color w:val="0070C0"/>
          <w:kern w:val="0"/>
        </w:rPr>
        <w:t>及び</w:t>
      </w:r>
      <w:r w:rsidR="00B064B7" w:rsidRPr="00751782">
        <w:rPr>
          <w:rFonts w:ascii="UD デジタル 教科書体 NK-R" w:eastAsia="UD デジタル 教科書体 NK-R" w:hAnsi="ＭＳ 明朝" w:cs="ＭＳゴシック" w:hint="eastAsia"/>
          <w:color w:val="0070C0"/>
          <w:kern w:val="0"/>
        </w:rPr>
        <w:t>リスクが必要最小限度である</w:t>
      </w:r>
    </w:p>
    <w:p w14:paraId="6651434A" w14:textId="21F73D9B" w:rsidR="00B064B7" w:rsidRPr="00751782" w:rsidRDefault="00BE1DFD" w:rsidP="00D45A7F">
      <w:pPr>
        <w:autoSpaceDE w:val="0"/>
        <w:autoSpaceDN w:val="0"/>
        <w:adjustRightInd w:val="0"/>
        <w:ind w:leftChars="100" w:left="432" w:hangingChars="100" w:hanging="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④</w:t>
      </w:r>
      <w:r w:rsidR="00B064B7" w:rsidRPr="00751782">
        <w:rPr>
          <w:rFonts w:ascii="UD デジタル 教科書体 NK-R" w:eastAsia="UD デジタル 教科書体 NK-R" w:hAnsi="ＭＳ 明朝" w:cs="ＭＳゴシック" w:hint="eastAsia"/>
          <w:color w:val="0070C0"/>
          <w:kern w:val="0"/>
        </w:rPr>
        <w:t>代諾者となるべき者と直ちに連絡を取れない</w:t>
      </w:r>
    </w:p>
    <w:p w14:paraId="568F58F4" w14:textId="77777777" w:rsidR="008D16D8" w:rsidRPr="00751782" w:rsidRDefault="008D16D8" w:rsidP="00D45A7F">
      <w:pPr>
        <w:autoSpaceDE w:val="0"/>
        <w:autoSpaceDN w:val="0"/>
        <w:adjustRightInd w:val="0"/>
        <w:rPr>
          <w:rFonts w:ascii="UD デジタル 教科書体 NK-R" w:eastAsia="UD デジタル 教科書体 NK-R" w:cs="ＭＳ."/>
          <w:color w:val="FF0000"/>
          <w:kern w:val="0"/>
          <w:szCs w:val="22"/>
        </w:rPr>
      </w:pPr>
    </w:p>
    <w:p w14:paraId="54547822" w14:textId="77777777" w:rsidR="008D16D8" w:rsidRPr="00751782" w:rsidRDefault="008D16D8" w:rsidP="002F503C">
      <w:pPr>
        <w:pStyle w:val="1"/>
        <w:rPr>
          <w:rFonts w:ascii="UD デジタル 教科書体 NK-R" w:eastAsia="UD デジタル 教科書体 NK-R"/>
        </w:rPr>
      </w:pPr>
      <w:bookmarkStart w:id="388" w:name="_Toc132723317"/>
      <w:r w:rsidRPr="00751782">
        <w:rPr>
          <w:rFonts w:ascii="UD デジタル 教科書体 NK-R" w:eastAsia="UD デジタル 教科書体 NK-R" w:hint="eastAsia"/>
        </w:rPr>
        <w:t>試料・情報の授受に関する記録の作成・保管</w:t>
      </w:r>
      <w:bookmarkEnd w:id="388"/>
    </w:p>
    <w:p w14:paraId="479194FB" w14:textId="2D68D1DD" w:rsidR="008D16D8" w:rsidRPr="00751782" w:rsidRDefault="008D16D8" w:rsidP="00D45A7F">
      <w:pPr>
        <w:autoSpaceDE w:val="0"/>
        <w:autoSpaceDN w:val="0"/>
        <w:adjustRightInd w:val="0"/>
        <w:ind w:firstLineChars="100" w:firstLine="216"/>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kern w:val="0"/>
        </w:rPr>
        <w:t>共同研究機関等と試料・情報の授受を行うため、研究計画書への記載をもって、当該記録に代える。なお、「人を対象とする</w:t>
      </w:r>
      <w:r w:rsidR="00892529" w:rsidRPr="00751782">
        <w:rPr>
          <w:rFonts w:ascii="UD デジタル 教科書体 NK-R" w:eastAsia="UD デジタル 教科書体 NK-R" w:hAnsi="ＭＳ 明朝" w:cs="ＭＳゴシック" w:hint="eastAsia"/>
          <w:kern w:val="0"/>
        </w:rPr>
        <w:t>生命科学・</w:t>
      </w:r>
      <w:r w:rsidRPr="00751782">
        <w:rPr>
          <w:rFonts w:ascii="UD デジタル 教科書体 NK-R" w:eastAsia="UD デジタル 教科書体 NK-R" w:hAnsi="ＭＳ 明朝" w:cs="ＭＳゴシック" w:hint="eastAsia"/>
          <w:kern w:val="0"/>
        </w:rPr>
        <w:t>医学系研究に関する倫理指針」</w:t>
      </w:r>
      <w:r w:rsidR="00892529" w:rsidRPr="00751782">
        <w:rPr>
          <w:rFonts w:ascii="UD デジタル 教科書体 NK-R" w:eastAsia="UD デジタル 教科書体 NK-R" w:hAnsi="ＭＳ 明朝" w:cs="ＭＳゴシック" w:hint="eastAsia"/>
          <w:kern w:val="0"/>
        </w:rPr>
        <w:t>第</w:t>
      </w:r>
      <w:r w:rsidR="00892529" w:rsidRPr="00751782">
        <w:rPr>
          <w:rFonts w:ascii="UD デジタル 教科書体 NK-R" w:eastAsia="UD デジタル 教科書体 NK-R" w:hAnsiTheme="minorHAnsi" w:cs="ＭＳゴシック" w:hint="eastAsia"/>
          <w:kern w:val="0"/>
        </w:rPr>
        <w:t>8</w:t>
      </w:r>
      <w:r w:rsidR="00892529" w:rsidRPr="00751782">
        <w:rPr>
          <w:rFonts w:ascii="UD デジタル 教科書体 NK-R" w:eastAsia="UD デジタル 教科書体 NK-R" w:hAnsi="ＭＳ 明朝" w:cs="ＭＳゴシック" w:hint="eastAsia"/>
          <w:kern w:val="0"/>
        </w:rPr>
        <w:t>の</w:t>
      </w:r>
      <w:r w:rsidR="00892529" w:rsidRPr="00751782">
        <w:rPr>
          <w:rFonts w:ascii="UD デジタル 教科書体 NK-R" w:eastAsia="UD デジタル 教科書体 NK-R" w:hAnsiTheme="minorHAnsi" w:cs="ＭＳゴシック" w:hint="eastAsia"/>
          <w:kern w:val="0"/>
        </w:rPr>
        <w:t>3</w:t>
      </w:r>
      <w:r w:rsidRPr="00751782">
        <w:rPr>
          <w:rFonts w:ascii="UD デジタル 教科書体 NK-R" w:eastAsia="UD デジタル 教科書体 NK-R" w:hAnsi="ＭＳ 明朝" w:cs="ＭＳゴシック" w:hint="eastAsia"/>
          <w:kern w:val="0"/>
        </w:rPr>
        <w:t>により、所定の期間(他施設に提供する場合は提供日から3年間、提供を受ける場合は当該研究の終了が報告された日から5年間)の保管を厳守する。</w:t>
      </w:r>
    </w:p>
    <w:p w14:paraId="370D38DA" w14:textId="77777777" w:rsidR="008D16D8" w:rsidRPr="00751782" w:rsidRDefault="008D16D8" w:rsidP="00D45A7F">
      <w:pPr>
        <w:autoSpaceDE w:val="0"/>
        <w:autoSpaceDN w:val="0"/>
        <w:adjustRightInd w:val="0"/>
        <w:rPr>
          <w:rFonts w:ascii="UD デジタル 教科書体 NK-R" w:eastAsia="UD デジタル 教科書体 NK-R" w:hAnsi="Segoe UI Symbol" w:cs="Segoe UI Symbol"/>
          <w:kern w:val="0"/>
        </w:rPr>
      </w:pPr>
    </w:p>
    <w:p w14:paraId="7D4B53C1" w14:textId="6C298920" w:rsidR="008D16D8" w:rsidRPr="00751782" w:rsidRDefault="00892529" w:rsidP="00D45A7F">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w:t>
      </w:r>
      <w:r w:rsidR="003C2867" w:rsidRPr="00751782">
        <w:rPr>
          <w:rFonts w:ascii="UD デジタル 教科書体 NK-R" w:eastAsia="UD デジタル 教科書体 NK-R" w:hAnsi="ＭＳ 明朝" w:cs="ＭＳゴシック" w:hint="eastAsia"/>
          <w:color w:val="0070C0"/>
          <w:kern w:val="0"/>
        </w:rPr>
        <w:t>外国</w:t>
      </w:r>
      <w:r w:rsidR="008D16D8" w:rsidRPr="00751782">
        <w:rPr>
          <w:rFonts w:ascii="UD デジタル 教科書体 NK-R" w:eastAsia="UD デジタル 教科書体 NK-R" w:hAnsi="ＭＳ 明朝" w:cs="ＭＳゴシック" w:hint="eastAsia"/>
          <w:color w:val="0070C0"/>
          <w:kern w:val="0"/>
        </w:rPr>
        <w:t>にある者へ試料・情報の提供を行う予定がある場合（委託により提供する場合を含む）は、同指針第</w:t>
      </w:r>
      <w:r w:rsidRPr="00751782">
        <w:rPr>
          <w:rFonts w:ascii="UD デジタル 教科書体 NK-R" w:eastAsia="UD デジタル 教科書体 NK-R" w:cs="ＭＳゴシック" w:hint="eastAsia"/>
          <w:color w:val="0070C0"/>
          <w:kern w:val="0"/>
        </w:rPr>
        <w:t>8</w:t>
      </w:r>
      <w:r w:rsidR="008D16D8" w:rsidRPr="00751782">
        <w:rPr>
          <w:rFonts w:ascii="UD デジタル 教科書体 NK-R" w:eastAsia="UD デジタル 教科書体 NK-R" w:hAnsi="ＭＳ 明朝" w:cs="ＭＳゴシック" w:hint="eastAsia"/>
          <w:color w:val="0070C0"/>
          <w:kern w:val="0"/>
        </w:rPr>
        <w:t>の</w:t>
      </w:r>
      <w:r w:rsidRPr="00751782">
        <w:rPr>
          <w:rFonts w:ascii="UD デジタル 教科書体 NK-R" w:eastAsia="UD デジタル 教科書体 NK-R" w:hAnsiTheme="minorHAnsi" w:cs="ＭＳゴシック" w:hint="eastAsia"/>
          <w:color w:val="0070C0"/>
          <w:kern w:val="0"/>
        </w:rPr>
        <w:t>1（6）に</w:t>
      </w:r>
      <w:r w:rsidR="008D16D8" w:rsidRPr="00751782">
        <w:rPr>
          <w:rFonts w:ascii="UD デジタル 教科書体 NK-R" w:eastAsia="UD デジタル 教科書体 NK-R" w:hAnsi="ＭＳ 明朝" w:cs="ＭＳゴシック" w:hint="eastAsia"/>
          <w:color w:val="0070C0"/>
          <w:kern w:val="0"/>
        </w:rPr>
        <w:t>より、その手続の内容や、試料・情報の提供に関する記録の作成方法を含めて記載すること。</w:t>
      </w:r>
    </w:p>
    <w:p w14:paraId="4DD8FCD6" w14:textId="6445BC52" w:rsidR="008D16D8" w:rsidRPr="00751782" w:rsidRDefault="00892529" w:rsidP="00D45A7F">
      <w:pPr>
        <w:autoSpaceDE w:val="0"/>
        <w:autoSpaceDN w:val="0"/>
        <w:adjustRightInd w:val="0"/>
        <w:ind w:left="216" w:hangingChars="100" w:hanging="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w:t>
      </w:r>
      <w:r w:rsidR="008D16D8" w:rsidRPr="00751782">
        <w:rPr>
          <w:rFonts w:ascii="UD デジタル 教科書体 NK-R" w:eastAsia="UD デジタル 教科書体 NK-R" w:hAnsi="ＭＳ 明朝" w:cs="ＭＳゴシック" w:hint="eastAsia"/>
          <w:color w:val="0070C0"/>
          <w:kern w:val="0"/>
        </w:rPr>
        <w:t>授受を行わない場合は、「試料・情報の授受は行わない」もしくは「該当しない」と記載すること。</w:t>
      </w:r>
    </w:p>
    <w:p w14:paraId="186882F9" w14:textId="77777777" w:rsidR="008D16D8" w:rsidRPr="00751782" w:rsidRDefault="008D16D8" w:rsidP="00D45A7F">
      <w:pPr>
        <w:autoSpaceDE w:val="0"/>
        <w:autoSpaceDN w:val="0"/>
        <w:adjustRightInd w:val="0"/>
        <w:rPr>
          <w:rFonts w:ascii="UD デジタル 教科書体 NK-R" w:eastAsia="UD デジタル 教科書体 NK-R" w:hAnsi="ＭＳ 明朝" w:cs="ＭＳゴシック"/>
          <w:kern w:val="0"/>
        </w:rPr>
      </w:pPr>
    </w:p>
    <w:p w14:paraId="7C754D24" w14:textId="77777777" w:rsidR="008D16D8" w:rsidRPr="00751782" w:rsidRDefault="008D16D8" w:rsidP="00D45A7F">
      <w:pPr>
        <w:autoSpaceDE w:val="0"/>
        <w:autoSpaceDN w:val="0"/>
        <w:adjustRightInd w:val="0"/>
        <w:rPr>
          <w:rFonts w:ascii="UD デジタル 教科書体 NK-R" w:eastAsia="UD デジタル 教科書体 NK-R" w:hAnsi="ＭＳ 明朝" w:cs="ＭＳゴシック"/>
          <w:b/>
          <w:kern w:val="0"/>
        </w:rPr>
      </w:pPr>
      <w:r w:rsidRPr="00751782">
        <w:rPr>
          <w:rFonts w:ascii="UD デジタル 教科書体 NK-R" w:eastAsia="UD デジタル 教科書体 NK-R" w:hAnsi="ＭＳ 明朝" w:cs="ＭＳゴシック" w:hint="eastAsia"/>
          <w:b/>
          <w:kern w:val="0"/>
        </w:rPr>
        <w:t xml:space="preserve">　（１）提供先の機関</w:t>
      </w:r>
    </w:p>
    <w:p w14:paraId="3B1D513E" w14:textId="77777777" w:rsidR="008D16D8" w:rsidRPr="00751782" w:rsidRDefault="008D16D8" w:rsidP="00D45A7F">
      <w:pPr>
        <w:autoSpaceDE w:val="0"/>
        <w:autoSpaceDN w:val="0"/>
        <w:adjustRightInd w:val="0"/>
        <w:rPr>
          <w:rFonts w:ascii="UD デジタル 教科書体 NK-R" w:eastAsia="UD デジタル 教科書体 NK-R" w:hAnsi="ＭＳ 明朝" w:cs="ＭＳゴシック"/>
          <w:b/>
          <w:kern w:val="0"/>
        </w:rPr>
      </w:pPr>
      <w:r w:rsidRPr="00751782">
        <w:rPr>
          <w:rFonts w:ascii="UD デジタル 教科書体 NK-R" w:eastAsia="UD デジタル 教科書体 NK-R" w:hAnsi="ＭＳ 明朝" w:cs="ＭＳゴシック" w:hint="eastAsia"/>
          <w:b/>
          <w:kern w:val="0"/>
        </w:rPr>
        <w:t xml:space="preserve">　　機関名：</w:t>
      </w:r>
    </w:p>
    <w:p w14:paraId="6EC29867" w14:textId="77777777" w:rsidR="008D16D8" w:rsidRPr="00751782" w:rsidRDefault="008D16D8" w:rsidP="00D45A7F">
      <w:pPr>
        <w:autoSpaceDE w:val="0"/>
        <w:autoSpaceDN w:val="0"/>
        <w:adjustRightInd w:val="0"/>
        <w:rPr>
          <w:rFonts w:ascii="UD デジタル 教科書体 NK-R" w:eastAsia="UD デジタル 教科書体 NK-R" w:hAnsi="ＭＳ 明朝" w:cs="ＭＳゴシック"/>
          <w:b/>
          <w:kern w:val="0"/>
        </w:rPr>
      </w:pPr>
      <w:r w:rsidRPr="00751782">
        <w:rPr>
          <w:rFonts w:ascii="UD デジタル 教科書体 NK-R" w:eastAsia="UD デジタル 教科書体 NK-R" w:hAnsi="ＭＳ 明朝" w:cs="ＭＳゴシック" w:hint="eastAsia"/>
          <w:b/>
          <w:kern w:val="0"/>
        </w:rPr>
        <w:t xml:space="preserve">　　責任者職名・氏名：</w:t>
      </w:r>
    </w:p>
    <w:p w14:paraId="1430514B" w14:textId="74851BE5" w:rsidR="00892529" w:rsidRPr="00751782" w:rsidRDefault="00892529" w:rsidP="00D45A7F">
      <w:pPr>
        <w:autoSpaceDE w:val="0"/>
        <w:autoSpaceDN w:val="0"/>
        <w:adjustRightInd w:val="0"/>
        <w:rPr>
          <w:rFonts w:ascii="UD デジタル 教科書体 NK-R" w:eastAsia="UD デジタル 教科書体 NK-R" w:hAnsi="ＭＳ 明朝" w:cs="ＭＳゴシック"/>
          <w:kern w:val="0"/>
        </w:rPr>
      </w:pPr>
      <w:r w:rsidRPr="00751782">
        <w:rPr>
          <w:rFonts w:ascii="UD デジタル 教科書体 NK-R" w:eastAsia="UD デジタル 教科書体 NK-R" w:hint="eastAsia"/>
          <w:color w:val="0000FF"/>
        </w:rPr>
        <w:t xml:space="preserve">　　</w:t>
      </w:r>
      <w:r w:rsidRPr="00751782">
        <w:rPr>
          <w:rFonts w:ascii="UD デジタル 教科書体 NK-R" w:eastAsia="UD デジタル 教科書体 NK-R" w:hint="eastAsia"/>
          <w:color w:val="0070C0"/>
        </w:rPr>
        <w:t>※不特定多数の者に対しインターネット等で公開する場合はその旨を含めて記載すること。</w:t>
      </w:r>
    </w:p>
    <w:p w14:paraId="3A5DA24D" w14:textId="77777777" w:rsidR="008D16D8" w:rsidRPr="00751782" w:rsidRDefault="008D16D8" w:rsidP="00D45A7F">
      <w:pPr>
        <w:autoSpaceDE w:val="0"/>
        <w:autoSpaceDN w:val="0"/>
        <w:adjustRightInd w:val="0"/>
        <w:rPr>
          <w:rFonts w:ascii="UD デジタル 教科書体 NK-R" w:eastAsia="UD デジタル 教科書体 NK-R" w:hAnsi="ＭＳ 明朝" w:cs="ＭＳゴシック"/>
          <w:kern w:val="0"/>
        </w:rPr>
      </w:pPr>
    </w:p>
    <w:p w14:paraId="3528399E" w14:textId="77777777" w:rsidR="008D16D8" w:rsidRPr="00751782" w:rsidRDefault="008D16D8" w:rsidP="00D45A7F">
      <w:pPr>
        <w:autoSpaceDE w:val="0"/>
        <w:autoSpaceDN w:val="0"/>
        <w:adjustRightInd w:val="0"/>
        <w:rPr>
          <w:rFonts w:ascii="UD デジタル 教科書体 NK-R" w:eastAsia="UD デジタル 教科書体 NK-R" w:hAnsi="ＭＳ 明朝" w:cs="ＭＳゴシック"/>
          <w:b/>
          <w:kern w:val="0"/>
        </w:rPr>
      </w:pPr>
      <w:r w:rsidRPr="00751782">
        <w:rPr>
          <w:rFonts w:ascii="UD デジタル 教科書体 NK-R" w:eastAsia="UD デジタル 教科書体 NK-R" w:hAnsi="ＭＳ 明朝" w:cs="ＭＳゴシック" w:hint="eastAsia"/>
          <w:b/>
          <w:kern w:val="0"/>
        </w:rPr>
        <w:t xml:space="preserve">　（２）提供元の機関</w:t>
      </w:r>
    </w:p>
    <w:p w14:paraId="63372D7A" w14:textId="77777777" w:rsidR="008D16D8" w:rsidRPr="00751782" w:rsidRDefault="008D16D8" w:rsidP="00D45A7F">
      <w:pPr>
        <w:autoSpaceDE w:val="0"/>
        <w:autoSpaceDN w:val="0"/>
        <w:adjustRightInd w:val="0"/>
        <w:rPr>
          <w:rFonts w:ascii="UD デジタル 教科書体 NK-R" w:eastAsia="UD デジタル 教科書体 NK-R" w:hAnsi="ＭＳ 明朝" w:cs="ＭＳゴシック"/>
          <w:b/>
          <w:kern w:val="0"/>
        </w:rPr>
      </w:pPr>
      <w:r w:rsidRPr="00751782">
        <w:rPr>
          <w:rFonts w:ascii="UD デジタル 教科書体 NK-R" w:eastAsia="UD デジタル 教科書体 NK-R" w:hAnsi="ＭＳ 明朝" w:cs="ＭＳゴシック" w:hint="eastAsia"/>
          <w:b/>
          <w:kern w:val="0"/>
        </w:rPr>
        <w:t xml:space="preserve">　　機関名：</w:t>
      </w:r>
    </w:p>
    <w:p w14:paraId="56D87B4F" w14:textId="77777777" w:rsidR="008D16D8" w:rsidRPr="00751782" w:rsidRDefault="008D16D8" w:rsidP="00D45A7F">
      <w:pPr>
        <w:autoSpaceDE w:val="0"/>
        <w:autoSpaceDN w:val="0"/>
        <w:adjustRightInd w:val="0"/>
        <w:rPr>
          <w:rFonts w:ascii="UD デジタル 教科書体 NK-R" w:eastAsia="UD デジタル 教科書体 NK-R" w:hAnsi="ＭＳ 明朝" w:cs="ＭＳゴシック"/>
          <w:b/>
          <w:kern w:val="0"/>
        </w:rPr>
      </w:pPr>
      <w:r w:rsidRPr="00751782">
        <w:rPr>
          <w:rFonts w:ascii="UD デジタル 教科書体 NK-R" w:eastAsia="UD デジタル 教科書体 NK-R" w:hAnsi="ＭＳ 明朝" w:cs="ＭＳゴシック" w:hint="eastAsia"/>
          <w:b/>
          <w:kern w:val="0"/>
        </w:rPr>
        <w:t xml:space="preserve">　　責任者職名・氏名：</w:t>
      </w:r>
    </w:p>
    <w:p w14:paraId="53A517F5" w14:textId="693DC711" w:rsidR="009310DD" w:rsidRPr="00751782" w:rsidRDefault="009310DD" w:rsidP="00D45A7F">
      <w:pPr>
        <w:autoSpaceDE w:val="0"/>
        <w:autoSpaceDN w:val="0"/>
        <w:adjustRightInd w:val="0"/>
        <w:ind w:leftChars="200" w:left="648" w:hangingChars="100" w:hanging="216"/>
        <w:rPr>
          <w:rFonts w:ascii="UD デジタル 教科書体 NK-R" w:eastAsia="UD デジタル 教科書体 NK-R" w:hAnsi="ＭＳ 明朝" w:cs="ＭＳゴシック"/>
          <w:kern w:val="0"/>
        </w:rPr>
      </w:pPr>
      <w:r w:rsidRPr="00751782">
        <w:rPr>
          <w:rFonts w:ascii="UD デジタル 教科書体 NK-R" w:eastAsia="UD デジタル 教科書体 NK-R" w:hint="eastAsia"/>
          <w:color w:val="0070C0"/>
        </w:rPr>
        <w:t>※提供元の機関の研究責任者、既存試料・情報の提供のみを行う者又は研究協力機関の担当者。</w:t>
      </w:r>
    </w:p>
    <w:p w14:paraId="49FF654F" w14:textId="26A112BD" w:rsidR="008D16D8" w:rsidRPr="00751782" w:rsidRDefault="008D16D8" w:rsidP="00D45A7F">
      <w:pPr>
        <w:autoSpaceDE w:val="0"/>
        <w:autoSpaceDN w:val="0"/>
        <w:adjustRightInd w:val="0"/>
        <w:ind w:leftChars="200" w:left="648" w:hangingChars="100" w:hanging="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※複数機関が有る場合で、研究計画書の別項目に記載がある場合や別紙に参加機関をまとめている場合は「○.共同研究機関　項目参照」や「別紙参照」などでも可。</w:t>
      </w:r>
    </w:p>
    <w:p w14:paraId="43BEF856" w14:textId="749F39C9" w:rsidR="009310DD" w:rsidRPr="00751782" w:rsidRDefault="009310DD" w:rsidP="00D45A7F">
      <w:pPr>
        <w:autoSpaceDE w:val="0"/>
        <w:autoSpaceDN w:val="0"/>
        <w:adjustRightInd w:val="0"/>
        <w:ind w:leftChars="200" w:left="648" w:hangingChars="100" w:hanging="216"/>
        <w:rPr>
          <w:rFonts w:ascii="UD デジタル 教科書体 NK-R" w:eastAsia="UD デジタル 教科書体 NK-R" w:hAnsi="ＭＳ 明朝" w:cs="ＭＳゴシック"/>
          <w:kern w:val="0"/>
        </w:rPr>
      </w:pPr>
      <w:r w:rsidRPr="00751782">
        <w:rPr>
          <w:rFonts w:ascii="UD デジタル 教科書体 NK-R" w:eastAsia="UD デジタル 教科書体 NK-R" w:hint="eastAsia"/>
          <w:color w:val="0070C0"/>
        </w:rPr>
        <w:t>※提供先の機関が民間企業等（個人情報保護法が適用される事業者であって、大学その他学術研究を目的とする機関若しくは団体ではない場合）であって、インフォームド・コンセント又は同意を受けて提供を受ける場合は、提供元機関の住所と機関の長の氏名も必ず記載すること。</w:t>
      </w:r>
    </w:p>
    <w:p w14:paraId="65DE58D8" w14:textId="77777777" w:rsidR="008D16D8" w:rsidRPr="00751782" w:rsidRDefault="008D16D8" w:rsidP="00D45A7F">
      <w:pPr>
        <w:autoSpaceDE w:val="0"/>
        <w:autoSpaceDN w:val="0"/>
        <w:adjustRightInd w:val="0"/>
        <w:ind w:leftChars="100" w:left="432" w:hangingChars="100" w:hanging="216"/>
        <w:rPr>
          <w:rFonts w:ascii="UD デジタル 教科書体 NK-R" w:eastAsia="UD デジタル 教科書体 NK-R" w:hAnsi="ＭＳ 明朝" w:cs="ＭＳゴシック"/>
          <w:kern w:val="0"/>
        </w:rPr>
      </w:pPr>
    </w:p>
    <w:p w14:paraId="1E034BCF" w14:textId="77777777" w:rsidR="008D16D8" w:rsidRPr="00751782" w:rsidRDefault="008D16D8" w:rsidP="00D45A7F">
      <w:pPr>
        <w:autoSpaceDE w:val="0"/>
        <w:autoSpaceDN w:val="0"/>
        <w:adjustRightInd w:val="0"/>
        <w:rPr>
          <w:rFonts w:ascii="UD デジタル 教科書体 NK-R" w:eastAsia="UD デジタル 教科書体 NK-R" w:hAnsi="ＭＳ 明朝" w:cs="ＭＳゴシック"/>
          <w:b/>
          <w:kern w:val="0"/>
        </w:rPr>
      </w:pPr>
      <w:r w:rsidRPr="00751782">
        <w:rPr>
          <w:rFonts w:ascii="UD デジタル 教科書体 NK-R" w:eastAsia="UD デジタル 教科書体 NK-R" w:hAnsi="ＭＳ 明朝" w:cs="ＭＳゴシック" w:hint="eastAsia"/>
          <w:kern w:val="0"/>
        </w:rPr>
        <w:t xml:space="preserve">　</w:t>
      </w:r>
      <w:r w:rsidRPr="00751782">
        <w:rPr>
          <w:rFonts w:ascii="UD デジタル 教科書体 NK-R" w:eastAsia="UD デジタル 教科書体 NK-R" w:hAnsi="ＭＳ 明朝" w:cs="ＭＳゴシック" w:hint="eastAsia"/>
          <w:b/>
          <w:kern w:val="0"/>
        </w:rPr>
        <w:t>（３）提供する試料・情報の項目</w:t>
      </w:r>
    </w:p>
    <w:p w14:paraId="204BDCDE" w14:textId="77777777" w:rsidR="00BE5A8B" w:rsidRPr="00751782" w:rsidRDefault="00BE5A8B" w:rsidP="00BE5A8B">
      <w:pPr>
        <w:autoSpaceDE w:val="0"/>
        <w:autoSpaceDN w:val="0"/>
        <w:adjustRightInd w:val="0"/>
        <w:ind w:leftChars="200" w:left="648" w:hangingChars="100" w:hanging="216"/>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kern w:val="0"/>
        </w:rPr>
        <w:t>該当するものにチェックを入れ、具体的内容を記載する。</w:t>
      </w:r>
    </w:p>
    <w:p w14:paraId="1964E63A" w14:textId="0073B5A9" w:rsidR="00BE5A8B" w:rsidRPr="00751782" w:rsidRDefault="00610E2F" w:rsidP="00BE5A8B">
      <w:pPr>
        <w:autoSpaceDE w:val="0"/>
        <w:autoSpaceDN w:val="0"/>
        <w:adjustRightInd w:val="0"/>
        <w:ind w:leftChars="200" w:left="648" w:hangingChars="100" w:hanging="216"/>
        <w:rPr>
          <w:rFonts w:ascii="UD デジタル 教科書体 NK-R" w:eastAsia="UD デジタル 教科書体 NK-R" w:hAnsi="ＭＳ 明朝" w:cs="ＭＳゴシック"/>
          <w:b/>
          <w:color w:val="0070C0"/>
          <w:kern w:val="0"/>
        </w:rPr>
      </w:pPr>
      <w:sdt>
        <w:sdtPr>
          <w:rPr>
            <w:rFonts w:ascii="UD デジタル 教科書体 NK-R" w:eastAsia="UD デジタル 教科書体 NK-R" w:hAnsi="ＭＳ 明朝" w:cs="ＭＳゴシック" w:hint="eastAsia"/>
            <w:b/>
            <w:color w:val="000000" w:themeColor="text1"/>
            <w:kern w:val="0"/>
          </w:rPr>
          <w:id w:val="530855719"/>
          <w14:checkbox>
            <w14:checked w14:val="0"/>
            <w14:checkedState w14:val="2612" w14:font="ＭＳ ゴシック"/>
            <w14:uncheckedState w14:val="2610" w14:font="ＭＳ ゴシック"/>
          </w14:checkbox>
        </w:sdtPr>
        <w:sdtEndPr/>
        <w:sdtContent>
          <w:r w:rsidR="00F07AF8">
            <w:rPr>
              <w:rFonts w:ascii="ＭＳ ゴシック" w:eastAsia="ＭＳ ゴシック" w:hAnsi="ＭＳ ゴシック" w:cs="ＭＳゴシック" w:hint="eastAsia"/>
              <w:b/>
              <w:color w:val="000000" w:themeColor="text1"/>
              <w:kern w:val="0"/>
            </w:rPr>
            <w:t>☐</w:t>
          </w:r>
        </w:sdtContent>
      </w:sdt>
      <w:r w:rsidR="00BE5A8B" w:rsidRPr="00751782">
        <w:rPr>
          <w:rFonts w:ascii="UD デジタル 教科書体 NK-R" w:eastAsia="UD デジタル 教科書体 NK-R" w:hAnsi="ＭＳ 明朝" w:cs="ＭＳゴシック" w:hint="eastAsia"/>
          <w:b/>
          <w:kern w:val="0"/>
        </w:rPr>
        <w:t>試料（具体的に：</w:t>
      </w:r>
      <w:r w:rsidR="00BE5A8B" w:rsidRPr="00751782">
        <w:rPr>
          <w:rFonts w:ascii="UD デジタル 教科書体 NK-R" w:eastAsia="UD デジタル 教科書体 NK-R" w:hAnsi="ＭＳ 明朝" w:cs="ＭＳゴシック" w:hint="eastAsia"/>
          <w:kern w:val="0"/>
        </w:rPr>
        <w:t xml:space="preserve">　　</w:t>
      </w:r>
      <w:r w:rsidR="00BE5A8B" w:rsidRPr="00751782">
        <w:rPr>
          <w:rFonts w:ascii="UD デジタル 教科書体 NK-R" w:eastAsia="UD デジタル 教科書体 NK-R" w:hAnsi="ＭＳ 明朝" w:cs="ＭＳゴシック" w:hint="eastAsia"/>
          <w:b/>
          <w:kern w:val="0"/>
        </w:rPr>
        <w:t>）</w:t>
      </w:r>
    </w:p>
    <w:p w14:paraId="4EE0EDAD" w14:textId="77777777" w:rsidR="00BE5A8B" w:rsidRPr="00751782" w:rsidRDefault="00BE5A8B" w:rsidP="00BE5A8B">
      <w:pPr>
        <w:autoSpaceDE w:val="0"/>
        <w:autoSpaceDN w:val="0"/>
        <w:adjustRightInd w:val="0"/>
        <w:ind w:leftChars="200" w:left="432"/>
        <w:rPr>
          <w:rFonts w:ascii="UD デジタル 教科書体 NK-R" w:eastAsia="UD デジタル 教科書体 NK-R"/>
          <w:color w:val="0070C0"/>
        </w:rPr>
      </w:pPr>
      <w:r w:rsidRPr="00751782">
        <w:rPr>
          <w:rFonts w:ascii="UD デジタル 教科書体 NK-R" w:eastAsia="UD デジタル 教科書体 NK-R" w:hint="eastAsia"/>
          <w:color w:val="0070C0"/>
        </w:rPr>
        <w:t>※例：血液、尿、毛髪、唾液、DNA、手術で摘出した組織等。</w:t>
      </w:r>
    </w:p>
    <w:p w14:paraId="260ADEF0" w14:textId="092C0A13" w:rsidR="00BE5A8B" w:rsidRPr="00751782" w:rsidRDefault="00610E2F" w:rsidP="00BE5A8B">
      <w:pPr>
        <w:autoSpaceDE w:val="0"/>
        <w:autoSpaceDN w:val="0"/>
        <w:adjustRightInd w:val="0"/>
        <w:ind w:leftChars="200" w:left="648" w:hangingChars="100" w:hanging="216"/>
        <w:rPr>
          <w:rFonts w:ascii="UD デジタル 教科書体 NK-R" w:eastAsia="UD デジタル 教科書体 NK-R" w:hAnsi="ＭＳ 明朝" w:cs="ＭＳゴシック"/>
          <w:b/>
          <w:kern w:val="0"/>
        </w:rPr>
      </w:pPr>
      <w:sdt>
        <w:sdtPr>
          <w:rPr>
            <w:rFonts w:ascii="UD デジタル 教科書体 NK-R" w:eastAsia="UD デジタル 教科書体 NK-R" w:hAnsi="ＭＳ 明朝" w:cs="ＭＳゴシック" w:hint="eastAsia"/>
            <w:b/>
            <w:kern w:val="0"/>
          </w:rPr>
          <w:id w:val="-1228610643"/>
          <w14:checkbox>
            <w14:checked w14:val="0"/>
            <w14:checkedState w14:val="2612" w14:font="ＭＳ ゴシック"/>
            <w14:uncheckedState w14:val="2610" w14:font="ＭＳ ゴシック"/>
          </w14:checkbox>
        </w:sdtPr>
        <w:sdtEndPr/>
        <w:sdtContent>
          <w:r w:rsidR="00F07AF8">
            <w:rPr>
              <w:rFonts w:ascii="ＭＳ ゴシック" w:eastAsia="ＭＳ ゴシック" w:hAnsi="ＭＳ ゴシック" w:cs="ＭＳゴシック" w:hint="eastAsia"/>
              <w:b/>
              <w:kern w:val="0"/>
            </w:rPr>
            <w:t>☐</w:t>
          </w:r>
        </w:sdtContent>
      </w:sdt>
      <w:r w:rsidR="00BE5A8B" w:rsidRPr="00751782">
        <w:rPr>
          <w:rFonts w:ascii="UD デジタル 教科書体 NK-R" w:eastAsia="UD デジタル 教科書体 NK-R" w:hAnsi="ＭＳ 明朝" w:cs="ＭＳゴシック" w:hint="eastAsia"/>
          <w:b/>
          <w:kern w:val="0"/>
        </w:rPr>
        <w:t>情報（具体的に：</w:t>
      </w:r>
      <w:r w:rsidR="00BE5A8B" w:rsidRPr="00751782">
        <w:rPr>
          <w:rFonts w:ascii="UD デジタル 教科書体 NK-R" w:eastAsia="UD デジタル 教科書体 NK-R" w:hAnsi="ＭＳ 明朝" w:cs="ＭＳゴシック" w:hint="eastAsia"/>
          <w:kern w:val="0"/>
        </w:rPr>
        <w:t xml:space="preserve">　　</w:t>
      </w:r>
      <w:r w:rsidR="00BE5A8B" w:rsidRPr="00751782">
        <w:rPr>
          <w:rFonts w:ascii="UD デジタル 教科書体 NK-R" w:eastAsia="UD デジタル 教科書体 NK-R" w:hAnsi="ＭＳ 明朝" w:cs="ＭＳゴシック" w:hint="eastAsia"/>
          <w:b/>
          <w:kern w:val="0"/>
        </w:rPr>
        <w:t>）</w:t>
      </w:r>
    </w:p>
    <w:p w14:paraId="0A1775E8" w14:textId="77777777" w:rsidR="00BE5A8B" w:rsidRPr="00751782" w:rsidRDefault="00BE5A8B" w:rsidP="00BE5A8B">
      <w:pPr>
        <w:autoSpaceDE w:val="0"/>
        <w:autoSpaceDN w:val="0"/>
        <w:adjustRightInd w:val="0"/>
        <w:ind w:leftChars="200" w:left="648"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t>※例：カルテ番号、生年月日、イニシャル、病理検体番号、病歴、治療歴、副作用等発生状況、検査結果データ等。</w:t>
      </w:r>
    </w:p>
    <w:p w14:paraId="4112FB28" w14:textId="713B8BAA" w:rsidR="00BE5A8B" w:rsidRPr="00751782" w:rsidRDefault="00610E2F" w:rsidP="00BE5A8B">
      <w:pPr>
        <w:autoSpaceDE w:val="0"/>
        <w:autoSpaceDN w:val="0"/>
        <w:adjustRightInd w:val="0"/>
        <w:ind w:leftChars="200" w:left="648" w:hangingChars="100" w:hanging="216"/>
        <w:rPr>
          <w:rFonts w:ascii="UD デジタル 教科書体 NK-R" w:eastAsia="UD デジタル 教科書体 NK-R" w:hAnsi="ＭＳ 明朝" w:cs="ＭＳゴシック"/>
          <w:b/>
          <w:kern w:val="0"/>
        </w:rPr>
      </w:pPr>
      <w:sdt>
        <w:sdtPr>
          <w:rPr>
            <w:rFonts w:ascii="UD デジタル 教科書体 NK-R" w:eastAsia="UD デジタル 教科書体 NK-R" w:hAnsi="ＭＳ 明朝" w:cs="ＭＳゴシック" w:hint="eastAsia"/>
            <w:b/>
            <w:kern w:val="0"/>
          </w:rPr>
          <w:id w:val="736828567"/>
          <w14:checkbox>
            <w14:checked w14:val="0"/>
            <w14:checkedState w14:val="2612" w14:font="ＭＳ ゴシック"/>
            <w14:uncheckedState w14:val="2610" w14:font="ＭＳ ゴシック"/>
          </w14:checkbox>
        </w:sdtPr>
        <w:sdtEndPr/>
        <w:sdtContent>
          <w:r w:rsidR="00F07AF8">
            <w:rPr>
              <w:rFonts w:ascii="ＭＳ ゴシック" w:eastAsia="ＭＳ ゴシック" w:hAnsi="ＭＳ ゴシック" w:cs="ＭＳゴシック" w:hint="eastAsia"/>
              <w:b/>
              <w:kern w:val="0"/>
            </w:rPr>
            <w:t>☐</w:t>
          </w:r>
        </w:sdtContent>
      </w:sdt>
      <w:r w:rsidR="00BE5A8B" w:rsidRPr="00751782">
        <w:rPr>
          <w:rFonts w:ascii="UD デジタル 教科書体 NK-R" w:eastAsia="UD デジタル 教科書体 NK-R" w:hAnsi="ＭＳ 明朝" w:cs="ＭＳゴシック" w:hint="eastAsia"/>
          <w:b/>
          <w:kern w:val="0"/>
        </w:rPr>
        <w:t>要配慮個人情報を含む</w:t>
      </w:r>
    </w:p>
    <w:p w14:paraId="1039F803" w14:textId="77777777" w:rsidR="00BE5A8B" w:rsidRPr="00751782" w:rsidRDefault="00BE5A8B" w:rsidP="00BE5A8B">
      <w:pPr>
        <w:autoSpaceDE w:val="0"/>
        <w:autoSpaceDN w:val="0"/>
        <w:adjustRightInd w:val="0"/>
        <w:ind w:leftChars="200" w:left="648" w:hangingChars="100" w:hanging="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w:t>
      </w:r>
      <w:r w:rsidRPr="00751782">
        <w:rPr>
          <w:rFonts w:ascii="UD デジタル 教科書体 NK-R" w:eastAsia="UD デジタル 教科書体 NK-R" w:cs="ＭＳゴシック" w:hint="eastAsia"/>
          <w:color w:val="0070C0"/>
          <w:kern w:val="0"/>
        </w:rPr>
        <w:t>12.1</w:t>
      </w:r>
      <w:r w:rsidRPr="00751782">
        <w:rPr>
          <w:rFonts w:ascii="UD デジタル 教科書体 NK-R" w:eastAsia="UD デジタル 教科書体 NK-R" w:hAnsi="ＭＳ 明朝" w:cs="ＭＳゴシック" w:hint="eastAsia"/>
          <w:color w:val="0070C0"/>
          <w:kern w:val="0"/>
        </w:rPr>
        <w:t>の表と一致させること。</w:t>
      </w:r>
    </w:p>
    <w:p w14:paraId="1AEC53B3" w14:textId="77777777" w:rsidR="00BE5A8B" w:rsidRPr="00751782" w:rsidRDefault="00BE5A8B" w:rsidP="00BE5A8B">
      <w:pPr>
        <w:autoSpaceDE w:val="0"/>
        <w:autoSpaceDN w:val="0"/>
        <w:adjustRightInd w:val="0"/>
        <w:ind w:leftChars="200" w:left="648" w:hangingChars="100" w:hanging="216"/>
        <w:rPr>
          <w:rFonts w:ascii="UD デジタル 教科書体 NK-R" w:eastAsia="UD デジタル 教科書体 NK-R" w:hAnsi="ＭＳ 明朝" w:cs="ＭＳゴシック"/>
          <w:b/>
          <w:kern w:val="0"/>
        </w:rPr>
      </w:pPr>
      <w:r w:rsidRPr="00751782">
        <w:rPr>
          <w:rFonts w:ascii="UD デジタル 教科書体 NK-R" w:eastAsia="UD デジタル 教科書体 NK-R" w:hAnsi="ＭＳ 明朝" w:cs="ＭＳゴシック" w:hint="eastAsia"/>
          <w:color w:val="0070C0"/>
          <w:kern w:val="0"/>
        </w:rPr>
        <w:t>※生命・医学系指針ガイダンス</w:t>
      </w:r>
      <w:r w:rsidRPr="00751782">
        <w:rPr>
          <w:rFonts w:ascii="UD デジタル 教科書体 NK-R" w:eastAsia="UD デジタル 教科書体 NK-R" w:cs="ＭＳゴシック" w:hint="eastAsia"/>
          <w:color w:val="0070C0"/>
          <w:kern w:val="0"/>
        </w:rPr>
        <w:t>P26</w:t>
      </w:r>
      <w:r w:rsidRPr="00751782">
        <w:rPr>
          <w:rFonts w:ascii="UD デジタル 教科書体 NK-R" w:eastAsia="UD デジタル 教科書体 NK-R" w:hAnsi="ＭＳ 明朝" w:cs="ＭＳゴシック" w:hint="eastAsia"/>
          <w:color w:val="0070C0"/>
          <w:kern w:val="0"/>
        </w:rPr>
        <w:t>～</w:t>
      </w:r>
      <w:r w:rsidRPr="00751782">
        <w:rPr>
          <w:rFonts w:ascii="UD デジタル 教科書体 NK-R" w:eastAsia="UD デジタル 教科書体 NK-R" w:cs="ＭＳゴシック" w:hint="eastAsia"/>
          <w:color w:val="0070C0"/>
          <w:kern w:val="0"/>
        </w:rPr>
        <w:t>29</w:t>
      </w:r>
      <w:r w:rsidRPr="00751782">
        <w:rPr>
          <w:rFonts w:ascii="UD デジタル 教科書体 NK-R" w:eastAsia="UD デジタル 教科書体 NK-R" w:hAnsi="ＭＳ 明朝" w:cs="ＭＳゴシック" w:hint="eastAsia"/>
          <w:color w:val="0070C0"/>
          <w:kern w:val="0"/>
        </w:rPr>
        <w:t>、</w:t>
      </w:r>
      <w:r w:rsidRPr="00751782">
        <w:rPr>
          <w:rFonts w:ascii="UD デジタル 教科書体 NK-R" w:eastAsia="UD デジタル 教科書体 NK-R" w:cs="ＭＳゴシック" w:hint="eastAsia"/>
          <w:color w:val="0070C0"/>
          <w:kern w:val="0"/>
        </w:rPr>
        <w:t>35</w:t>
      </w:r>
      <w:r w:rsidRPr="00751782">
        <w:rPr>
          <w:rFonts w:ascii="UD デジタル 教科書体 NK-R" w:eastAsia="UD デジタル 教科書体 NK-R" w:hAnsi="ＭＳ 明朝" w:cs="ＭＳゴシック" w:hint="eastAsia"/>
          <w:color w:val="0070C0"/>
          <w:kern w:val="0"/>
        </w:rPr>
        <w:t>参照</w:t>
      </w:r>
    </w:p>
    <w:p w14:paraId="7753ADE0" w14:textId="553A108E" w:rsidR="00BE5A8B" w:rsidRPr="00751782" w:rsidRDefault="00610E2F" w:rsidP="00BE5A8B">
      <w:pPr>
        <w:autoSpaceDE w:val="0"/>
        <w:autoSpaceDN w:val="0"/>
        <w:adjustRightInd w:val="0"/>
        <w:ind w:leftChars="200" w:left="648" w:hangingChars="100" w:hanging="216"/>
        <w:rPr>
          <w:rFonts w:ascii="UD デジタル 教科書体 NK-R" w:eastAsia="UD デジタル 教科書体 NK-R" w:hAnsi="ＭＳ 明朝" w:cs="ＭＳゴシック"/>
          <w:b/>
          <w:kern w:val="0"/>
        </w:rPr>
      </w:pPr>
      <w:sdt>
        <w:sdtPr>
          <w:rPr>
            <w:rFonts w:ascii="UD デジタル 教科書体 NK-R" w:eastAsia="UD デジタル 教科書体 NK-R" w:hAnsi="ＭＳ 明朝" w:cs="ＭＳゴシック" w:hint="eastAsia"/>
            <w:b/>
            <w:kern w:val="0"/>
          </w:rPr>
          <w:id w:val="735439154"/>
          <w14:checkbox>
            <w14:checked w14:val="0"/>
            <w14:checkedState w14:val="2612" w14:font="ＭＳ ゴシック"/>
            <w14:uncheckedState w14:val="2610" w14:font="ＭＳ ゴシック"/>
          </w14:checkbox>
        </w:sdtPr>
        <w:sdtEndPr/>
        <w:sdtContent>
          <w:r w:rsidR="00F07AF8">
            <w:rPr>
              <w:rFonts w:ascii="ＭＳ ゴシック" w:eastAsia="ＭＳ ゴシック" w:hAnsi="ＭＳ ゴシック" w:cs="ＭＳゴシック" w:hint="eastAsia"/>
              <w:b/>
              <w:kern w:val="0"/>
            </w:rPr>
            <w:t>☐</w:t>
          </w:r>
        </w:sdtContent>
      </w:sdt>
      <w:r w:rsidR="00BE5A8B" w:rsidRPr="00751782">
        <w:rPr>
          <w:rFonts w:ascii="UD デジタル 教科書体 NK-R" w:eastAsia="UD デジタル 教科書体 NK-R" w:hAnsi="ＭＳ 明朝" w:cs="ＭＳゴシック" w:hint="eastAsia"/>
          <w:b/>
          <w:kern w:val="0"/>
        </w:rPr>
        <w:t>個人関連情報のみ</w:t>
      </w:r>
    </w:p>
    <w:p w14:paraId="6C4C00A5" w14:textId="150B0E93" w:rsidR="00BE5A8B" w:rsidRPr="00751782" w:rsidRDefault="00BE5A8B" w:rsidP="00BE5A8B">
      <w:pPr>
        <w:autoSpaceDE w:val="0"/>
        <w:autoSpaceDN w:val="0"/>
        <w:adjustRightInd w:val="0"/>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kern w:val="0"/>
        </w:rPr>
        <w:t xml:space="preserve">　</w:t>
      </w:r>
      <w:r w:rsidRPr="00751782">
        <w:rPr>
          <w:rFonts w:ascii="UD デジタル 教科書体 NK-R" w:eastAsia="UD デジタル 教科書体 NK-R" w:hAnsi="ＭＳ 明朝" w:cs="ＭＳゴシック" w:hint="eastAsia"/>
          <w:color w:val="0070C0"/>
          <w:kern w:val="0"/>
        </w:rPr>
        <w:t xml:space="preserve">　※生命・医学系指針ガイダンス</w:t>
      </w:r>
      <w:r w:rsidRPr="00751782">
        <w:rPr>
          <w:rFonts w:ascii="UD デジタル 教科書体 NK-R" w:eastAsia="UD デジタル 教科書体 NK-R" w:cs="ＭＳゴシック" w:hint="eastAsia"/>
          <w:color w:val="0070C0"/>
          <w:kern w:val="0"/>
        </w:rPr>
        <w:t>P33</w:t>
      </w:r>
      <w:r w:rsidR="00461E67" w:rsidRPr="00751782">
        <w:rPr>
          <w:rFonts w:ascii="UD デジタル 教科書体 NK-R" w:eastAsia="UD デジタル 教科書体 NK-R" w:cs="ＭＳゴシック" w:hint="eastAsia"/>
          <w:color w:val="0070C0"/>
          <w:kern w:val="0"/>
        </w:rPr>
        <w:t>～34</w:t>
      </w:r>
      <w:r w:rsidRPr="00751782">
        <w:rPr>
          <w:rFonts w:ascii="UD デジタル 教科書体 NK-R" w:eastAsia="UD デジタル 教科書体 NK-R" w:hAnsi="ＭＳ 明朝" w:cs="ＭＳゴシック" w:hint="eastAsia"/>
          <w:color w:val="0070C0"/>
          <w:kern w:val="0"/>
        </w:rPr>
        <w:t>参照</w:t>
      </w:r>
    </w:p>
    <w:p w14:paraId="3960D2DF" w14:textId="77777777" w:rsidR="008D16D8" w:rsidRPr="00751782" w:rsidRDefault="008D16D8" w:rsidP="00D45A7F">
      <w:pPr>
        <w:autoSpaceDE w:val="0"/>
        <w:autoSpaceDN w:val="0"/>
        <w:adjustRightInd w:val="0"/>
        <w:rPr>
          <w:rFonts w:ascii="UD デジタル 教科書体 NK-R" w:eastAsia="UD デジタル 教科書体 NK-R" w:hAnsi="ＭＳ 明朝" w:cs="ＭＳゴシック"/>
          <w:b/>
          <w:kern w:val="0"/>
        </w:rPr>
      </w:pPr>
      <w:r w:rsidRPr="00751782">
        <w:rPr>
          <w:rFonts w:ascii="UD デジタル 教科書体 NK-R" w:eastAsia="UD デジタル 教科書体 NK-R" w:hAnsi="ＭＳ 明朝" w:cs="ＭＳゴシック" w:hint="eastAsia"/>
          <w:kern w:val="0"/>
        </w:rPr>
        <w:lastRenderedPageBreak/>
        <w:t xml:space="preserve">　</w:t>
      </w:r>
      <w:r w:rsidRPr="00751782">
        <w:rPr>
          <w:rFonts w:ascii="UD デジタル 教科書体 NK-R" w:eastAsia="UD デジタル 教科書体 NK-R" w:hAnsi="ＭＳ 明朝" w:cs="ＭＳゴシック" w:hint="eastAsia"/>
          <w:b/>
          <w:kern w:val="0"/>
        </w:rPr>
        <w:t>（４）提供する試料・情報の取得の経緯</w:t>
      </w:r>
    </w:p>
    <w:p w14:paraId="52868D93" w14:textId="17FEAB59" w:rsidR="008D16D8" w:rsidRPr="00751782" w:rsidRDefault="008D16D8" w:rsidP="00D45A7F">
      <w:pPr>
        <w:autoSpaceDE w:val="0"/>
        <w:autoSpaceDN w:val="0"/>
        <w:adjustRightInd w:val="0"/>
        <w:ind w:leftChars="200" w:left="432"/>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※診療・研究等適切な手続きにより取得されていることがわかるように</w:t>
      </w:r>
      <w:r w:rsidR="00463CC7" w:rsidRPr="00751782">
        <w:rPr>
          <w:rFonts w:ascii="UD デジタル 教科書体 NK-R" w:eastAsia="UD デジタル 教科書体 NK-R" w:hAnsi="ＭＳ 明朝" w:cs="ＭＳゴシック" w:hint="eastAsia"/>
          <w:color w:val="0070C0"/>
          <w:kern w:val="0"/>
        </w:rPr>
        <w:t>。</w:t>
      </w:r>
    </w:p>
    <w:p w14:paraId="0EF23512" w14:textId="167E33F4" w:rsidR="008D16D8" w:rsidRPr="00751782" w:rsidRDefault="008D16D8" w:rsidP="00D45A7F">
      <w:pPr>
        <w:autoSpaceDE w:val="0"/>
        <w:autoSpaceDN w:val="0"/>
        <w:adjustRightInd w:val="0"/>
        <w:ind w:leftChars="200" w:left="432"/>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※公開された情報から取得した場合はその詳細、有償で取得した場合はその旨記載</w:t>
      </w:r>
      <w:r w:rsidR="00463CC7" w:rsidRPr="00751782">
        <w:rPr>
          <w:rFonts w:ascii="UD デジタル 教科書体 NK-R" w:eastAsia="UD デジタル 教科書体 NK-R" w:hAnsi="ＭＳ 明朝" w:cs="ＭＳゴシック" w:hint="eastAsia"/>
          <w:color w:val="0070C0"/>
          <w:kern w:val="0"/>
        </w:rPr>
        <w:t>。</w:t>
      </w:r>
    </w:p>
    <w:p w14:paraId="7CEA9FE5" w14:textId="75983BCD" w:rsidR="008D16D8" w:rsidRPr="00751782" w:rsidRDefault="008D16D8" w:rsidP="00D45A7F">
      <w:pPr>
        <w:autoSpaceDE w:val="0"/>
        <w:autoSpaceDN w:val="0"/>
        <w:adjustRightInd w:val="0"/>
        <w:ind w:left="865" w:hangingChars="400" w:hanging="865"/>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kern w:val="0"/>
        </w:rPr>
        <w:t xml:space="preserve">　</w:t>
      </w:r>
      <w:r w:rsidRPr="00751782">
        <w:rPr>
          <w:rFonts w:ascii="UD デジタル 教科書体 NK-R" w:eastAsia="UD デジタル 教科書体 NK-R" w:hAnsi="ＭＳ 明朝" w:cs="ＭＳゴシック" w:hint="eastAsia"/>
          <w:color w:val="0070C0"/>
          <w:kern w:val="0"/>
        </w:rPr>
        <w:t>（例</w:t>
      </w:r>
      <w:r w:rsidRPr="00751782">
        <w:rPr>
          <w:rFonts w:ascii="UD デジタル 教科書体 NK-R" w:eastAsia="UD デジタル 教科書体 NK-R" w:cs="ＭＳゴシック" w:hint="eastAsia"/>
          <w:color w:val="0070C0"/>
          <w:kern w:val="0"/>
        </w:rPr>
        <w:t>1</w:t>
      </w:r>
      <w:r w:rsidRPr="00751782">
        <w:rPr>
          <w:rFonts w:ascii="UD デジタル 教科書体 NK-R" w:eastAsia="UD デジタル 教科書体 NK-R" w:hAnsi="ＭＳ 明朝" w:cs="ＭＳゴシック" w:hint="eastAsia"/>
          <w:color w:val="0070C0"/>
          <w:kern w:val="0"/>
        </w:rPr>
        <w:t>）</w:t>
      </w:r>
      <w:r w:rsidRPr="00751782">
        <w:rPr>
          <w:rFonts w:ascii="UD デジタル 教科書体 NK-R" w:eastAsia="UD デジタル 教科書体 NK-R" w:hAnsi="ＭＳ 明朝" w:cs="ＭＳゴシック" w:hint="eastAsia"/>
          <w:kern w:val="0"/>
        </w:rPr>
        <w:t>通常診療の過程で取得されるものであって、本人</w:t>
      </w:r>
      <w:r w:rsidRPr="00751782">
        <w:rPr>
          <w:rFonts w:ascii="UD デジタル 教科書体 NK-R" w:eastAsia="UD デジタル 教科書体 NK-R" w:hAnsi="ＭＳ 明朝" w:cs="ＭＳゴシック" w:hint="eastAsia"/>
          <w:color w:val="0070C0"/>
          <w:kern w:val="0"/>
        </w:rPr>
        <w:t>（</w:t>
      </w:r>
      <w:r w:rsidR="00C85E0C" w:rsidRPr="00751782">
        <w:rPr>
          <w:rFonts w:ascii="UD デジタル 教科書体 NK-R" w:eastAsia="UD デジタル 教科書体 NK-R" w:hAnsi="ＭＳ 明朝" w:cs="ＭＳゴシック" w:hint="eastAsia"/>
          <w:color w:val="0070C0"/>
          <w:kern w:val="0"/>
        </w:rPr>
        <w:t>※</w:t>
      </w:r>
      <w:r w:rsidR="00457F62" w:rsidRPr="00751782">
        <w:rPr>
          <w:rFonts w:ascii="UD デジタル 教科書体 NK-R" w:eastAsia="UD デジタル 教科書体 NK-R" w:hAnsi="ＭＳ 明朝" w:cs="ＭＳゴシック" w:hint="eastAsia"/>
          <w:color w:val="0070C0"/>
          <w:kern w:val="0"/>
        </w:rPr>
        <w:t>又は</w:t>
      </w:r>
      <w:r w:rsidRPr="00751782">
        <w:rPr>
          <w:rFonts w:ascii="UD デジタル 教科書体 NK-R" w:eastAsia="UD デジタル 教科書体 NK-R" w:hAnsi="ＭＳ 明朝" w:cs="ＭＳゴシック" w:hint="eastAsia"/>
          <w:color w:val="0070C0"/>
          <w:kern w:val="0"/>
        </w:rPr>
        <w:t>代諾者）</w:t>
      </w:r>
      <w:r w:rsidRPr="00751782">
        <w:rPr>
          <w:rFonts w:ascii="UD デジタル 教科書体 NK-R" w:eastAsia="UD デジタル 教科書体 NK-R" w:hAnsi="ＭＳ 明朝" w:cs="ＭＳゴシック" w:hint="eastAsia"/>
          <w:kern w:val="0"/>
        </w:rPr>
        <w:t>から</w:t>
      </w:r>
      <w:r w:rsidR="00D92244" w:rsidRPr="00751782">
        <w:rPr>
          <w:rFonts w:ascii="UD デジタル 教科書体 NK-R" w:eastAsia="UD デジタル 教科書体 NK-R" w:hAnsi="ＭＳ 明朝" w:cs="ＭＳゴシック" w:hint="eastAsia"/>
          <w:color w:val="000000" w:themeColor="text1"/>
          <w:kern w:val="0"/>
        </w:rPr>
        <w:t>文書</w:t>
      </w:r>
      <w:r w:rsidR="00D92244" w:rsidRPr="00751782">
        <w:rPr>
          <w:rFonts w:ascii="UD デジタル 教科書体 NK-R" w:eastAsia="UD デジタル 教科書体 NK-R" w:hAnsi="ＭＳ 明朝" w:cs="ＭＳゴシック" w:hint="eastAsia"/>
          <w:color w:val="0070C0"/>
          <w:kern w:val="0"/>
        </w:rPr>
        <w:t>（※又は電磁的方法）</w:t>
      </w:r>
      <w:r w:rsidR="00D92244" w:rsidRPr="00751782">
        <w:rPr>
          <w:rFonts w:ascii="UD デジタル 教科書体 NK-R" w:eastAsia="UD デジタル 教科書体 NK-R" w:hAnsi="ＭＳ 明朝" w:cs="ＭＳゴシック" w:hint="eastAsia"/>
          <w:color w:val="000000" w:themeColor="text1"/>
          <w:kern w:val="0"/>
        </w:rPr>
        <w:t>による</w:t>
      </w:r>
      <w:r w:rsidRPr="00751782">
        <w:rPr>
          <w:rFonts w:ascii="UD デジタル 教科書体 NK-R" w:eastAsia="UD デジタル 教科書体 NK-R" w:hAnsi="ＭＳ 明朝" w:cs="ＭＳゴシック" w:hint="eastAsia"/>
          <w:kern w:val="0"/>
        </w:rPr>
        <w:t>インフォームド・コンセントを得る</w:t>
      </w:r>
      <w:r w:rsidRPr="00751782">
        <w:rPr>
          <w:rFonts w:ascii="UD デジタル 教科書体 NK-R" w:eastAsia="UD デジタル 教科書体 NK-R" w:hAnsi="ＭＳ 明朝" w:cs="ＭＳゴシック" w:hint="eastAsia"/>
          <w:color w:val="0070C0"/>
          <w:kern w:val="0"/>
        </w:rPr>
        <w:t>（</w:t>
      </w:r>
      <w:r w:rsidR="00C85E0C" w:rsidRPr="00751782">
        <w:rPr>
          <w:rFonts w:ascii="UD デジタル 教科書体 NK-R" w:eastAsia="UD デジタル 教科書体 NK-R" w:hAnsi="ＭＳ 明朝" w:cs="ＭＳゴシック" w:hint="eastAsia"/>
          <w:color w:val="0070C0"/>
          <w:kern w:val="0"/>
        </w:rPr>
        <w:t>※</w:t>
      </w:r>
      <w:r w:rsidR="00457F62" w:rsidRPr="00751782">
        <w:rPr>
          <w:rFonts w:ascii="UD デジタル 教科書体 NK-R" w:eastAsia="UD デジタル 教科書体 NK-R" w:hAnsi="ＭＳ 明朝" w:cs="ＭＳゴシック" w:hint="eastAsia"/>
          <w:color w:val="0070C0"/>
          <w:kern w:val="0"/>
        </w:rPr>
        <w:t>又は</w:t>
      </w:r>
      <w:r w:rsidRPr="00751782">
        <w:rPr>
          <w:rFonts w:ascii="UD デジタル 教科書体 NK-R" w:eastAsia="UD デジタル 教科書体 NK-R" w:hAnsi="ＭＳ 明朝" w:cs="ＭＳゴシック" w:hint="eastAsia"/>
          <w:color w:val="0070C0"/>
          <w:kern w:val="0"/>
        </w:rPr>
        <w:t>オプトアウト手続きを行う）</w:t>
      </w:r>
      <w:r w:rsidRPr="00751782">
        <w:rPr>
          <w:rFonts w:ascii="UD デジタル 教科書体 NK-R" w:eastAsia="UD デジタル 教科書体 NK-R" w:hAnsi="ＭＳ 明朝" w:cs="ＭＳゴシック" w:hint="eastAsia"/>
          <w:kern w:val="0"/>
        </w:rPr>
        <w:t>。</w:t>
      </w:r>
    </w:p>
    <w:p w14:paraId="50050269" w14:textId="64F3C435" w:rsidR="008D16D8" w:rsidRPr="00751782" w:rsidRDefault="008D16D8" w:rsidP="00D45A7F">
      <w:pPr>
        <w:autoSpaceDE w:val="0"/>
        <w:autoSpaceDN w:val="0"/>
        <w:adjustRightInd w:val="0"/>
        <w:ind w:left="865" w:hangingChars="400" w:hanging="865"/>
        <w:rPr>
          <w:rFonts w:ascii="UD デジタル 教科書体 NK-R" w:eastAsia="UD デジタル 教科書体 NK-R" w:hAnsi="ＭＳ 明朝" w:cs="ＭＳゴシック"/>
          <w:color w:val="000000" w:themeColor="text1"/>
          <w:kern w:val="0"/>
        </w:rPr>
      </w:pPr>
      <w:r w:rsidRPr="00751782">
        <w:rPr>
          <w:rFonts w:ascii="UD デジタル 教科書体 NK-R" w:eastAsia="UD デジタル 教科書体 NK-R" w:hAnsi="ＭＳ 明朝" w:cs="ＭＳゴシック" w:hint="eastAsia"/>
          <w:kern w:val="0"/>
        </w:rPr>
        <w:t xml:space="preserve">　</w:t>
      </w:r>
      <w:r w:rsidRPr="00751782">
        <w:rPr>
          <w:rFonts w:ascii="UD デジタル 教科書体 NK-R" w:eastAsia="UD デジタル 教科書体 NK-R" w:hAnsi="ＭＳ 明朝" w:cs="ＭＳゴシック" w:hint="eastAsia"/>
          <w:color w:val="0070C0"/>
          <w:kern w:val="0"/>
        </w:rPr>
        <w:t>（例</w:t>
      </w:r>
      <w:r w:rsidRPr="00751782">
        <w:rPr>
          <w:rFonts w:ascii="UD デジタル 教科書体 NK-R" w:eastAsia="UD デジタル 教科書体 NK-R" w:cs="ＭＳゴシック" w:hint="eastAsia"/>
          <w:color w:val="0070C0"/>
          <w:kern w:val="0"/>
        </w:rPr>
        <w:t>2</w:t>
      </w:r>
      <w:r w:rsidRPr="00751782">
        <w:rPr>
          <w:rFonts w:ascii="UD デジタル 教科書体 NK-R" w:eastAsia="UD デジタル 教科書体 NK-R" w:hAnsi="ＭＳ 明朝" w:cs="ＭＳゴシック" w:hint="eastAsia"/>
          <w:color w:val="0070C0"/>
          <w:kern w:val="0"/>
        </w:rPr>
        <w:t>）</w:t>
      </w:r>
      <w:r w:rsidRPr="00751782">
        <w:rPr>
          <w:rFonts w:ascii="UD デジタル 教科書体 NK-R" w:eastAsia="UD デジタル 教科書体 NK-R" w:hAnsi="ＭＳ 明朝" w:cs="ＭＳゴシック" w:hint="eastAsia"/>
          <w:kern w:val="0"/>
        </w:rPr>
        <w:t>本研究で利用することについて本人</w:t>
      </w:r>
      <w:r w:rsidRPr="00751782">
        <w:rPr>
          <w:rFonts w:ascii="UD デジタル 教科書体 NK-R" w:eastAsia="UD デジタル 教科書体 NK-R" w:hAnsi="ＭＳ 明朝" w:cs="ＭＳゴシック" w:hint="eastAsia"/>
          <w:color w:val="0070C0"/>
          <w:kern w:val="0"/>
        </w:rPr>
        <w:t>（</w:t>
      </w:r>
      <w:r w:rsidR="00C85E0C" w:rsidRPr="00751782">
        <w:rPr>
          <w:rFonts w:ascii="UD デジタル 教科書体 NK-R" w:eastAsia="UD デジタル 教科書体 NK-R" w:hAnsi="ＭＳ 明朝" w:cs="ＭＳゴシック" w:hint="eastAsia"/>
          <w:color w:val="0070C0"/>
          <w:kern w:val="0"/>
        </w:rPr>
        <w:t>※</w:t>
      </w:r>
      <w:r w:rsidR="00457F62" w:rsidRPr="00751782">
        <w:rPr>
          <w:rFonts w:ascii="UD デジタル 教科書体 NK-R" w:eastAsia="UD デジタル 教科書体 NK-R" w:hAnsi="ＭＳ 明朝" w:cs="ＭＳゴシック" w:hint="eastAsia"/>
          <w:color w:val="0070C0"/>
          <w:kern w:val="0"/>
        </w:rPr>
        <w:t>又は</w:t>
      </w:r>
      <w:r w:rsidRPr="00751782">
        <w:rPr>
          <w:rFonts w:ascii="UD デジタル 教科書体 NK-R" w:eastAsia="UD デジタル 教科書体 NK-R" w:hAnsi="ＭＳ 明朝" w:cs="ＭＳゴシック" w:hint="eastAsia"/>
          <w:color w:val="0070C0"/>
          <w:kern w:val="0"/>
        </w:rPr>
        <w:t>代諾者）</w:t>
      </w:r>
      <w:r w:rsidRPr="00751782">
        <w:rPr>
          <w:rFonts w:ascii="UD デジタル 教科書体 NK-R" w:eastAsia="UD デジタル 教科書体 NK-R" w:hAnsi="ＭＳ 明朝" w:cs="ＭＳゴシック" w:hint="eastAsia"/>
          <w:kern w:val="0"/>
        </w:rPr>
        <w:t>から</w:t>
      </w:r>
      <w:r w:rsidR="00D92244" w:rsidRPr="00751782">
        <w:rPr>
          <w:rFonts w:ascii="UD デジタル 教科書体 NK-R" w:eastAsia="UD デジタル 教科書体 NK-R" w:hAnsi="ＭＳ 明朝" w:cs="ＭＳゴシック" w:hint="eastAsia"/>
          <w:color w:val="000000" w:themeColor="text1"/>
          <w:kern w:val="0"/>
        </w:rPr>
        <w:t>文書</w:t>
      </w:r>
      <w:r w:rsidR="00D92244" w:rsidRPr="00751782">
        <w:rPr>
          <w:rFonts w:ascii="UD デジタル 教科書体 NK-R" w:eastAsia="UD デジタル 教科書体 NK-R" w:hAnsi="ＭＳ 明朝" w:cs="ＭＳゴシック" w:hint="eastAsia"/>
          <w:color w:val="0070C0"/>
          <w:kern w:val="0"/>
        </w:rPr>
        <w:t>（※又は電磁的方法）</w:t>
      </w:r>
      <w:r w:rsidR="00D92244" w:rsidRPr="00751782">
        <w:rPr>
          <w:rFonts w:ascii="UD デジタル 教科書体 NK-R" w:eastAsia="UD デジタル 教科書体 NK-R" w:hAnsi="ＭＳ 明朝" w:cs="ＭＳゴシック" w:hint="eastAsia"/>
          <w:kern w:val="0"/>
        </w:rPr>
        <w:t>による</w:t>
      </w:r>
      <w:r w:rsidRPr="00751782">
        <w:rPr>
          <w:rFonts w:ascii="UD デジタル 教科書体 NK-R" w:eastAsia="UD デジタル 教科書体 NK-R" w:hAnsi="ＭＳ 明朝" w:cs="ＭＳゴシック" w:hint="eastAsia"/>
          <w:kern w:val="0"/>
        </w:rPr>
        <w:t>インフォームド・コンセントを得たうえで取得される</w:t>
      </w:r>
      <w:r w:rsidR="00D92244" w:rsidRPr="00751782">
        <w:rPr>
          <w:rFonts w:ascii="UD デジタル 教科書体 NK-R" w:eastAsia="UD デジタル 教科書体 NK-R" w:hAnsi="ＭＳ 明朝" w:cs="ＭＳゴシック" w:hint="eastAsia"/>
          <w:color w:val="0070C0"/>
          <w:kern w:val="0"/>
        </w:rPr>
        <w:t>（※又はオプトアウト手続きを行う）</w:t>
      </w:r>
      <w:r w:rsidR="00D92244" w:rsidRPr="00751782">
        <w:rPr>
          <w:rFonts w:ascii="UD デジタル 教科書体 NK-R" w:eastAsia="UD デジタル 教科書体 NK-R" w:hAnsi="ＭＳ 明朝" w:cs="ＭＳゴシック" w:hint="eastAsia"/>
          <w:color w:val="000000" w:themeColor="text1"/>
          <w:kern w:val="0"/>
        </w:rPr>
        <w:t>。</w:t>
      </w:r>
    </w:p>
    <w:p w14:paraId="1BDF52F0" w14:textId="3133C1DD" w:rsidR="00B970C0" w:rsidRPr="00751782" w:rsidRDefault="00B970C0" w:rsidP="00D45A7F">
      <w:pPr>
        <w:autoSpaceDE w:val="0"/>
        <w:autoSpaceDN w:val="0"/>
        <w:adjustRightInd w:val="0"/>
        <w:ind w:left="865" w:hangingChars="400" w:hanging="865"/>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color w:val="000000" w:themeColor="text1"/>
          <w:kern w:val="0"/>
        </w:rPr>
        <w:t xml:space="preserve">　</w:t>
      </w:r>
      <w:r w:rsidRPr="00751782">
        <w:rPr>
          <w:rFonts w:ascii="UD デジタル 教科書体 NK-R" w:eastAsia="UD デジタル 教科書体 NK-R" w:hAnsi="ＭＳ 明朝" w:cs="ＭＳゴシック" w:hint="eastAsia"/>
          <w:color w:val="0070C0"/>
          <w:kern w:val="0"/>
        </w:rPr>
        <w:t>（例</w:t>
      </w:r>
      <w:r w:rsidRPr="00751782">
        <w:rPr>
          <w:rFonts w:ascii="UD デジタル 教科書体 NK-R" w:eastAsia="UD デジタル 教科書体 NK-R" w:cs="ＭＳゴシック" w:hint="eastAsia"/>
          <w:color w:val="0070C0"/>
          <w:kern w:val="0"/>
        </w:rPr>
        <w:t>3</w:t>
      </w:r>
      <w:r w:rsidRPr="00751782">
        <w:rPr>
          <w:rFonts w:ascii="UD デジタル 教科書体 NK-R" w:eastAsia="UD デジタル 教科書体 NK-R" w:hAnsi="ＭＳ 明朝" w:cs="ＭＳゴシック" w:hint="eastAsia"/>
          <w:color w:val="0070C0"/>
          <w:kern w:val="0"/>
        </w:rPr>
        <w:t>）</w:t>
      </w:r>
      <w:r w:rsidRPr="00751782">
        <w:rPr>
          <w:rFonts w:ascii="UD デジタル 教科書体 NK-R" w:eastAsia="UD デジタル 教科書体 NK-R" w:hAnsi="ＭＳ 明朝" w:cs="ＭＳゴシック" w:hint="eastAsia"/>
          <w:color w:val="000000" w:themeColor="text1"/>
          <w:kern w:val="0"/>
        </w:rPr>
        <w:t>「●●に関する研究」（受付番号○○）を実施する過程で取得されたものであって、本人</w:t>
      </w:r>
      <w:r w:rsidRPr="00751782">
        <w:rPr>
          <w:rFonts w:ascii="UD デジタル 教科書体 NK-R" w:eastAsia="UD デジタル 教科書体 NK-R" w:hAnsi="ＭＳ 明朝" w:cs="ＭＳゴシック" w:hint="eastAsia"/>
          <w:color w:val="0070C0"/>
          <w:kern w:val="0"/>
        </w:rPr>
        <w:t>（※又は代諾者）</w:t>
      </w:r>
      <w:r w:rsidRPr="00751782">
        <w:rPr>
          <w:rFonts w:ascii="UD デジタル 教科書体 NK-R" w:eastAsia="UD デジタル 教科書体 NK-R" w:hAnsi="ＭＳ 明朝" w:cs="ＭＳゴシック" w:hint="eastAsia"/>
          <w:color w:val="000000" w:themeColor="text1"/>
          <w:kern w:val="0"/>
        </w:rPr>
        <w:t>から文書</w:t>
      </w:r>
      <w:r w:rsidRPr="00751782">
        <w:rPr>
          <w:rFonts w:ascii="UD デジタル 教科書体 NK-R" w:eastAsia="UD デジタル 教科書体 NK-R" w:hAnsi="ＭＳ 明朝" w:cs="ＭＳゴシック" w:hint="eastAsia"/>
          <w:color w:val="0070C0"/>
          <w:kern w:val="0"/>
        </w:rPr>
        <w:t>（※又は電磁的方法）</w:t>
      </w:r>
      <w:r w:rsidRPr="00751782">
        <w:rPr>
          <w:rFonts w:ascii="UD デジタル 教科書体 NK-R" w:eastAsia="UD デジタル 教科書体 NK-R" w:hAnsi="ＭＳ 明朝" w:cs="ＭＳゴシック" w:hint="eastAsia"/>
          <w:color w:val="000000" w:themeColor="text1"/>
          <w:kern w:val="0"/>
        </w:rPr>
        <w:t>によるインフォームド・コンセントを得る</w:t>
      </w:r>
      <w:r w:rsidRPr="00751782">
        <w:rPr>
          <w:rFonts w:ascii="UD デジタル 教科書体 NK-R" w:eastAsia="UD デジタル 教科書体 NK-R" w:hAnsi="ＭＳ 明朝" w:cs="ＭＳゴシック" w:hint="eastAsia"/>
          <w:color w:val="0070C0"/>
          <w:kern w:val="0"/>
        </w:rPr>
        <w:t>（※又はオプトアウト手続きを行う）</w:t>
      </w:r>
      <w:r w:rsidRPr="00751782">
        <w:rPr>
          <w:rFonts w:ascii="UD デジタル 教科書体 NK-R" w:eastAsia="UD デジタル 教科書体 NK-R" w:hAnsi="ＭＳ 明朝" w:cs="ＭＳゴシック" w:hint="eastAsia"/>
          <w:color w:val="000000" w:themeColor="text1"/>
          <w:kern w:val="0"/>
        </w:rPr>
        <w:t>。</w:t>
      </w:r>
    </w:p>
    <w:p w14:paraId="6B3A5779" w14:textId="77777777" w:rsidR="008D16D8" w:rsidRPr="00751782" w:rsidRDefault="008D16D8" w:rsidP="00D45A7F">
      <w:pPr>
        <w:autoSpaceDE w:val="0"/>
        <w:autoSpaceDN w:val="0"/>
        <w:adjustRightInd w:val="0"/>
        <w:rPr>
          <w:rFonts w:ascii="UD デジタル 教科書体 NK-R" w:eastAsia="UD デジタル 教科書体 NK-R" w:hAnsi="ＭＳ 明朝" w:cs="ＭＳゴシック"/>
          <w:kern w:val="0"/>
        </w:rPr>
      </w:pPr>
    </w:p>
    <w:p w14:paraId="383ABB49" w14:textId="77777777" w:rsidR="008D16D8" w:rsidRPr="00751782" w:rsidRDefault="008D16D8" w:rsidP="00D45A7F">
      <w:pPr>
        <w:autoSpaceDE w:val="0"/>
        <w:autoSpaceDN w:val="0"/>
        <w:adjustRightInd w:val="0"/>
        <w:rPr>
          <w:rFonts w:ascii="UD デジタル 教科書体 NK-R" w:eastAsia="UD デジタル 教科書体 NK-R" w:hAnsi="ＭＳ 明朝" w:cs="ＭＳゴシック"/>
          <w:b/>
          <w:kern w:val="0"/>
        </w:rPr>
      </w:pPr>
      <w:r w:rsidRPr="00751782">
        <w:rPr>
          <w:rFonts w:ascii="UD デジタル 教科書体 NK-R" w:eastAsia="UD デジタル 教科書体 NK-R" w:hAnsi="ＭＳ 明朝" w:cs="ＭＳゴシック" w:hint="eastAsia"/>
          <w:b/>
          <w:kern w:val="0"/>
        </w:rPr>
        <w:t xml:space="preserve">　（５）提供する試料・情報の提供方法</w:t>
      </w:r>
    </w:p>
    <w:p w14:paraId="402FC2F3" w14:textId="70D613E9" w:rsidR="008D16D8" w:rsidRPr="00751782" w:rsidRDefault="008D16D8" w:rsidP="00D45A7F">
      <w:pPr>
        <w:autoSpaceDE w:val="0"/>
        <w:autoSpaceDN w:val="0"/>
        <w:adjustRightInd w:val="0"/>
        <w:rPr>
          <w:rFonts w:ascii="UD デジタル 教科書体 NK-R" w:eastAsia="UD デジタル 教科書体 NK-R" w:hAnsi="ＭＳ 明朝" w:cs="ＭＳゴシック"/>
          <w:b/>
          <w:kern w:val="0"/>
        </w:rPr>
      </w:pPr>
      <w:r w:rsidRPr="00751782">
        <w:rPr>
          <w:rFonts w:ascii="UD デジタル 教科書体 NK-R" w:eastAsia="UD デジタル 教科書体 NK-R" w:hAnsi="ＭＳ 明朝" w:cs="ＭＳゴシック" w:hint="eastAsia"/>
          <w:b/>
          <w:kern w:val="0"/>
        </w:rPr>
        <w:t xml:space="preserve">　　</w:t>
      </w:r>
      <w:sdt>
        <w:sdtPr>
          <w:rPr>
            <w:rFonts w:ascii="UD デジタル 教科書体 NK-R" w:eastAsia="UD デジタル 教科書体 NK-R" w:hAnsi="ＭＳ 明朝" w:cs="ＭＳゴシック" w:hint="eastAsia"/>
            <w:b/>
            <w:kern w:val="0"/>
          </w:rPr>
          <w:id w:val="1227871658"/>
          <w14:checkbox>
            <w14:checked w14:val="0"/>
            <w14:checkedState w14:val="2612" w14:font="ＭＳ ゴシック"/>
            <w14:uncheckedState w14:val="2610" w14:font="ＭＳ ゴシック"/>
          </w14:checkbox>
        </w:sdtPr>
        <w:sdtEndPr/>
        <w:sdtContent>
          <w:r w:rsidR="00641C04">
            <w:rPr>
              <w:rFonts w:ascii="ＭＳ ゴシック" w:eastAsia="ＭＳ ゴシック" w:hAnsi="ＭＳ ゴシック" w:cs="ＭＳゴシック" w:hint="eastAsia"/>
              <w:b/>
              <w:kern w:val="0"/>
            </w:rPr>
            <w:t>☐</w:t>
          </w:r>
        </w:sdtContent>
      </w:sdt>
      <w:r w:rsidRPr="00751782">
        <w:rPr>
          <w:rFonts w:ascii="UD デジタル 教科書体 NK-R" w:eastAsia="UD デジタル 教科書体 NK-R" w:hAnsi="ＭＳ 明朝" w:cs="ＭＳゴシック" w:hint="eastAsia"/>
          <w:b/>
          <w:kern w:val="0"/>
        </w:rPr>
        <w:t xml:space="preserve">直接手渡し　</w:t>
      </w:r>
      <w:sdt>
        <w:sdtPr>
          <w:rPr>
            <w:rFonts w:ascii="UD デジタル 教科書体 NK-R" w:eastAsia="UD デジタル 教科書体 NK-R" w:hAnsi="ＭＳ 明朝" w:cs="ＭＳゴシック" w:hint="eastAsia"/>
            <w:b/>
            <w:kern w:val="0"/>
          </w:rPr>
          <w:id w:val="-225995190"/>
          <w14:checkbox>
            <w14:checked w14:val="0"/>
            <w14:checkedState w14:val="2612" w14:font="ＭＳ ゴシック"/>
            <w14:uncheckedState w14:val="2610" w14:font="ＭＳ ゴシック"/>
          </w14:checkbox>
        </w:sdtPr>
        <w:sdtEndPr/>
        <w:sdtContent>
          <w:r w:rsidR="00641C04">
            <w:rPr>
              <w:rFonts w:ascii="ＭＳ ゴシック" w:eastAsia="ＭＳ ゴシック" w:hAnsi="ＭＳ ゴシック" w:cs="ＭＳゴシック" w:hint="eastAsia"/>
              <w:b/>
              <w:kern w:val="0"/>
            </w:rPr>
            <w:t>☐</w:t>
          </w:r>
        </w:sdtContent>
      </w:sdt>
      <w:r w:rsidRPr="00751782">
        <w:rPr>
          <w:rFonts w:ascii="UD デジタル 教科書体 NK-R" w:eastAsia="UD デジタル 教科書体 NK-R" w:hAnsi="ＭＳ 明朝" w:cs="ＭＳゴシック" w:hint="eastAsia"/>
          <w:b/>
          <w:kern w:val="0"/>
        </w:rPr>
        <w:t xml:space="preserve">郵送・宅配　</w:t>
      </w:r>
      <w:sdt>
        <w:sdtPr>
          <w:rPr>
            <w:rFonts w:ascii="UD デジタル 教科書体 NK-R" w:eastAsia="UD デジタル 教科書体 NK-R" w:hAnsi="ＭＳ 明朝" w:cs="ＭＳゴシック" w:hint="eastAsia"/>
            <w:b/>
            <w:kern w:val="0"/>
          </w:rPr>
          <w:id w:val="779770678"/>
          <w14:checkbox>
            <w14:checked w14:val="0"/>
            <w14:checkedState w14:val="2612" w14:font="ＭＳ ゴシック"/>
            <w14:uncheckedState w14:val="2610" w14:font="ＭＳ ゴシック"/>
          </w14:checkbox>
        </w:sdtPr>
        <w:sdtEndPr/>
        <w:sdtContent>
          <w:r w:rsidR="00641C04">
            <w:rPr>
              <w:rFonts w:ascii="ＭＳ ゴシック" w:eastAsia="ＭＳ ゴシック" w:hAnsi="ＭＳ ゴシック" w:cs="ＭＳゴシック" w:hint="eastAsia"/>
              <w:b/>
              <w:kern w:val="0"/>
            </w:rPr>
            <w:t>☐</w:t>
          </w:r>
        </w:sdtContent>
      </w:sdt>
      <w:r w:rsidRPr="00751782">
        <w:rPr>
          <w:rFonts w:ascii="UD デジタル 教科書体 NK-R" w:eastAsia="UD デジタル 教科書体 NK-R" w:hAnsi="ＭＳ 明朝" w:cs="ＭＳゴシック" w:hint="eastAsia"/>
          <w:b/>
          <w:kern w:val="0"/>
        </w:rPr>
        <w:t xml:space="preserve">FAX　</w:t>
      </w:r>
      <w:sdt>
        <w:sdtPr>
          <w:rPr>
            <w:rFonts w:ascii="UD デジタル 教科書体 NK-R" w:eastAsia="UD デジタル 教科書体 NK-R" w:hAnsi="ＭＳ 明朝" w:cs="ＭＳゴシック" w:hint="eastAsia"/>
            <w:b/>
            <w:kern w:val="0"/>
          </w:rPr>
          <w:id w:val="-1635014854"/>
          <w14:checkbox>
            <w14:checked w14:val="0"/>
            <w14:checkedState w14:val="2612" w14:font="ＭＳ ゴシック"/>
            <w14:uncheckedState w14:val="2610" w14:font="ＭＳ ゴシック"/>
          </w14:checkbox>
        </w:sdtPr>
        <w:sdtEndPr/>
        <w:sdtContent>
          <w:r w:rsidR="00641C04">
            <w:rPr>
              <w:rFonts w:ascii="ＭＳ ゴシック" w:eastAsia="ＭＳ ゴシック" w:hAnsi="ＭＳ ゴシック" w:cs="ＭＳゴシック" w:hint="eastAsia"/>
              <w:b/>
              <w:kern w:val="0"/>
            </w:rPr>
            <w:t>☐</w:t>
          </w:r>
        </w:sdtContent>
      </w:sdt>
      <w:r w:rsidRPr="00751782">
        <w:rPr>
          <w:rFonts w:ascii="UD デジタル 教科書体 NK-R" w:eastAsia="UD デジタル 教科書体 NK-R" w:hAnsi="ＭＳ 明朝" w:cs="ＭＳゴシック" w:hint="eastAsia"/>
          <w:b/>
          <w:kern w:val="0"/>
        </w:rPr>
        <w:t>電子的配信（e-mail,web等）</w:t>
      </w:r>
    </w:p>
    <w:p w14:paraId="0356BF8B" w14:textId="0FC0C60C" w:rsidR="008D16D8" w:rsidRPr="00751782" w:rsidRDefault="008D16D8" w:rsidP="00D45A7F">
      <w:pPr>
        <w:autoSpaceDE w:val="0"/>
        <w:autoSpaceDN w:val="0"/>
        <w:adjustRightInd w:val="0"/>
        <w:rPr>
          <w:rFonts w:ascii="UD デジタル 教科書体 NK-R" w:eastAsia="UD デジタル 教科書体 NK-R" w:hAnsi="ＭＳ 明朝" w:cs="ＭＳゴシック"/>
          <w:b/>
          <w:kern w:val="0"/>
        </w:rPr>
      </w:pPr>
      <w:r w:rsidRPr="00751782">
        <w:rPr>
          <w:rFonts w:ascii="UD デジタル 教科書体 NK-R" w:eastAsia="UD デジタル 教科書体 NK-R" w:hAnsi="ＭＳ 明朝" w:cs="ＭＳゴシック" w:hint="eastAsia"/>
          <w:b/>
          <w:kern w:val="0"/>
        </w:rPr>
        <w:t xml:space="preserve">　　</w:t>
      </w:r>
      <w:sdt>
        <w:sdtPr>
          <w:rPr>
            <w:rFonts w:ascii="UD デジタル 教科書体 NK-R" w:eastAsia="UD デジタル 教科書体 NK-R" w:hAnsi="ＭＳ 明朝" w:cs="ＭＳゴシック" w:hint="eastAsia"/>
            <w:b/>
            <w:kern w:val="0"/>
          </w:rPr>
          <w:id w:val="-1895346947"/>
          <w14:checkbox>
            <w14:checked w14:val="0"/>
            <w14:checkedState w14:val="2612" w14:font="ＭＳ ゴシック"/>
            <w14:uncheckedState w14:val="2610" w14:font="ＭＳ ゴシック"/>
          </w14:checkbox>
        </w:sdtPr>
        <w:sdtEndPr/>
        <w:sdtContent>
          <w:r w:rsidR="00641C04">
            <w:rPr>
              <w:rFonts w:ascii="ＭＳ ゴシック" w:eastAsia="ＭＳ ゴシック" w:hAnsi="ＭＳ ゴシック" w:cs="ＭＳゴシック" w:hint="eastAsia"/>
              <w:b/>
              <w:kern w:val="0"/>
            </w:rPr>
            <w:t>☐</w:t>
          </w:r>
        </w:sdtContent>
      </w:sdt>
      <w:r w:rsidRPr="00751782">
        <w:rPr>
          <w:rFonts w:ascii="UD デジタル 教科書体 NK-R" w:eastAsia="UD デジタル 教科書体 NK-R" w:hAnsi="ＭＳ 明朝" w:cs="ＭＳゴシック" w:hint="eastAsia"/>
          <w:b/>
          <w:kern w:val="0"/>
        </w:rPr>
        <w:t>その他（　　　）</w:t>
      </w:r>
    </w:p>
    <w:p w14:paraId="31FEF41D" w14:textId="77777777" w:rsidR="008D16D8" w:rsidRPr="00751782" w:rsidRDefault="008D16D8" w:rsidP="00D45A7F">
      <w:pPr>
        <w:autoSpaceDE w:val="0"/>
        <w:autoSpaceDN w:val="0"/>
        <w:adjustRightInd w:val="0"/>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kern w:val="0"/>
        </w:rPr>
        <w:t xml:space="preserve">　　</w:t>
      </w:r>
    </w:p>
    <w:p w14:paraId="1CE7D45B" w14:textId="77777777" w:rsidR="00B064B7" w:rsidRPr="00751782" w:rsidRDefault="00B064B7" w:rsidP="002F503C">
      <w:pPr>
        <w:pStyle w:val="1"/>
        <w:rPr>
          <w:rFonts w:ascii="UD デジタル 教科書体 NK-R" w:eastAsia="UD デジタル 教科書体 NK-R"/>
        </w:rPr>
      </w:pPr>
      <w:bookmarkStart w:id="389" w:name="_Toc411947365"/>
      <w:bookmarkStart w:id="390" w:name="_Toc132723318"/>
      <w:r w:rsidRPr="00751782">
        <w:rPr>
          <w:rFonts w:ascii="UD デジタル 教科書体 NK-R" w:eastAsia="UD デジタル 教科書体 NK-R" w:hint="eastAsia"/>
        </w:rPr>
        <w:t>研究対象者に生じる負担、予測されるリスク（起こりうる有害事象を含む）・利益、これらの総合的評価、負担・リスクを最小化する対策</w:t>
      </w:r>
      <w:bookmarkEnd w:id="389"/>
      <w:bookmarkEnd w:id="390"/>
    </w:p>
    <w:p w14:paraId="04CA560B" w14:textId="77777777" w:rsidR="00B064B7" w:rsidRPr="00751782" w:rsidRDefault="00B064B7" w:rsidP="001D1D37">
      <w:pPr>
        <w:numPr>
          <w:ilvl w:val="0"/>
          <w:numId w:val="7"/>
        </w:numPr>
        <w:autoSpaceDE w:val="0"/>
        <w:autoSpaceDN w:val="0"/>
        <w:adjustRightInd w:val="0"/>
        <w:rPr>
          <w:rFonts w:ascii="UD デジタル 教科書体 NK-R" w:eastAsia="UD デジタル 教科書体 NK-R" w:hAnsi="ＭＳ Ｐゴシック" w:cs="ＭＳ"/>
          <w:b/>
          <w:kern w:val="0"/>
          <w:szCs w:val="22"/>
        </w:rPr>
      </w:pPr>
      <w:r w:rsidRPr="00751782">
        <w:rPr>
          <w:rFonts w:ascii="UD デジタル 教科書体 NK-R" w:eastAsia="UD デジタル 教科書体 NK-R" w:hAnsi="ＭＳ Ｐゴシック" w:cs="ＭＳ" w:hint="eastAsia"/>
          <w:b/>
          <w:kern w:val="0"/>
          <w:szCs w:val="22"/>
        </w:rPr>
        <w:t xml:space="preserve">予測される利益 </w:t>
      </w:r>
    </w:p>
    <w:p w14:paraId="53E2DD68" w14:textId="77777777" w:rsidR="00B064B7" w:rsidRPr="00751782" w:rsidRDefault="00B064B7" w:rsidP="00D45A7F">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①</w:t>
      </w:r>
      <w:r w:rsidRPr="00751782">
        <w:rPr>
          <w:rFonts w:ascii="UD デジタル 教科書体 NK-R" w:eastAsia="UD デジタル 教科書体 NK-R" w:cs="ＭＳ" w:hint="eastAsia"/>
          <w:color w:val="0070C0"/>
          <w:kern w:val="0"/>
          <w:szCs w:val="22"/>
        </w:rPr>
        <w:t>研究に参加することで研究対象者が得られると予測される利益を記載する。</w:t>
      </w:r>
    </w:p>
    <w:p w14:paraId="4154B373" w14:textId="77777777" w:rsidR="00B064B7" w:rsidRPr="00751782" w:rsidRDefault="00B064B7" w:rsidP="00D45A7F">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②</w:t>
      </w:r>
      <w:r w:rsidRPr="00751782">
        <w:rPr>
          <w:rFonts w:ascii="UD デジタル 教科書体 NK-R" w:eastAsia="UD デジタル 教科書体 NK-R" w:cs="ＭＳ" w:hint="eastAsia"/>
          <w:color w:val="0070C0"/>
          <w:kern w:val="0"/>
          <w:szCs w:val="22"/>
        </w:rPr>
        <w:t>参加することで特別な診療上の利益が生じない場合、その旨を記載する。</w:t>
      </w:r>
    </w:p>
    <w:p w14:paraId="6975265B" w14:textId="25B478A1" w:rsidR="00B064B7" w:rsidRPr="00751782" w:rsidRDefault="00B064B7" w:rsidP="00D45A7F">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③謝金を含めての経済的負担の軽減については「利益」ではないので、項目「研究対象者等に経済的負担</w:t>
      </w:r>
      <w:r w:rsidR="00457F62" w:rsidRPr="00751782">
        <w:rPr>
          <w:rFonts w:ascii="UD デジタル 教科書体 NK-R" w:eastAsia="UD デジタル 教科書体 NK-R" w:cs="ＭＳ" w:hint="eastAsia"/>
          <w:color w:val="0070C0"/>
          <w:kern w:val="0"/>
          <w:szCs w:val="22"/>
        </w:rPr>
        <w:t>又は</w:t>
      </w:r>
      <w:r w:rsidRPr="00751782">
        <w:rPr>
          <w:rFonts w:ascii="UD デジタル 教科書体 NK-R" w:eastAsia="UD デジタル 教科書体 NK-R" w:cs="ＭＳ" w:hint="eastAsia"/>
          <w:color w:val="0070C0"/>
          <w:kern w:val="0"/>
          <w:szCs w:val="22"/>
        </w:rPr>
        <w:t>謝礼がある場合、その旨、その内容」に記載すること。</w:t>
      </w:r>
    </w:p>
    <w:p w14:paraId="6B8DA3C9" w14:textId="77777777" w:rsidR="00343C78" w:rsidRPr="00751782" w:rsidRDefault="00343C78" w:rsidP="00D45A7F">
      <w:pPr>
        <w:autoSpaceDE w:val="0"/>
        <w:autoSpaceDN w:val="0"/>
        <w:adjustRightInd w:val="0"/>
        <w:ind w:left="216" w:hangingChars="100" w:hanging="216"/>
        <w:rPr>
          <w:rFonts w:ascii="UD デジタル 教科書体 NK-R" w:eastAsia="UD デジタル 教科書体 NK-R" w:hAnsi="ＭＳ 明朝" w:cs="ＭＳ"/>
          <w:color w:val="0070C0"/>
          <w:kern w:val="0"/>
          <w:szCs w:val="22"/>
        </w:rPr>
      </w:pPr>
      <w:r w:rsidRPr="00751782">
        <w:rPr>
          <w:rFonts w:ascii="UD デジタル 教科書体 NK-R" w:eastAsia="UD デジタル 教科書体 NK-R" w:hAnsi="ＭＳ 明朝" w:cs="ＭＳ" w:hint="eastAsia"/>
          <w:color w:val="0070C0"/>
          <w:kern w:val="0"/>
          <w:szCs w:val="22"/>
        </w:rPr>
        <w:t>（例</w:t>
      </w:r>
      <w:r w:rsidRPr="00751782">
        <w:rPr>
          <w:rFonts w:ascii="UD デジタル 教科書体 NK-R" w:eastAsia="UD デジタル 教科書体 NK-R" w:hAnsiTheme="minorHAnsi" w:cs="ＭＳ" w:hint="eastAsia"/>
          <w:color w:val="0070C0"/>
          <w:kern w:val="0"/>
          <w:szCs w:val="22"/>
        </w:rPr>
        <w:t>1</w:t>
      </w:r>
      <w:r w:rsidRPr="00751782">
        <w:rPr>
          <w:rFonts w:ascii="UD デジタル 教科書体 NK-R" w:eastAsia="UD デジタル 教科書体 NK-R" w:hAnsi="ＭＳ 明朝" w:cs="ＭＳ" w:hint="eastAsia"/>
          <w:color w:val="0070C0"/>
          <w:kern w:val="0"/>
          <w:szCs w:val="22"/>
        </w:rPr>
        <w:t>）</w:t>
      </w:r>
    </w:p>
    <w:p w14:paraId="33D142F7" w14:textId="1DA5B694" w:rsidR="00343C78" w:rsidRPr="00751782" w:rsidRDefault="00343C78" w:rsidP="00D45A7F">
      <w:pPr>
        <w:autoSpaceDE w:val="0"/>
        <w:autoSpaceDN w:val="0"/>
        <w:adjustRightInd w:val="0"/>
        <w:ind w:leftChars="100" w:left="216" w:firstLineChars="100" w:firstLine="216"/>
        <w:rPr>
          <w:rFonts w:ascii="UD デジタル 教科書体 NK-R" w:eastAsia="UD デジタル 教科書体 NK-R" w:hAnsi="ＭＳ 明朝" w:cs="ＭＳ"/>
          <w:color w:val="000000" w:themeColor="text1"/>
          <w:kern w:val="0"/>
          <w:szCs w:val="22"/>
        </w:rPr>
      </w:pPr>
      <w:r w:rsidRPr="00751782">
        <w:rPr>
          <w:rFonts w:ascii="UD デジタル 教科書体 NK-R" w:eastAsia="UD デジタル 教科書体 NK-R" w:hAnsi="ＭＳ 明朝" w:cs="ＭＳ" w:hint="eastAsia"/>
          <w:color w:val="000000" w:themeColor="text1"/>
          <w:kern w:val="0"/>
          <w:szCs w:val="22"/>
        </w:rPr>
        <w:t>本研究</w:t>
      </w:r>
      <w:r w:rsidR="00CA2B09" w:rsidRPr="00751782">
        <w:rPr>
          <w:rFonts w:ascii="UD デジタル 教科書体 NK-R" w:eastAsia="UD デジタル 教科書体 NK-R" w:hAnsi="ＭＳ 明朝" w:cs="ＭＳ" w:hint="eastAsia"/>
          <w:color w:val="000000" w:themeColor="text1"/>
          <w:kern w:val="0"/>
          <w:szCs w:val="22"/>
        </w:rPr>
        <w:t>で使用する薬剤は本研究の対象に対して</w:t>
      </w:r>
      <w:r w:rsidR="00514E0B" w:rsidRPr="00751782">
        <w:rPr>
          <w:rFonts w:ascii="UD デジタル 教科書体 NK-R" w:eastAsia="UD デジタル 教科書体 NK-R" w:hAnsi="ＭＳ 明朝" w:cs="ＭＳ" w:hint="eastAsia"/>
          <w:color w:val="000000" w:themeColor="text1"/>
          <w:kern w:val="0"/>
          <w:szCs w:val="22"/>
        </w:rPr>
        <w:t>保険適用され</w:t>
      </w:r>
      <w:r w:rsidR="00CA2B09" w:rsidRPr="00751782">
        <w:rPr>
          <w:rFonts w:ascii="UD デジタル 教科書体 NK-R" w:eastAsia="UD デジタル 教科書体 NK-R" w:hAnsi="ＭＳ 明朝" w:cs="ＭＳ" w:hint="eastAsia"/>
          <w:color w:val="000000" w:themeColor="text1"/>
          <w:kern w:val="0"/>
          <w:szCs w:val="22"/>
        </w:rPr>
        <w:t>ているものであり</w:t>
      </w:r>
      <w:r w:rsidR="00514E0B" w:rsidRPr="00751782">
        <w:rPr>
          <w:rFonts w:ascii="UD デジタル 教科書体 NK-R" w:eastAsia="UD デジタル 教科書体 NK-R" w:hAnsi="ＭＳ 明朝" w:cs="ＭＳ" w:hint="eastAsia"/>
          <w:color w:val="000000" w:themeColor="text1"/>
          <w:kern w:val="0"/>
          <w:szCs w:val="22"/>
        </w:rPr>
        <w:t>、治療内容は</w:t>
      </w:r>
      <w:r w:rsidR="00583B9C" w:rsidRPr="00751782">
        <w:rPr>
          <w:rFonts w:ascii="UD デジタル 教科書体 NK-R" w:eastAsia="UD デジタル 教科書体 NK-R" w:hAnsi="ＭＳ 明朝" w:cs="ＭＳ" w:hint="eastAsia"/>
          <w:color w:val="000000" w:themeColor="text1"/>
          <w:kern w:val="0"/>
          <w:szCs w:val="22"/>
        </w:rPr>
        <w:t>通常</w:t>
      </w:r>
      <w:r w:rsidRPr="00751782">
        <w:rPr>
          <w:rFonts w:ascii="UD デジタル 教科書体 NK-R" w:eastAsia="UD デジタル 教科書体 NK-R" w:hAnsi="ＭＳ 明朝" w:cs="ＭＳ" w:hint="eastAsia"/>
          <w:color w:val="000000" w:themeColor="text1"/>
          <w:kern w:val="0"/>
          <w:szCs w:val="22"/>
        </w:rPr>
        <w:t>診療</w:t>
      </w:r>
      <w:r w:rsidR="00514E0B" w:rsidRPr="00751782">
        <w:rPr>
          <w:rFonts w:ascii="UD デジタル 教科書体 NK-R" w:eastAsia="UD デジタル 教科書体 NK-R" w:hAnsi="ＭＳ 明朝" w:cs="ＭＳ" w:hint="eastAsia"/>
          <w:color w:val="000000" w:themeColor="text1"/>
          <w:kern w:val="0"/>
          <w:szCs w:val="22"/>
        </w:rPr>
        <w:t>として行われ得るものであ</w:t>
      </w:r>
      <w:r w:rsidR="00CA2B09" w:rsidRPr="00751782">
        <w:rPr>
          <w:rFonts w:ascii="UD デジタル 教科書体 NK-R" w:eastAsia="UD デジタル 教科書体 NK-R" w:hAnsi="ＭＳ 明朝" w:cs="ＭＳ" w:hint="eastAsia"/>
          <w:color w:val="000000" w:themeColor="text1"/>
          <w:kern w:val="0"/>
          <w:szCs w:val="22"/>
        </w:rPr>
        <w:t>るため</w:t>
      </w:r>
      <w:r w:rsidRPr="00751782">
        <w:rPr>
          <w:rFonts w:ascii="UD デジタル 教科書体 NK-R" w:eastAsia="UD デジタル 教科書体 NK-R" w:hAnsi="ＭＳ 明朝" w:cs="ＭＳ" w:hint="eastAsia"/>
          <w:color w:val="000000" w:themeColor="text1"/>
          <w:kern w:val="0"/>
          <w:szCs w:val="22"/>
        </w:rPr>
        <w:t>、研究対象者には本研究に参加することで直接の利益は生じない。ただし、研究成果により将来的に○○病の治療法の解明に役立つ可能性がある。</w:t>
      </w:r>
    </w:p>
    <w:p w14:paraId="7E02DBC3" w14:textId="77777777" w:rsidR="00343C78" w:rsidRPr="00751782" w:rsidRDefault="00343C78" w:rsidP="00D45A7F">
      <w:pPr>
        <w:autoSpaceDE w:val="0"/>
        <w:autoSpaceDN w:val="0"/>
        <w:adjustRightInd w:val="0"/>
        <w:rPr>
          <w:rFonts w:ascii="UD デジタル 教科書体 NK-R" w:eastAsia="UD デジタル 教科書体 NK-R" w:hAnsi="ＭＳ 明朝" w:cs="ＭＳ"/>
          <w:color w:val="0070C0"/>
          <w:kern w:val="0"/>
          <w:szCs w:val="22"/>
        </w:rPr>
      </w:pPr>
      <w:r w:rsidRPr="00751782">
        <w:rPr>
          <w:rFonts w:ascii="UD デジタル 教科書体 NK-R" w:eastAsia="UD デジタル 教科書体 NK-R" w:hAnsi="ＭＳ 明朝" w:cs="ＭＳ" w:hint="eastAsia"/>
          <w:color w:val="0070C0"/>
          <w:kern w:val="0"/>
          <w:szCs w:val="22"/>
        </w:rPr>
        <w:t>（例</w:t>
      </w:r>
      <w:r w:rsidRPr="00751782">
        <w:rPr>
          <w:rFonts w:ascii="UD デジタル 教科書体 NK-R" w:eastAsia="UD デジタル 教科書体 NK-R" w:hAnsiTheme="minorHAnsi" w:cs="ＭＳ" w:hint="eastAsia"/>
          <w:color w:val="0070C0"/>
          <w:kern w:val="0"/>
          <w:szCs w:val="22"/>
        </w:rPr>
        <w:t>2</w:t>
      </w:r>
      <w:r w:rsidRPr="00751782">
        <w:rPr>
          <w:rFonts w:ascii="UD デジタル 教科書体 NK-R" w:eastAsia="UD デジタル 教科書体 NK-R" w:hAnsi="ＭＳ 明朝" w:cs="ＭＳ" w:hint="eastAsia"/>
          <w:color w:val="0070C0"/>
          <w:kern w:val="0"/>
          <w:szCs w:val="22"/>
        </w:rPr>
        <w:t>）</w:t>
      </w:r>
    </w:p>
    <w:p w14:paraId="4EB5C678" w14:textId="77777777" w:rsidR="00343C78" w:rsidRPr="00751782" w:rsidRDefault="00343C78" w:rsidP="00D45A7F">
      <w:pPr>
        <w:pStyle w:val="a9"/>
        <w:ind w:leftChars="100" w:left="216" w:firstLineChars="100" w:firstLine="216"/>
        <w:jc w:val="both"/>
        <w:rPr>
          <w:rFonts w:ascii="UD デジタル 教科書体 NK-R" w:eastAsia="UD デジタル 教科書体 NK-R" w:hAnsi="ＭＳ 明朝"/>
        </w:rPr>
      </w:pPr>
      <w:r w:rsidRPr="00751782">
        <w:rPr>
          <w:rFonts w:ascii="UD デジタル 教科書体 NK-R" w:eastAsia="UD デジタル 教科書体 NK-R" w:hAnsi="ＭＳ 明朝" w:hint="eastAsia"/>
        </w:rPr>
        <w:t>この研究では○○病に関与する○○遺伝子の解析を行うため、遺伝子解析結果により○○病発症リスクや重症化の程度について予測でき、早期発見や予防的措置ができる可能性がある。</w:t>
      </w:r>
    </w:p>
    <w:p w14:paraId="4E4D5A42" w14:textId="77777777" w:rsidR="00B064B7" w:rsidRPr="00751782" w:rsidRDefault="00B064B7" w:rsidP="00D45A7F">
      <w:pPr>
        <w:autoSpaceDE w:val="0"/>
        <w:autoSpaceDN w:val="0"/>
        <w:adjustRightInd w:val="0"/>
        <w:rPr>
          <w:rFonts w:ascii="UD デジタル 教科書体 NK-R" w:eastAsia="UD デジタル 教科書体 NK-R" w:cs="ＭＳ"/>
          <w:color w:val="FF0000"/>
          <w:kern w:val="0"/>
          <w:szCs w:val="22"/>
        </w:rPr>
      </w:pPr>
    </w:p>
    <w:p w14:paraId="088C70B8" w14:textId="1FBF5D22" w:rsidR="00B064B7" w:rsidRPr="00751782" w:rsidRDefault="00B064B7" w:rsidP="001D1D37">
      <w:pPr>
        <w:numPr>
          <w:ilvl w:val="0"/>
          <w:numId w:val="7"/>
        </w:numPr>
        <w:autoSpaceDE w:val="0"/>
        <w:autoSpaceDN w:val="0"/>
        <w:adjustRightInd w:val="0"/>
        <w:rPr>
          <w:rFonts w:ascii="UD デジタル 教科書体 NK-R" w:eastAsia="UD デジタル 教科書体 NK-R" w:hAnsi="ＭＳ Ｐゴシック" w:cs="ＭＳ"/>
          <w:b/>
          <w:kern w:val="0"/>
          <w:szCs w:val="22"/>
        </w:rPr>
      </w:pPr>
      <w:r w:rsidRPr="00751782">
        <w:rPr>
          <w:rFonts w:ascii="UD デジタル 教科書体 NK-R" w:eastAsia="UD デジタル 教科書体 NK-R" w:hAnsi="ＭＳ Ｐゴシック" w:cs="ＭＳ" w:hint="eastAsia"/>
          <w:b/>
          <w:color w:val="000000"/>
          <w:kern w:val="0"/>
          <w:szCs w:val="22"/>
        </w:rPr>
        <w:t>予測される</w:t>
      </w:r>
      <w:r w:rsidR="00950A5C" w:rsidRPr="00751782">
        <w:rPr>
          <w:rFonts w:ascii="UD デジタル 教科書体 NK-R" w:eastAsia="UD デジタル 教科書体 NK-R" w:hAnsi="ＭＳ Ｐゴシック" w:cs="ＭＳ" w:hint="eastAsia"/>
          <w:b/>
          <w:color w:val="000000"/>
          <w:kern w:val="0"/>
          <w:szCs w:val="22"/>
        </w:rPr>
        <w:t>リスク</w:t>
      </w:r>
      <w:r w:rsidRPr="00751782">
        <w:rPr>
          <w:rFonts w:ascii="UD デジタル 教科書体 NK-R" w:eastAsia="UD デジタル 教科書体 NK-R" w:hAnsi="ＭＳ Ｐゴシック" w:cs="ＭＳ" w:hint="eastAsia"/>
          <w:b/>
          <w:color w:val="000000"/>
          <w:kern w:val="0"/>
          <w:szCs w:val="22"/>
        </w:rPr>
        <w:t>と不利益</w:t>
      </w:r>
    </w:p>
    <w:p w14:paraId="04F1C583" w14:textId="77777777" w:rsidR="00B064B7" w:rsidRPr="00751782" w:rsidRDefault="00B064B7" w:rsidP="00D45A7F">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①研究</w:t>
      </w:r>
      <w:r w:rsidRPr="00751782">
        <w:rPr>
          <w:rFonts w:ascii="UD デジタル 教科書体 NK-R" w:eastAsia="UD デジタル 教科書体 NK-R" w:cs="ＭＳ" w:hint="eastAsia"/>
          <w:color w:val="0070C0"/>
          <w:kern w:val="0"/>
          <w:szCs w:val="22"/>
        </w:rPr>
        <w:t>に参加することで予測される不利益とそのリスク（害を被る可能性／確率）、リスクを最小化するためのデザインの工夫や有害事象への対策を記載する。</w:t>
      </w:r>
    </w:p>
    <w:p w14:paraId="4A32F3A1" w14:textId="5291CC67" w:rsidR="00B064B7" w:rsidRPr="00751782" w:rsidRDefault="00B064B7" w:rsidP="00D45A7F">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②</w:t>
      </w:r>
      <w:r w:rsidR="00583B9C" w:rsidRPr="00751782">
        <w:rPr>
          <w:rFonts w:ascii="UD デジタル 教科書体 NK-R" w:eastAsia="UD デジタル 教科書体 NK-R" w:cs="ＭＳ" w:hint="eastAsia"/>
          <w:color w:val="0070C0"/>
          <w:kern w:val="0"/>
          <w:szCs w:val="22"/>
        </w:rPr>
        <w:t>通常</w:t>
      </w:r>
      <w:r w:rsidRPr="00751782">
        <w:rPr>
          <w:rFonts w:ascii="UD デジタル 教科書体 NK-R" w:eastAsia="UD デジタル 教科書体 NK-R" w:cs="ＭＳ" w:hint="eastAsia"/>
          <w:color w:val="0070C0"/>
          <w:kern w:val="0"/>
          <w:szCs w:val="22"/>
        </w:rPr>
        <w:t>診療で標準治療を受ける場合に比して増大すると予測される不利益を記載する。</w:t>
      </w:r>
    </w:p>
    <w:p w14:paraId="237CAEE1" w14:textId="3FB3D4E0" w:rsidR="00950A5C" w:rsidRPr="00751782" w:rsidRDefault="00B064B7" w:rsidP="00E5690A">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③</w:t>
      </w:r>
      <w:r w:rsidR="00583B9C" w:rsidRPr="00751782">
        <w:rPr>
          <w:rFonts w:ascii="UD デジタル 教科書体 NK-R" w:eastAsia="UD デジタル 教科書体 NK-R" w:cs="ＭＳ" w:hint="eastAsia"/>
          <w:color w:val="0070C0"/>
          <w:kern w:val="0"/>
          <w:szCs w:val="22"/>
        </w:rPr>
        <w:t>通常</w:t>
      </w:r>
      <w:r w:rsidRPr="00751782">
        <w:rPr>
          <w:rFonts w:ascii="UD デジタル 教科書体 NK-R" w:eastAsia="UD デジタル 教科書体 NK-R" w:cs="ＭＳ" w:hint="eastAsia"/>
          <w:color w:val="0070C0"/>
          <w:kern w:val="0"/>
          <w:szCs w:val="22"/>
        </w:rPr>
        <w:t>診療で行われない検査を行う場合、</w:t>
      </w:r>
      <w:r w:rsidR="00583B9C" w:rsidRPr="00751782">
        <w:rPr>
          <w:rFonts w:ascii="UD デジタル 教科書体 NK-R" w:eastAsia="UD デジタル 教科書体 NK-R" w:cs="ＭＳ" w:hint="eastAsia"/>
          <w:color w:val="0070C0"/>
          <w:kern w:val="0"/>
          <w:szCs w:val="22"/>
        </w:rPr>
        <w:t>通常</w:t>
      </w:r>
      <w:r w:rsidRPr="00751782">
        <w:rPr>
          <w:rFonts w:ascii="UD デジタル 教科書体 NK-R" w:eastAsia="UD デジタル 教科書体 NK-R" w:cs="ＭＳ" w:hint="eastAsia"/>
          <w:color w:val="0070C0"/>
          <w:kern w:val="0"/>
          <w:szCs w:val="22"/>
        </w:rPr>
        <w:t>診療よりも検査の頻度が高まる場合、不利益とみなす。</w:t>
      </w:r>
    </w:p>
    <w:p w14:paraId="1FB93471" w14:textId="4E6CC7C9" w:rsidR="00B064B7" w:rsidRPr="00751782" w:rsidRDefault="00B064B7" w:rsidP="00E5690A">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④</w:t>
      </w:r>
      <w:r w:rsidR="00583B9C" w:rsidRPr="00751782">
        <w:rPr>
          <w:rFonts w:ascii="UD デジタル 教科書体 NK-R" w:eastAsia="UD デジタル 教科書体 NK-R" w:cs="ＭＳ" w:hint="eastAsia"/>
          <w:color w:val="0070C0"/>
          <w:kern w:val="0"/>
          <w:szCs w:val="22"/>
        </w:rPr>
        <w:t>通常</w:t>
      </w:r>
      <w:r w:rsidRPr="00751782">
        <w:rPr>
          <w:rFonts w:ascii="UD デジタル 教科書体 NK-R" w:eastAsia="UD デジタル 教科書体 NK-R" w:cs="ＭＳ" w:hint="eastAsia"/>
          <w:color w:val="0070C0"/>
          <w:kern w:val="0"/>
          <w:szCs w:val="22"/>
        </w:rPr>
        <w:t>診療における危険と不利益と同等と予測される場合、その旨記載する。</w:t>
      </w:r>
    </w:p>
    <w:p w14:paraId="1F1D9B6F" w14:textId="7A2E8010" w:rsidR="00B064B7" w:rsidRPr="00751782" w:rsidRDefault="00B064B7" w:rsidP="00E5690A">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⑤モニタリングにより、定期的に有害事象の程度や頻度がチェックされ、予測されるレベルを超えていると判断される場合は</w:t>
      </w:r>
      <w:r w:rsidR="00950A5C" w:rsidRPr="00751782">
        <w:rPr>
          <w:rFonts w:ascii="UD デジタル 教科書体 NK-R" w:eastAsia="UD デジタル 教科書体 NK-R" w:cs="ＭＳ" w:hint="eastAsia"/>
          <w:color w:val="0070C0"/>
          <w:kern w:val="0"/>
          <w:szCs w:val="22"/>
        </w:rPr>
        <w:t>研究</w:t>
      </w:r>
      <w:r w:rsidRPr="00751782">
        <w:rPr>
          <w:rFonts w:ascii="UD デジタル 教科書体 NK-R" w:eastAsia="UD デジタル 教科書体 NK-R" w:cs="ＭＳ" w:hint="eastAsia"/>
          <w:color w:val="0070C0"/>
          <w:kern w:val="0"/>
          <w:szCs w:val="22"/>
        </w:rPr>
        <w:t>中止を含む</w:t>
      </w:r>
      <w:r w:rsidR="00950A5C" w:rsidRPr="00751782">
        <w:rPr>
          <w:rFonts w:ascii="UD デジタル 教科書体 NK-R" w:eastAsia="UD デジタル 教科書体 NK-R" w:cs="ＭＳ" w:hint="eastAsia"/>
          <w:color w:val="0070C0"/>
          <w:kern w:val="0"/>
          <w:szCs w:val="22"/>
        </w:rPr>
        <w:t>研究</w:t>
      </w:r>
      <w:r w:rsidRPr="00751782">
        <w:rPr>
          <w:rFonts w:ascii="UD デジタル 教科書体 NK-R" w:eastAsia="UD デジタル 教科書体 NK-R" w:cs="ＭＳ" w:hint="eastAsia"/>
          <w:color w:val="0070C0"/>
          <w:kern w:val="0"/>
          <w:szCs w:val="22"/>
        </w:rPr>
        <w:t>計画の変更が検討されること、予測されない有害事象は報告、審査され、必要に応じて研究機関への情報伝達がなされる等、研究対象者のリスクを最小化する努力が行われていることを記載する。</w:t>
      </w:r>
    </w:p>
    <w:p w14:paraId="4DE0B6A2" w14:textId="77777777" w:rsidR="00B064B7" w:rsidRPr="00751782" w:rsidRDefault="00B064B7" w:rsidP="00E5690A">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lastRenderedPageBreak/>
        <w:t>⑥</w:t>
      </w:r>
      <w:r w:rsidRPr="00751782">
        <w:rPr>
          <w:rFonts w:ascii="UD デジタル 教科書体 NK-R" w:eastAsia="UD デジタル 教科書体 NK-R" w:cs="ＭＳ." w:hint="eastAsia"/>
          <w:color w:val="0070C0"/>
          <w:kern w:val="0"/>
          <w:szCs w:val="22"/>
        </w:rPr>
        <w:t>標準治療群、試験治療群において予測される有害反応（程度、頻度）を記載する。</w:t>
      </w:r>
    </w:p>
    <w:p w14:paraId="40CB3F5D" w14:textId="77777777" w:rsidR="00B064B7" w:rsidRPr="00751782" w:rsidRDefault="00B064B7" w:rsidP="00E5690A">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 xml:space="preserve">⑦「重篤な有害事象」が予測される場合、頻度が予測されたレベルより増えているか判断するため、頻度を数値で記載する。 </w:t>
      </w:r>
    </w:p>
    <w:p w14:paraId="504ABCCF" w14:textId="77777777" w:rsidR="00B064B7" w:rsidRPr="00751782" w:rsidRDefault="00B064B7" w:rsidP="00E5690A">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⑧</w:t>
      </w:r>
      <w:r w:rsidRPr="00751782">
        <w:rPr>
          <w:rFonts w:ascii="UD デジタル 教科書体 NK-R" w:eastAsia="UD デジタル 教科書体 NK-R" w:cs="ＭＳ." w:hint="eastAsia"/>
          <w:color w:val="0070C0"/>
          <w:kern w:val="0"/>
          <w:szCs w:val="22"/>
        </w:rPr>
        <w:t>放射線治療を含むレジメンの場合、予測される時期別に注意すべき有害反応</w:t>
      </w:r>
      <w:r w:rsidR="00722B57" w:rsidRPr="00751782">
        <w:rPr>
          <w:rFonts w:ascii="UD デジタル 教科書体 NK-R" w:eastAsia="UD デジタル 教科書体 NK-R" w:cs="ＭＳ." w:hint="eastAsia"/>
          <w:color w:val="0070C0"/>
          <w:kern w:val="0"/>
          <w:szCs w:val="22"/>
        </w:rPr>
        <w:t>を</w:t>
      </w:r>
      <w:r w:rsidRPr="00751782">
        <w:rPr>
          <w:rFonts w:ascii="UD デジタル 教科書体 NK-R" w:eastAsia="UD デジタル 教科書体 NK-R" w:cs="ＭＳ." w:hint="eastAsia"/>
          <w:color w:val="0070C0"/>
          <w:kern w:val="0"/>
          <w:szCs w:val="22"/>
        </w:rPr>
        <w:t>記載する。</w:t>
      </w:r>
    </w:p>
    <w:p w14:paraId="5E3A2BDC" w14:textId="77777777" w:rsidR="00B064B7" w:rsidRPr="00751782" w:rsidRDefault="00B064B7" w:rsidP="00E5690A">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⑨</w:t>
      </w:r>
      <w:r w:rsidRPr="00751782">
        <w:rPr>
          <w:rFonts w:ascii="UD デジタル 教科書体 NK-R" w:eastAsia="UD デジタル 教科書体 NK-R" w:cs="ＭＳ." w:hint="eastAsia"/>
          <w:color w:val="0070C0"/>
          <w:kern w:val="0"/>
          <w:szCs w:val="22"/>
        </w:rPr>
        <w:t>外科的切除術を含むレジメンの場合、術中、術後早期、術後晩期等、時期別に合併症を記載する。</w:t>
      </w:r>
    </w:p>
    <w:p w14:paraId="78B18EE1" w14:textId="790A5697" w:rsidR="005D38A3" w:rsidRPr="00751782" w:rsidRDefault="005D38A3" w:rsidP="00E5690A">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hAnsi="ＭＳ 明朝" w:cs="ＭＳ 明朝" w:hint="eastAsia"/>
          <w:color w:val="0070C0"/>
          <w:kern w:val="0"/>
          <w:szCs w:val="22"/>
        </w:rPr>
        <w:t>⑩“健常人”を対象とする研究の場合、診療外の研究として実施する“検査に伴う危険性”を記載する。</w:t>
      </w:r>
    </w:p>
    <w:p w14:paraId="73B4B85F" w14:textId="5E433972" w:rsidR="00950A5C" w:rsidRPr="00751782" w:rsidRDefault="00950A5C" w:rsidP="00B85A84">
      <w:pPr>
        <w:autoSpaceDE w:val="0"/>
        <w:autoSpaceDN w:val="0"/>
        <w:adjustRightInd w:val="0"/>
        <w:rPr>
          <w:rFonts w:ascii="UD デジタル 教科書体 NK-R" w:eastAsia="UD デジタル 教科書体 NK-R" w:hAnsi="ＭＳ 明朝" w:cs="ＭＳ."/>
          <w:color w:val="0070C0"/>
          <w:kern w:val="0"/>
          <w:szCs w:val="22"/>
        </w:rPr>
      </w:pPr>
      <w:r w:rsidRPr="00751782">
        <w:rPr>
          <w:rFonts w:ascii="UD デジタル 教科書体 NK-R" w:eastAsia="UD デジタル 教科書体 NK-R" w:hAnsi="ＭＳ 明朝" w:cs="ＭＳ." w:hint="eastAsia"/>
          <w:color w:val="0070C0"/>
          <w:kern w:val="0"/>
          <w:szCs w:val="22"/>
        </w:rPr>
        <w:t>（例</w:t>
      </w:r>
      <w:r w:rsidR="000D21C8" w:rsidRPr="00751782">
        <w:rPr>
          <w:rFonts w:ascii="UD デジタル 教科書体 NK-R" w:eastAsia="UD デジタル 教科書体 NK-R" w:hAnsiTheme="minorHAnsi" w:cs="ＭＳ." w:hint="eastAsia"/>
          <w:color w:val="0070C0"/>
          <w:kern w:val="0"/>
          <w:szCs w:val="22"/>
        </w:rPr>
        <w:t>1</w:t>
      </w:r>
      <w:r w:rsidRPr="00751782">
        <w:rPr>
          <w:rFonts w:ascii="UD デジタル 教科書体 NK-R" w:eastAsia="UD デジタル 教科書体 NK-R" w:hAnsi="ＭＳ 明朝" w:cs="ＭＳ." w:hint="eastAsia"/>
          <w:color w:val="0070C0"/>
          <w:kern w:val="0"/>
          <w:szCs w:val="22"/>
        </w:rPr>
        <w:t>）</w:t>
      </w:r>
    </w:p>
    <w:p w14:paraId="1850AA02" w14:textId="1769BF00" w:rsidR="00950A5C" w:rsidRPr="00751782" w:rsidRDefault="00950A5C" w:rsidP="00B85A84">
      <w:pPr>
        <w:pStyle w:val="afc"/>
        <w:ind w:leftChars="100" w:left="216" w:firstLineChars="100" w:firstLine="216"/>
        <w:jc w:val="both"/>
        <w:rPr>
          <w:rFonts w:ascii="UD デジタル 教科書体 NK-R" w:eastAsia="UD デジタル 教科書体 NK-R" w:hAnsi="ＭＳ 明朝"/>
          <w:color w:val="000000" w:themeColor="text1"/>
          <w:sz w:val="22"/>
          <w:szCs w:val="22"/>
        </w:rPr>
      </w:pPr>
      <w:r w:rsidRPr="00751782">
        <w:rPr>
          <w:rFonts w:ascii="UD デジタル 教科書体 NK-R" w:eastAsia="UD デジタル 教科書体 NK-R" w:hAnsi="ＭＳ 明朝" w:hint="eastAsia"/>
          <w:color w:val="000000" w:themeColor="text1"/>
          <w:sz w:val="22"/>
          <w:szCs w:val="22"/>
        </w:rPr>
        <w:t>本研究では</w:t>
      </w:r>
      <w:r w:rsidR="00712FC9" w:rsidRPr="00751782">
        <w:rPr>
          <w:rFonts w:ascii="UD デジタル 教科書体 NK-R" w:eastAsia="UD デジタル 教科書体 NK-R" w:hAnsi="ＭＳ 明朝" w:hint="eastAsia"/>
          <w:color w:val="000000" w:themeColor="text1"/>
          <w:sz w:val="22"/>
          <w:szCs w:val="22"/>
        </w:rPr>
        <w:t>【</w:t>
      </w:r>
      <w:r w:rsidRPr="00751782">
        <w:rPr>
          <w:rFonts w:ascii="UD デジタル 教科書体 NK-R" w:eastAsia="UD デジタル 教科書体 NK-R" w:hAnsi="ＭＳ 明朝" w:hint="eastAsia"/>
          <w:color w:val="000000" w:themeColor="text1"/>
          <w:sz w:val="22"/>
          <w:szCs w:val="22"/>
        </w:rPr>
        <w:t>薬剤</w:t>
      </w:r>
      <w:r w:rsidR="00712FC9" w:rsidRPr="00751782">
        <w:rPr>
          <w:rFonts w:ascii="UD デジタル 教科書体 NK-R" w:eastAsia="UD デジタル 教科書体 NK-R" w:hAnsi="ＭＳ 明朝" w:hint="eastAsia"/>
          <w:color w:val="000000" w:themeColor="text1"/>
          <w:sz w:val="22"/>
          <w:szCs w:val="22"/>
        </w:rPr>
        <w:t>A名称】</w:t>
      </w:r>
      <w:r w:rsidR="002B0BB0" w:rsidRPr="00751782">
        <w:rPr>
          <w:rFonts w:ascii="UD デジタル 教科書体 NK-R" w:eastAsia="UD デジタル 教科書体 NK-R" w:hAnsi="ＭＳ 明朝" w:hint="eastAsia"/>
          <w:color w:val="000000" w:themeColor="text1"/>
          <w:sz w:val="22"/>
          <w:szCs w:val="22"/>
        </w:rPr>
        <w:t>群又</w:t>
      </w:r>
      <w:r w:rsidRPr="00751782">
        <w:rPr>
          <w:rFonts w:ascii="UD デジタル 教科書体 NK-R" w:eastAsia="UD デジタル 教科書体 NK-R" w:hAnsi="ＭＳ 明朝" w:hint="eastAsia"/>
          <w:color w:val="000000" w:themeColor="text1"/>
          <w:sz w:val="22"/>
          <w:szCs w:val="22"/>
        </w:rPr>
        <w:t>は</w:t>
      </w:r>
      <w:r w:rsidR="00712FC9" w:rsidRPr="00751782">
        <w:rPr>
          <w:rFonts w:ascii="UD デジタル 教科書体 NK-R" w:eastAsia="UD デジタル 教科書体 NK-R" w:hAnsi="ＭＳ 明朝" w:hint="eastAsia"/>
          <w:color w:val="000000" w:themeColor="text1"/>
          <w:sz w:val="22"/>
          <w:szCs w:val="22"/>
        </w:rPr>
        <w:t>【</w:t>
      </w:r>
      <w:r w:rsidRPr="00751782">
        <w:rPr>
          <w:rFonts w:ascii="UD デジタル 教科書体 NK-R" w:eastAsia="UD デジタル 教科書体 NK-R" w:hAnsi="ＭＳ 明朝" w:hint="eastAsia"/>
          <w:color w:val="000000" w:themeColor="text1"/>
          <w:sz w:val="22"/>
          <w:szCs w:val="22"/>
        </w:rPr>
        <w:t>薬剤</w:t>
      </w:r>
      <w:r w:rsidR="00712FC9" w:rsidRPr="00751782">
        <w:rPr>
          <w:rFonts w:ascii="UD デジタル 教科書体 NK-R" w:eastAsia="UD デジタル 教科書体 NK-R" w:hAnsi="ＭＳ 明朝" w:hint="eastAsia"/>
          <w:color w:val="000000" w:themeColor="text1"/>
          <w:sz w:val="22"/>
          <w:szCs w:val="22"/>
        </w:rPr>
        <w:t>B名称】</w:t>
      </w:r>
      <w:r w:rsidRPr="00751782">
        <w:rPr>
          <w:rFonts w:ascii="UD デジタル 教科書体 NK-R" w:eastAsia="UD デジタル 教科書体 NK-R" w:hAnsi="ＭＳ 明朝" w:hint="eastAsia"/>
          <w:color w:val="000000" w:themeColor="text1"/>
          <w:sz w:val="22"/>
          <w:szCs w:val="22"/>
        </w:rPr>
        <w:t>群に無作為に割り付けられるため、</w:t>
      </w:r>
      <w:r w:rsidR="00930198" w:rsidRPr="00751782">
        <w:rPr>
          <w:rFonts w:ascii="UD デジタル 教科書体 NK-R" w:eastAsia="UD デジタル 教科書体 NK-R" w:hAnsi="ＭＳ 明朝" w:hint="eastAsia"/>
          <w:color w:val="000000" w:themeColor="text1"/>
          <w:sz w:val="22"/>
          <w:szCs w:val="22"/>
        </w:rPr>
        <w:t>研究対象者</w:t>
      </w:r>
      <w:r w:rsidRPr="00751782">
        <w:rPr>
          <w:rFonts w:ascii="UD デジタル 教科書体 NK-R" w:eastAsia="UD デジタル 教科書体 NK-R" w:hAnsi="ＭＳ 明朝" w:hint="eastAsia"/>
          <w:color w:val="000000" w:themeColor="text1"/>
          <w:sz w:val="22"/>
          <w:szCs w:val="22"/>
        </w:rPr>
        <w:t>が希望する治療を選択することはできない。また、</w:t>
      </w:r>
      <w:r w:rsidR="00712FC9" w:rsidRPr="00751782">
        <w:rPr>
          <w:rFonts w:ascii="UD デジタル 教科書体 NK-R" w:eastAsia="UD デジタル 教科書体 NK-R" w:hAnsi="ＭＳ 明朝" w:hint="eastAsia"/>
          <w:color w:val="000000" w:themeColor="text1"/>
          <w:sz w:val="22"/>
          <w:szCs w:val="22"/>
        </w:rPr>
        <w:t>【</w:t>
      </w:r>
      <w:r w:rsidRPr="00751782">
        <w:rPr>
          <w:rFonts w:ascii="UD デジタル 教科書体 NK-R" w:eastAsia="UD デジタル 教科書体 NK-R" w:hAnsi="ＭＳ 明朝" w:hint="eastAsia"/>
          <w:color w:val="000000" w:themeColor="text1"/>
          <w:sz w:val="22"/>
          <w:szCs w:val="22"/>
        </w:rPr>
        <w:t>薬剤</w:t>
      </w:r>
      <w:r w:rsidR="00712FC9" w:rsidRPr="00751782">
        <w:rPr>
          <w:rFonts w:ascii="UD デジタル 教科書体 NK-R" w:eastAsia="UD デジタル 教科書体 NK-R" w:hAnsi="ＭＳ 明朝" w:hint="eastAsia"/>
          <w:color w:val="000000" w:themeColor="text1"/>
          <w:sz w:val="22"/>
          <w:szCs w:val="22"/>
        </w:rPr>
        <w:t>A名称】</w:t>
      </w:r>
      <w:r w:rsidRPr="00751782">
        <w:rPr>
          <w:rFonts w:ascii="UD デジタル 教科書体 NK-R" w:eastAsia="UD デジタル 教科書体 NK-R" w:hAnsi="ＭＳ 明朝" w:hint="eastAsia"/>
          <w:color w:val="000000" w:themeColor="text1"/>
          <w:sz w:val="22"/>
          <w:szCs w:val="22"/>
        </w:rPr>
        <w:t>に割り付けられた場合、</w:t>
      </w:r>
      <w:r w:rsidR="00712FC9" w:rsidRPr="00751782">
        <w:rPr>
          <w:rFonts w:ascii="UD デジタル 教科書体 NK-R" w:eastAsia="UD デジタル 教科書体 NK-R" w:hAnsi="ＭＳ 明朝" w:hint="eastAsia"/>
          <w:color w:val="000000" w:themeColor="text1"/>
          <w:sz w:val="22"/>
          <w:szCs w:val="22"/>
        </w:rPr>
        <w:t>【</w:t>
      </w:r>
      <w:r w:rsidRPr="00751782">
        <w:rPr>
          <w:rFonts w:ascii="UD デジタル 教科書体 NK-R" w:eastAsia="UD デジタル 教科書体 NK-R" w:hAnsi="ＭＳ 明朝" w:hint="eastAsia"/>
          <w:color w:val="000000" w:themeColor="text1"/>
          <w:sz w:val="22"/>
          <w:szCs w:val="22"/>
        </w:rPr>
        <w:t>疾患</w:t>
      </w:r>
      <w:r w:rsidR="00712FC9" w:rsidRPr="00751782">
        <w:rPr>
          <w:rFonts w:ascii="UD デジタル 教科書体 NK-R" w:eastAsia="UD デジタル 教科書体 NK-R" w:hAnsi="ＭＳ 明朝" w:hint="eastAsia"/>
          <w:color w:val="000000" w:themeColor="text1"/>
          <w:sz w:val="22"/>
          <w:szCs w:val="22"/>
        </w:rPr>
        <w:t>名】</w:t>
      </w:r>
      <w:r w:rsidRPr="00751782">
        <w:rPr>
          <w:rFonts w:ascii="UD デジタル 教科書体 NK-R" w:eastAsia="UD デジタル 教科書体 NK-R" w:hAnsi="ＭＳ 明朝" w:hint="eastAsia"/>
          <w:color w:val="000000" w:themeColor="text1"/>
          <w:sz w:val="22"/>
          <w:szCs w:val="22"/>
        </w:rPr>
        <w:t>の標準治療である</w:t>
      </w:r>
      <w:r w:rsidR="00712FC9" w:rsidRPr="00751782">
        <w:rPr>
          <w:rFonts w:ascii="UD デジタル 教科書体 NK-R" w:eastAsia="UD デジタル 教科書体 NK-R" w:hAnsi="ＭＳ 明朝" w:hint="eastAsia"/>
          <w:color w:val="000000" w:themeColor="text1"/>
          <w:sz w:val="22"/>
          <w:szCs w:val="22"/>
        </w:rPr>
        <w:t>【</w:t>
      </w:r>
      <w:r w:rsidRPr="00751782">
        <w:rPr>
          <w:rFonts w:ascii="UD デジタル 教科書体 NK-R" w:eastAsia="UD デジタル 教科書体 NK-R" w:hAnsi="ＭＳ 明朝" w:hint="eastAsia"/>
          <w:color w:val="000000" w:themeColor="text1"/>
          <w:sz w:val="22"/>
          <w:szCs w:val="22"/>
        </w:rPr>
        <w:t>薬剤</w:t>
      </w:r>
      <w:r w:rsidR="00712FC9" w:rsidRPr="00751782">
        <w:rPr>
          <w:rFonts w:ascii="UD デジタル 教科書体 NK-R" w:eastAsia="UD デジタル 教科書体 NK-R" w:hAnsi="ＭＳ 明朝" w:hint="eastAsia"/>
          <w:color w:val="000000" w:themeColor="text1"/>
          <w:sz w:val="22"/>
          <w:szCs w:val="22"/>
        </w:rPr>
        <w:t>B名称】</w:t>
      </w:r>
      <w:r w:rsidRPr="00751782">
        <w:rPr>
          <w:rFonts w:ascii="UD デジタル 教科書体 NK-R" w:eastAsia="UD デジタル 教科書体 NK-R" w:hAnsi="ＭＳ 明朝" w:hint="eastAsia"/>
          <w:color w:val="000000" w:themeColor="text1"/>
          <w:sz w:val="22"/>
          <w:szCs w:val="22"/>
        </w:rPr>
        <w:t>に比べて</w:t>
      </w:r>
      <w:r w:rsidR="00712FC9" w:rsidRPr="00751782">
        <w:rPr>
          <w:rFonts w:ascii="UD デジタル 教科書体 NK-R" w:eastAsia="UD デジタル 教科書体 NK-R" w:hAnsi="ＭＳ 明朝" w:hint="eastAsia"/>
          <w:color w:val="000000" w:themeColor="text1"/>
          <w:sz w:val="22"/>
          <w:szCs w:val="22"/>
        </w:rPr>
        <w:t>【</w:t>
      </w:r>
      <w:r w:rsidRPr="00751782">
        <w:rPr>
          <w:rFonts w:ascii="UD デジタル 教科書体 NK-R" w:eastAsia="UD デジタル 教科書体 NK-R" w:hAnsi="ＭＳ 明朝" w:hint="eastAsia"/>
          <w:color w:val="000000" w:themeColor="text1"/>
          <w:sz w:val="22"/>
          <w:szCs w:val="22"/>
        </w:rPr>
        <w:t>副作用</w:t>
      </w:r>
      <w:r w:rsidR="00712FC9" w:rsidRPr="00751782">
        <w:rPr>
          <w:rFonts w:ascii="UD デジタル 教科書体 NK-R" w:eastAsia="UD デジタル 教科書体 NK-R" w:hAnsi="ＭＳ 明朝" w:hint="eastAsia"/>
          <w:color w:val="000000" w:themeColor="text1"/>
          <w:sz w:val="22"/>
          <w:szCs w:val="22"/>
        </w:rPr>
        <w:t>症状】</w:t>
      </w:r>
      <w:r w:rsidR="00CB2987" w:rsidRPr="00751782">
        <w:rPr>
          <w:rFonts w:ascii="UD デジタル 教科書体 NK-R" w:eastAsia="UD デジタル 教科書体 NK-R" w:hAnsi="ＭＳ 明朝" w:hint="eastAsia"/>
          <w:color w:val="000000" w:themeColor="text1"/>
          <w:sz w:val="22"/>
          <w:szCs w:val="22"/>
        </w:rPr>
        <w:t>のような有害事象</w:t>
      </w:r>
      <w:r w:rsidRPr="00751782">
        <w:rPr>
          <w:rFonts w:ascii="UD デジタル 教科書体 NK-R" w:eastAsia="UD デジタル 教科書体 NK-R" w:hAnsi="ＭＳ 明朝" w:hint="eastAsia"/>
          <w:color w:val="000000" w:themeColor="text1"/>
          <w:sz w:val="22"/>
          <w:szCs w:val="22"/>
        </w:rPr>
        <w:t>が生じる可能性がある。</w:t>
      </w:r>
    </w:p>
    <w:p w14:paraId="6890A91C" w14:textId="73049B03" w:rsidR="00D96ACB" w:rsidRPr="00751782" w:rsidRDefault="00CB2987" w:rsidP="00DD7F43">
      <w:pPr>
        <w:autoSpaceDE w:val="0"/>
        <w:autoSpaceDN w:val="0"/>
        <w:adjustRightInd w:val="0"/>
        <w:ind w:leftChars="100" w:left="216" w:firstLineChars="100" w:firstLine="216"/>
        <w:rPr>
          <w:rFonts w:ascii="UD デジタル 教科書体 NK-R" w:eastAsia="UD デジタル 教科書体 NK-R" w:cs="ＭＳ"/>
          <w:kern w:val="0"/>
          <w:szCs w:val="22"/>
        </w:rPr>
      </w:pPr>
      <w:r w:rsidRPr="00751782">
        <w:rPr>
          <w:rFonts w:ascii="UD デジタル 教科書体 NK-R" w:eastAsia="UD デジタル 教科書体 NK-R" w:cs="ＭＳ" w:hint="eastAsia"/>
          <w:kern w:val="0"/>
          <w:szCs w:val="22"/>
        </w:rPr>
        <w:t>これらの有害事象のリスクや不利</w:t>
      </w:r>
      <w:r w:rsidR="000D21C8" w:rsidRPr="00751782">
        <w:rPr>
          <w:rFonts w:ascii="UD デジタル 教科書体 NK-R" w:eastAsia="UD デジタル 教科書体 NK-R" w:cs="ＭＳ" w:hint="eastAsia"/>
          <w:kern w:val="0"/>
          <w:szCs w:val="22"/>
        </w:rPr>
        <w:t>益を最小化するために、研究対象者適格</w:t>
      </w:r>
      <w:r w:rsidRPr="00751782">
        <w:rPr>
          <w:rFonts w:ascii="UD デジタル 教科書体 NK-R" w:eastAsia="UD デジタル 教科書体 NK-R" w:cs="ＭＳ" w:hint="eastAsia"/>
          <w:kern w:val="0"/>
          <w:szCs w:val="22"/>
        </w:rPr>
        <w:t>基準、治療変更基準、併用療法等を慎重に検討している。また、有害事象が予測された範囲内かモニターするとともに、重篤な有害事象や予測されない有害事象が</w:t>
      </w:r>
      <w:r w:rsidR="000D21C8" w:rsidRPr="00751782">
        <w:rPr>
          <w:rFonts w:ascii="UD デジタル 教科書体 NK-R" w:eastAsia="UD デジタル 教科書体 NK-R" w:cs="ＭＳ" w:hint="eastAsia"/>
          <w:kern w:val="0"/>
          <w:szCs w:val="22"/>
        </w:rPr>
        <w:t>発生</w:t>
      </w:r>
      <w:r w:rsidRPr="00751782">
        <w:rPr>
          <w:rFonts w:ascii="UD デジタル 教科書体 NK-R" w:eastAsia="UD デジタル 教科書体 NK-R" w:cs="ＭＳ" w:hint="eastAsia"/>
          <w:kern w:val="0"/>
          <w:szCs w:val="22"/>
        </w:rPr>
        <w:t>した場合、必要な対策を講じる。</w:t>
      </w:r>
    </w:p>
    <w:p w14:paraId="03A2FA49" w14:textId="720C0625" w:rsidR="00CB2987" w:rsidRPr="00751782" w:rsidRDefault="000D21C8" w:rsidP="00DD7F43">
      <w:pPr>
        <w:pStyle w:val="afc"/>
        <w:jc w:val="both"/>
        <w:rPr>
          <w:rFonts w:ascii="UD デジタル 教科書体 NK-R" w:eastAsia="UD デジタル 教科書体 NK-R" w:hAnsi="ＭＳ 明朝"/>
          <w:sz w:val="22"/>
          <w:szCs w:val="22"/>
        </w:rPr>
      </w:pPr>
      <w:r w:rsidRPr="00751782">
        <w:rPr>
          <w:rFonts w:ascii="UD デジタル 教科書体 NK-R" w:eastAsia="UD デジタル 教科書体 NK-R" w:hAnsi="ＭＳ 明朝" w:hint="eastAsia"/>
          <w:sz w:val="22"/>
          <w:szCs w:val="22"/>
        </w:rPr>
        <w:t>（例</w:t>
      </w:r>
      <w:r w:rsidRPr="00751782">
        <w:rPr>
          <w:rFonts w:ascii="UD デジタル 教科書体 NK-R" w:eastAsia="UD デジタル 教科書体 NK-R" w:hAnsiTheme="minorHAnsi" w:hint="eastAsia"/>
          <w:sz w:val="22"/>
          <w:szCs w:val="22"/>
        </w:rPr>
        <w:t>2</w:t>
      </w:r>
      <w:r w:rsidRPr="00751782">
        <w:rPr>
          <w:rFonts w:ascii="UD デジタル 教科書体 NK-R" w:eastAsia="UD デジタル 教科書体 NK-R" w:hAnsi="ＭＳ 明朝" w:hint="eastAsia"/>
          <w:sz w:val="22"/>
          <w:szCs w:val="22"/>
        </w:rPr>
        <w:t>）</w:t>
      </w:r>
    </w:p>
    <w:p w14:paraId="2CBDA0BA" w14:textId="564592B9" w:rsidR="00583B9C" w:rsidRPr="00751782" w:rsidRDefault="000D21C8" w:rsidP="00DD7F43">
      <w:pPr>
        <w:pStyle w:val="afc"/>
        <w:ind w:leftChars="100" w:left="216" w:firstLineChars="100" w:firstLine="216"/>
        <w:jc w:val="both"/>
        <w:rPr>
          <w:rFonts w:ascii="UD デジタル 教科書体 NK-R" w:eastAsia="UD デジタル 教科書体 NK-R" w:hAnsi="ＭＳ 明朝"/>
          <w:color w:val="000000" w:themeColor="text1"/>
          <w:sz w:val="22"/>
          <w:szCs w:val="22"/>
        </w:rPr>
      </w:pPr>
      <w:r w:rsidRPr="00751782">
        <w:rPr>
          <w:rFonts w:ascii="UD デジタル 教科書体 NK-R" w:eastAsia="UD デジタル 教科書体 NK-R" w:hAnsi="ＭＳ 明朝" w:hint="eastAsia"/>
          <w:color w:val="000000" w:themeColor="text1"/>
          <w:sz w:val="22"/>
          <w:szCs w:val="22"/>
        </w:rPr>
        <w:t>本研究において実施する</w:t>
      </w:r>
      <w:r w:rsidR="003D49E7" w:rsidRPr="00751782">
        <w:rPr>
          <w:rFonts w:ascii="UD デジタル 教科書体 NK-R" w:eastAsia="UD デジタル 教科書体 NK-R" w:hAnsi="ＭＳ 明朝" w:hint="eastAsia"/>
          <w:color w:val="000000" w:themeColor="text1"/>
          <w:sz w:val="22"/>
          <w:szCs w:val="22"/>
        </w:rPr>
        <w:t>検査</w:t>
      </w:r>
      <w:r w:rsidRPr="00751782">
        <w:rPr>
          <w:rFonts w:ascii="UD デジタル 教科書体 NK-R" w:eastAsia="UD デジタル 教科書体 NK-R" w:hAnsi="ＭＳ 明朝" w:hint="eastAsia"/>
          <w:color w:val="000000" w:themeColor="text1"/>
          <w:sz w:val="22"/>
          <w:szCs w:val="22"/>
        </w:rPr>
        <w:t>は</w:t>
      </w:r>
      <w:r w:rsidR="00583B9C" w:rsidRPr="00751782">
        <w:rPr>
          <w:rFonts w:ascii="UD デジタル 教科書体 NK-R" w:eastAsia="UD デジタル 教科書体 NK-R" w:hAnsi="ＭＳ 明朝" w:hint="eastAsia"/>
          <w:color w:val="000000" w:themeColor="text1"/>
          <w:sz w:val="22"/>
          <w:szCs w:val="22"/>
        </w:rPr>
        <w:t>通常診療として行われているもの</w:t>
      </w:r>
      <w:r w:rsidRPr="00751782">
        <w:rPr>
          <w:rFonts w:ascii="UD デジタル 教科書体 NK-R" w:eastAsia="UD デジタル 教科書体 NK-R" w:hAnsi="ＭＳ 明朝" w:hint="eastAsia"/>
          <w:color w:val="000000" w:themeColor="text1"/>
          <w:sz w:val="22"/>
          <w:szCs w:val="22"/>
        </w:rPr>
        <w:t>で、</w:t>
      </w:r>
      <w:r w:rsidR="00583B9C" w:rsidRPr="00751782">
        <w:rPr>
          <w:rFonts w:ascii="UD デジタル 教科書体 NK-R" w:eastAsia="UD デジタル 教科書体 NK-R" w:hAnsi="ＭＳ 明朝" w:hint="eastAsia"/>
          <w:color w:val="000000" w:themeColor="text1"/>
          <w:sz w:val="22"/>
          <w:szCs w:val="22"/>
        </w:rPr>
        <w:t>通常</w:t>
      </w:r>
      <w:r w:rsidRPr="00751782">
        <w:rPr>
          <w:rFonts w:ascii="UD デジタル 教科書体 NK-R" w:eastAsia="UD デジタル 教科書体 NK-R" w:hAnsi="ＭＳ 明朝" w:hint="eastAsia"/>
          <w:color w:val="000000" w:themeColor="text1"/>
          <w:sz w:val="22"/>
          <w:szCs w:val="22"/>
        </w:rPr>
        <w:t>診療に比して特別な危険や不利益が生じるものではない。</w:t>
      </w:r>
    </w:p>
    <w:p w14:paraId="4F60F10F" w14:textId="77777777" w:rsidR="000E276B" w:rsidRPr="00751782" w:rsidRDefault="00583B9C" w:rsidP="00DD7F43">
      <w:pPr>
        <w:pStyle w:val="afc"/>
        <w:ind w:leftChars="100" w:left="216" w:firstLineChars="100" w:firstLine="216"/>
        <w:jc w:val="both"/>
        <w:rPr>
          <w:rFonts w:ascii="UD デジタル 教科書体 NK-R" w:eastAsia="UD デジタル 教科書体 NK-R" w:hAnsi="ＭＳ 明朝"/>
          <w:color w:val="000000" w:themeColor="text1"/>
          <w:sz w:val="22"/>
          <w:szCs w:val="22"/>
        </w:rPr>
      </w:pPr>
      <w:r w:rsidRPr="00751782">
        <w:rPr>
          <w:rFonts w:ascii="UD デジタル 教科書体 NK-R" w:eastAsia="UD デジタル 教科書体 NK-R" w:hAnsi="ＭＳ 明朝" w:hint="eastAsia"/>
          <w:color w:val="000000" w:themeColor="text1"/>
          <w:sz w:val="22"/>
          <w:szCs w:val="22"/>
        </w:rPr>
        <w:t>静脈</w:t>
      </w:r>
      <w:r w:rsidR="00950A5C" w:rsidRPr="00751782">
        <w:rPr>
          <w:rFonts w:ascii="UD デジタル 教科書体 NK-R" w:eastAsia="UD デジタル 教科書体 NK-R" w:hAnsi="ＭＳ 明朝" w:hint="eastAsia"/>
          <w:color w:val="000000" w:themeColor="text1"/>
          <w:sz w:val="22"/>
          <w:szCs w:val="22"/>
        </w:rPr>
        <w:t>採血に</w:t>
      </w:r>
      <w:r w:rsidRPr="00751782">
        <w:rPr>
          <w:rFonts w:ascii="UD デジタル 教科書体 NK-R" w:eastAsia="UD デジタル 教科書体 NK-R" w:hAnsi="ＭＳ 明朝" w:hint="eastAsia"/>
          <w:color w:val="000000" w:themeColor="text1"/>
          <w:sz w:val="22"/>
          <w:szCs w:val="22"/>
        </w:rPr>
        <w:t>おいては、採血に</w:t>
      </w:r>
      <w:r w:rsidR="00950A5C" w:rsidRPr="00751782">
        <w:rPr>
          <w:rFonts w:ascii="UD デジタル 教科書体 NK-R" w:eastAsia="UD デジタル 教科書体 NK-R" w:hAnsi="ＭＳ 明朝" w:hint="eastAsia"/>
          <w:color w:val="000000" w:themeColor="text1"/>
          <w:sz w:val="22"/>
          <w:szCs w:val="22"/>
        </w:rPr>
        <w:t>伴う痛みや不快感、</w:t>
      </w:r>
      <w:r w:rsidRPr="00751782">
        <w:rPr>
          <w:rFonts w:ascii="UD デジタル 教科書体 NK-R" w:eastAsia="UD デジタル 教科書体 NK-R" w:hAnsi="ＭＳ 明朝" w:hint="eastAsia"/>
          <w:color w:val="000000" w:themeColor="text1"/>
          <w:sz w:val="22"/>
          <w:szCs w:val="22"/>
        </w:rPr>
        <w:t>血管迷走神経反射のリスクが</w:t>
      </w:r>
      <w:r w:rsidR="000E276B" w:rsidRPr="00751782">
        <w:rPr>
          <w:rFonts w:ascii="UD デジタル 教科書体 NK-R" w:eastAsia="UD デジタル 教科書体 NK-R" w:hAnsi="ＭＳ 明朝" w:hint="eastAsia"/>
          <w:color w:val="000000" w:themeColor="text1"/>
          <w:sz w:val="22"/>
          <w:szCs w:val="22"/>
        </w:rPr>
        <w:t>ある。また、通常診療よりも採血頻度が多いため、負担が</w:t>
      </w:r>
      <w:r w:rsidRPr="00751782">
        <w:rPr>
          <w:rFonts w:ascii="UD デジタル 教科書体 NK-R" w:eastAsia="UD デジタル 教科書体 NK-R" w:hAnsi="ＭＳ 明朝" w:hint="eastAsia"/>
          <w:color w:val="000000" w:themeColor="text1"/>
          <w:sz w:val="22"/>
          <w:szCs w:val="22"/>
        </w:rPr>
        <w:t>増大する可能性がある。</w:t>
      </w:r>
    </w:p>
    <w:p w14:paraId="6996CEF0" w14:textId="4980827A" w:rsidR="00950A5C" w:rsidRPr="00751782" w:rsidRDefault="000E276B" w:rsidP="00DD7F43">
      <w:pPr>
        <w:pStyle w:val="afc"/>
        <w:ind w:leftChars="100" w:left="216" w:firstLineChars="100" w:firstLine="216"/>
        <w:jc w:val="both"/>
        <w:rPr>
          <w:rFonts w:ascii="UD デジタル 教科書体 NK-R" w:eastAsia="UD デジタル 教科書体 NK-R" w:hAnsi="ＭＳ 明朝"/>
          <w:color w:val="000000" w:themeColor="text1"/>
          <w:sz w:val="22"/>
          <w:szCs w:val="22"/>
        </w:rPr>
      </w:pPr>
      <w:r w:rsidRPr="00751782">
        <w:rPr>
          <w:rFonts w:ascii="UD デジタル 教科書体 NK-R" w:eastAsia="UD デジタル 教科書体 NK-R" w:hAnsi="Century" w:hint="eastAsia"/>
          <w:color w:val="000000" w:themeColor="text1"/>
          <w:sz w:val="22"/>
          <w:szCs w:val="22"/>
        </w:rPr>
        <w:t>CT</w:t>
      </w:r>
      <w:r w:rsidR="00874243" w:rsidRPr="00751782">
        <w:rPr>
          <w:rFonts w:ascii="UD デジタル 教科書体 NK-R" w:eastAsia="UD デジタル 教科書体 NK-R" w:hAnsi="ＭＳ 明朝" w:hint="eastAsia"/>
          <w:color w:val="000000" w:themeColor="text1"/>
          <w:sz w:val="22"/>
          <w:szCs w:val="22"/>
        </w:rPr>
        <w:t>検査においては、放射線被ばくと造影剤の副作用のリスクがある。今回行う頭部</w:t>
      </w:r>
      <w:r w:rsidR="00874243" w:rsidRPr="00751782">
        <w:rPr>
          <w:rFonts w:ascii="UD デジタル 教科書体 NK-R" w:eastAsia="UD デジタル 教科書体 NK-R" w:hAnsi="Century" w:hint="eastAsia"/>
          <w:color w:val="000000" w:themeColor="text1"/>
          <w:sz w:val="22"/>
          <w:szCs w:val="22"/>
        </w:rPr>
        <w:t>CT</w:t>
      </w:r>
      <w:r w:rsidR="00874243" w:rsidRPr="00751782">
        <w:rPr>
          <w:rFonts w:ascii="UD デジタル 教科書体 NK-R" w:eastAsia="UD デジタル 教科書体 NK-R" w:hAnsi="ＭＳ 明朝" w:hint="eastAsia"/>
          <w:color w:val="000000" w:themeColor="text1"/>
          <w:sz w:val="22"/>
          <w:szCs w:val="22"/>
        </w:rPr>
        <w:t>検査1回の</w:t>
      </w:r>
      <w:r w:rsidR="002C516A" w:rsidRPr="00751782">
        <w:rPr>
          <w:rFonts w:ascii="UD デジタル 教科書体 NK-R" w:eastAsia="UD デジタル 教科書体 NK-R" w:hAnsi="ＭＳ 明朝" w:hint="eastAsia"/>
          <w:color w:val="000000" w:themeColor="text1"/>
          <w:sz w:val="22"/>
          <w:szCs w:val="22"/>
        </w:rPr>
        <w:t>線量は○○で</w:t>
      </w:r>
      <w:r w:rsidR="0064535C" w:rsidRPr="00751782">
        <w:rPr>
          <w:rFonts w:ascii="UD デジタル 教科書体 NK-R" w:eastAsia="UD デジタル 教科書体 NK-R" w:hAnsi="ＭＳ 明朝" w:hint="eastAsia"/>
          <w:color w:val="000000" w:themeColor="text1"/>
          <w:sz w:val="22"/>
          <w:szCs w:val="22"/>
        </w:rPr>
        <w:t>、合計○回実施する</w:t>
      </w:r>
      <w:r w:rsidR="002C516A" w:rsidRPr="00751782">
        <w:rPr>
          <w:rFonts w:ascii="UD デジタル 教科書体 NK-R" w:eastAsia="UD デジタル 教科書体 NK-R" w:hAnsi="ＭＳ 明朝" w:hint="eastAsia"/>
          <w:color w:val="000000" w:themeColor="text1"/>
          <w:sz w:val="22"/>
          <w:szCs w:val="22"/>
        </w:rPr>
        <w:t>。1人当たりの年間事前放射線量（日本平均）は○○であり、その○倍に相当する。</w:t>
      </w:r>
      <w:r w:rsidR="0064535C" w:rsidRPr="00751782">
        <w:rPr>
          <w:rFonts w:ascii="UD デジタル 教科書体 NK-R" w:eastAsia="UD デジタル 教科書体 NK-R" w:hAnsi="ＭＳ 明朝" w:hint="eastAsia"/>
          <w:color w:val="000000" w:themeColor="text1"/>
          <w:sz w:val="22"/>
          <w:szCs w:val="22"/>
        </w:rPr>
        <w:t>造影剤○○は××××××という副作用が生じる可能性がある。また、造影剤注入部において、××××などが生じる可能性がある。</w:t>
      </w:r>
    </w:p>
    <w:p w14:paraId="634E026C" w14:textId="12BBC179" w:rsidR="00D96ACB" w:rsidRPr="00751782" w:rsidRDefault="00D96ACB" w:rsidP="00DD7F43">
      <w:pPr>
        <w:pStyle w:val="afc"/>
        <w:ind w:leftChars="100" w:left="216" w:firstLineChars="100" w:firstLine="216"/>
        <w:jc w:val="both"/>
        <w:rPr>
          <w:rFonts w:ascii="UD デジタル 教科書体 NK-R" w:eastAsia="UD デジタル 教科書体 NK-R" w:hAnsi="ＭＳ 明朝"/>
          <w:color w:val="000000" w:themeColor="text1"/>
          <w:sz w:val="22"/>
          <w:szCs w:val="22"/>
        </w:rPr>
      </w:pPr>
      <w:r w:rsidRPr="00751782">
        <w:rPr>
          <w:rFonts w:ascii="UD デジタル 教科書体 NK-R" w:eastAsia="UD デジタル 教科書体 NK-R" w:hAnsi="ＭＳ 明朝" w:hint="eastAsia"/>
          <w:color w:val="000000" w:themeColor="text1"/>
          <w:sz w:val="22"/>
          <w:szCs w:val="22"/>
        </w:rPr>
        <w:t>造影剤にアレルギーを有する者、○○○の者は除外基準に設定する。</w:t>
      </w:r>
      <w:r w:rsidR="001E255D" w:rsidRPr="00751782">
        <w:rPr>
          <w:rFonts w:ascii="UD デジタル 教科書体 NK-R" w:eastAsia="UD デジタル 教科書体 NK-R" w:hAnsi="ＭＳ 明朝" w:hint="eastAsia"/>
          <w:color w:val="000000" w:themeColor="text1"/>
          <w:sz w:val="22"/>
          <w:szCs w:val="22"/>
        </w:rPr>
        <w:t>採血中や検査時は、研究対象者</w:t>
      </w:r>
      <w:r w:rsidR="00D05301" w:rsidRPr="00751782">
        <w:rPr>
          <w:rFonts w:ascii="UD デジタル 教科書体 NK-R" w:eastAsia="UD デジタル 教科書体 NK-R" w:hAnsi="ＭＳ 明朝" w:hint="eastAsia"/>
          <w:color w:val="000000" w:themeColor="text1"/>
          <w:sz w:val="22"/>
          <w:szCs w:val="22"/>
        </w:rPr>
        <w:t>を</w:t>
      </w:r>
      <w:r w:rsidR="001E255D" w:rsidRPr="00751782">
        <w:rPr>
          <w:rFonts w:ascii="UD デジタル 教科書体 NK-R" w:eastAsia="UD デジタル 教科書体 NK-R" w:hAnsi="ＭＳ 明朝" w:hint="eastAsia"/>
          <w:color w:val="000000" w:themeColor="text1"/>
          <w:sz w:val="22"/>
          <w:szCs w:val="22"/>
        </w:rPr>
        <w:t>十分</w:t>
      </w:r>
      <w:r w:rsidR="00D05301" w:rsidRPr="00751782">
        <w:rPr>
          <w:rFonts w:ascii="UD デジタル 教科書体 NK-R" w:eastAsia="UD デジタル 教科書体 NK-R" w:hAnsi="ＭＳ 明朝" w:hint="eastAsia"/>
          <w:color w:val="000000" w:themeColor="text1"/>
          <w:sz w:val="22"/>
          <w:szCs w:val="22"/>
        </w:rPr>
        <w:t>に</w:t>
      </w:r>
      <w:r w:rsidR="001E255D" w:rsidRPr="00751782">
        <w:rPr>
          <w:rFonts w:ascii="UD デジタル 教科書体 NK-R" w:eastAsia="UD デジタル 教科書体 NK-R" w:hAnsi="ＭＳ 明朝" w:hint="eastAsia"/>
          <w:color w:val="000000" w:themeColor="text1"/>
          <w:sz w:val="22"/>
          <w:szCs w:val="22"/>
        </w:rPr>
        <w:t>観察</w:t>
      </w:r>
      <w:r w:rsidR="00D05301" w:rsidRPr="00751782">
        <w:rPr>
          <w:rFonts w:ascii="UD デジタル 教科書体 NK-R" w:eastAsia="UD デジタル 教科書体 NK-R" w:hAnsi="ＭＳ 明朝" w:hint="eastAsia"/>
          <w:color w:val="000000" w:themeColor="text1"/>
          <w:sz w:val="22"/>
          <w:szCs w:val="22"/>
        </w:rPr>
        <w:t>し、</w:t>
      </w:r>
      <w:r w:rsidR="00DC36B3" w:rsidRPr="00751782">
        <w:rPr>
          <w:rFonts w:ascii="UD デジタル 教科書体 NK-R" w:eastAsia="UD デジタル 教科書体 NK-R" w:hAnsi="ＭＳ 明朝" w:hint="eastAsia"/>
          <w:color w:val="000000" w:themeColor="text1"/>
          <w:sz w:val="22"/>
          <w:szCs w:val="22"/>
        </w:rPr>
        <w:t>副作用等健康被害が生じた場合、速やかに中止し、適切な処置を行う</w:t>
      </w:r>
      <w:r w:rsidR="001E255D" w:rsidRPr="00751782">
        <w:rPr>
          <w:rFonts w:ascii="UD デジタル 教科書体 NK-R" w:eastAsia="UD デジタル 教科書体 NK-R" w:hAnsi="ＭＳ 明朝" w:hint="eastAsia"/>
          <w:color w:val="000000" w:themeColor="text1"/>
          <w:sz w:val="22"/>
          <w:szCs w:val="22"/>
        </w:rPr>
        <w:t>。</w:t>
      </w:r>
    </w:p>
    <w:p w14:paraId="08224B4D" w14:textId="77777777" w:rsidR="00950A5C" w:rsidRPr="00751782" w:rsidRDefault="00950A5C" w:rsidP="00DD7F43">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（例3）</w:t>
      </w:r>
    </w:p>
    <w:p w14:paraId="26AF8C09" w14:textId="47F9EA57" w:rsidR="00950A5C" w:rsidRPr="00751782" w:rsidRDefault="00950A5C" w:rsidP="00DD7F43">
      <w:pPr>
        <w:autoSpaceDE w:val="0"/>
        <w:autoSpaceDN w:val="0"/>
        <w:adjustRightInd w:val="0"/>
        <w:ind w:leftChars="100" w:left="216" w:firstLineChars="100" w:firstLine="216"/>
        <w:rPr>
          <w:rFonts w:ascii="UD デジタル 教科書体 NK-R" w:eastAsia="UD デジタル 教科書体 NK-R" w:cs="ＭＳ."/>
          <w:color w:val="000000" w:themeColor="text1"/>
          <w:szCs w:val="22"/>
        </w:rPr>
      </w:pPr>
      <w:r w:rsidRPr="00751782">
        <w:rPr>
          <w:rFonts w:ascii="UD デジタル 教科書体 NK-R" w:eastAsia="UD デジタル 教科書体 NK-R" w:cs="ＭＳ." w:hint="eastAsia"/>
          <w:color w:val="000000" w:themeColor="text1"/>
          <w:szCs w:val="22"/>
        </w:rPr>
        <w:t>本研究では</w:t>
      </w:r>
      <w:r w:rsidR="00830CB1" w:rsidRPr="00751782">
        <w:rPr>
          <w:rFonts w:ascii="UD デジタル 教科書体 NK-R" w:eastAsia="UD デジタル 教科書体 NK-R" w:cs="ＭＳ." w:hint="eastAsia"/>
          <w:color w:val="000000" w:themeColor="text1"/>
          <w:szCs w:val="22"/>
        </w:rPr>
        <w:t>○</w:t>
      </w:r>
      <w:r w:rsidRPr="00751782">
        <w:rPr>
          <w:rFonts w:ascii="UD デジタル 教科書体 NK-R" w:eastAsia="UD デジタル 教科書体 NK-R" w:cs="ＭＳ." w:hint="eastAsia"/>
          <w:color w:val="000000" w:themeColor="text1"/>
          <w:szCs w:val="22"/>
        </w:rPr>
        <w:t>時間程度の</w:t>
      </w:r>
      <w:r w:rsidR="00830CB1" w:rsidRPr="00751782">
        <w:rPr>
          <w:rFonts w:ascii="UD デジタル 教科書体 NK-R" w:eastAsia="UD デジタル 教科書体 NK-R" w:cs="ＭＳ." w:hint="eastAsia"/>
          <w:color w:val="000000" w:themeColor="text1"/>
          <w:szCs w:val="22"/>
        </w:rPr>
        <w:t>インタビューを行う。</w:t>
      </w:r>
      <w:r w:rsidRPr="00751782">
        <w:rPr>
          <w:rFonts w:ascii="UD デジタル 教科書体 NK-R" w:eastAsia="UD デジタル 教科書体 NK-R" w:cs="ＭＳ." w:hint="eastAsia"/>
          <w:color w:val="000000" w:themeColor="text1"/>
          <w:szCs w:val="22"/>
        </w:rPr>
        <w:t>インタビューの際に</w:t>
      </w:r>
      <w:r w:rsidR="00830CB1" w:rsidRPr="00751782">
        <w:rPr>
          <w:rFonts w:ascii="UD デジタル 教科書体 NK-R" w:eastAsia="UD デジタル 教科書体 NK-R" w:cs="ＭＳ." w:hint="eastAsia"/>
          <w:color w:val="000000" w:themeColor="text1"/>
          <w:szCs w:val="22"/>
        </w:rPr>
        <w:t>○○○について回答するにあたって、一時的に過去のつらい</w:t>
      </w:r>
      <w:r w:rsidR="00930198" w:rsidRPr="00751782">
        <w:rPr>
          <w:rFonts w:ascii="UD デジタル 教科書体 NK-R" w:eastAsia="UD デジタル 教科書体 NK-R" w:cs="ＭＳ." w:hint="eastAsia"/>
          <w:color w:val="000000" w:themeColor="text1"/>
          <w:szCs w:val="22"/>
        </w:rPr>
        <w:t>記憶がよみがえる可能性があり、心理的負担が生じる可能性がある。心理的負担が見られた場合にはインタビューを中断するなど、研究対象者</w:t>
      </w:r>
      <w:r w:rsidRPr="00751782">
        <w:rPr>
          <w:rFonts w:ascii="UD デジタル 教科書体 NK-R" w:eastAsia="UD デジタル 教科書体 NK-R" w:cs="ＭＳ." w:hint="eastAsia"/>
          <w:color w:val="000000" w:themeColor="text1"/>
          <w:szCs w:val="22"/>
        </w:rPr>
        <w:t>の希望に応じて柔軟に対応する。</w:t>
      </w:r>
    </w:p>
    <w:p w14:paraId="379BFE8D" w14:textId="77777777" w:rsidR="00950A5C" w:rsidRPr="00751782" w:rsidRDefault="00950A5C" w:rsidP="00DD7F43">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（例4）</w:t>
      </w:r>
    </w:p>
    <w:p w14:paraId="7681336C" w14:textId="7755FB7C" w:rsidR="00950A5C" w:rsidRPr="00751782" w:rsidRDefault="00950A5C" w:rsidP="006B7DE7">
      <w:pPr>
        <w:ind w:leftChars="100" w:left="216" w:firstLineChars="100" w:firstLine="216"/>
        <w:rPr>
          <w:rFonts w:ascii="UD デジタル 教科書体 NK-R" w:eastAsia="UD デジタル 教科書体 NK-R" w:hAnsi="ＭＳ 明朝"/>
          <w:color w:val="000000" w:themeColor="text1"/>
        </w:rPr>
      </w:pPr>
      <w:r w:rsidRPr="00751782">
        <w:rPr>
          <w:rFonts w:ascii="UD デジタル 教科書体 NK-R" w:eastAsia="UD デジタル 教科書体 NK-R" w:hAnsi="ＭＳ 明朝" w:hint="eastAsia"/>
          <w:color w:val="000000" w:themeColor="text1"/>
        </w:rPr>
        <w:t>本研究では、○○病に関係する○○遺伝子を解析するため、遺伝子解析の結果によっては、就職・結婚・保険への加入などに関して、現時点では予測できないような不利益が生じる可能性がないとはいえない。その相談先として、</w:t>
      </w:r>
      <w:r w:rsidR="009D0CB1">
        <w:rPr>
          <w:rFonts w:ascii="UD デジタル 教科書体 NK-R" w:eastAsia="UD デジタル 教科書体 NK-R" w:hAnsi="ＭＳ 明朝" w:hint="eastAsia"/>
          <w:color w:val="000000" w:themeColor="text1"/>
        </w:rPr>
        <w:t>適切な</w:t>
      </w:r>
      <w:r w:rsidRPr="00751782">
        <w:rPr>
          <w:rFonts w:ascii="UD デジタル 教科書体 NK-R" w:eastAsia="UD デジタル 教科書体 NK-R" w:hAnsi="ＭＳ 明朝" w:hint="eastAsia"/>
          <w:color w:val="000000" w:themeColor="text1"/>
        </w:rPr>
        <w:t>遺伝カウンセリング</w:t>
      </w:r>
      <w:r w:rsidR="009D0CB1">
        <w:rPr>
          <w:rFonts w:ascii="UD デジタル 教科書体 NK-R" w:eastAsia="UD デジタル 教科書体 NK-R" w:hAnsi="ＭＳ 明朝" w:hint="eastAsia"/>
          <w:color w:val="000000" w:themeColor="text1"/>
        </w:rPr>
        <w:t>室</w:t>
      </w:r>
      <w:r w:rsidRPr="00751782">
        <w:rPr>
          <w:rFonts w:ascii="UD デジタル 教科書体 NK-R" w:eastAsia="UD デジタル 教科書体 NK-R" w:hAnsi="ＭＳ 明朝" w:hint="eastAsia"/>
          <w:color w:val="000000" w:themeColor="text1"/>
        </w:rPr>
        <w:t>を紹介する。</w:t>
      </w:r>
    </w:p>
    <w:p w14:paraId="559EAC05" w14:textId="77777777" w:rsidR="00950A5C" w:rsidRPr="00751782" w:rsidRDefault="00950A5C" w:rsidP="00DD7F43">
      <w:pPr>
        <w:autoSpaceDE w:val="0"/>
        <w:autoSpaceDN w:val="0"/>
        <w:adjustRightInd w:val="0"/>
        <w:ind w:leftChars="100" w:left="216" w:firstLineChars="100" w:firstLine="216"/>
        <w:rPr>
          <w:rFonts w:ascii="UD デジタル 教科書体 NK-R" w:eastAsia="UD デジタル 教科書体 NK-R" w:hAnsi="ＭＳ 明朝"/>
          <w:color w:val="000000" w:themeColor="text1"/>
        </w:rPr>
      </w:pPr>
      <w:r w:rsidRPr="00751782">
        <w:rPr>
          <w:rFonts w:ascii="UD デジタル 教科書体 NK-R" w:eastAsia="UD デジタル 教科書体 NK-R" w:hAnsi="ＭＳ 明朝" w:hint="eastAsia"/>
          <w:color w:val="000000" w:themeColor="text1"/>
        </w:rPr>
        <w:t>また、血縁関係があることを前提にして遺伝子解析を行うことが多いので、その前提が崩れると（例えば養子の場合など）、正しい解析結果が得られないことがある。思いがけず遺伝子解析により血縁関係がないと判定されることもありえることを説明文書に記載する。</w:t>
      </w:r>
    </w:p>
    <w:p w14:paraId="433A2A56" w14:textId="77777777" w:rsidR="00950A5C" w:rsidRPr="00751782" w:rsidRDefault="00950A5C" w:rsidP="00DD7F43">
      <w:pPr>
        <w:autoSpaceDE w:val="0"/>
        <w:autoSpaceDN w:val="0"/>
        <w:adjustRightInd w:val="0"/>
        <w:rPr>
          <w:rFonts w:ascii="UD デジタル 教科書体 NK-R" w:eastAsia="UD デジタル 教科書体 NK-R" w:cs="ＭＳ."/>
          <w:color w:val="FF0000"/>
          <w:kern w:val="0"/>
          <w:szCs w:val="22"/>
        </w:rPr>
      </w:pPr>
    </w:p>
    <w:p w14:paraId="4F94A7AF" w14:textId="77777777" w:rsidR="00950A5C" w:rsidRPr="00751782" w:rsidRDefault="00950A5C" w:rsidP="006B7DE7">
      <w:pPr>
        <w:pStyle w:val="a0"/>
        <w:ind w:left="0" w:firstLine="0"/>
        <w:rPr>
          <w:rFonts w:ascii="UD デジタル 教科書体 NK-R" w:eastAsia="UD デジタル 教科書体 NK-R"/>
        </w:rPr>
      </w:pPr>
    </w:p>
    <w:p w14:paraId="34755507" w14:textId="77777777" w:rsidR="008D16D8" w:rsidRPr="00751782" w:rsidRDefault="008D16D8" w:rsidP="00DD7F43">
      <w:pPr>
        <w:autoSpaceDE w:val="0"/>
        <w:autoSpaceDN w:val="0"/>
        <w:adjustRightInd w:val="0"/>
        <w:rPr>
          <w:rFonts w:ascii="UD デジタル 教科書体 NK-R" w:eastAsia="UD デジタル 教科書体 NK-R" w:cs="ＭＳ."/>
          <w:color w:val="FF0000"/>
          <w:kern w:val="0"/>
          <w:szCs w:val="22"/>
        </w:rPr>
      </w:pPr>
    </w:p>
    <w:p w14:paraId="144BB8EC" w14:textId="77777777" w:rsidR="00B064B7" w:rsidRPr="00751782" w:rsidRDefault="00B064B7" w:rsidP="002F503C">
      <w:pPr>
        <w:pStyle w:val="1"/>
        <w:rPr>
          <w:rFonts w:ascii="UD デジタル 教科書体 NK-R" w:eastAsia="UD デジタル 教科書体 NK-R"/>
        </w:rPr>
      </w:pPr>
      <w:bookmarkStart w:id="391" w:name="_Toc411947375"/>
      <w:bookmarkStart w:id="392" w:name="_Toc132723319"/>
      <w:r w:rsidRPr="00751782">
        <w:rPr>
          <w:rFonts w:ascii="UD デジタル 教科書体 NK-R" w:eastAsia="UD デジタル 教科書体 NK-R" w:hint="eastAsia"/>
        </w:rPr>
        <w:lastRenderedPageBreak/>
        <w:t>研究対象者等、その関係者からの相談等への対応</w:t>
      </w:r>
      <w:bookmarkEnd w:id="391"/>
      <w:bookmarkEnd w:id="392"/>
    </w:p>
    <w:p w14:paraId="6479B200" w14:textId="5837DA9F" w:rsidR="00D87703" w:rsidRPr="00751782" w:rsidRDefault="00D87703" w:rsidP="002F503C">
      <w:pPr>
        <w:pStyle w:val="2"/>
        <w:rPr>
          <w:rFonts w:ascii="UD デジタル 教科書体 NK-R" w:eastAsia="UD デジタル 教科書体 NK-R"/>
        </w:rPr>
      </w:pPr>
      <w:bookmarkStart w:id="393" w:name="_Toc92200978"/>
      <w:bookmarkStart w:id="394" w:name="_Toc132723320"/>
      <w:r w:rsidRPr="00751782">
        <w:rPr>
          <w:rFonts w:ascii="UD デジタル 教科書体 NK-R" w:eastAsia="UD デジタル 教科書体 NK-R" w:hint="eastAsia"/>
        </w:rPr>
        <w:t>相談等への対応</w:t>
      </w:r>
      <w:bookmarkEnd w:id="393"/>
      <w:bookmarkEnd w:id="394"/>
    </w:p>
    <w:p w14:paraId="2BAE8929" w14:textId="77777777" w:rsidR="00D87703" w:rsidRPr="00751782" w:rsidRDefault="00D87703" w:rsidP="006B7DE7">
      <w:pPr>
        <w:pStyle w:val="a0"/>
        <w:spacing w:line="240" w:lineRule="auto"/>
        <w:ind w:leftChars="100" w:left="432" w:hangingChars="100" w:hanging="216"/>
        <w:rPr>
          <w:rFonts w:ascii="UD デジタル 教科書体 NK-R" w:eastAsia="UD デジタル 教科書体 NK-R" w:hAnsi="Century" w:cs="ＭＳ"/>
          <w:color w:val="0070C0"/>
          <w:kern w:val="0"/>
        </w:rPr>
      </w:pPr>
      <w:r w:rsidRPr="00751782">
        <w:rPr>
          <w:rFonts w:ascii="UD デジタル 教科書体 NK-R" w:eastAsia="UD デジタル 教科書体 NK-R" w:hAnsi="Century" w:cs="ＭＳ" w:hint="eastAsia"/>
          <w:color w:val="0070C0"/>
          <w:kern w:val="0"/>
        </w:rPr>
        <w:t>・例えば、相談実施体制等の明確化、相談窓口の設置及び連絡先（電話番号・メールアドレス等）や担当者の明記、FAQのホームページ掲載等、実施する者を記載する。</w:t>
      </w:r>
    </w:p>
    <w:p w14:paraId="3802053C" w14:textId="25B9116F" w:rsidR="00B064B7" w:rsidRPr="00751782" w:rsidRDefault="00B064B7" w:rsidP="00DD7F43">
      <w:pPr>
        <w:pStyle w:val="a0"/>
        <w:spacing w:line="240" w:lineRule="auto"/>
        <w:ind w:leftChars="100" w:left="216" w:firstLine="0"/>
        <w:rPr>
          <w:rFonts w:ascii="UD デジタル 教科書体 NK-R" w:eastAsia="UD デジタル 教科書体 NK-R"/>
        </w:rPr>
      </w:pPr>
      <w:r w:rsidRPr="00751782">
        <w:rPr>
          <w:rFonts w:ascii="UD デジタル 教科書体 NK-R" w:eastAsia="UD デジタル 教科書体 NK-R" w:hint="eastAsia"/>
        </w:rPr>
        <w:t>研究全般</w:t>
      </w:r>
      <w:r w:rsidRPr="00751782">
        <w:rPr>
          <w:rFonts w:ascii="UD デジタル 教科書体 NK-R" w:eastAsia="UD デジタル 教科書体 NK-R" w:cs="ＭＳ." w:hint="eastAsia"/>
          <w:color w:val="000000"/>
          <w:kern w:val="0"/>
        </w:rPr>
        <w:t>に関する問合せ窓口</w:t>
      </w:r>
      <w:r w:rsidRPr="00751782">
        <w:rPr>
          <w:rFonts w:ascii="UD デジタル 教科書体 NK-R" w:eastAsia="UD デジタル 教科書体 NK-R" w:hint="eastAsia"/>
          <w:bCs/>
        </w:rPr>
        <w:t>（</w:t>
      </w:r>
      <w:r w:rsidRPr="00751782">
        <w:rPr>
          <w:rFonts w:ascii="UD デジタル 教科書体 NK-R" w:eastAsia="UD デジタル 教科書体 NK-R" w:cs="ＭＳ." w:hint="eastAsia"/>
          <w:color w:val="000000"/>
          <w:kern w:val="0"/>
        </w:rPr>
        <w:t>連絡先）</w:t>
      </w:r>
    </w:p>
    <w:p w14:paraId="408F9DEC" w14:textId="77777777" w:rsidR="00B064B7" w:rsidRPr="00751782" w:rsidRDefault="00B064B7" w:rsidP="00DD7F43">
      <w:pPr>
        <w:autoSpaceDE w:val="0"/>
        <w:autoSpaceDN w:val="0"/>
        <w:adjustRightInd w:val="0"/>
        <w:ind w:firstLineChars="100" w:firstLine="216"/>
        <w:rPr>
          <w:rFonts w:ascii="UD デジタル 教科書体 NK-R" w:eastAsia="UD デジタル 教科書体 NK-R" w:cs="ＭＳ."/>
          <w:color w:val="000000"/>
          <w:kern w:val="0"/>
        </w:rPr>
      </w:pPr>
      <w:r w:rsidRPr="00751782">
        <w:rPr>
          <w:rFonts w:ascii="UD デジタル 教科書体 NK-R" w:eastAsia="UD デジタル 教科書体 NK-R" w:cs="ＭＳ." w:hint="eastAsia"/>
          <w:color w:val="000000"/>
          <w:kern w:val="0"/>
          <w:szCs w:val="22"/>
        </w:rPr>
        <w:t>プライバシーポリシーに関する問合せ窓口</w:t>
      </w:r>
      <w:r w:rsidRPr="00751782">
        <w:rPr>
          <w:rFonts w:ascii="UD デジタル 教科書体 NK-R" w:eastAsia="UD デジタル 教科書体 NK-R" w:hint="eastAsia"/>
          <w:bCs/>
        </w:rPr>
        <w:t>（</w:t>
      </w:r>
      <w:r w:rsidRPr="00751782">
        <w:rPr>
          <w:rFonts w:ascii="UD デジタル 教科書体 NK-R" w:eastAsia="UD デジタル 教科書体 NK-R" w:cs="ＭＳ." w:hint="eastAsia"/>
          <w:color w:val="000000"/>
          <w:kern w:val="0"/>
        </w:rPr>
        <w:t>連絡先）</w:t>
      </w:r>
    </w:p>
    <w:p w14:paraId="60AA3961" w14:textId="77777777" w:rsidR="00B064B7" w:rsidRPr="00751782" w:rsidRDefault="00B064B7" w:rsidP="00DD7F43">
      <w:pPr>
        <w:autoSpaceDE w:val="0"/>
        <w:autoSpaceDN w:val="0"/>
        <w:adjustRightInd w:val="0"/>
        <w:rPr>
          <w:rFonts w:ascii="UD デジタル 教科書体 NK-R" w:eastAsia="UD デジタル 教科書体 NK-R" w:cs="ＭＳ."/>
          <w:color w:val="FF0000"/>
          <w:kern w:val="0"/>
          <w:szCs w:val="22"/>
        </w:rPr>
      </w:pPr>
    </w:p>
    <w:p w14:paraId="2F2F1BC6" w14:textId="77777777" w:rsidR="00D87703" w:rsidRPr="00751782" w:rsidRDefault="00D87703" w:rsidP="002F503C">
      <w:pPr>
        <w:pStyle w:val="31"/>
        <w:rPr>
          <w:rFonts w:ascii="UD デジタル 教科書体 NK-R" w:eastAsia="UD デジタル 教科書体 NK-R"/>
        </w:rPr>
      </w:pPr>
      <w:bookmarkStart w:id="395" w:name="_Toc92200979"/>
      <w:bookmarkStart w:id="396" w:name="_Toc132723321"/>
      <w:r w:rsidRPr="00751782">
        <w:rPr>
          <w:rFonts w:ascii="UD デジタル 教科書体 NK-R" w:eastAsia="UD デジタル 教科書体 NK-R" w:hint="eastAsia"/>
        </w:rPr>
        <w:t>遺伝カウンセリングの体制</w:t>
      </w:r>
      <w:bookmarkEnd w:id="395"/>
      <w:bookmarkEnd w:id="396"/>
    </w:p>
    <w:p w14:paraId="3D49531F" w14:textId="77777777" w:rsidR="00D87703" w:rsidRPr="00751782" w:rsidRDefault="00D87703" w:rsidP="006B7DE7">
      <w:pPr>
        <w:pStyle w:val="a0"/>
        <w:spacing w:line="240" w:lineRule="auto"/>
        <w:ind w:leftChars="100" w:left="432" w:hangingChars="100" w:hanging="216"/>
        <w:rPr>
          <w:rFonts w:ascii="UD デジタル 教科書体 NK-R" w:eastAsia="UD デジタル 教科書体 NK-R" w:hAnsi="Century" w:cs="ＭＳ"/>
          <w:color w:val="0070C0"/>
          <w:kern w:val="0"/>
        </w:rPr>
      </w:pPr>
      <w:r w:rsidRPr="00751782">
        <w:rPr>
          <w:rFonts w:ascii="UD デジタル 教科書体 NK-R" w:eastAsia="UD デジタル 教科書体 NK-R" w:hAnsi="Century" w:cs="ＭＳ" w:hint="eastAsia"/>
          <w:color w:val="0070C0"/>
          <w:kern w:val="0"/>
        </w:rPr>
        <w:t>・遺伝情報を取り扱う場合に記載。該当しない場合は、項目ごと削除する。</w:t>
      </w:r>
    </w:p>
    <w:p w14:paraId="41069E15" w14:textId="77777777" w:rsidR="00D87703" w:rsidRPr="00751782" w:rsidRDefault="00D87703">
      <w:pPr>
        <w:pStyle w:val="a0"/>
        <w:spacing w:line="240" w:lineRule="auto"/>
        <w:ind w:left="0" w:firstLine="0"/>
        <w:rPr>
          <w:rFonts w:ascii="UD デジタル 教科書体 NK-R" w:eastAsia="UD デジタル 教科書体 NK-R"/>
        </w:rPr>
      </w:pPr>
    </w:p>
    <w:p w14:paraId="35EB72F5" w14:textId="77777777" w:rsidR="00D87703" w:rsidRPr="00751782" w:rsidRDefault="00D87703">
      <w:pPr>
        <w:pStyle w:val="a0"/>
        <w:spacing w:line="240" w:lineRule="auto"/>
        <w:ind w:leftChars="100" w:left="216" w:firstLine="0"/>
        <w:rPr>
          <w:rFonts w:ascii="UD デジタル 教科書体 NK-R" w:eastAsia="UD デジタル 教科書体 NK-R" w:hAnsiTheme="minorEastAsia"/>
          <w:b/>
        </w:rPr>
      </w:pPr>
      <w:r w:rsidRPr="00751782">
        <w:rPr>
          <w:rFonts w:ascii="UD デジタル 教科書体 NK-R" w:eastAsia="UD デジタル 教科書体 NK-R" w:hAnsiTheme="minorEastAsia" w:hint="eastAsia"/>
          <w:b/>
        </w:rPr>
        <w:t>（１）遺伝カウンセリングの必要性</w:t>
      </w:r>
    </w:p>
    <w:p w14:paraId="24A5E6FD" w14:textId="68A0B531" w:rsidR="00D87703" w:rsidRPr="00751782" w:rsidRDefault="00610E2F">
      <w:pPr>
        <w:pStyle w:val="22"/>
        <w:tabs>
          <w:tab w:val="left" w:pos="9240"/>
        </w:tabs>
        <w:spacing w:line="400" w:lineRule="exact"/>
        <w:ind w:leftChars="300" w:left="648"/>
        <w:rPr>
          <w:rFonts w:ascii="UD デジタル 教科書体 NK-R" w:eastAsia="UD デジタル 教科書体 NK-R" w:hAnsiTheme="minorEastAsia"/>
          <w:b/>
        </w:rPr>
      </w:pPr>
      <w:sdt>
        <w:sdtPr>
          <w:rPr>
            <w:rFonts w:ascii="UD デジタル 教科書体 NK-R" w:eastAsia="UD デジタル 教科書体 NK-R" w:hAnsiTheme="minorEastAsia" w:hint="eastAsia"/>
            <w:b/>
          </w:rPr>
          <w:id w:val="-1732381285"/>
          <w14:checkbox>
            <w14:checked w14:val="0"/>
            <w14:checkedState w14:val="2612" w14:font="ＭＳ ゴシック"/>
            <w14:uncheckedState w14:val="2610" w14:font="ＭＳ ゴシック"/>
          </w14:checkbox>
        </w:sdtPr>
        <w:sdtEndPr/>
        <w:sdtContent>
          <w:r w:rsidR="001E76EE">
            <w:rPr>
              <w:rFonts w:ascii="ＭＳ ゴシック" w:eastAsia="ＭＳ ゴシック" w:hAnsi="ＭＳ ゴシック" w:hint="eastAsia"/>
              <w:b/>
            </w:rPr>
            <w:t>☐</w:t>
          </w:r>
        </w:sdtContent>
      </w:sdt>
      <w:r w:rsidR="00D87703" w:rsidRPr="00751782">
        <w:rPr>
          <w:rFonts w:ascii="UD デジタル 教科書体 NK-R" w:eastAsia="UD デジタル 教科書体 NK-R" w:hAnsiTheme="minorEastAsia" w:hint="eastAsia"/>
          <w:b/>
        </w:rPr>
        <w:t xml:space="preserve">①原則として必要　</w:t>
      </w:r>
      <w:sdt>
        <w:sdtPr>
          <w:rPr>
            <w:rFonts w:ascii="UD デジタル 教科書体 NK-R" w:eastAsia="UD デジタル 教科書体 NK-R" w:hAnsiTheme="minorEastAsia" w:hint="eastAsia"/>
            <w:b/>
          </w:rPr>
          <w:id w:val="1450052701"/>
          <w14:checkbox>
            <w14:checked w14:val="0"/>
            <w14:checkedState w14:val="2612" w14:font="ＭＳ ゴシック"/>
            <w14:uncheckedState w14:val="2610" w14:font="ＭＳ ゴシック"/>
          </w14:checkbox>
        </w:sdtPr>
        <w:sdtEndPr/>
        <w:sdtContent>
          <w:r w:rsidR="001E76EE">
            <w:rPr>
              <w:rFonts w:ascii="ＭＳ ゴシック" w:eastAsia="ＭＳ ゴシック" w:hAnsi="ＭＳ ゴシック" w:hint="eastAsia"/>
              <w:b/>
            </w:rPr>
            <w:t>☐</w:t>
          </w:r>
        </w:sdtContent>
      </w:sdt>
      <w:r w:rsidR="00D87703" w:rsidRPr="00751782">
        <w:rPr>
          <w:rFonts w:ascii="UD デジタル 教科書体 NK-R" w:eastAsia="UD デジタル 教科書体 NK-R" w:hAnsiTheme="minorEastAsia" w:hint="eastAsia"/>
          <w:b/>
        </w:rPr>
        <w:t xml:space="preserve">②場合により必要　</w:t>
      </w:r>
      <w:sdt>
        <w:sdtPr>
          <w:rPr>
            <w:rFonts w:ascii="UD デジタル 教科書体 NK-R" w:eastAsia="UD デジタル 教科書体 NK-R" w:hAnsiTheme="minorEastAsia" w:hint="eastAsia"/>
            <w:b/>
          </w:rPr>
          <w:id w:val="1768726637"/>
          <w14:checkbox>
            <w14:checked w14:val="0"/>
            <w14:checkedState w14:val="2612" w14:font="ＭＳ ゴシック"/>
            <w14:uncheckedState w14:val="2610" w14:font="ＭＳ ゴシック"/>
          </w14:checkbox>
        </w:sdtPr>
        <w:sdtEndPr/>
        <w:sdtContent>
          <w:r w:rsidR="001E76EE">
            <w:rPr>
              <w:rFonts w:ascii="ＭＳ ゴシック" w:eastAsia="ＭＳ ゴシック" w:hAnsi="ＭＳ ゴシック" w:hint="eastAsia"/>
              <w:b/>
            </w:rPr>
            <w:t>☐</w:t>
          </w:r>
        </w:sdtContent>
      </w:sdt>
      <w:r w:rsidR="00D87703" w:rsidRPr="00751782">
        <w:rPr>
          <w:rFonts w:ascii="UD デジタル 教科書体 NK-R" w:eastAsia="UD デジタル 教科書体 NK-R" w:hAnsiTheme="minorEastAsia" w:hint="eastAsia"/>
          <w:b/>
        </w:rPr>
        <w:t>③必要ない</w:t>
      </w:r>
    </w:p>
    <w:p w14:paraId="0B9B446A" w14:textId="77777777" w:rsidR="00D87703" w:rsidRPr="00751782" w:rsidRDefault="00D87703">
      <w:pPr>
        <w:pStyle w:val="22"/>
        <w:tabs>
          <w:tab w:val="left" w:pos="9240"/>
        </w:tabs>
        <w:spacing w:line="400" w:lineRule="exact"/>
        <w:ind w:leftChars="100" w:left="216"/>
        <w:rPr>
          <w:rFonts w:ascii="UD デジタル 教科書体 NK-R" w:eastAsia="UD デジタル 教科書体 NK-R" w:hAnsiTheme="minorEastAsia"/>
          <w:b/>
        </w:rPr>
      </w:pPr>
      <w:r w:rsidRPr="00751782">
        <w:rPr>
          <w:rFonts w:ascii="UD デジタル 教科書体 NK-R" w:eastAsia="UD デジタル 教科書体 NK-R" w:hAnsiTheme="minorEastAsia" w:hint="eastAsia"/>
          <w:b/>
        </w:rPr>
        <w:t>（２）（１）で①、②の場合、遺伝カウンセリングの担当者</w:t>
      </w:r>
    </w:p>
    <w:p w14:paraId="14308CC5" w14:textId="2671A721" w:rsidR="00D87703" w:rsidRPr="00751782" w:rsidRDefault="00D87703">
      <w:pPr>
        <w:pStyle w:val="22"/>
        <w:tabs>
          <w:tab w:val="left" w:pos="9240"/>
        </w:tabs>
        <w:spacing w:line="400" w:lineRule="exact"/>
        <w:ind w:leftChars="300" w:left="648"/>
        <w:rPr>
          <w:rFonts w:ascii="UD デジタル 教科書体 NK-R" w:eastAsia="UD デジタル 教科書体 NK-R" w:hAnsiTheme="minorEastAsia"/>
          <w:b/>
        </w:rPr>
      </w:pPr>
      <w:r w:rsidRPr="00751782">
        <w:rPr>
          <w:rFonts w:ascii="UD デジタル 教科書体 NK-R" w:eastAsia="UD デジタル 教科書体 NK-R" w:hAnsiTheme="minorEastAsia" w:hint="eastAsia"/>
          <w:b/>
        </w:rPr>
        <w:t>遺伝カウンセリングを行う場合</w:t>
      </w:r>
    </w:p>
    <w:p w14:paraId="25951E7C" w14:textId="77777777" w:rsidR="00D87703" w:rsidRPr="00751782" w:rsidRDefault="00D87703">
      <w:pPr>
        <w:pStyle w:val="a0"/>
        <w:spacing w:line="240" w:lineRule="auto"/>
        <w:ind w:leftChars="100" w:left="432" w:hangingChars="100" w:hanging="216"/>
        <w:rPr>
          <w:rFonts w:ascii="UD デジタル 教科書体 NK-R" w:eastAsia="UD デジタル 教科書体 NK-R" w:cs="ＭＳ"/>
          <w:color w:val="0070C0"/>
          <w:kern w:val="0"/>
        </w:rPr>
      </w:pPr>
      <w:r w:rsidRPr="00751782">
        <w:rPr>
          <w:rFonts w:ascii="UD デジタル 教科書体 NK-R" w:eastAsia="UD デジタル 教科書体 NK-R" w:hAnsi="Century" w:cs="ＭＳ" w:hint="eastAsia"/>
          <w:color w:val="0070C0"/>
          <w:kern w:val="0"/>
        </w:rPr>
        <w:t>・試料・情報の提供を行う機関において、カウンセリング体制が整備されていない場合に、研究対象者及びその家族又は血縁者からカウンセリングの求めがあったときには、そのための適切な施設を紹介する。</w:t>
      </w:r>
    </w:p>
    <w:p w14:paraId="64BF485F" w14:textId="77777777" w:rsidR="00D87703" w:rsidRPr="00751782" w:rsidRDefault="00D87703">
      <w:pPr>
        <w:pStyle w:val="a0"/>
        <w:spacing w:line="240" w:lineRule="auto"/>
        <w:ind w:leftChars="100" w:left="432" w:hangingChars="100" w:hanging="216"/>
        <w:rPr>
          <w:rFonts w:ascii="UD デジタル 教科書体 NK-R" w:eastAsia="UD デジタル 教科書体 NK-R" w:cs="ＭＳ"/>
          <w:color w:val="0070C0"/>
          <w:kern w:val="0"/>
        </w:rPr>
      </w:pPr>
      <w:r w:rsidRPr="00751782">
        <w:rPr>
          <w:rFonts w:ascii="UD デジタル 教科書体 NK-R" w:eastAsia="UD デジタル 教科書体 NK-R" w:hAnsi="Century" w:cs="ＭＳ" w:hint="eastAsia"/>
          <w:color w:val="0070C0"/>
          <w:kern w:val="0"/>
        </w:rPr>
        <w:t>・紹介する旨、又は紹介先を記載する。</w:t>
      </w:r>
    </w:p>
    <w:p w14:paraId="7D68257C" w14:textId="77777777" w:rsidR="00BE1DFD" w:rsidRPr="00751782" w:rsidRDefault="00BE1DFD" w:rsidP="007E137F">
      <w:pPr>
        <w:autoSpaceDE w:val="0"/>
        <w:autoSpaceDN w:val="0"/>
        <w:adjustRightInd w:val="0"/>
        <w:rPr>
          <w:rFonts w:ascii="UD デジタル 教科書体 NK-R" w:eastAsia="UD デジタル 教科書体 NK-R" w:cs="ＭＳ."/>
          <w:color w:val="FF0000"/>
          <w:kern w:val="0"/>
          <w:szCs w:val="22"/>
        </w:rPr>
      </w:pPr>
    </w:p>
    <w:p w14:paraId="1F7311CA" w14:textId="21C43866" w:rsidR="00BE1DFD" w:rsidRPr="00751782" w:rsidRDefault="00BE1DFD" w:rsidP="002F503C">
      <w:pPr>
        <w:pStyle w:val="1"/>
        <w:rPr>
          <w:rFonts w:ascii="UD デジタル 教科書体 NK-R" w:eastAsia="UD デジタル 教科書体 NK-R"/>
        </w:rPr>
      </w:pPr>
      <w:bookmarkStart w:id="397" w:name="_Toc411947377"/>
      <w:bookmarkStart w:id="398" w:name="_Toc132723322"/>
      <w:r w:rsidRPr="00751782">
        <w:rPr>
          <w:rFonts w:ascii="UD デジタル 教科書体 NK-R" w:eastAsia="UD デジタル 教科書体 NK-R" w:hint="eastAsia"/>
        </w:rPr>
        <w:t>研究対象者等に経済的負担</w:t>
      </w:r>
      <w:r w:rsidR="002B0BB0" w:rsidRPr="00751782">
        <w:rPr>
          <w:rFonts w:ascii="UD デジタル 教科書体 NK-R" w:eastAsia="UD デジタル 教科書体 NK-R" w:hint="eastAsia"/>
        </w:rPr>
        <w:t>又</w:t>
      </w:r>
      <w:r w:rsidRPr="00751782">
        <w:rPr>
          <w:rFonts w:ascii="UD デジタル 教科書体 NK-R" w:eastAsia="UD デジタル 教科書体 NK-R" w:hint="eastAsia"/>
        </w:rPr>
        <w:t>は謝礼がある場合、その旨、その内容</w:t>
      </w:r>
      <w:bookmarkEnd w:id="397"/>
      <w:bookmarkEnd w:id="398"/>
    </w:p>
    <w:p w14:paraId="5579648B" w14:textId="645BFBDD" w:rsidR="00FA7BDA" w:rsidRPr="00751782" w:rsidRDefault="00BE1DFD" w:rsidP="007E137F">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①研究対象者等の経済的負担、謝礼を記載する。謝礼については金額等できるだけ具体的に記載する。</w:t>
      </w:r>
    </w:p>
    <w:p w14:paraId="613D03F7" w14:textId="306CF554" w:rsidR="00BE1DFD" w:rsidRPr="00751782" w:rsidRDefault="00D87703" w:rsidP="007E137F">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②</w:t>
      </w:r>
      <w:r w:rsidR="00BE1DFD" w:rsidRPr="00751782">
        <w:rPr>
          <w:rFonts w:ascii="UD デジタル 教科書体 NK-R" w:eastAsia="UD デジタル 教科書体 NK-R" w:cs="ＭＳ" w:hint="eastAsia"/>
          <w:color w:val="0070C0"/>
          <w:kern w:val="0"/>
          <w:szCs w:val="22"/>
        </w:rPr>
        <w:t>診療・検査費等の負担軽減についてはどの内容において負担がないのか（研究費で賄われるのか）を明記する。</w:t>
      </w:r>
    </w:p>
    <w:p w14:paraId="7CCE07F9" w14:textId="0923A5E4" w:rsidR="00BE1DFD" w:rsidRPr="00751782" w:rsidRDefault="00D87703" w:rsidP="007E137F">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③</w:t>
      </w:r>
      <w:r w:rsidR="00BE1DFD" w:rsidRPr="00751782">
        <w:rPr>
          <w:rFonts w:ascii="UD デジタル 教科書体 NK-R" w:eastAsia="UD デジタル 教科書体 NK-R" w:cs="ＭＳ" w:hint="eastAsia"/>
          <w:color w:val="0070C0"/>
          <w:kern w:val="0"/>
          <w:szCs w:val="22"/>
        </w:rPr>
        <w:t>試験薬／試験機器を研究費で購入する場合、保険請求しないことを記載する。</w:t>
      </w:r>
    </w:p>
    <w:p w14:paraId="0714D538" w14:textId="4A9349C6" w:rsidR="00BE1DFD" w:rsidRPr="00751782" w:rsidRDefault="00D87703" w:rsidP="006B7DE7">
      <w:pPr>
        <w:pStyle w:val="a0"/>
        <w:ind w:left="0" w:firstLine="0"/>
        <w:rPr>
          <w:rFonts w:ascii="UD デジタル 教科書体 NK-R" w:eastAsia="UD デジタル 教科書体 NK-R" w:cs="ＭＳ."/>
          <w:color w:val="0070C0"/>
          <w:kern w:val="0"/>
        </w:rPr>
      </w:pPr>
      <w:r w:rsidRPr="00751782">
        <w:rPr>
          <w:rFonts w:ascii="UD デジタル 教科書体 NK-R" w:eastAsia="UD デジタル 教科書体 NK-R" w:cs="ＭＳ." w:hint="eastAsia"/>
          <w:color w:val="0070C0"/>
          <w:kern w:val="0"/>
        </w:rPr>
        <w:t>④</w:t>
      </w:r>
      <w:r w:rsidR="00502EBC" w:rsidRPr="00751782">
        <w:rPr>
          <w:rFonts w:ascii="UD デジタル 教科書体 NK-R" w:eastAsia="UD デジタル 教科書体 NK-R" w:cs="ＭＳ." w:hint="eastAsia"/>
          <w:color w:val="0070C0"/>
          <w:kern w:val="0"/>
        </w:rPr>
        <w:t>検査が保険適応外の場合、研究費負担等の方策を講じる。</w:t>
      </w:r>
    </w:p>
    <w:p w14:paraId="4504B2CD" w14:textId="77777777" w:rsidR="00D87703" w:rsidRPr="00751782" w:rsidRDefault="00D87703" w:rsidP="007E137F">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（例1）</w:t>
      </w:r>
    </w:p>
    <w:p w14:paraId="604C430E" w14:textId="77777777" w:rsidR="00D87703" w:rsidRPr="00751782" w:rsidRDefault="00D87703" w:rsidP="007E137F">
      <w:pPr>
        <w:autoSpaceDE w:val="0"/>
        <w:autoSpaceDN w:val="0"/>
        <w:adjustRightInd w:val="0"/>
        <w:ind w:leftChars="100" w:left="216" w:firstLineChars="100" w:firstLine="216"/>
        <w:rPr>
          <w:rFonts w:ascii="UD デジタル 教科書体 NK-R" w:eastAsia="UD デジタル 教科書体 NK-R" w:cs="ＭＳ."/>
          <w:color w:val="000000" w:themeColor="text1"/>
          <w:kern w:val="0"/>
          <w:szCs w:val="22"/>
        </w:rPr>
      </w:pPr>
      <w:r w:rsidRPr="00751782">
        <w:rPr>
          <w:rFonts w:ascii="UD デジタル 教科書体 NK-R" w:eastAsia="UD デジタル 教科書体 NK-R" w:cs="ＭＳ." w:hint="eastAsia"/>
          <w:color w:val="000000" w:themeColor="text1"/>
          <w:kern w:val="0"/>
          <w:szCs w:val="22"/>
        </w:rPr>
        <w:t>本研究はすべて保険診療の範囲内で実施可能であり、研究対象者の加入する健康保険及び研究対象者の自己負担により支払われる。通常の保険診療以外の経済的負担は発生しない。謝礼は無い。</w:t>
      </w:r>
    </w:p>
    <w:p w14:paraId="68B54F18" w14:textId="77777777" w:rsidR="00D87703" w:rsidRPr="00751782" w:rsidRDefault="00D87703" w:rsidP="007E137F">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（例2）</w:t>
      </w:r>
    </w:p>
    <w:p w14:paraId="0EA831D9" w14:textId="77777777" w:rsidR="00D87703" w:rsidRPr="00751782" w:rsidRDefault="00D87703" w:rsidP="007E137F">
      <w:pPr>
        <w:autoSpaceDE w:val="0"/>
        <w:autoSpaceDN w:val="0"/>
        <w:adjustRightInd w:val="0"/>
        <w:ind w:leftChars="100" w:left="216" w:firstLineChars="100" w:firstLine="216"/>
        <w:rPr>
          <w:rFonts w:ascii="UD デジタル 教科書体 NK-R" w:eastAsia="UD デジタル 教科書体 NK-R" w:cs="ＭＳ."/>
          <w:color w:val="000000" w:themeColor="text1"/>
          <w:kern w:val="0"/>
          <w:szCs w:val="22"/>
        </w:rPr>
      </w:pPr>
      <w:r w:rsidRPr="00751782">
        <w:rPr>
          <w:rFonts w:ascii="UD デジタル 教科書体 NK-R" w:eastAsia="UD デジタル 教科書体 NK-R" w:cs="ＭＳ." w:hint="eastAsia"/>
          <w:color w:val="000000" w:themeColor="text1"/>
          <w:kern w:val="0"/>
          <w:szCs w:val="22"/>
        </w:rPr>
        <w:t>本研究で実施する○○検査は、本研究の研究費で負担する。それ以外は研究対象者の加入する健康保険及び研究対象者の自己負担により支払われる。謝礼は無い。</w:t>
      </w:r>
    </w:p>
    <w:p w14:paraId="658D1B69" w14:textId="77777777" w:rsidR="00D87703" w:rsidRPr="00751782" w:rsidRDefault="00D87703" w:rsidP="007E137F">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（例3）</w:t>
      </w:r>
    </w:p>
    <w:p w14:paraId="45447F43" w14:textId="71617338" w:rsidR="00BE1DFD" w:rsidRPr="00751782" w:rsidRDefault="00D87703" w:rsidP="007E137F">
      <w:pPr>
        <w:autoSpaceDE w:val="0"/>
        <w:autoSpaceDN w:val="0"/>
        <w:adjustRightInd w:val="0"/>
        <w:ind w:leftChars="100" w:left="216" w:firstLineChars="100" w:firstLine="216"/>
        <w:rPr>
          <w:rFonts w:ascii="UD デジタル 教科書体 NK-R" w:eastAsia="UD デジタル 教科書体 NK-R" w:cs="ＭＳ."/>
          <w:color w:val="000000" w:themeColor="text1"/>
          <w:kern w:val="0"/>
          <w:szCs w:val="22"/>
        </w:rPr>
      </w:pPr>
      <w:r w:rsidRPr="00751782">
        <w:rPr>
          <w:rFonts w:ascii="UD デジタル 教科書体 NK-R" w:eastAsia="UD デジタル 教科書体 NK-R" w:cs="ＭＳ." w:hint="eastAsia"/>
          <w:color w:val="000000" w:themeColor="text1"/>
          <w:kern w:val="0"/>
          <w:szCs w:val="22"/>
        </w:rPr>
        <w:t>本研究で実施する○○検査は、本研究の研究費で負担するため、研究対象者の経済的負担は発生しない。また、謝礼として、1人につき1万円を支払う。</w:t>
      </w:r>
    </w:p>
    <w:p w14:paraId="7B832A6A" w14:textId="77777777" w:rsidR="00DA74F2" w:rsidRPr="00751782" w:rsidRDefault="00DA74F2" w:rsidP="007E137F">
      <w:pPr>
        <w:autoSpaceDE w:val="0"/>
        <w:autoSpaceDN w:val="0"/>
        <w:adjustRightInd w:val="0"/>
        <w:ind w:leftChars="100" w:left="216" w:firstLineChars="100" w:firstLine="216"/>
        <w:rPr>
          <w:rFonts w:ascii="UD デジタル 教科書体 NK-R" w:eastAsia="UD デジタル 教科書体 NK-R" w:cs="ＭＳ."/>
          <w:color w:val="000000" w:themeColor="text1"/>
          <w:kern w:val="0"/>
          <w:szCs w:val="22"/>
        </w:rPr>
      </w:pPr>
    </w:p>
    <w:p w14:paraId="6FD316D6" w14:textId="77777777" w:rsidR="00641DD2" w:rsidRPr="00751782" w:rsidRDefault="00641DD2" w:rsidP="002F503C">
      <w:pPr>
        <w:pStyle w:val="1"/>
        <w:rPr>
          <w:rFonts w:ascii="UD デジタル 教科書体 NK-R" w:eastAsia="UD デジタル 教科書体 NK-R"/>
        </w:rPr>
      </w:pPr>
      <w:bookmarkStart w:id="399" w:name="_Toc411947329"/>
      <w:bookmarkStart w:id="400" w:name="_Toc132723323"/>
      <w:r w:rsidRPr="00751782">
        <w:rPr>
          <w:rFonts w:ascii="UD デジタル 教科書体 NK-R" w:eastAsia="UD デジタル 教科書体 NK-R" w:hint="eastAsia"/>
        </w:rPr>
        <w:lastRenderedPageBreak/>
        <w:t>有害事象の評価</w:t>
      </w:r>
      <w:bookmarkEnd w:id="399"/>
      <w:bookmarkEnd w:id="400"/>
      <w:r w:rsidRPr="00751782">
        <w:rPr>
          <w:rFonts w:ascii="UD デジタル 教科書体 NK-R" w:eastAsia="UD デジタル 教科書体 NK-R" w:hint="eastAsia"/>
        </w:rPr>
        <w:t xml:space="preserve"> </w:t>
      </w:r>
    </w:p>
    <w:p w14:paraId="1020065B" w14:textId="2C44670A" w:rsidR="00EC6D3A" w:rsidRPr="00751782" w:rsidRDefault="0034488A" w:rsidP="0034488A">
      <w:pPr>
        <w:ind w:firstLineChars="100" w:firstLine="216"/>
        <w:rPr>
          <w:rFonts w:ascii="UD デジタル 教科書体 NK-R" w:eastAsia="UD デジタル 教科書体 NK-R" w:cs="ＭＳ 明朝"/>
          <w:color w:val="000000"/>
          <w:kern w:val="0"/>
          <w:szCs w:val="22"/>
        </w:rPr>
      </w:pPr>
      <w:r w:rsidRPr="00751782">
        <w:rPr>
          <w:rFonts w:ascii="UD デジタル 教科書体 NK-R" w:eastAsia="UD デジタル 教科書体 NK-R" w:cs="ＭＳ 明朝" w:hint="eastAsia"/>
          <w:color w:val="000000"/>
          <w:kern w:val="0"/>
          <w:szCs w:val="22"/>
        </w:rPr>
        <w:t>有</w:t>
      </w:r>
      <w:r w:rsidR="00EC6D3A" w:rsidRPr="00751782">
        <w:rPr>
          <w:rFonts w:ascii="UD デジタル 教科書体 NK-R" w:eastAsia="UD デジタル 教科書体 NK-R" w:cs="ＭＳ 明朝" w:hint="eastAsia"/>
          <w:color w:val="000000"/>
          <w:kern w:val="0"/>
          <w:szCs w:val="22"/>
        </w:rPr>
        <w:t>害事象とは、</w:t>
      </w:r>
      <w:r w:rsidR="00343990" w:rsidRPr="00751782">
        <w:rPr>
          <w:rFonts w:ascii="UD デジタル 教科書体 NK-R" w:eastAsia="UD デジタル 教科書体 NK-R" w:cs="ＭＳ 明朝" w:hint="eastAsia"/>
          <w:color w:val="000000"/>
          <w:kern w:val="0"/>
          <w:szCs w:val="22"/>
        </w:rPr>
        <w:t>実施された研究との因果関係の有無を問わず、</w:t>
      </w:r>
      <w:r w:rsidR="00EC6D3A" w:rsidRPr="00751782">
        <w:rPr>
          <w:rFonts w:ascii="UD デジタル 教科書体 NK-R" w:eastAsia="UD デジタル 教科書体 NK-R" w:cs="ＭＳ 明朝" w:hint="eastAsia"/>
          <w:color w:val="000000"/>
          <w:kern w:val="0"/>
          <w:szCs w:val="22"/>
        </w:rPr>
        <w:t>研究対象</w:t>
      </w:r>
      <w:r w:rsidRPr="00751782">
        <w:rPr>
          <w:rFonts w:ascii="UD デジタル 教科書体 NK-R" w:eastAsia="UD デジタル 教科書体 NK-R" w:cs="ＭＳ 明朝" w:hint="eastAsia"/>
          <w:color w:val="000000"/>
          <w:kern w:val="0"/>
          <w:szCs w:val="22"/>
        </w:rPr>
        <w:t>者</w:t>
      </w:r>
      <w:r w:rsidR="00343990" w:rsidRPr="00751782">
        <w:rPr>
          <w:rFonts w:ascii="UD デジタル 教科書体 NK-R" w:eastAsia="UD デジタル 教科書体 NK-R" w:cs="ＭＳ 明朝" w:hint="eastAsia"/>
          <w:color w:val="000000"/>
          <w:kern w:val="0"/>
          <w:szCs w:val="22"/>
        </w:rPr>
        <w:t>に生じた全ての好ましくない又は意図しない傷病若しくはその</w:t>
      </w:r>
      <w:r w:rsidR="00DA74F2" w:rsidRPr="00751782">
        <w:rPr>
          <w:rFonts w:ascii="UD デジタル 教科書体 NK-R" w:eastAsia="UD デジタル 教科書体 NK-R" w:cs="ＭＳ 明朝" w:hint="eastAsia"/>
          <w:color w:val="000000"/>
          <w:kern w:val="0"/>
          <w:szCs w:val="22"/>
        </w:rPr>
        <w:t>徴候</w:t>
      </w:r>
      <w:r w:rsidR="00343990" w:rsidRPr="00751782">
        <w:rPr>
          <w:rFonts w:ascii="UD デジタル 教科書体 NK-R" w:eastAsia="UD デジタル 教科書体 NK-R" w:cs="ＭＳ 明朝" w:hint="eastAsia"/>
          <w:color w:val="000000"/>
          <w:kern w:val="0"/>
          <w:szCs w:val="22"/>
        </w:rPr>
        <w:t>（臨床検査値の異常を含む。）をいう。</w:t>
      </w:r>
    </w:p>
    <w:p w14:paraId="37A09937" w14:textId="021C932A" w:rsidR="00EC6D3A" w:rsidRPr="00751782" w:rsidRDefault="0034488A" w:rsidP="0034488A">
      <w:pPr>
        <w:ind w:firstLineChars="100" w:firstLine="216"/>
        <w:rPr>
          <w:rFonts w:ascii="UD デジタル 教科書体 NK-R" w:eastAsia="UD デジタル 教科書体 NK-R" w:cs="ＭＳ 明朝"/>
          <w:color w:val="000000"/>
          <w:kern w:val="0"/>
          <w:szCs w:val="22"/>
        </w:rPr>
      </w:pPr>
      <w:r w:rsidRPr="00751782">
        <w:rPr>
          <w:rFonts w:ascii="UD デジタル 教科書体 NK-R" w:eastAsia="UD デジタル 教科書体 NK-R" w:cs="ＭＳ 明朝" w:hint="eastAsia"/>
          <w:color w:val="000000"/>
          <w:kern w:val="0"/>
          <w:szCs w:val="22"/>
        </w:rPr>
        <w:t>有</w:t>
      </w:r>
      <w:r w:rsidR="00EC6D3A" w:rsidRPr="00751782">
        <w:rPr>
          <w:rFonts w:ascii="UD デジタル 教科書体 NK-R" w:eastAsia="UD デジタル 教科書体 NK-R" w:cs="ＭＳ 明朝" w:hint="eastAsia"/>
          <w:color w:val="000000"/>
          <w:kern w:val="0"/>
          <w:szCs w:val="22"/>
        </w:rPr>
        <w:t>害事象の収集は、</w:t>
      </w:r>
      <w:r w:rsidR="00343990" w:rsidRPr="00751782">
        <w:rPr>
          <w:rFonts w:ascii="UD デジタル 教科書体 NK-R" w:eastAsia="UD デジタル 教科書体 NK-R" w:cs="ＭＳ 明朝" w:hint="eastAsia"/>
          <w:color w:val="000000"/>
          <w:kern w:val="0"/>
          <w:szCs w:val="22"/>
        </w:rPr>
        <w:t>研究への参加</w:t>
      </w:r>
      <w:r w:rsidRPr="00751782">
        <w:rPr>
          <w:rFonts w:ascii="UD デジタル 教科書体 NK-R" w:eastAsia="UD デジタル 教科書体 NK-R" w:cs="ＭＳ 明朝" w:hint="eastAsia"/>
          <w:color w:val="000000"/>
          <w:kern w:val="0"/>
          <w:szCs w:val="22"/>
        </w:rPr>
        <w:t>以降、個々の</w:t>
      </w:r>
      <w:r w:rsidR="004D7885" w:rsidRPr="00751782">
        <w:rPr>
          <w:rFonts w:ascii="UD デジタル 教科書体 NK-R" w:eastAsia="UD デジタル 教科書体 NK-R" w:cs="ＭＳ 明朝" w:hint="eastAsia"/>
          <w:color w:val="000000"/>
          <w:kern w:val="0"/>
          <w:szCs w:val="22"/>
        </w:rPr>
        <w:t>研究対象者</w:t>
      </w:r>
      <w:r w:rsidRPr="00751782">
        <w:rPr>
          <w:rFonts w:ascii="UD デジタル 教科書体 NK-R" w:eastAsia="UD デジタル 教科書体 NK-R" w:cs="ＭＳ 明朝" w:hint="eastAsia"/>
          <w:color w:val="000000"/>
          <w:kern w:val="0"/>
          <w:szCs w:val="22"/>
        </w:rPr>
        <w:t>の観察期間終了</w:t>
      </w:r>
      <w:r w:rsidR="00457F62" w:rsidRPr="00751782">
        <w:rPr>
          <w:rFonts w:ascii="UD デジタル 教科書体 NK-R" w:eastAsia="UD デジタル 教科書体 NK-R" w:cs="ＭＳ 明朝" w:hint="eastAsia"/>
          <w:color w:val="000000"/>
          <w:kern w:val="0"/>
          <w:szCs w:val="22"/>
        </w:rPr>
        <w:t>又は</w:t>
      </w:r>
      <w:r w:rsidRPr="00751782">
        <w:rPr>
          <w:rFonts w:ascii="UD デジタル 教科書体 NK-R" w:eastAsia="UD デジタル 教科書体 NK-R" w:cs="ＭＳ 明朝" w:hint="eastAsia"/>
          <w:color w:val="000000"/>
          <w:kern w:val="0"/>
          <w:szCs w:val="22"/>
        </w:rPr>
        <w:t>中止時までの期間と</w:t>
      </w:r>
      <w:r w:rsidR="00EC6D3A" w:rsidRPr="00751782">
        <w:rPr>
          <w:rFonts w:ascii="UD デジタル 教科書体 NK-R" w:eastAsia="UD デジタル 教科書体 NK-R" w:cs="ＭＳ 明朝" w:hint="eastAsia"/>
          <w:color w:val="000000"/>
          <w:kern w:val="0"/>
          <w:szCs w:val="22"/>
        </w:rPr>
        <w:t>する。</w:t>
      </w:r>
    </w:p>
    <w:p w14:paraId="2722A9C0" w14:textId="77777777" w:rsidR="003D7B78" w:rsidRPr="00751782" w:rsidRDefault="003D7B78" w:rsidP="003D7B78">
      <w:pPr>
        <w:rPr>
          <w:rFonts w:ascii="UD デジタル 教科書体 NK-R" w:eastAsia="UD デジタル 教科書体 NK-R" w:cs="ＭＳ 明朝"/>
          <w:color w:val="000000"/>
          <w:kern w:val="0"/>
          <w:szCs w:val="22"/>
        </w:rPr>
      </w:pPr>
    </w:p>
    <w:p w14:paraId="77D6EB43" w14:textId="77777777" w:rsidR="00EA1AD9" w:rsidRPr="00751782" w:rsidRDefault="00EA1AD9" w:rsidP="002F503C">
      <w:pPr>
        <w:pStyle w:val="2"/>
        <w:rPr>
          <w:rFonts w:ascii="UD デジタル 教科書体 NK-R" w:eastAsia="UD デジタル 教科書体 NK-R"/>
        </w:rPr>
      </w:pPr>
      <w:bookmarkStart w:id="401" w:name="_Toc132723324"/>
      <w:r w:rsidRPr="00751782">
        <w:rPr>
          <w:rFonts w:ascii="UD デジタル 教科書体 NK-R" w:eastAsia="UD デジタル 教科書体 NK-R" w:hint="eastAsia"/>
        </w:rPr>
        <w:t>情報の入手</w:t>
      </w:r>
      <w:bookmarkEnd w:id="401"/>
    </w:p>
    <w:p w14:paraId="0B0C523E" w14:textId="612EF1D0" w:rsidR="006A7D58" w:rsidRPr="00751782" w:rsidRDefault="00FA7BDA" w:rsidP="000E2091">
      <w:pPr>
        <w:rPr>
          <w:rFonts w:ascii="UD デジタル 教科書体 NK-R" w:eastAsia="UD デジタル 教科書体 NK-R"/>
          <w:b/>
        </w:rPr>
      </w:pPr>
      <w:r w:rsidRPr="00751782">
        <w:rPr>
          <w:rFonts w:ascii="UD デジタル 教科書体 NK-R" w:eastAsia="UD デジタル 教科書体 NK-R" w:hint="eastAsia"/>
          <w:b/>
          <w:szCs w:val="22"/>
        </w:rPr>
        <w:t>(1)</w:t>
      </w:r>
      <w:r w:rsidR="006A7D58" w:rsidRPr="00751782">
        <w:rPr>
          <w:rFonts w:ascii="UD デジタル 教科書体 NK-R" w:eastAsia="UD デジタル 教科書体 NK-R" w:hint="eastAsia"/>
          <w:b/>
          <w:szCs w:val="22"/>
        </w:rPr>
        <w:t>研究者等は、重篤</w:t>
      </w:r>
      <w:r w:rsidR="006A7D58" w:rsidRPr="00751782">
        <w:rPr>
          <w:rFonts w:ascii="UD デジタル 教科書体 NK-R" w:eastAsia="UD デジタル 教科書体 NK-R" w:hint="eastAsia"/>
          <w:b/>
        </w:rPr>
        <w:t>な</w:t>
      </w:r>
      <w:r w:rsidR="006A7D58" w:rsidRPr="00751782">
        <w:rPr>
          <w:rFonts w:ascii="UD デジタル 教科書体 NK-R" w:eastAsia="UD デジタル 教科書体 NK-R" w:hint="eastAsia"/>
          <w:b/>
          <w:szCs w:val="22"/>
        </w:rPr>
        <w:t>有害事象</w:t>
      </w:r>
      <w:r w:rsidR="00B1521A" w:rsidRPr="00751782">
        <w:rPr>
          <w:rFonts w:ascii="UD デジタル 教科書体 NK-R" w:eastAsia="UD デジタル 教科書体 NK-R" w:hint="eastAsia"/>
          <w:b/>
          <w:szCs w:val="22"/>
        </w:rPr>
        <w:t>が発生</w:t>
      </w:r>
      <w:r w:rsidR="006A7D58" w:rsidRPr="00751782">
        <w:rPr>
          <w:rFonts w:ascii="UD デジタル 教科書体 NK-R" w:eastAsia="UD デジタル 教科書体 NK-R" w:hint="eastAsia"/>
          <w:b/>
          <w:szCs w:val="22"/>
        </w:rPr>
        <w:t>した場合、適切な処置を行い、研究責任者に報告</w:t>
      </w:r>
      <w:r w:rsidR="006A7D58" w:rsidRPr="00751782">
        <w:rPr>
          <w:rFonts w:ascii="UD デジタル 教科書体 NK-R" w:eastAsia="UD デジタル 教科書体 NK-R" w:hint="eastAsia"/>
          <w:b/>
        </w:rPr>
        <w:t>する。</w:t>
      </w:r>
    </w:p>
    <w:p w14:paraId="72BBD363" w14:textId="3E2895C2" w:rsidR="006A7D58" w:rsidRPr="00751782" w:rsidRDefault="00FA7BDA" w:rsidP="000E2091">
      <w:pPr>
        <w:rPr>
          <w:rFonts w:ascii="UD デジタル 教科書体 NK-R" w:eastAsia="UD デジタル 教科書体 NK-R"/>
          <w:b/>
        </w:rPr>
      </w:pPr>
      <w:r w:rsidRPr="00751782">
        <w:rPr>
          <w:rFonts w:ascii="UD デジタル 教科書体 NK-R" w:eastAsia="UD デジタル 教科書体 NK-R" w:hint="eastAsia"/>
          <w:b/>
          <w:szCs w:val="22"/>
        </w:rPr>
        <w:t>(2)</w:t>
      </w:r>
      <w:r w:rsidR="006A7D58" w:rsidRPr="00751782">
        <w:rPr>
          <w:rFonts w:ascii="UD デジタル 教科書体 NK-R" w:eastAsia="UD デジタル 教科書体 NK-R" w:hint="eastAsia"/>
          <w:b/>
          <w:szCs w:val="22"/>
        </w:rPr>
        <w:t>研究責任者は、</w:t>
      </w:r>
      <w:r w:rsidR="006A7D58" w:rsidRPr="00751782">
        <w:rPr>
          <w:rFonts w:ascii="UD デジタル 教科書体 NK-R" w:eastAsia="UD デジタル 教科書体 NK-R" w:hint="eastAsia"/>
          <w:b/>
        </w:rPr>
        <w:t>研究者等に以下を確認する。</w:t>
      </w:r>
    </w:p>
    <w:p w14:paraId="2AA96604" w14:textId="77777777" w:rsidR="006A7D58" w:rsidRPr="00751782" w:rsidRDefault="006A7D58" w:rsidP="000E2091">
      <w:pPr>
        <w:rPr>
          <w:rFonts w:ascii="UD デジタル 教科書体 NK-R" w:eastAsia="UD デジタル 教科書体 NK-R"/>
        </w:rPr>
      </w:pPr>
    </w:p>
    <w:p w14:paraId="3FBB7468" w14:textId="77777777" w:rsidR="006A7D58" w:rsidRPr="00751782" w:rsidRDefault="006A7D58" w:rsidP="006A7D58">
      <w:pPr>
        <w:jc w:val="center"/>
        <w:rPr>
          <w:rFonts w:ascii="UD デジタル 教科書体 NK-R" w:eastAsia="UD デジタル 教科書体 NK-R" w:hAnsi="ＭＳ Ｐゴシック"/>
          <w:b/>
        </w:rPr>
      </w:pPr>
      <w:r w:rsidRPr="00751782">
        <w:rPr>
          <w:rFonts w:ascii="UD デジタル 教科書体 NK-R" w:eastAsia="UD デジタル 教科書体 NK-R" w:hAnsi="ＭＳ Ｐゴシック" w:hint="eastAsia"/>
          <w:b/>
        </w:rPr>
        <w:t>研究責任者による研究者等への確認事項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7"/>
      </w:tblGrid>
      <w:tr w:rsidR="006A7D58" w:rsidRPr="00751782" w14:paraId="5349B19C" w14:textId="77777777" w:rsidTr="00844077">
        <w:trPr>
          <w:trHeight w:val="1764"/>
          <w:jc w:val="center"/>
        </w:trPr>
        <w:tc>
          <w:tcPr>
            <w:tcW w:w="9727" w:type="dxa"/>
          </w:tcPr>
          <w:p w14:paraId="156D822A" w14:textId="792489FA" w:rsidR="006A7D58" w:rsidRPr="00751782" w:rsidRDefault="006A7D58" w:rsidP="000E2091">
            <w:pPr>
              <w:rPr>
                <w:rFonts w:ascii="UD デジタル 教科書体 NK-R" w:eastAsia="UD デジタル 教科書体 NK-R"/>
              </w:rPr>
            </w:pPr>
            <w:r w:rsidRPr="00751782">
              <w:rPr>
                <w:rFonts w:ascii="UD デジタル 教科書体 NK-R" w:eastAsia="UD デジタル 教科書体 NK-R" w:hint="eastAsia"/>
              </w:rPr>
              <w:t>①有害事象名</w:t>
            </w:r>
          </w:p>
          <w:p w14:paraId="25274A92" w14:textId="77777777" w:rsidR="006A7D58" w:rsidRPr="00751782" w:rsidRDefault="006A7D58" w:rsidP="000E2091">
            <w:pPr>
              <w:rPr>
                <w:rFonts w:ascii="UD デジタル 教科書体 NK-R" w:eastAsia="UD デジタル 教科書体 NK-R"/>
              </w:rPr>
            </w:pPr>
            <w:r w:rsidRPr="00751782">
              <w:rPr>
                <w:rFonts w:ascii="UD デジタル 教科書体 NK-R" w:eastAsia="UD デジタル 教科書体 NK-R" w:hint="eastAsia"/>
              </w:rPr>
              <w:t>②重症度分類</w:t>
            </w:r>
            <w:r w:rsidRPr="00751782">
              <w:rPr>
                <w:rFonts w:ascii="UD デジタル 教科書体 NK-R" w:eastAsia="UD デジタル 教科書体 NK-R" w:hint="eastAsia"/>
                <w:vertAlign w:val="superscript"/>
              </w:rPr>
              <w:t>1)</w:t>
            </w:r>
          </w:p>
          <w:p w14:paraId="6F647730" w14:textId="77777777" w:rsidR="006A7D58" w:rsidRPr="00751782" w:rsidRDefault="006A7D58" w:rsidP="000E2091">
            <w:pPr>
              <w:tabs>
                <w:tab w:val="left" w:pos="7938"/>
              </w:tabs>
              <w:rPr>
                <w:rFonts w:ascii="UD デジタル 教科書体 NK-R" w:eastAsia="UD デジタル 教科書体 NK-R" w:hAnsi="ＭＳ 明朝"/>
              </w:rPr>
            </w:pPr>
            <w:r w:rsidRPr="00751782">
              <w:rPr>
                <w:rFonts w:ascii="UD デジタル 教科書体 NK-R" w:eastAsia="UD デジタル 教科書体 NK-R" w:hint="eastAsia"/>
              </w:rPr>
              <w:t>③重篤性</w:t>
            </w:r>
            <w:r w:rsidRPr="00751782">
              <w:rPr>
                <w:rFonts w:ascii="UD デジタル 教科書体 NK-R" w:eastAsia="UD デジタル 教科書体 NK-R" w:hint="eastAsia"/>
                <w:vertAlign w:val="superscript"/>
              </w:rPr>
              <w:t>2)</w:t>
            </w:r>
            <w:r w:rsidRPr="00751782">
              <w:rPr>
                <w:rFonts w:ascii="UD デジタル 教科書体 NK-R" w:eastAsia="UD デジタル 教科書体 NK-R" w:hAnsi="ＭＳ 明朝" w:hint="eastAsia"/>
              </w:rPr>
              <w:t xml:space="preserve"> 、重篤と判断した理由</w:t>
            </w:r>
          </w:p>
          <w:p w14:paraId="7C3D5675" w14:textId="77777777" w:rsidR="006A7D58" w:rsidRPr="00751782" w:rsidRDefault="006A7D58" w:rsidP="000E2091">
            <w:pPr>
              <w:rPr>
                <w:rFonts w:ascii="UD デジタル 教科書体 NK-R" w:eastAsia="UD デジタル 教科書体 NK-R"/>
              </w:rPr>
            </w:pPr>
            <w:r w:rsidRPr="00751782">
              <w:rPr>
                <w:rFonts w:ascii="UD デジタル 教科書体 NK-R" w:eastAsia="UD デジタル 教科書体 NK-R" w:hint="eastAsia"/>
              </w:rPr>
              <w:t>④予測性（未知・既知）</w:t>
            </w:r>
            <w:r w:rsidRPr="00751782">
              <w:rPr>
                <w:rFonts w:ascii="UD デジタル 教科書体 NK-R" w:eastAsia="UD デジタル 教科書体 NK-R" w:hint="eastAsia"/>
                <w:vertAlign w:val="superscript"/>
              </w:rPr>
              <w:t>3)</w:t>
            </w:r>
          </w:p>
          <w:p w14:paraId="582AC79B" w14:textId="77777777" w:rsidR="006A7D58" w:rsidRPr="00751782" w:rsidRDefault="006A7D58" w:rsidP="000E2091">
            <w:pPr>
              <w:rPr>
                <w:rFonts w:ascii="UD デジタル 教科書体 NK-R" w:eastAsia="UD デジタル 教科書体 NK-R"/>
              </w:rPr>
            </w:pPr>
            <w:r w:rsidRPr="00751782">
              <w:rPr>
                <w:rFonts w:ascii="UD デジタル 教科書体 NK-R" w:eastAsia="UD デジタル 教科書体 NK-R" w:hint="eastAsia"/>
              </w:rPr>
              <w:t>⑤介入（試験薬／試験機器）との因果関係</w:t>
            </w:r>
          </w:p>
          <w:p w14:paraId="7C385DF2" w14:textId="263AF1AD" w:rsidR="006A7D58" w:rsidRPr="00751782" w:rsidRDefault="006A7D58" w:rsidP="000E2091">
            <w:pPr>
              <w:rPr>
                <w:rFonts w:ascii="UD デジタル 教科書体 NK-R" w:eastAsia="UD デジタル 教科書体 NK-R"/>
              </w:rPr>
            </w:pPr>
            <w:r w:rsidRPr="00751782">
              <w:rPr>
                <w:rFonts w:ascii="UD デジタル 教科書体 NK-R" w:eastAsia="UD デジタル 教科書体 NK-R" w:hint="eastAsia"/>
              </w:rPr>
              <w:t>⑥事象</w:t>
            </w:r>
            <w:r w:rsidR="00B1521A" w:rsidRPr="00751782">
              <w:rPr>
                <w:rFonts w:ascii="UD デジタル 教科書体 NK-R" w:eastAsia="UD デジタル 教科書体 NK-R" w:hint="eastAsia"/>
              </w:rPr>
              <w:t>の</w:t>
            </w:r>
            <w:r w:rsidRPr="00751782">
              <w:rPr>
                <w:rFonts w:ascii="UD デジタル 教科書体 NK-R" w:eastAsia="UD デジタル 教科書体 NK-R" w:hint="eastAsia"/>
              </w:rPr>
              <w:t>経緯（</w:t>
            </w:r>
            <w:r w:rsidR="00B1521A" w:rsidRPr="00751782">
              <w:rPr>
                <w:rFonts w:ascii="UD デジタル 教科書体 NK-R" w:eastAsia="UD デジタル 教科書体 NK-R" w:hAnsi="ＭＳ 明朝" w:cs="MS-PMincho" w:hint="eastAsia"/>
                <w:kern w:val="0"/>
                <w:szCs w:val="22"/>
              </w:rPr>
              <w:t>発生</w:t>
            </w:r>
            <w:r w:rsidRPr="00751782">
              <w:rPr>
                <w:rFonts w:ascii="UD デジタル 教科書体 NK-R" w:eastAsia="UD デジタル 教科書体 NK-R" w:hAnsi="ＭＳ 明朝" w:cs="MS-PMincho" w:hint="eastAsia"/>
                <w:kern w:val="0"/>
                <w:szCs w:val="22"/>
              </w:rPr>
              <w:t>日</w:t>
            </w:r>
            <w:r w:rsidRPr="00751782">
              <w:rPr>
                <w:rFonts w:ascii="UD デジタル 教科書体 NK-R" w:eastAsia="UD デジタル 教科書体 NK-R" w:hint="eastAsia"/>
              </w:rPr>
              <w:t>、</w:t>
            </w:r>
            <w:r w:rsidRPr="00751782">
              <w:rPr>
                <w:rFonts w:ascii="UD デジタル 教科書体 NK-R" w:eastAsia="UD デジタル 教科書体 NK-R" w:hAnsi="ＭＳ 明朝" w:cs="MS-PMincho" w:hint="eastAsia"/>
                <w:kern w:val="0"/>
                <w:szCs w:val="22"/>
              </w:rPr>
              <w:t>経過、転帰等）</w:t>
            </w:r>
          </w:p>
          <w:p w14:paraId="1979088C" w14:textId="77777777" w:rsidR="006A7D58" w:rsidRPr="00751782" w:rsidRDefault="006A7D58" w:rsidP="000E2091">
            <w:pPr>
              <w:rPr>
                <w:rFonts w:ascii="UD デジタル 教科書体 NK-R" w:eastAsia="UD デジタル 教科書体 NK-R"/>
              </w:rPr>
            </w:pPr>
            <w:r w:rsidRPr="00751782">
              <w:rPr>
                <w:rFonts w:ascii="UD デジタル 教科書体 NK-R" w:eastAsia="UD デジタル 教科書体 NK-R" w:hint="eastAsia"/>
              </w:rPr>
              <w:t>⑦</w:t>
            </w:r>
            <w:r w:rsidR="0008108C" w:rsidRPr="00751782">
              <w:rPr>
                <w:rFonts w:ascii="UD デジタル 教科書体 NK-R" w:eastAsia="UD デジタル 教科書体 NK-R" w:hint="eastAsia"/>
              </w:rPr>
              <w:t>研究対象者</w:t>
            </w:r>
            <w:r w:rsidRPr="00751782">
              <w:rPr>
                <w:rFonts w:ascii="UD デジタル 教科書体 NK-R" w:eastAsia="UD デジタル 教科書体 NK-R" w:hint="eastAsia"/>
              </w:rPr>
              <w:t>の特定に関する情報（イニシャル、年齢、性別）</w:t>
            </w:r>
          </w:p>
        </w:tc>
      </w:tr>
    </w:tbl>
    <w:p w14:paraId="4D2F83D7" w14:textId="77777777" w:rsidR="006A7D58" w:rsidRPr="00751782" w:rsidRDefault="006A7D58" w:rsidP="000E2091">
      <w:pPr>
        <w:pStyle w:val="Web"/>
        <w:spacing w:before="0" w:beforeAutospacing="0" w:after="0" w:afterAutospacing="0"/>
        <w:jc w:val="both"/>
        <w:rPr>
          <w:rFonts w:ascii="UD デジタル 教科書体 NK-R" w:eastAsia="UD デジタル 教科書体 NK-R"/>
        </w:rPr>
      </w:pPr>
    </w:p>
    <w:p w14:paraId="32E1A49A" w14:textId="77777777" w:rsidR="006A7D58" w:rsidRPr="00751782" w:rsidRDefault="006A7D58" w:rsidP="000E2091">
      <w:pPr>
        <w:rPr>
          <w:rFonts w:ascii="UD デジタル 教科書体 NK-R" w:eastAsia="UD デジタル 教科書体 NK-R" w:hAnsi="ＭＳ Ｐゴシック" w:cs="ＭＳ 明朝"/>
          <w:b/>
          <w:kern w:val="0"/>
        </w:rPr>
      </w:pPr>
      <w:r w:rsidRPr="00751782">
        <w:rPr>
          <w:rFonts w:ascii="UD デジタル 教科書体 NK-R" w:eastAsia="UD デジタル 教科書体 NK-R" w:hAnsi="ＭＳ Ｐゴシック" w:hint="eastAsia"/>
          <w:b/>
          <w:vertAlign w:val="superscript"/>
        </w:rPr>
        <w:t>1)</w:t>
      </w:r>
      <w:r w:rsidRPr="00751782">
        <w:rPr>
          <w:rFonts w:ascii="UD デジタル 教科書体 NK-R" w:eastAsia="UD デジタル 教科書体 NK-R" w:hAnsi="ＭＳ Ｐゴシック" w:cs="ＭＳ 明朝" w:hint="eastAsia"/>
          <w:b/>
          <w:kern w:val="0"/>
        </w:rPr>
        <w:t>重症度分類</w:t>
      </w:r>
    </w:p>
    <w:p w14:paraId="31C40AD2" w14:textId="514C4998" w:rsidR="007F37C6" w:rsidRPr="00751782" w:rsidRDefault="007F37C6" w:rsidP="007F37C6">
      <w:pPr>
        <w:wordWrap w:val="0"/>
        <w:ind w:firstLineChars="100" w:firstLine="216"/>
        <w:jc w:val="left"/>
        <w:rPr>
          <w:rFonts w:ascii="UD デジタル 教科書体 NK-R" w:eastAsia="UD デジタル 教科書体 NK-R" w:cs="ＭＳ 明朝"/>
          <w:kern w:val="0"/>
        </w:rPr>
      </w:pPr>
      <w:r w:rsidRPr="00751782">
        <w:rPr>
          <w:rFonts w:ascii="UD デジタル 教科書体 NK-R" w:eastAsia="UD デジタル 教科書体 NK-R" w:cs="ＭＳ 明朝" w:hint="eastAsia"/>
          <w:kern w:val="0"/>
        </w:rPr>
        <w:t>有害事象/有害反応の評価には「有害事象共通用語規準v4.0 日本語訳JCOG 版（NCI-CommonTerminology Criteria for Adverse Events v4.0（CTCAE v4.0）の日本語訳）」（以下、CTCAE v4.0-JCOG）を用いる。なお、CTCAE v4.0-JCOGのうち、臨床検査値の施設基準値でGrade が定義されている項目については、個々の医療機関における施設基準値の代わりに「JCOG 共用基準範囲」を用いる。「JCOG 共用基準範囲」の詳細はJCOG ウェブサイト（http://www.jcog.jp/doctor/tool/kijun.html）を参照すること。</w:t>
      </w:r>
    </w:p>
    <w:p w14:paraId="2D56DF3A" w14:textId="77777777" w:rsidR="006A7D58" w:rsidRPr="00751782" w:rsidRDefault="006A7D58" w:rsidP="000E2091">
      <w:pPr>
        <w:ind w:firstLineChars="100" w:firstLine="216"/>
        <w:rPr>
          <w:rFonts w:ascii="UD デジタル 教科書体 NK-R" w:eastAsia="UD デジタル 教科書体 NK-R" w:cs="ＭＳ 明朝"/>
          <w:kern w:val="0"/>
        </w:rPr>
      </w:pPr>
      <w:r w:rsidRPr="00751782">
        <w:rPr>
          <w:rFonts w:ascii="UD デジタル 教科書体 NK-R" w:eastAsia="UD デジタル 教科書体 NK-R" w:cs="ＭＳ 明朝" w:hint="eastAsia"/>
          <w:kern w:val="0"/>
        </w:rPr>
        <w:t>NCI CTCAE分類に該当する項目がない場合、以下</w:t>
      </w:r>
      <w:r w:rsidRPr="00751782">
        <w:rPr>
          <w:rFonts w:ascii="UD デジタル 教科書体 NK-R" w:eastAsia="UD デジタル 教科書体 NK-R" w:hAnsi="ＭＳ Ｐゴシック" w:cs="ＭＳ 明朝" w:hint="eastAsia"/>
          <w:b/>
          <w:kern w:val="0"/>
        </w:rPr>
        <w:t>「有害事象の重症度分類基準」</w:t>
      </w:r>
      <w:r w:rsidRPr="00751782">
        <w:rPr>
          <w:rFonts w:ascii="UD デジタル 教科書体 NK-R" w:eastAsia="UD デジタル 教科書体 NK-R" w:cs="ＭＳ 明朝" w:hint="eastAsia"/>
          <w:kern w:val="0"/>
        </w:rPr>
        <w:t>を参考に判定する。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7337"/>
      </w:tblGrid>
      <w:tr w:rsidR="006A7D58" w:rsidRPr="00751782" w14:paraId="382A7ECB" w14:textId="77777777" w:rsidTr="00844077">
        <w:trPr>
          <w:trHeight w:val="221"/>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78BE6C90" w14:textId="77777777" w:rsidR="006A7D58" w:rsidRPr="00751782" w:rsidRDefault="006A7D58" w:rsidP="00844077">
            <w:pPr>
              <w:autoSpaceDE w:val="0"/>
              <w:autoSpaceDN w:val="0"/>
              <w:adjustRightInd w:val="0"/>
              <w:jc w:val="center"/>
              <w:rPr>
                <w:rFonts w:ascii="UD デジタル 教科書体 NK-R" w:eastAsia="UD デジタル 教科書体 NK-R" w:hAnsi="ＭＳ Ｐゴシック" w:cs="ＭＳ 明朝"/>
                <w:b/>
                <w:kern w:val="0"/>
              </w:rPr>
            </w:pPr>
            <w:r w:rsidRPr="00751782">
              <w:rPr>
                <w:rFonts w:ascii="UD デジタル 教科書体 NK-R" w:eastAsia="UD デジタル 教科書体 NK-R" w:hAnsi="ＭＳ Ｐゴシック" w:cs="ＭＳ 明朝" w:hint="eastAsia"/>
                <w:b/>
                <w:kern w:val="0"/>
              </w:rPr>
              <w:t>重症度分類</w:t>
            </w:r>
          </w:p>
          <w:p w14:paraId="3C57CEDE" w14:textId="77777777" w:rsidR="006A7D58" w:rsidRPr="00751782" w:rsidRDefault="006A7D58" w:rsidP="00844077">
            <w:pPr>
              <w:autoSpaceDE w:val="0"/>
              <w:autoSpaceDN w:val="0"/>
              <w:adjustRightInd w:val="0"/>
              <w:jc w:val="center"/>
              <w:rPr>
                <w:rFonts w:ascii="UD デジタル 教科書体 NK-R" w:eastAsia="UD デジタル 教科書体 NK-R" w:hAnsi="ＭＳ Ｐゴシック" w:cs="ＭＳ 明朝"/>
                <w:b/>
                <w:kern w:val="0"/>
              </w:rPr>
            </w:pPr>
            <w:r w:rsidRPr="00751782">
              <w:rPr>
                <w:rFonts w:ascii="UD デジタル 教科書体 NK-R" w:eastAsia="UD デジタル 教科書体 NK-R" w:hAnsi="ＭＳ Ｐゴシック" w:cs="ＭＳ 明朝" w:hint="eastAsia"/>
                <w:b/>
                <w:kern w:val="0"/>
              </w:rPr>
              <w:t>（NCI CTCAE Grade）</w:t>
            </w:r>
          </w:p>
        </w:tc>
        <w:tc>
          <w:tcPr>
            <w:tcW w:w="7337" w:type="dxa"/>
            <w:tcBorders>
              <w:top w:val="single" w:sz="4" w:space="0" w:color="auto"/>
              <w:left w:val="single" w:sz="4" w:space="0" w:color="auto"/>
              <w:bottom w:val="single" w:sz="4" w:space="0" w:color="auto"/>
              <w:right w:val="single" w:sz="4" w:space="0" w:color="auto"/>
            </w:tcBorders>
            <w:vAlign w:val="center"/>
            <w:hideMark/>
          </w:tcPr>
          <w:p w14:paraId="0FA7EC8C" w14:textId="77777777" w:rsidR="006A7D58" w:rsidRPr="00751782" w:rsidRDefault="006A7D58" w:rsidP="00844077">
            <w:pPr>
              <w:autoSpaceDE w:val="0"/>
              <w:autoSpaceDN w:val="0"/>
              <w:adjustRightInd w:val="0"/>
              <w:jc w:val="center"/>
              <w:rPr>
                <w:rFonts w:ascii="UD デジタル 教科書体 NK-R" w:eastAsia="UD デジタル 教科書体 NK-R" w:hAnsi="ＭＳ Ｐゴシック" w:cs="ＭＳ 明朝"/>
                <w:b/>
                <w:kern w:val="0"/>
              </w:rPr>
            </w:pPr>
            <w:r w:rsidRPr="00751782">
              <w:rPr>
                <w:rFonts w:ascii="UD デジタル 教科書体 NK-R" w:eastAsia="UD デジタル 教科書体 NK-R" w:hAnsi="ＭＳ Ｐゴシック" w:cs="ＭＳ 明朝" w:hint="eastAsia"/>
                <w:b/>
                <w:kern w:val="0"/>
              </w:rPr>
              <w:t>基準</w:t>
            </w:r>
          </w:p>
        </w:tc>
      </w:tr>
      <w:tr w:rsidR="006A7D58" w:rsidRPr="00751782" w14:paraId="230364A6" w14:textId="77777777" w:rsidTr="00844077">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514EF39B" w14:textId="77777777" w:rsidR="006A7D58" w:rsidRPr="00751782" w:rsidRDefault="006A7D58" w:rsidP="00844077">
            <w:pPr>
              <w:autoSpaceDE w:val="0"/>
              <w:autoSpaceDN w:val="0"/>
              <w:adjustRightInd w:val="0"/>
              <w:jc w:val="center"/>
              <w:rPr>
                <w:rFonts w:ascii="UD デジタル 教科書体 NK-R" w:eastAsia="UD デジタル 教科書体 NK-R" w:hAnsi="ＭＳ Ｐゴシック" w:cs="ＭＳ 明朝"/>
                <w:b/>
                <w:kern w:val="0"/>
              </w:rPr>
            </w:pPr>
            <w:r w:rsidRPr="00751782">
              <w:rPr>
                <w:rFonts w:ascii="UD デジタル 教科書体 NK-R" w:eastAsia="UD デジタル 教科書体 NK-R" w:hAnsi="ＭＳ Ｐゴシック" w:cs="ＭＳ 明朝" w:hint="eastAsia"/>
                <w:b/>
                <w:kern w:val="0"/>
              </w:rPr>
              <w:t>軽症　（Grade1）</w:t>
            </w:r>
          </w:p>
        </w:tc>
        <w:tc>
          <w:tcPr>
            <w:tcW w:w="7337" w:type="dxa"/>
            <w:tcBorders>
              <w:top w:val="single" w:sz="4" w:space="0" w:color="auto"/>
              <w:left w:val="single" w:sz="4" w:space="0" w:color="auto"/>
              <w:bottom w:val="single" w:sz="4" w:space="0" w:color="auto"/>
              <w:right w:val="single" w:sz="4" w:space="0" w:color="auto"/>
            </w:tcBorders>
            <w:vAlign w:val="center"/>
            <w:hideMark/>
          </w:tcPr>
          <w:p w14:paraId="5CE4748C" w14:textId="42DBBBB6" w:rsidR="006A7D58" w:rsidRPr="00751782" w:rsidRDefault="006A7D58" w:rsidP="00844077">
            <w:pPr>
              <w:autoSpaceDE w:val="0"/>
              <w:autoSpaceDN w:val="0"/>
              <w:adjustRightInd w:val="0"/>
              <w:jc w:val="left"/>
              <w:rPr>
                <w:rFonts w:ascii="UD デジタル 教科書体 NK-R" w:eastAsia="UD デジタル 教科書体 NK-R" w:cs="ＭＳ 明朝"/>
                <w:kern w:val="0"/>
              </w:rPr>
            </w:pPr>
            <w:r w:rsidRPr="00751782">
              <w:rPr>
                <w:rFonts w:ascii="UD デジタル 教科書体 NK-R" w:eastAsia="UD デジタル 教科書体 NK-R" w:cs="ＭＳ 明朝" w:hint="eastAsia"/>
                <w:kern w:val="0"/>
              </w:rPr>
              <w:t>症状がない、</w:t>
            </w:r>
            <w:r w:rsidR="00457F62" w:rsidRPr="00751782">
              <w:rPr>
                <w:rFonts w:ascii="UD デジタル 教科書体 NK-R" w:eastAsia="UD デジタル 教科書体 NK-R" w:cs="ＭＳ 明朝" w:hint="eastAsia"/>
                <w:kern w:val="0"/>
              </w:rPr>
              <w:t>又は</w:t>
            </w:r>
            <w:r w:rsidRPr="00751782">
              <w:rPr>
                <w:rFonts w:ascii="UD デジタル 教科書体 NK-R" w:eastAsia="UD デジタル 教科書体 NK-R" w:cs="ＭＳ 明朝" w:hint="eastAsia"/>
                <w:kern w:val="0"/>
              </w:rPr>
              <w:t>軽度の症状がある。臨床所見</w:t>
            </w:r>
            <w:r w:rsidR="00457F62" w:rsidRPr="00751782">
              <w:rPr>
                <w:rFonts w:ascii="UD デジタル 教科書体 NK-R" w:eastAsia="UD デジタル 教科書体 NK-R" w:cs="ＭＳ 明朝" w:hint="eastAsia"/>
                <w:kern w:val="0"/>
              </w:rPr>
              <w:t>又は</w:t>
            </w:r>
            <w:r w:rsidRPr="00751782">
              <w:rPr>
                <w:rFonts w:ascii="UD デジタル 教科書体 NK-R" w:eastAsia="UD デジタル 教科書体 NK-R" w:cs="ＭＳ 明朝" w:hint="eastAsia"/>
                <w:kern w:val="0"/>
              </w:rPr>
              <w:t>検査所見のみ。</w:t>
            </w:r>
          </w:p>
          <w:p w14:paraId="435806A3" w14:textId="77777777" w:rsidR="006A7D58" w:rsidRPr="00751782" w:rsidRDefault="006A7D58" w:rsidP="00844077">
            <w:pPr>
              <w:autoSpaceDE w:val="0"/>
              <w:autoSpaceDN w:val="0"/>
              <w:adjustRightInd w:val="0"/>
              <w:jc w:val="left"/>
              <w:rPr>
                <w:rFonts w:ascii="UD デジタル 教科書体 NK-R" w:eastAsia="UD デジタル 教科書体 NK-R" w:cs="ＭＳ 明朝"/>
                <w:kern w:val="0"/>
              </w:rPr>
            </w:pPr>
            <w:r w:rsidRPr="00751782">
              <w:rPr>
                <w:rFonts w:ascii="UD デジタル 教科書体 NK-R" w:eastAsia="UD デジタル 教科書体 NK-R" w:cs="ＭＳ 明朝" w:hint="eastAsia"/>
                <w:kern w:val="0"/>
              </w:rPr>
              <w:t>治療を要さない。</w:t>
            </w:r>
          </w:p>
        </w:tc>
      </w:tr>
      <w:tr w:rsidR="006A7D58" w:rsidRPr="00751782" w14:paraId="67674351" w14:textId="77777777" w:rsidTr="00844077">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5438E814" w14:textId="77777777" w:rsidR="006A7D58" w:rsidRPr="00751782" w:rsidRDefault="006A7D58" w:rsidP="00844077">
            <w:pPr>
              <w:autoSpaceDE w:val="0"/>
              <w:autoSpaceDN w:val="0"/>
              <w:adjustRightInd w:val="0"/>
              <w:jc w:val="center"/>
              <w:rPr>
                <w:rFonts w:ascii="UD デジタル 教科書体 NK-R" w:eastAsia="UD デジタル 教科書体 NK-R" w:hAnsi="ＭＳ Ｐゴシック" w:cs="ＭＳ 明朝"/>
                <w:b/>
                <w:kern w:val="0"/>
              </w:rPr>
            </w:pPr>
            <w:r w:rsidRPr="00751782">
              <w:rPr>
                <w:rFonts w:ascii="UD デジタル 教科書体 NK-R" w:eastAsia="UD デジタル 教科書体 NK-R" w:hAnsi="ＭＳ Ｐゴシック" w:cs="ＭＳ 明朝" w:hint="eastAsia"/>
                <w:b/>
                <w:kern w:val="0"/>
              </w:rPr>
              <w:t>中等症　（Grade2）</w:t>
            </w:r>
          </w:p>
        </w:tc>
        <w:tc>
          <w:tcPr>
            <w:tcW w:w="7337" w:type="dxa"/>
            <w:tcBorders>
              <w:top w:val="single" w:sz="4" w:space="0" w:color="auto"/>
              <w:left w:val="single" w:sz="4" w:space="0" w:color="auto"/>
              <w:bottom w:val="single" w:sz="4" w:space="0" w:color="auto"/>
              <w:right w:val="single" w:sz="4" w:space="0" w:color="auto"/>
            </w:tcBorders>
            <w:vAlign w:val="center"/>
            <w:hideMark/>
          </w:tcPr>
          <w:p w14:paraId="262C34D0" w14:textId="77777777" w:rsidR="006A7D58" w:rsidRPr="00751782" w:rsidRDefault="006A7D58" w:rsidP="00844077">
            <w:pPr>
              <w:autoSpaceDE w:val="0"/>
              <w:autoSpaceDN w:val="0"/>
              <w:adjustRightInd w:val="0"/>
              <w:jc w:val="left"/>
              <w:rPr>
                <w:rFonts w:ascii="UD デジタル 教科書体 NK-R" w:eastAsia="UD デジタル 教科書体 NK-R" w:cs="ＭＳ 明朝"/>
                <w:kern w:val="0"/>
              </w:rPr>
            </w:pPr>
            <w:r w:rsidRPr="00751782">
              <w:rPr>
                <w:rFonts w:ascii="UD デジタル 教科書体 NK-R" w:eastAsia="UD デジタル 教科書体 NK-R" w:cs="ＭＳ 明朝" w:hint="eastAsia"/>
                <w:kern w:val="0"/>
              </w:rPr>
              <w:t>最小限/局所的/非侵襲的治療を要する。</w:t>
            </w:r>
          </w:p>
          <w:p w14:paraId="08F2D879" w14:textId="77777777" w:rsidR="006A7D58" w:rsidRPr="00751782" w:rsidRDefault="006A7D58" w:rsidP="00844077">
            <w:pPr>
              <w:autoSpaceDE w:val="0"/>
              <w:autoSpaceDN w:val="0"/>
              <w:adjustRightInd w:val="0"/>
              <w:jc w:val="left"/>
              <w:rPr>
                <w:rFonts w:ascii="UD デジタル 教科書体 NK-R" w:eastAsia="UD デジタル 教科書体 NK-R" w:cs="ＭＳ 明朝"/>
                <w:kern w:val="0"/>
              </w:rPr>
            </w:pPr>
            <w:r w:rsidRPr="00751782">
              <w:rPr>
                <w:rFonts w:ascii="UD デジタル 教科書体 NK-R" w:eastAsia="UD デジタル 教科書体 NK-R" w:cs="ＭＳ 明朝" w:hint="eastAsia"/>
                <w:kern w:val="0"/>
              </w:rPr>
              <w:t>年齢相応の身の回り以外の日常生活動作の制限</w:t>
            </w:r>
            <w:r w:rsidRPr="00751782">
              <w:rPr>
                <w:rFonts w:ascii="UD デジタル 教科書体 NK-R" w:eastAsia="UD デジタル 教科書体 NK-R" w:cs="ＭＳ 明朝" w:hint="eastAsia"/>
                <w:kern w:val="0"/>
                <w:vertAlign w:val="superscript"/>
              </w:rPr>
              <w:t>*</w:t>
            </w:r>
            <w:r w:rsidRPr="00751782">
              <w:rPr>
                <w:rFonts w:ascii="UD デジタル 教科書体 NK-R" w:eastAsia="UD デジタル 教科書体 NK-R" w:cs="ＭＳ 明朝" w:hint="eastAsia"/>
                <w:kern w:val="0"/>
              </w:rPr>
              <w:t>。</w:t>
            </w:r>
          </w:p>
        </w:tc>
      </w:tr>
      <w:tr w:rsidR="006A7D58" w:rsidRPr="00751782" w14:paraId="73EDB42D" w14:textId="77777777" w:rsidTr="00844077">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7F8E5E74" w14:textId="77777777" w:rsidR="006A7D58" w:rsidRPr="00751782" w:rsidRDefault="006A7D58" w:rsidP="00844077">
            <w:pPr>
              <w:autoSpaceDE w:val="0"/>
              <w:autoSpaceDN w:val="0"/>
              <w:adjustRightInd w:val="0"/>
              <w:jc w:val="center"/>
              <w:rPr>
                <w:rFonts w:ascii="UD デジタル 教科書体 NK-R" w:eastAsia="UD デジタル 教科書体 NK-R" w:hAnsi="ＭＳ Ｐゴシック" w:cs="ＭＳ 明朝"/>
                <w:b/>
                <w:kern w:val="0"/>
              </w:rPr>
            </w:pPr>
            <w:r w:rsidRPr="00751782">
              <w:rPr>
                <w:rFonts w:ascii="UD デジタル 教科書体 NK-R" w:eastAsia="UD デジタル 教科書体 NK-R" w:hAnsi="ＭＳ Ｐゴシック" w:cs="ＭＳ 明朝" w:hint="eastAsia"/>
                <w:b/>
                <w:kern w:val="0"/>
              </w:rPr>
              <w:t>重症　（Grade3）</w:t>
            </w:r>
          </w:p>
        </w:tc>
        <w:tc>
          <w:tcPr>
            <w:tcW w:w="7337" w:type="dxa"/>
            <w:tcBorders>
              <w:top w:val="single" w:sz="4" w:space="0" w:color="auto"/>
              <w:left w:val="single" w:sz="4" w:space="0" w:color="auto"/>
              <w:bottom w:val="single" w:sz="4" w:space="0" w:color="auto"/>
              <w:right w:val="single" w:sz="4" w:space="0" w:color="auto"/>
            </w:tcBorders>
            <w:vAlign w:val="center"/>
            <w:hideMark/>
          </w:tcPr>
          <w:p w14:paraId="13CA74CA" w14:textId="5B77D22F" w:rsidR="006A7D58" w:rsidRPr="00751782" w:rsidRDefault="006A7D58" w:rsidP="00844077">
            <w:pPr>
              <w:autoSpaceDE w:val="0"/>
              <w:autoSpaceDN w:val="0"/>
              <w:adjustRightInd w:val="0"/>
              <w:jc w:val="left"/>
              <w:rPr>
                <w:rFonts w:ascii="UD デジタル 教科書体 NK-R" w:eastAsia="UD デジタル 教科書体 NK-R" w:cs="ＭＳ 明朝"/>
                <w:kern w:val="0"/>
              </w:rPr>
            </w:pPr>
            <w:r w:rsidRPr="00751782">
              <w:rPr>
                <w:rFonts w:ascii="UD デジタル 教科書体 NK-R" w:eastAsia="UD デジタル 教科書体 NK-R" w:cs="ＭＳ 明朝" w:hint="eastAsia"/>
                <w:kern w:val="0"/>
              </w:rPr>
              <w:t>重症</w:t>
            </w:r>
            <w:r w:rsidR="00457F62" w:rsidRPr="00751782">
              <w:rPr>
                <w:rFonts w:ascii="UD デジタル 教科書体 NK-R" w:eastAsia="UD デジタル 教科書体 NK-R" w:cs="ＭＳ 明朝" w:hint="eastAsia"/>
                <w:kern w:val="0"/>
              </w:rPr>
              <w:t>又は</w:t>
            </w:r>
            <w:r w:rsidRPr="00751782">
              <w:rPr>
                <w:rFonts w:ascii="UD デジタル 教科書体 NK-R" w:eastAsia="UD デジタル 教科書体 NK-R" w:cs="ＭＳ 明朝" w:hint="eastAsia"/>
                <w:kern w:val="0"/>
              </w:rPr>
              <w:t>医学的に重要であるが、ただちに生命を脅かすものではない。</w:t>
            </w:r>
          </w:p>
          <w:p w14:paraId="58EF2B8B" w14:textId="6E044978" w:rsidR="006A7D58" w:rsidRPr="00751782" w:rsidRDefault="006A7D58" w:rsidP="00844077">
            <w:pPr>
              <w:autoSpaceDE w:val="0"/>
              <w:autoSpaceDN w:val="0"/>
              <w:adjustRightInd w:val="0"/>
              <w:jc w:val="left"/>
              <w:rPr>
                <w:rFonts w:ascii="UD デジタル 教科書体 NK-R" w:eastAsia="UD デジタル 教科書体 NK-R" w:cs="ＭＳ 明朝"/>
                <w:kern w:val="0"/>
              </w:rPr>
            </w:pPr>
            <w:r w:rsidRPr="00751782">
              <w:rPr>
                <w:rFonts w:ascii="UD デジタル 教科書体 NK-R" w:eastAsia="UD デジタル 教科書体 NK-R" w:cs="ＭＳ 明朝" w:hint="eastAsia"/>
                <w:kern w:val="0"/>
              </w:rPr>
              <w:t>入院</w:t>
            </w:r>
            <w:r w:rsidR="00457F62" w:rsidRPr="00751782">
              <w:rPr>
                <w:rFonts w:ascii="UD デジタル 教科書体 NK-R" w:eastAsia="UD デジタル 教科書体 NK-R" w:cs="ＭＳ 明朝" w:hint="eastAsia"/>
                <w:kern w:val="0"/>
              </w:rPr>
              <w:t>又は</w:t>
            </w:r>
            <w:r w:rsidRPr="00751782">
              <w:rPr>
                <w:rFonts w:ascii="UD デジタル 教科書体 NK-R" w:eastAsia="UD デジタル 教科書体 NK-R" w:cs="ＭＳ 明朝" w:hint="eastAsia"/>
                <w:kern w:val="0"/>
              </w:rPr>
              <w:t>入院期間の延長を要する。</w:t>
            </w:r>
          </w:p>
          <w:p w14:paraId="6A665C3E" w14:textId="77777777" w:rsidR="006A7D58" w:rsidRPr="00751782" w:rsidRDefault="006A7D58" w:rsidP="00844077">
            <w:pPr>
              <w:autoSpaceDE w:val="0"/>
              <w:autoSpaceDN w:val="0"/>
              <w:adjustRightInd w:val="0"/>
              <w:jc w:val="left"/>
              <w:rPr>
                <w:rFonts w:ascii="UD デジタル 教科書体 NK-R" w:eastAsia="UD デジタル 教科書体 NK-R" w:cs="ＭＳ 明朝"/>
                <w:kern w:val="0"/>
              </w:rPr>
            </w:pPr>
            <w:r w:rsidRPr="00751782">
              <w:rPr>
                <w:rFonts w:ascii="UD デジタル 教科書体 NK-R" w:eastAsia="UD デジタル 教科書体 NK-R" w:cs="ＭＳ 明朝" w:hint="eastAsia"/>
                <w:kern w:val="0"/>
              </w:rPr>
              <w:t>活動不能/動作不能。身の回りの日常生活動作の制限</w:t>
            </w:r>
            <w:r w:rsidRPr="00751782">
              <w:rPr>
                <w:rFonts w:ascii="UD デジタル 教科書体 NK-R" w:eastAsia="UD デジタル 教科書体 NK-R" w:cs="ＭＳ 明朝" w:hint="eastAsia"/>
                <w:kern w:val="0"/>
                <w:vertAlign w:val="superscript"/>
              </w:rPr>
              <w:t>**</w:t>
            </w:r>
            <w:r w:rsidRPr="00751782">
              <w:rPr>
                <w:rFonts w:ascii="UD デジタル 教科書体 NK-R" w:eastAsia="UD デジタル 教科書体 NK-R" w:cs="ＭＳ 明朝" w:hint="eastAsia"/>
                <w:kern w:val="0"/>
              </w:rPr>
              <w:t>。</w:t>
            </w:r>
          </w:p>
        </w:tc>
      </w:tr>
      <w:tr w:rsidR="006A7D58" w:rsidRPr="00751782" w14:paraId="33BE7657" w14:textId="77777777" w:rsidTr="00844077">
        <w:trPr>
          <w:trHeight w:val="70"/>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012613A5" w14:textId="77777777" w:rsidR="006A7D58" w:rsidRPr="00751782" w:rsidRDefault="006A7D58" w:rsidP="00844077">
            <w:pPr>
              <w:autoSpaceDE w:val="0"/>
              <w:autoSpaceDN w:val="0"/>
              <w:adjustRightInd w:val="0"/>
              <w:jc w:val="center"/>
              <w:rPr>
                <w:rFonts w:ascii="UD デジタル 教科書体 NK-R" w:eastAsia="UD デジタル 教科書体 NK-R" w:hAnsi="ＭＳ Ｐゴシック" w:cs="ＭＳ 明朝"/>
                <w:b/>
                <w:kern w:val="0"/>
              </w:rPr>
            </w:pPr>
            <w:r w:rsidRPr="00751782">
              <w:rPr>
                <w:rFonts w:ascii="UD デジタル 教科書体 NK-R" w:eastAsia="UD デジタル 教科書体 NK-R" w:hAnsi="ＭＳ Ｐゴシック" w:cs="ＭＳ 明朝" w:hint="eastAsia"/>
                <w:b/>
                <w:kern w:val="0"/>
              </w:rPr>
              <w:t>最重症　（Grade4）</w:t>
            </w:r>
          </w:p>
        </w:tc>
        <w:tc>
          <w:tcPr>
            <w:tcW w:w="7337" w:type="dxa"/>
            <w:tcBorders>
              <w:top w:val="single" w:sz="4" w:space="0" w:color="auto"/>
              <w:left w:val="single" w:sz="4" w:space="0" w:color="auto"/>
              <w:bottom w:val="single" w:sz="4" w:space="0" w:color="auto"/>
              <w:right w:val="single" w:sz="4" w:space="0" w:color="auto"/>
            </w:tcBorders>
            <w:vAlign w:val="center"/>
            <w:hideMark/>
          </w:tcPr>
          <w:p w14:paraId="2CCC46A2" w14:textId="77777777" w:rsidR="006A7D58" w:rsidRPr="00751782" w:rsidRDefault="006A7D58" w:rsidP="00844077">
            <w:pPr>
              <w:autoSpaceDE w:val="0"/>
              <w:autoSpaceDN w:val="0"/>
              <w:adjustRightInd w:val="0"/>
              <w:jc w:val="left"/>
              <w:rPr>
                <w:rFonts w:ascii="UD デジタル 教科書体 NK-R" w:eastAsia="UD デジタル 教科書体 NK-R" w:cs="ＭＳ 明朝"/>
                <w:kern w:val="0"/>
              </w:rPr>
            </w:pPr>
            <w:r w:rsidRPr="00751782">
              <w:rPr>
                <w:rFonts w:ascii="UD デジタル 教科書体 NK-R" w:eastAsia="UD デジタル 教科書体 NK-R" w:cs="ＭＳ 明朝" w:hint="eastAsia"/>
                <w:kern w:val="0"/>
              </w:rPr>
              <w:t>生命を脅かす。緊急の処置を要する。</w:t>
            </w:r>
          </w:p>
        </w:tc>
      </w:tr>
      <w:tr w:rsidR="006A7D58" w:rsidRPr="00751782" w14:paraId="0F99F961" w14:textId="77777777" w:rsidTr="00844077">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2CCEC382" w14:textId="77777777" w:rsidR="006A7D58" w:rsidRPr="00751782" w:rsidRDefault="006A7D58" w:rsidP="00844077">
            <w:pPr>
              <w:autoSpaceDE w:val="0"/>
              <w:autoSpaceDN w:val="0"/>
              <w:adjustRightInd w:val="0"/>
              <w:jc w:val="center"/>
              <w:rPr>
                <w:rFonts w:ascii="UD デジタル 教科書体 NK-R" w:eastAsia="UD デジタル 教科書体 NK-R" w:hAnsi="ＭＳ Ｐゴシック" w:cs="ＭＳ 明朝"/>
                <w:b/>
                <w:kern w:val="0"/>
              </w:rPr>
            </w:pPr>
            <w:r w:rsidRPr="00751782">
              <w:rPr>
                <w:rFonts w:ascii="UD デジタル 教科書体 NK-R" w:eastAsia="UD デジタル 教科書体 NK-R" w:hAnsi="ＭＳ Ｐゴシック" w:cs="ＭＳ 明朝" w:hint="eastAsia"/>
                <w:b/>
                <w:kern w:val="0"/>
              </w:rPr>
              <w:t>死亡　（Grade5）</w:t>
            </w:r>
          </w:p>
        </w:tc>
        <w:tc>
          <w:tcPr>
            <w:tcW w:w="7337" w:type="dxa"/>
            <w:tcBorders>
              <w:top w:val="single" w:sz="4" w:space="0" w:color="auto"/>
              <w:left w:val="single" w:sz="4" w:space="0" w:color="auto"/>
              <w:bottom w:val="single" w:sz="4" w:space="0" w:color="auto"/>
              <w:right w:val="single" w:sz="4" w:space="0" w:color="auto"/>
            </w:tcBorders>
            <w:vAlign w:val="center"/>
            <w:hideMark/>
          </w:tcPr>
          <w:p w14:paraId="132F1088" w14:textId="77777777" w:rsidR="006A7D58" w:rsidRPr="00751782" w:rsidRDefault="006A7D58" w:rsidP="00844077">
            <w:pPr>
              <w:autoSpaceDE w:val="0"/>
              <w:autoSpaceDN w:val="0"/>
              <w:adjustRightInd w:val="0"/>
              <w:jc w:val="left"/>
              <w:rPr>
                <w:rFonts w:ascii="UD デジタル 教科書体 NK-R" w:eastAsia="UD デジタル 教科書体 NK-R" w:cs="ＭＳ 明朝"/>
                <w:kern w:val="0"/>
              </w:rPr>
            </w:pPr>
            <w:r w:rsidRPr="00751782">
              <w:rPr>
                <w:rFonts w:ascii="UD デジタル 教科書体 NK-R" w:eastAsia="UD デジタル 教科書体 NK-R" w:cs="ＭＳ 明朝" w:hint="eastAsia"/>
                <w:kern w:val="0"/>
              </w:rPr>
              <w:t>有害事象（AE）による死亡。</w:t>
            </w:r>
          </w:p>
        </w:tc>
      </w:tr>
    </w:tbl>
    <w:p w14:paraId="2100B068" w14:textId="77777777" w:rsidR="006A7D58" w:rsidRPr="00751782" w:rsidRDefault="006A7D58" w:rsidP="000E2091">
      <w:pPr>
        <w:autoSpaceDE w:val="0"/>
        <w:autoSpaceDN w:val="0"/>
        <w:adjustRightInd w:val="0"/>
        <w:ind w:leftChars="50" w:left="108" w:firstLineChars="200" w:firstLine="432"/>
        <w:rPr>
          <w:rFonts w:ascii="UD デジタル 教科書体 NK-R" w:eastAsia="UD デジタル 教科書体 NK-R" w:cs="ＭＳ 明朝"/>
          <w:color w:val="000000"/>
          <w:kern w:val="0"/>
          <w:szCs w:val="22"/>
        </w:rPr>
      </w:pPr>
      <w:r w:rsidRPr="00751782">
        <w:rPr>
          <w:rFonts w:ascii="UD デジタル 教科書体 NK-R" w:eastAsia="UD デジタル 教科書体 NK-R" w:cs="ＭＳ 明朝" w:hint="eastAsia"/>
          <w:color w:val="000000"/>
          <w:kern w:val="0"/>
          <w:szCs w:val="22"/>
          <w:vertAlign w:val="superscript"/>
        </w:rPr>
        <w:lastRenderedPageBreak/>
        <w:t>*</w:t>
      </w:r>
      <w:r w:rsidRPr="00751782">
        <w:rPr>
          <w:rFonts w:ascii="UD デジタル 教科書体 NK-R" w:eastAsia="UD デジタル 教科書体 NK-R" w:cs="ＭＳ 明朝" w:hint="eastAsia"/>
          <w:color w:val="000000"/>
          <w:kern w:val="0"/>
          <w:szCs w:val="22"/>
        </w:rPr>
        <w:t>身の回り以外の日常生活動作（instrumental ADL）</w:t>
      </w:r>
    </w:p>
    <w:p w14:paraId="327C3D6B" w14:textId="77777777" w:rsidR="006A7D58" w:rsidRPr="00751782" w:rsidRDefault="006A7D58" w:rsidP="000E2091">
      <w:pPr>
        <w:autoSpaceDE w:val="0"/>
        <w:autoSpaceDN w:val="0"/>
        <w:adjustRightInd w:val="0"/>
        <w:ind w:leftChars="50" w:left="108" w:firstLineChars="200" w:firstLine="432"/>
        <w:rPr>
          <w:rFonts w:ascii="UD デジタル 教科書体 NK-R" w:eastAsia="UD デジタル 教科書体 NK-R" w:cs="ＭＳ 明朝"/>
          <w:color w:val="000000"/>
          <w:kern w:val="0"/>
          <w:szCs w:val="22"/>
        </w:rPr>
      </w:pPr>
      <w:r w:rsidRPr="00751782">
        <w:rPr>
          <w:rFonts w:ascii="UD デジタル 教科書体 NK-R" w:eastAsia="UD デジタル 教科書体 NK-R" w:cs="ＭＳ 明朝" w:hint="eastAsia"/>
          <w:color w:val="000000"/>
          <w:kern w:val="0"/>
          <w:szCs w:val="22"/>
        </w:rPr>
        <w:t>：食事の準備、日用品や衣類の買い物、電話の使用、金銭の管理等。</w:t>
      </w:r>
    </w:p>
    <w:p w14:paraId="634CF378" w14:textId="77777777" w:rsidR="006A7D58" w:rsidRPr="00751782" w:rsidRDefault="006A7D58" w:rsidP="000E2091">
      <w:pPr>
        <w:autoSpaceDE w:val="0"/>
        <w:autoSpaceDN w:val="0"/>
        <w:adjustRightInd w:val="0"/>
        <w:ind w:leftChars="100" w:left="216" w:firstLineChars="100" w:firstLine="216"/>
        <w:rPr>
          <w:rFonts w:ascii="UD デジタル 教科書体 NK-R" w:eastAsia="UD デジタル 教科書体 NK-R" w:cs="ＭＳ 明朝"/>
          <w:color w:val="000000"/>
          <w:kern w:val="0"/>
          <w:szCs w:val="22"/>
        </w:rPr>
      </w:pPr>
      <w:r w:rsidRPr="00751782">
        <w:rPr>
          <w:rFonts w:ascii="UD デジタル 教科書体 NK-R" w:eastAsia="UD デジタル 教科書体 NK-R" w:cs="ＭＳ 明朝" w:hint="eastAsia"/>
          <w:color w:val="000000"/>
          <w:kern w:val="0"/>
          <w:szCs w:val="22"/>
          <w:vertAlign w:val="superscript"/>
        </w:rPr>
        <w:t>**</w:t>
      </w:r>
      <w:r w:rsidRPr="00751782">
        <w:rPr>
          <w:rFonts w:ascii="UD デジタル 教科書体 NK-R" w:eastAsia="UD デジタル 教科書体 NK-R" w:cs="ＭＳ 明朝" w:hint="eastAsia"/>
          <w:color w:val="000000"/>
          <w:kern w:val="0"/>
          <w:szCs w:val="22"/>
        </w:rPr>
        <w:t>身の回りの日常生活動作（self care ADL）</w:t>
      </w:r>
    </w:p>
    <w:p w14:paraId="1A2530A1" w14:textId="77777777" w:rsidR="006A7D58" w:rsidRPr="00751782" w:rsidRDefault="006A7D58" w:rsidP="000E2091">
      <w:pPr>
        <w:autoSpaceDE w:val="0"/>
        <w:autoSpaceDN w:val="0"/>
        <w:adjustRightInd w:val="0"/>
        <w:ind w:leftChars="50" w:left="108" w:firstLineChars="200" w:firstLine="432"/>
        <w:rPr>
          <w:rFonts w:ascii="UD デジタル 教科書体 NK-R" w:eastAsia="UD デジタル 教科書体 NK-R" w:cs="ＭＳ 明朝"/>
          <w:color w:val="000000"/>
          <w:kern w:val="0"/>
          <w:szCs w:val="22"/>
        </w:rPr>
      </w:pPr>
      <w:r w:rsidRPr="00751782">
        <w:rPr>
          <w:rFonts w:ascii="UD デジタル 教科書体 NK-R" w:eastAsia="UD デジタル 教科書体 NK-R" w:cs="ＭＳ 明朝" w:hint="eastAsia"/>
          <w:color w:val="000000"/>
          <w:kern w:val="0"/>
          <w:szCs w:val="22"/>
        </w:rPr>
        <w:t>：入浴、着衣・脱衣、食事の摂取、トイレの使用、薬の服薬が可能で、寝たきりではない状態。</w:t>
      </w:r>
    </w:p>
    <w:p w14:paraId="1FC74D2F" w14:textId="77777777" w:rsidR="006A7D58" w:rsidRPr="00751782" w:rsidRDefault="006A7D58" w:rsidP="000E2091">
      <w:pPr>
        <w:autoSpaceDE w:val="0"/>
        <w:autoSpaceDN w:val="0"/>
        <w:adjustRightInd w:val="0"/>
        <w:rPr>
          <w:rFonts w:ascii="UD デジタル 教科書体 NK-R" w:eastAsia="UD デジタル 教科書体 NK-R" w:cs="ＭＳ 明朝"/>
          <w:color w:val="000000"/>
          <w:kern w:val="0"/>
          <w:szCs w:val="22"/>
        </w:rPr>
      </w:pPr>
    </w:p>
    <w:p w14:paraId="3BE8BC7F" w14:textId="77777777" w:rsidR="006A7D58" w:rsidRPr="00751782" w:rsidRDefault="006A7D58" w:rsidP="000E2091">
      <w:pPr>
        <w:pStyle w:val="Web"/>
        <w:spacing w:before="0" w:beforeAutospacing="0" w:after="0" w:afterAutospacing="0"/>
        <w:jc w:val="both"/>
        <w:rPr>
          <w:rFonts w:ascii="UD デジタル 教科書体 NK-R" w:eastAsia="UD デジタル 教科書体 NK-R"/>
          <w:sz w:val="22"/>
          <w:szCs w:val="22"/>
        </w:rPr>
      </w:pPr>
      <w:r w:rsidRPr="00751782">
        <w:rPr>
          <w:rFonts w:ascii="UD デジタル 教科書体 NK-R" w:eastAsia="UD デジタル 教科書体 NK-R" w:hint="eastAsia"/>
          <w:b/>
          <w:sz w:val="22"/>
          <w:szCs w:val="22"/>
          <w:vertAlign w:val="superscript"/>
        </w:rPr>
        <w:t>2)</w:t>
      </w:r>
      <w:r w:rsidRPr="00751782">
        <w:rPr>
          <w:rFonts w:ascii="UD デジタル 教科書体 NK-R" w:eastAsia="UD デジタル 教科書体 NK-R" w:hint="eastAsia"/>
          <w:b/>
          <w:sz w:val="22"/>
          <w:szCs w:val="22"/>
        </w:rPr>
        <w:t>重篤の定義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6A7D58" w:rsidRPr="00751782" w14:paraId="0E4A0F36" w14:textId="77777777" w:rsidTr="00844077">
        <w:trPr>
          <w:jc w:val="center"/>
        </w:trPr>
        <w:tc>
          <w:tcPr>
            <w:tcW w:w="9602" w:type="dxa"/>
            <w:shd w:val="clear" w:color="auto" w:fill="auto"/>
          </w:tcPr>
          <w:p w14:paraId="6A94255B" w14:textId="77777777" w:rsidR="006A7D58" w:rsidRPr="00751782" w:rsidRDefault="006A7D58" w:rsidP="00844077">
            <w:pPr>
              <w:autoSpaceDE w:val="0"/>
              <w:autoSpaceDN w:val="0"/>
              <w:adjustRightInd w:val="0"/>
              <w:jc w:val="left"/>
              <w:rPr>
                <w:rFonts w:ascii="UD デジタル 教科書体 NK-R" w:eastAsia="UD デジタル 教科書体 NK-R" w:hAnsi="ＭＳ 明朝" w:cs="MS-PGothic"/>
                <w:kern w:val="0"/>
                <w:szCs w:val="22"/>
              </w:rPr>
            </w:pPr>
            <w:r w:rsidRPr="00751782">
              <w:rPr>
                <w:rFonts w:ascii="UD デジタル 教科書体 NK-R" w:eastAsia="UD デジタル 教科書体 NK-R" w:hAnsi="ＭＳ 明朝" w:cs="MS-PGothic" w:hint="eastAsia"/>
                <w:kern w:val="0"/>
                <w:szCs w:val="22"/>
              </w:rPr>
              <w:t>①死に至るもの</w:t>
            </w:r>
          </w:p>
          <w:p w14:paraId="506A105D" w14:textId="77777777" w:rsidR="006A7D58" w:rsidRPr="00751782" w:rsidRDefault="006A7D58" w:rsidP="00844077">
            <w:pPr>
              <w:autoSpaceDE w:val="0"/>
              <w:autoSpaceDN w:val="0"/>
              <w:adjustRightInd w:val="0"/>
              <w:jc w:val="left"/>
              <w:rPr>
                <w:rFonts w:ascii="UD デジタル 教科書体 NK-R" w:eastAsia="UD デジタル 教科書体 NK-R" w:hAnsi="ＭＳ 明朝" w:cs="MS-PGothic"/>
                <w:kern w:val="0"/>
                <w:szCs w:val="22"/>
              </w:rPr>
            </w:pPr>
            <w:r w:rsidRPr="00751782">
              <w:rPr>
                <w:rFonts w:ascii="UD デジタル 教科書体 NK-R" w:eastAsia="UD デジタル 教科書体 NK-R" w:hAnsi="ＭＳ 明朝" w:cs="MS-PGothic" w:hint="eastAsia"/>
                <w:kern w:val="0"/>
                <w:szCs w:val="22"/>
              </w:rPr>
              <w:t>②生命を脅かすもの</w:t>
            </w:r>
          </w:p>
          <w:p w14:paraId="1002A6BD" w14:textId="77777777" w:rsidR="006A7D58" w:rsidRPr="00751782" w:rsidRDefault="006A7D58" w:rsidP="00844077">
            <w:pPr>
              <w:autoSpaceDE w:val="0"/>
              <w:autoSpaceDN w:val="0"/>
              <w:adjustRightInd w:val="0"/>
              <w:jc w:val="left"/>
              <w:rPr>
                <w:rFonts w:ascii="UD デジタル 教科書体 NK-R" w:eastAsia="UD デジタル 教科書体 NK-R" w:hAnsi="ＭＳ 明朝" w:cs="MS-PGothic"/>
                <w:kern w:val="0"/>
                <w:szCs w:val="22"/>
              </w:rPr>
            </w:pPr>
            <w:r w:rsidRPr="00751782">
              <w:rPr>
                <w:rFonts w:ascii="UD デジタル 教科書体 NK-R" w:eastAsia="UD デジタル 教科書体 NK-R" w:hAnsi="ＭＳ 明朝" w:cs="MS-PGothic" w:hint="eastAsia"/>
                <w:kern w:val="0"/>
                <w:szCs w:val="22"/>
              </w:rPr>
              <w:t>③治療のための入院又は入院期間の延長が必要となるもの</w:t>
            </w:r>
          </w:p>
          <w:p w14:paraId="50C36A2A" w14:textId="77777777" w:rsidR="006A7D58" w:rsidRPr="00751782" w:rsidRDefault="006A7D58" w:rsidP="00844077">
            <w:pPr>
              <w:autoSpaceDE w:val="0"/>
              <w:autoSpaceDN w:val="0"/>
              <w:adjustRightInd w:val="0"/>
              <w:jc w:val="left"/>
              <w:rPr>
                <w:rFonts w:ascii="UD デジタル 教科書体 NK-R" w:eastAsia="UD デジタル 教科書体 NK-R" w:hAnsi="ＭＳ 明朝" w:cs="MS-PGothic"/>
                <w:kern w:val="0"/>
                <w:szCs w:val="22"/>
              </w:rPr>
            </w:pPr>
            <w:r w:rsidRPr="00751782">
              <w:rPr>
                <w:rFonts w:ascii="UD デジタル 教科書体 NK-R" w:eastAsia="UD デジタル 教科書体 NK-R" w:hAnsi="ＭＳ 明朝" w:cs="MS-PGothic" w:hint="eastAsia"/>
                <w:kern w:val="0"/>
                <w:szCs w:val="22"/>
              </w:rPr>
              <w:t>④永続的又は顕著な障害・機能不全に陥るもの</w:t>
            </w:r>
          </w:p>
          <w:p w14:paraId="73CCAE5D" w14:textId="77777777" w:rsidR="006A7D58" w:rsidRPr="00751782" w:rsidRDefault="006A7D58" w:rsidP="00844077">
            <w:pPr>
              <w:autoSpaceDE w:val="0"/>
              <w:autoSpaceDN w:val="0"/>
              <w:adjustRightInd w:val="0"/>
              <w:ind w:left="432" w:hangingChars="200" w:hanging="432"/>
              <w:jc w:val="left"/>
              <w:rPr>
                <w:rFonts w:ascii="UD デジタル 教科書体 NK-R" w:eastAsia="UD デジタル 教科書体 NK-R" w:cs="MS-Mincho"/>
                <w:kern w:val="0"/>
                <w:szCs w:val="22"/>
              </w:rPr>
            </w:pPr>
            <w:r w:rsidRPr="00751782">
              <w:rPr>
                <w:rFonts w:ascii="UD デジタル 教科書体 NK-R" w:eastAsia="UD デジタル 教科書体 NK-R" w:hAnsi="ＭＳ 明朝" w:cs="MS-PGothic" w:hint="eastAsia"/>
                <w:kern w:val="0"/>
                <w:szCs w:val="22"/>
              </w:rPr>
              <w:t>⑤子孫に先天異常を来すもの</w:t>
            </w:r>
          </w:p>
        </w:tc>
      </w:tr>
    </w:tbl>
    <w:p w14:paraId="4A3653F9" w14:textId="68ED1F06" w:rsidR="00D2613D" w:rsidRPr="00751782" w:rsidRDefault="00D2613D" w:rsidP="000E2091">
      <w:pPr>
        <w:autoSpaceDE w:val="0"/>
        <w:autoSpaceDN w:val="0"/>
        <w:adjustRightInd w:val="0"/>
        <w:ind w:leftChars="100" w:left="216"/>
        <w:rPr>
          <w:rFonts w:ascii="UD デジタル 教科書体 NK-R" w:eastAsia="UD デジタル 教科書体 NK-R" w:cs="ＭＳ 明朝"/>
          <w:color w:val="000000"/>
          <w:kern w:val="0"/>
          <w:szCs w:val="22"/>
        </w:rPr>
      </w:pPr>
      <w:r w:rsidRPr="00751782">
        <w:rPr>
          <w:rFonts w:ascii="UD デジタル 教科書体 NK-R" w:eastAsia="UD デジタル 教科書体 NK-R" w:cs="ＭＳ 明朝" w:hint="eastAsia"/>
          <w:color w:val="000000"/>
          <w:kern w:val="0"/>
          <w:szCs w:val="22"/>
        </w:rPr>
        <w:t>研究計画書で規定する入院、研究前（同意取得前）より予定していた療法</w:t>
      </w:r>
      <w:r w:rsidR="00457F62" w:rsidRPr="00751782">
        <w:rPr>
          <w:rFonts w:ascii="UD デジタル 教科書体 NK-R" w:eastAsia="UD デジタル 教科書体 NK-R" w:cs="ＭＳ 明朝" w:hint="eastAsia"/>
          <w:color w:val="000000"/>
          <w:kern w:val="0"/>
          <w:szCs w:val="22"/>
        </w:rPr>
        <w:t>又は</w:t>
      </w:r>
      <w:r w:rsidRPr="00751782">
        <w:rPr>
          <w:rFonts w:ascii="UD デジタル 教科書体 NK-R" w:eastAsia="UD デジタル 教科書体 NK-R" w:cs="ＭＳ 明朝" w:hint="eastAsia"/>
          <w:color w:val="000000"/>
          <w:kern w:val="0"/>
          <w:szCs w:val="22"/>
        </w:rPr>
        <w:t>検査を研究実施中に実施することのみを目的とした入院（予定手術や検査等）、有害事象に伴う治療・検査の目的以外の入院（健康診断等）は重篤な有害事象として取扱わない。</w:t>
      </w:r>
    </w:p>
    <w:p w14:paraId="21404AA1" w14:textId="77777777" w:rsidR="006A7D58" w:rsidRPr="00751782" w:rsidRDefault="006A7D58" w:rsidP="000E2091">
      <w:pPr>
        <w:pStyle w:val="Web"/>
        <w:spacing w:before="0" w:beforeAutospacing="0" w:after="0" w:afterAutospacing="0"/>
        <w:jc w:val="both"/>
        <w:rPr>
          <w:rFonts w:ascii="UD デジタル 教科書体 NK-R" w:eastAsia="UD デジタル 教科書体 NK-R" w:hAnsi="ＭＳ 明朝"/>
          <w:sz w:val="22"/>
          <w:szCs w:val="22"/>
        </w:rPr>
      </w:pPr>
    </w:p>
    <w:p w14:paraId="3A7BCDCB" w14:textId="77777777" w:rsidR="006A7D58" w:rsidRPr="00751782" w:rsidRDefault="006A7D58" w:rsidP="000E2091">
      <w:pPr>
        <w:pStyle w:val="Web"/>
        <w:spacing w:before="0" w:beforeAutospacing="0" w:after="0" w:afterAutospacing="0"/>
        <w:jc w:val="both"/>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vertAlign w:val="superscript"/>
        </w:rPr>
        <w:t>3)</w:t>
      </w:r>
      <w:r w:rsidRPr="00751782">
        <w:rPr>
          <w:rFonts w:ascii="UD デジタル 教科書体 NK-R" w:eastAsia="UD デジタル 教科書体 NK-R" w:hint="eastAsia"/>
          <w:b/>
          <w:sz w:val="22"/>
          <w:szCs w:val="22"/>
        </w:rPr>
        <w:t>予測性の定義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6A7D58" w:rsidRPr="00751782" w14:paraId="26DA2E7C" w14:textId="77777777" w:rsidTr="00844077">
        <w:trPr>
          <w:jc w:val="center"/>
        </w:trPr>
        <w:tc>
          <w:tcPr>
            <w:tcW w:w="9602" w:type="dxa"/>
            <w:shd w:val="clear" w:color="auto" w:fill="auto"/>
          </w:tcPr>
          <w:p w14:paraId="3A92AD47" w14:textId="77777777" w:rsidR="006A7D58" w:rsidRPr="00751782" w:rsidRDefault="006A7D58" w:rsidP="00844077">
            <w:pPr>
              <w:spacing w:line="354" w:lineRule="exact"/>
              <w:rPr>
                <w:rFonts w:ascii="UD デジタル 教科書体 NK-R" w:eastAsia="UD デジタル 教科書体 NK-R" w:hAnsi="ＭＳ Ｐゴシック"/>
                <w:b/>
              </w:rPr>
            </w:pPr>
            <w:r w:rsidRPr="00751782">
              <w:rPr>
                <w:rFonts w:ascii="UD デジタル 教科書体 NK-R" w:eastAsia="UD デジタル 教科書体 NK-R" w:hAnsi="ＭＳ Ｐゴシック" w:hint="eastAsia"/>
                <w:b/>
              </w:rPr>
              <w:t>○予測できない（未知）</w:t>
            </w:r>
          </w:p>
          <w:p w14:paraId="280E500A" w14:textId="77777777" w:rsidR="006A7D58" w:rsidRPr="00751782" w:rsidRDefault="006A7D58" w:rsidP="00844077">
            <w:pPr>
              <w:spacing w:line="354" w:lineRule="exact"/>
              <w:ind w:leftChars="100" w:left="216"/>
              <w:rPr>
                <w:rFonts w:ascii="UD デジタル 教科書体 NK-R" w:eastAsia="UD デジタル 教科書体 NK-R"/>
              </w:rPr>
            </w:pPr>
            <w:r w:rsidRPr="00751782">
              <w:rPr>
                <w:rFonts w:ascii="UD デジタル 教科書体 NK-R" w:eastAsia="UD デジタル 教科書体 NK-R" w:hint="eastAsia"/>
              </w:rPr>
              <w:t>当該事象等の発現、あるいは発現数、発現頻度、発現条件等の発現傾向が当該試験薬／試験機器に関する公式文書（添付文書や論文等）から予測できないもの</w:t>
            </w:r>
          </w:p>
          <w:p w14:paraId="482161E7" w14:textId="77777777" w:rsidR="006A7D58" w:rsidRPr="00751782" w:rsidRDefault="006A7D58" w:rsidP="00844077">
            <w:pPr>
              <w:spacing w:line="354" w:lineRule="exact"/>
              <w:rPr>
                <w:rFonts w:ascii="UD デジタル 教科書体 NK-R" w:eastAsia="UD デジタル 教科書体 NK-R"/>
              </w:rPr>
            </w:pPr>
          </w:p>
          <w:p w14:paraId="43B5C5B1" w14:textId="77777777" w:rsidR="006A7D58" w:rsidRPr="00751782" w:rsidRDefault="006A7D58" w:rsidP="00844077">
            <w:pPr>
              <w:spacing w:line="354" w:lineRule="exact"/>
              <w:rPr>
                <w:rFonts w:ascii="UD デジタル 教科書体 NK-R" w:eastAsia="UD デジタル 教科書体 NK-R" w:hAnsi="ＭＳ Ｐゴシック"/>
              </w:rPr>
            </w:pPr>
            <w:r w:rsidRPr="00751782">
              <w:rPr>
                <w:rFonts w:ascii="UD デジタル 教科書体 NK-R" w:eastAsia="UD デジタル 教科書体 NK-R" w:hAnsi="ＭＳ Ｐゴシック" w:hint="eastAsia"/>
                <w:b/>
              </w:rPr>
              <w:t>○予測できる（既知）</w:t>
            </w:r>
          </w:p>
          <w:p w14:paraId="2F6DEAEC" w14:textId="77777777" w:rsidR="006A7D58" w:rsidRPr="00751782" w:rsidRDefault="006A7D58" w:rsidP="00844077">
            <w:pPr>
              <w:spacing w:line="354" w:lineRule="exact"/>
              <w:ind w:leftChars="100" w:left="216"/>
              <w:rPr>
                <w:rFonts w:ascii="UD デジタル 教科書体 NK-R" w:eastAsia="UD デジタル 教科書体 NK-R"/>
              </w:rPr>
            </w:pPr>
            <w:r w:rsidRPr="00751782">
              <w:rPr>
                <w:rFonts w:ascii="UD デジタル 教科書体 NK-R" w:eastAsia="UD デジタル 教科書体 NK-R" w:hint="eastAsia"/>
              </w:rPr>
              <w:t>当該事象等の発現、あるいは発現数、発現頻度、発現条件等の発現傾向が当該試験薬／試験機器に関する公式文書（同上）から予測できるもの</w:t>
            </w:r>
          </w:p>
        </w:tc>
      </w:tr>
    </w:tbl>
    <w:p w14:paraId="1B362138" w14:textId="77777777" w:rsidR="006A7D58" w:rsidRPr="00751782" w:rsidRDefault="006A7D58" w:rsidP="003D7B78">
      <w:pPr>
        <w:rPr>
          <w:rFonts w:ascii="UD デジタル 教科書体 NK-R" w:eastAsia="UD デジタル 教科書体 NK-R" w:cs="ＭＳ 明朝"/>
          <w:color w:val="000000"/>
          <w:kern w:val="0"/>
          <w:szCs w:val="22"/>
        </w:rPr>
      </w:pPr>
    </w:p>
    <w:p w14:paraId="06A5107A" w14:textId="77777777" w:rsidR="0034488A" w:rsidRPr="00751782" w:rsidRDefault="0034488A" w:rsidP="002F503C">
      <w:pPr>
        <w:pStyle w:val="2"/>
        <w:rPr>
          <w:rFonts w:ascii="UD デジタル 教科書体 NK-R" w:eastAsia="UD デジタル 教科書体 NK-R"/>
        </w:rPr>
      </w:pPr>
      <w:bookmarkStart w:id="402" w:name="_Toc411947332"/>
      <w:bookmarkStart w:id="403" w:name="_Toc132723325"/>
      <w:r w:rsidRPr="00751782">
        <w:rPr>
          <w:rFonts w:ascii="UD デジタル 教科書体 NK-R" w:eastAsia="UD デジタル 教科書体 NK-R" w:hint="eastAsia"/>
        </w:rPr>
        <w:t>有害事象の記載</w:t>
      </w:r>
      <w:bookmarkEnd w:id="402"/>
      <w:bookmarkEnd w:id="403"/>
    </w:p>
    <w:p w14:paraId="71F1FB3B" w14:textId="4D427C8B" w:rsidR="0035388E" w:rsidRPr="00751782" w:rsidRDefault="0035388E" w:rsidP="006B7DE7">
      <w:pPr>
        <w:rPr>
          <w:rFonts w:ascii="UD デジタル 教科書体 NK-R" w:eastAsia="UD デジタル 教科書体 NK-R" w:cs="ＭＳ 明朝"/>
          <w:color w:val="0070C0"/>
          <w:kern w:val="0"/>
          <w:szCs w:val="22"/>
        </w:rPr>
      </w:pPr>
      <w:r w:rsidRPr="00751782">
        <w:rPr>
          <w:rFonts w:ascii="UD デジタル 教科書体 NK-R" w:eastAsia="UD デジタル 教科書体 NK-R" w:cs="ＭＳ 明朝" w:hint="eastAsia"/>
          <w:color w:val="0070C0"/>
          <w:kern w:val="0"/>
          <w:szCs w:val="22"/>
        </w:rPr>
        <w:t>（例）</w:t>
      </w:r>
    </w:p>
    <w:p w14:paraId="0575D577" w14:textId="6E692E8C" w:rsidR="00C614A8" w:rsidRPr="00751782" w:rsidRDefault="00C614A8">
      <w:pPr>
        <w:ind w:firstLineChars="100" w:firstLine="216"/>
        <w:rPr>
          <w:rFonts w:ascii="UD デジタル 教科書体 NK-R" w:eastAsia="UD デジタル 教科書体 NK-R"/>
          <w:szCs w:val="22"/>
        </w:rPr>
      </w:pPr>
      <w:r w:rsidRPr="00751782">
        <w:rPr>
          <w:rFonts w:ascii="UD デジタル 教科書体 NK-R" w:eastAsia="UD デジタル 教科書体 NK-R" w:cs="ＭＳ 明朝" w:hint="eastAsia"/>
          <w:color w:val="000000"/>
          <w:kern w:val="0"/>
          <w:szCs w:val="22"/>
        </w:rPr>
        <w:t>研究者等は、</w:t>
      </w:r>
      <w:r w:rsidR="0035388E" w:rsidRPr="00751782">
        <w:rPr>
          <w:rFonts w:ascii="UD デジタル 教科書体 NK-R" w:eastAsia="UD デジタル 教科書体 NK-R" w:cs="ＭＳ 明朝" w:hint="eastAsia"/>
          <w:color w:val="000000"/>
          <w:kern w:val="0"/>
          <w:szCs w:val="22"/>
        </w:rPr>
        <w:t>発生</w:t>
      </w:r>
      <w:r w:rsidRPr="00751782">
        <w:rPr>
          <w:rFonts w:ascii="UD デジタル 教科書体 NK-R" w:eastAsia="UD デジタル 教科書体 NK-R" w:cs="ＭＳ 明朝" w:hint="eastAsia"/>
          <w:color w:val="000000"/>
          <w:kern w:val="0"/>
          <w:szCs w:val="22"/>
        </w:rPr>
        <w:t>したすべての有害事象に関し、有害事象名、程度（重篤、非重篤）、重篤と判断した理由、</w:t>
      </w:r>
      <w:r w:rsidR="0035388E" w:rsidRPr="00751782">
        <w:rPr>
          <w:rFonts w:ascii="UD デジタル 教科書体 NK-R" w:eastAsia="UD デジタル 教科書体 NK-R" w:cs="ＭＳ 明朝" w:hint="eastAsia"/>
          <w:color w:val="000000"/>
          <w:kern w:val="0"/>
          <w:szCs w:val="22"/>
        </w:rPr>
        <w:t>発生</w:t>
      </w:r>
      <w:r w:rsidRPr="00751782">
        <w:rPr>
          <w:rFonts w:ascii="UD デジタル 教科書体 NK-R" w:eastAsia="UD デジタル 教科書体 NK-R" w:cs="ＭＳ 明朝" w:hint="eastAsia"/>
          <w:color w:val="000000"/>
          <w:kern w:val="0"/>
          <w:szCs w:val="22"/>
        </w:rPr>
        <w:t>日、転帰日、処置、転帰（回復、軽快、回復したが後遺症あり、未回復、死亡）、</w:t>
      </w:r>
      <w:r w:rsidRPr="00751782">
        <w:rPr>
          <w:rFonts w:ascii="UD デジタル 教科書体 NK-R" w:eastAsia="UD デジタル 教科書体 NK-R" w:hint="eastAsia"/>
          <w:szCs w:val="22"/>
        </w:rPr>
        <w:t>試験薬／試験機器との因果関係、コメント（因果関係と判定理由等）を症例報告書に記載する。</w:t>
      </w:r>
    </w:p>
    <w:p w14:paraId="317687F1" w14:textId="40CF5EBA" w:rsidR="0034488A" w:rsidRPr="00751782" w:rsidRDefault="00C614A8" w:rsidP="007E137F">
      <w:pPr>
        <w:autoSpaceDE w:val="0"/>
        <w:autoSpaceDN w:val="0"/>
        <w:adjustRightInd w:val="0"/>
        <w:ind w:left="216" w:hangingChars="100" w:hanging="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①</w:t>
      </w:r>
      <w:r w:rsidR="0034488A" w:rsidRPr="00751782">
        <w:rPr>
          <w:rFonts w:ascii="UD デジタル 教科書体 NK-R" w:eastAsia="UD デジタル 教科書体 NK-R" w:cs="ＭＳ 明朝" w:hint="eastAsia"/>
          <w:color w:val="0070C0"/>
          <w:kern w:val="0"/>
          <w:szCs w:val="22"/>
        </w:rPr>
        <w:t>有害事象名は、原則として診断名・疾患名（病名）で症例報告書に記載する。診断名・疾患名が特定できない場合や</w:t>
      </w:r>
      <w:r w:rsidR="00EC6D3A" w:rsidRPr="00751782">
        <w:rPr>
          <w:rFonts w:ascii="UD デジタル 教科書体 NK-R" w:eastAsia="UD デジタル 教科書体 NK-R" w:cs="ＭＳ 明朝" w:hint="eastAsia"/>
          <w:color w:val="0070C0"/>
          <w:kern w:val="0"/>
          <w:szCs w:val="22"/>
        </w:rPr>
        <w:t>研究者等が</w:t>
      </w:r>
      <w:r w:rsidR="0034488A" w:rsidRPr="00751782">
        <w:rPr>
          <w:rFonts w:ascii="UD デジタル 教科書体 NK-R" w:eastAsia="UD デジタル 教科書体 NK-R" w:cs="ＭＳ 明朝" w:hint="eastAsia"/>
          <w:color w:val="0070C0"/>
          <w:kern w:val="0"/>
          <w:szCs w:val="22"/>
        </w:rPr>
        <w:t>診断名・疾患名としないことが妥当と判断</w:t>
      </w:r>
      <w:r w:rsidR="00EC6D3A" w:rsidRPr="00751782">
        <w:rPr>
          <w:rFonts w:ascii="UD デジタル 教科書体 NK-R" w:eastAsia="UD デジタル 教科書体 NK-R" w:cs="ＭＳ 明朝" w:hint="eastAsia"/>
          <w:color w:val="0070C0"/>
          <w:kern w:val="0"/>
          <w:szCs w:val="22"/>
        </w:rPr>
        <w:t>し</w:t>
      </w:r>
      <w:r w:rsidR="0034488A" w:rsidRPr="00751782">
        <w:rPr>
          <w:rFonts w:ascii="UD デジタル 教科書体 NK-R" w:eastAsia="UD デジタル 教科書体 NK-R" w:cs="ＭＳ 明朝" w:hint="eastAsia"/>
          <w:color w:val="0070C0"/>
          <w:kern w:val="0"/>
          <w:szCs w:val="22"/>
        </w:rPr>
        <w:t>た場合、臨床症状</w:t>
      </w:r>
      <w:r w:rsidR="00457F62" w:rsidRPr="00751782">
        <w:rPr>
          <w:rFonts w:ascii="UD デジタル 教科書体 NK-R" w:eastAsia="UD デジタル 教科書体 NK-R" w:cs="ＭＳ 明朝" w:hint="eastAsia"/>
          <w:color w:val="0070C0"/>
          <w:kern w:val="0"/>
          <w:szCs w:val="22"/>
        </w:rPr>
        <w:t>又は</w:t>
      </w:r>
      <w:r w:rsidR="0034488A" w:rsidRPr="00751782">
        <w:rPr>
          <w:rFonts w:ascii="UD デジタル 教科書体 NK-R" w:eastAsia="UD デジタル 教科書体 NK-R" w:cs="ＭＳ 明朝" w:hint="eastAsia"/>
          <w:color w:val="0070C0"/>
          <w:kern w:val="0"/>
          <w:szCs w:val="22"/>
        </w:rPr>
        <w:t>徴候（臨床検査値異常を含む）を有害事象名として症例報告書に記載する。</w:t>
      </w:r>
    </w:p>
    <w:p w14:paraId="2B4A00BE" w14:textId="77777777" w:rsidR="00C614A8" w:rsidRPr="00751782" w:rsidRDefault="00C614A8" w:rsidP="007E137F">
      <w:pPr>
        <w:autoSpaceDE w:val="0"/>
        <w:autoSpaceDN w:val="0"/>
        <w:adjustRightInd w:val="0"/>
        <w:rPr>
          <w:rFonts w:ascii="UD デジタル 教科書体 NK-R" w:eastAsia="UD デジタル 教科書体 NK-R" w:cs="ＭＳ 明朝"/>
          <w:color w:val="0070C0"/>
          <w:kern w:val="0"/>
          <w:szCs w:val="22"/>
        </w:rPr>
      </w:pPr>
      <w:r w:rsidRPr="00751782">
        <w:rPr>
          <w:rFonts w:ascii="UD デジタル 教科書体 NK-R" w:eastAsia="UD デジタル 教科書体 NK-R" w:cs="ＭＳ 明朝" w:hint="eastAsia"/>
          <w:color w:val="0070C0"/>
          <w:kern w:val="0"/>
          <w:szCs w:val="22"/>
        </w:rPr>
        <w:t>②有害事象を治療のために研究対象者に対して取られた処置（あり／なし）を記載する。</w:t>
      </w:r>
    </w:p>
    <w:p w14:paraId="510B4AD8" w14:textId="77777777" w:rsidR="00C614A8" w:rsidRPr="00751782" w:rsidRDefault="00C614A8" w:rsidP="007E137F">
      <w:pPr>
        <w:autoSpaceDE w:val="0"/>
        <w:autoSpaceDN w:val="0"/>
        <w:adjustRightInd w:val="0"/>
        <w:rPr>
          <w:rFonts w:ascii="UD デジタル 教科書体 NK-R" w:eastAsia="UD デジタル 教科書体 NK-R" w:cs="ＭＳ 明朝"/>
          <w:color w:val="0070C0"/>
          <w:kern w:val="0"/>
          <w:szCs w:val="22"/>
        </w:rPr>
      </w:pPr>
      <w:r w:rsidRPr="00751782">
        <w:rPr>
          <w:rFonts w:ascii="UD デジタル 教科書体 NK-R" w:eastAsia="UD デジタル 教科書体 NK-R" w:cs="ＭＳ 明朝" w:hint="eastAsia"/>
          <w:color w:val="0070C0"/>
          <w:kern w:val="0"/>
          <w:szCs w:val="22"/>
        </w:rPr>
        <w:t>③試験薬／試験機器に対して取られた措置を記載する。</w:t>
      </w:r>
    </w:p>
    <w:p w14:paraId="394327CC" w14:textId="77777777" w:rsidR="00C614A8" w:rsidRPr="00751782" w:rsidRDefault="00874928" w:rsidP="007E137F">
      <w:pPr>
        <w:autoSpaceDE w:val="0"/>
        <w:autoSpaceDN w:val="0"/>
        <w:adjustRightInd w:val="0"/>
        <w:ind w:firstLineChars="100" w:firstLine="216"/>
        <w:rPr>
          <w:rFonts w:ascii="UD デジタル 教科書体 NK-R" w:eastAsia="UD デジタル 教科書体 NK-R" w:cs="ＭＳ 明朝"/>
          <w:color w:val="0070C0"/>
          <w:kern w:val="0"/>
          <w:szCs w:val="22"/>
        </w:rPr>
      </w:pPr>
      <w:r w:rsidRPr="00751782">
        <w:rPr>
          <w:rFonts w:ascii="UD デジタル 教科書体 NK-R" w:eastAsia="UD デジタル 教科書体 NK-R" w:cs="ＭＳ 明朝" w:hint="eastAsia"/>
          <w:color w:val="0070C0"/>
          <w:kern w:val="0"/>
          <w:szCs w:val="22"/>
        </w:rPr>
        <w:t>・</w:t>
      </w:r>
      <w:r w:rsidR="00C614A8" w:rsidRPr="00751782">
        <w:rPr>
          <w:rFonts w:ascii="UD デジタル 教科書体 NK-R" w:eastAsia="UD デジタル 教科書体 NK-R" w:cs="ＭＳ 明朝" w:hint="eastAsia"/>
          <w:color w:val="0070C0"/>
          <w:kern w:val="0"/>
          <w:szCs w:val="22"/>
        </w:rPr>
        <w:t>なし</w:t>
      </w:r>
      <w:r w:rsidRPr="00751782">
        <w:rPr>
          <w:rFonts w:ascii="UD デジタル 教科書体 NK-R" w:eastAsia="UD デジタル 教科書体 NK-R" w:cs="ＭＳ 明朝" w:hint="eastAsia"/>
          <w:color w:val="0070C0"/>
          <w:kern w:val="0"/>
          <w:szCs w:val="22"/>
        </w:rPr>
        <w:t>（</w:t>
      </w:r>
      <w:r w:rsidR="00C614A8" w:rsidRPr="00751782">
        <w:rPr>
          <w:rFonts w:ascii="UD デジタル 教科書体 NK-R" w:eastAsia="UD デジタル 教科書体 NK-R" w:cs="ＭＳ 明朝" w:hint="eastAsia"/>
          <w:color w:val="0070C0"/>
          <w:kern w:val="0"/>
          <w:szCs w:val="22"/>
        </w:rPr>
        <w:t>試験薬／試験機器の使用を中止しなかった場合</w:t>
      </w:r>
      <w:r w:rsidRPr="00751782">
        <w:rPr>
          <w:rFonts w:ascii="UD デジタル 教科書体 NK-R" w:eastAsia="UD デジタル 教科書体 NK-R" w:cs="ＭＳ 明朝" w:hint="eastAsia"/>
          <w:color w:val="0070C0"/>
          <w:kern w:val="0"/>
          <w:szCs w:val="22"/>
        </w:rPr>
        <w:t>）</w:t>
      </w:r>
    </w:p>
    <w:p w14:paraId="605A8317" w14:textId="77777777" w:rsidR="00C614A8" w:rsidRPr="00751782" w:rsidRDefault="00874928" w:rsidP="007E137F">
      <w:pPr>
        <w:autoSpaceDE w:val="0"/>
        <w:autoSpaceDN w:val="0"/>
        <w:adjustRightInd w:val="0"/>
        <w:ind w:firstLineChars="100" w:firstLine="216"/>
        <w:rPr>
          <w:rFonts w:ascii="UD デジタル 教科書体 NK-R" w:eastAsia="UD デジタル 教科書体 NK-R" w:cs="ＭＳ 明朝"/>
          <w:color w:val="0070C0"/>
          <w:kern w:val="0"/>
          <w:szCs w:val="22"/>
        </w:rPr>
      </w:pPr>
      <w:r w:rsidRPr="00751782">
        <w:rPr>
          <w:rFonts w:ascii="UD デジタル 教科書体 NK-R" w:eastAsia="UD デジタル 教科書体 NK-R" w:cs="ＭＳ 明朝" w:hint="eastAsia"/>
          <w:color w:val="0070C0"/>
          <w:kern w:val="0"/>
          <w:szCs w:val="22"/>
        </w:rPr>
        <w:t>・</w:t>
      </w:r>
      <w:r w:rsidR="00C614A8" w:rsidRPr="00751782">
        <w:rPr>
          <w:rFonts w:ascii="UD デジタル 教科書体 NK-R" w:eastAsia="UD デジタル 教科書体 NK-R" w:cs="ＭＳ 明朝" w:hint="eastAsia"/>
          <w:color w:val="0070C0"/>
          <w:kern w:val="0"/>
          <w:szCs w:val="22"/>
        </w:rPr>
        <w:t>使用休止（試験薬／試験機器の使用を一旦中止し、その後使用を再開した場合）</w:t>
      </w:r>
    </w:p>
    <w:p w14:paraId="0B63FC39" w14:textId="77777777" w:rsidR="00C614A8" w:rsidRPr="00751782" w:rsidRDefault="00874928" w:rsidP="007E137F">
      <w:pPr>
        <w:autoSpaceDE w:val="0"/>
        <w:autoSpaceDN w:val="0"/>
        <w:adjustRightInd w:val="0"/>
        <w:ind w:firstLineChars="100" w:firstLine="216"/>
        <w:rPr>
          <w:rFonts w:ascii="UD デジタル 教科書体 NK-R" w:eastAsia="UD デジタル 教科書体 NK-R" w:cs="ＭＳ 明朝"/>
          <w:color w:val="0070C0"/>
          <w:kern w:val="0"/>
          <w:szCs w:val="22"/>
        </w:rPr>
      </w:pPr>
      <w:r w:rsidRPr="00751782">
        <w:rPr>
          <w:rFonts w:ascii="UD デジタル 教科書体 NK-R" w:eastAsia="UD デジタル 教科書体 NK-R" w:cs="ＭＳ 明朝" w:hint="eastAsia"/>
          <w:color w:val="0070C0"/>
          <w:kern w:val="0"/>
          <w:szCs w:val="22"/>
        </w:rPr>
        <w:t>・</w:t>
      </w:r>
      <w:r w:rsidR="00C614A8" w:rsidRPr="00751782">
        <w:rPr>
          <w:rFonts w:ascii="UD デジタル 教科書体 NK-R" w:eastAsia="UD デジタル 教科書体 NK-R" w:cs="ＭＳ 明朝" w:hint="eastAsia"/>
          <w:color w:val="0070C0"/>
          <w:kern w:val="0"/>
          <w:szCs w:val="22"/>
        </w:rPr>
        <w:t>使用中止（試験薬／試験機器の使用を中止した場合）</w:t>
      </w:r>
    </w:p>
    <w:p w14:paraId="15CFDBA5" w14:textId="77777777" w:rsidR="00C614A8" w:rsidRPr="00751782" w:rsidRDefault="00805A32" w:rsidP="006B7DE7">
      <w:pPr>
        <w:autoSpaceDE w:val="0"/>
        <w:autoSpaceDN w:val="0"/>
        <w:adjustRightInd w:val="0"/>
        <w:rPr>
          <w:rFonts w:ascii="UD デジタル 教科書体 NK-R" w:eastAsia="UD デジタル 教科書体 NK-R" w:hAnsi="ＭＳ Ｐゴシック" w:cs="ＭＳ 明朝"/>
          <w:b/>
          <w:color w:val="0070C0"/>
          <w:kern w:val="0"/>
          <w:szCs w:val="22"/>
        </w:rPr>
      </w:pPr>
      <w:r w:rsidRPr="00751782">
        <w:rPr>
          <w:rFonts w:ascii="UD デジタル 教科書体 NK-R" w:eastAsia="UD デジタル 教科書体 NK-R" w:cs="ＭＳ 明朝" w:hint="eastAsia"/>
          <w:color w:val="0070C0"/>
          <w:kern w:val="0"/>
          <w:szCs w:val="22"/>
        </w:rPr>
        <w:t>④</w:t>
      </w:r>
      <w:r w:rsidR="00C614A8" w:rsidRPr="00751782">
        <w:rPr>
          <w:rFonts w:ascii="UD デジタル 教科書体 NK-R" w:eastAsia="UD デジタル 教科書体 NK-R" w:cs="ＭＳ 明朝" w:hint="eastAsia"/>
          <w:color w:val="0070C0"/>
          <w:kern w:val="0"/>
          <w:szCs w:val="22"/>
        </w:rPr>
        <w:t>有害事象の転帰</w:t>
      </w:r>
      <w:r w:rsidR="00874928" w:rsidRPr="00751782">
        <w:rPr>
          <w:rFonts w:ascii="UD デジタル 教科書体 NK-R" w:eastAsia="UD デジタル 教科書体 NK-R" w:cs="ＭＳ 明朝" w:hint="eastAsia"/>
          <w:color w:val="0070C0"/>
          <w:kern w:val="0"/>
          <w:szCs w:val="22"/>
        </w:rPr>
        <w:t>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7200"/>
      </w:tblGrid>
      <w:tr w:rsidR="00874928" w:rsidRPr="00751782" w14:paraId="7262E5C3" w14:textId="77777777" w:rsidTr="00EA6AE5">
        <w:trPr>
          <w:jc w:val="center"/>
        </w:trPr>
        <w:tc>
          <w:tcPr>
            <w:tcW w:w="2277" w:type="dxa"/>
            <w:shd w:val="clear" w:color="auto" w:fill="auto"/>
          </w:tcPr>
          <w:p w14:paraId="622A009D" w14:textId="77777777" w:rsidR="00C614A8" w:rsidRPr="00751782" w:rsidRDefault="00874928" w:rsidP="007F7DB6">
            <w:pPr>
              <w:autoSpaceDE w:val="0"/>
              <w:autoSpaceDN w:val="0"/>
              <w:adjustRightInd w:val="0"/>
              <w:jc w:val="center"/>
              <w:rPr>
                <w:rFonts w:ascii="UD デジタル 教科書体 NK-R" w:eastAsia="UD デジタル 教科書体 NK-R" w:hAnsi="ＭＳ Ｐゴシック" w:cs="ＭＳ 明朝"/>
                <w:b/>
                <w:color w:val="0000FF"/>
                <w:kern w:val="0"/>
                <w:szCs w:val="22"/>
              </w:rPr>
            </w:pPr>
            <w:r w:rsidRPr="00751782">
              <w:rPr>
                <w:rFonts w:ascii="UD デジタル 教科書体 NK-R" w:eastAsia="UD デジタル 教科書体 NK-R" w:hAnsi="ＭＳ Ｐゴシック" w:cs="ＭＳ 明朝" w:hint="eastAsia"/>
                <w:b/>
                <w:color w:val="0070C0"/>
                <w:kern w:val="0"/>
                <w:szCs w:val="22"/>
              </w:rPr>
              <w:t>転帰の</w:t>
            </w:r>
            <w:r w:rsidR="00C614A8" w:rsidRPr="00751782">
              <w:rPr>
                <w:rFonts w:ascii="UD デジタル 教科書体 NK-R" w:eastAsia="UD デジタル 教科書体 NK-R" w:hAnsi="ＭＳ Ｐゴシック" w:cs="ＭＳ 明朝" w:hint="eastAsia"/>
                <w:b/>
                <w:color w:val="0070C0"/>
                <w:kern w:val="0"/>
                <w:szCs w:val="22"/>
              </w:rPr>
              <w:t>分類</w:t>
            </w:r>
          </w:p>
        </w:tc>
        <w:tc>
          <w:tcPr>
            <w:tcW w:w="7200" w:type="dxa"/>
            <w:shd w:val="clear" w:color="auto" w:fill="auto"/>
          </w:tcPr>
          <w:p w14:paraId="00665F4E" w14:textId="77777777" w:rsidR="00C614A8" w:rsidRPr="00751782" w:rsidRDefault="00C614A8" w:rsidP="007F7DB6">
            <w:pPr>
              <w:autoSpaceDE w:val="0"/>
              <w:autoSpaceDN w:val="0"/>
              <w:adjustRightInd w:val="0"/>
              <w:jc w:val="center"/>
              <w:rPr>
                <w:rFonts w:ascii="UD デジタル 教科書体 NK-R" w:eastAsia="UD デジタル 教科書体 NK-R" w:hAnsi="ＭＳ Ｐゴシック" w:cs="ＭＳ 明朝"/>
                <w:b/>
                <w:color w:val="0000FF"/>
                <w:kern w:val="0"/>
                <w:szCs w:val="22"/>
              </w:rPr>
            </w:pPr>
            <w:r w:rsidRPr="00751782">
              <w:rPr>
                <w:rFonts w:ascii="UD デジタル 教科書体 NK-R" w:eastAsia="UD デジタル 教科書体 NK-R" w:hAnsi="ＭＳ Ｐゴシック" w:cs="ＭＳ 明朝" w:hint="eastAsia"/>
                <w:b/>
                <w:color w:val="0070C0"/>
                <w:kern w:val="0"/>
                <w:szCs w:val="22"/>
              </w:rPr>
              <w:t>解説</w:t>
            </w:r>
          </w:p>
        </w:tc>
      </w:tr>
      <w:tr w:rsidR="00874928" w:rsidRPr="00751782" w14:paraId="27D9C1FF" w14:textId="77777777" w:rsidTr="00EA6AE5">
        <w:trPr>
          <w:jc w:val="center"/>
        </w:trPr>
        <w:tc>
          <w:tcPr>
            <w:tcW w:w="2277" w:type="dxa"/>
            <w:shd w:val="clear" w:color="auto" w:fill="auto"/>
            <w:vAlign w:val="center"/>
          </w:tcPr>
          <w:p w14:paraId="57154D0C" w14:textId="77777777" w:rsidR="00C614A8" w:rsidRPr="00751782" w:rsidRDefault="00C614A8" w:rsidP="007F7DB6">
            <w:pPr>
              <w:autoSpaceDE w:val="0"/>
              <w:autoSpaceDN w:val="0"/>
              <w:adjustRightInd w:val="0"/>
              <w:jc w:val="left"/>
              <w:rPr>
                <w:rFonts w:ascii="UD デジタル 教科書体 NK-R" w:eastAsia="UD デジタル 教科書体 NK-R" w:hAnsi="ＭＳ Ｐゴシック" w:cs="ＭＳ 明朝"/>
                <w:b/>
                <w:color w:val="0000FF"/>
                <w:kern w:val="0"/>
                <w:szCs w:val="22"/>
              </w:rPr>
            </w:pPr>
            <w:r w:rsidRPr="00751782">
              <w:rPr>
                <w:rFonts w:ascii="UD デジタル 教科書体 NK-R" w:eastAsia="UD デジタル 教科書体 NK-R" w:hAnsi="ＭＳ Ｐゴシック" w:cs="ＭＳ 明朝" w:hint="eastAsia"/>
                <w:b/>
                <w:color w:val="0070C0"/>
                <w:kern w:val="0"/>
                <w:szCs w:val="22"/>
              </w:rPr>
              <w:t>回復</w:t>
            </w:r>
          </w:p>
        </w:tc>
        <w:tc>
          <w:tcPr>
            <w:tcW w:w="7200" w:type="dxa"/>
            <w:shd w:val="clear" w:color="auto" w:fill="auto"/>
          </w:tcPr>
          <w:p w14:paraId="67399A1A" w14:textId="31A0F77B" w:rsidR="00C614A8" w:rsidRPr="00751782" w:rsidRDefault="00C614A8" w:rsidP="007F7DB6">
            <w:pPr>
              <w:autoSpaceDE w:val="0"/>
              <w:autoSpaceDN w:val="0"/>
              <w:adjustRightInd w:val="0"/>
              <w:jc w:val="left"/>
              <w:rPr>
                <w:rFonts w:ascii="UD デジタル 教科書体 NK-R" w:eastAsia="UD デジタル 教科書体 NK-R" w:cs="ＭＳ 明朝"/>
                <w:color w:val="0000FF"/>
                <w:kern w:val="0"/>
                <w:szCs w:val="22"/>
              </w:rPr>
            </w:pPr>
            <w:r w:rsidRPr="00751782">
              <w:rPr>
                <w:rFonts w:ascii="UD デジタル 教科書体 NK-R" w:eastAsia="UD デジタル 教科書体 NK-R" w:cs="ＭＳ 明朝" w:hint="eastAsia"/>
                <w:color w:val="0070C0"/>
                <w:kern w:val="0"/>
                <w:szCs w:val="22"/>
              </w:rPr>
              <w:t>有害事象が消失、</w:t>
            </w:r>
            <w:r w:rsidR="00457F62" w:rsidRPr="00751782">
              <w:rPr>
                <w:rFonts w:ascii="UD デジタル 教科書体 NK-R" w:eastAsia="UD デジタル 教科書体 NK-R" w:cs="ＭＳ 明朝" w:hint="eastAsia"/>
                <w:color w:val="0070C0"/>
                <w:kern w:val="0"/>
                <w:szCs w:val="22"/>
              </w:rPr>
              <w:t>又は</w:t>
            </w:r>
            <w:r w:rsidRPr="00751782">
              <w:rPr>
                <w:rFonts w:ascii="UD デジタル 教科書体 NK-R" w:eastAsia="UD デジタル 教科書体 NK-R" w:cs="ＭＳ 明朝" w:hint="eastAsia"/>
                <w:color w:val="0070C0"/>
                <w:kern w:val="0"/>
                <w:szCs w:val="22"/>
              </w:rPr>
              <w:t>元の状態まで戻っている</w:t>
            </w:r>
          </w:p>
        </w:tc>
      </w:tr>
      <w:tr w:rsidR="00874928" w:rsidRPr="00751782" w14:paraId="1A93973F" w14:textId="77777777" w:rsidTr="00EA6AE5">
        <w:trPr>
          <w:jc w:val="center"/>
        </w:trPr>
        <w:tc>
          <w:tcPr>
            <w:tcW w:w="2277" w:type="dxa"/>
            <w:shd w:val="clear" w:color="auto" w:fill="auto"/>
            <w:vAlign w:val="center"/>
          </w:tcPr>
          <w:p w14:paraId="67F41259" w14:textId="77777777" w:rsidR="00C614A8" w:rsidRPr="00751782" w:rsidRDefault="00C614A8" w:rsidP="007F7DB6">
            <w:pPr>
              <w:autoSpaceDE w:val="0"/>
              <w:autoSpaceDN w:val="0"/>
              <w:adjustRightInd w:val="0"/>
              <w:jc w:val="left"/>
              <w:rPr>
                <w:rFonts w:ascii="UD デジタル 教科書体 NK-R" w:eastAsia="UD デジタル 教科書体 NK-R" w:hAnsi="ＭＳ Ｐゴシック" w:cs="ＭＳ 明朝"/>
                <w:b/>
                <w:color w:val="0000FF"/>
                <w:kern w:val="0"/>
                <w:szCs w:val="22"/>
              </w:rPr>
            </w:pPr>
            <w:r w:rsidRPr="00751782">
              <w:rPr>
                <w:rFonts w:ascii="UD デジタル 教科書体 NK-R" w:eastAsia="UD デジタル 教科書体 NK-R" w:hAnsi="ＭＳ Ｐゴシック" w:cs="ＭＳ 明朝" w:hint="eastAsia"/>
                <w:b/>
                <w:color w:val="0070C0"/>
                <w:kern w:val="0"/>
                <w:szCs w:val="22"/>
              </w:rPr>
              <w:t>軽快</w:t>
            </w:r>
          </w:p>
        </w:tc>
        <w:tc>
          <w:tcPr>
            <w:tcW w:w="7200" w:type="dxa"/>
            <w:shd w:val="clear" w:color="auto" w:fill="auto"/>
          </w:tcPr>
          <w:p w14:paraId="1970E1D0" w14:textId="6292E292" w:rsidR="00C614A8" w:rsidRPr="00751782" w:rsidRDefault="00C614A8" w:rsidP="007F7DB6">
            <w:pPr>
              <w:autoSpaceDE w:val="0"/>
              <w:autoSpaceDN w:val="0"/>
              <w:adjustRightInd w:val="0"/>
              <w:jc w:val="left"/>
              <w:rPr>
                <w:rFonts w:ascii="UD デジタル 教科書体 NK-R" w:eastAsia="UD デジタル 教科書体 NK-R" w:cs="ＭＳ 明朝"/>
                <w:color w:val="0000FF"/>
                <w:kern w:val="0"/>
                <w:szCs w:val="22"/>
              </w:rPr>
            </w:pPr>
            <w:r w:rsidRPr="00751782">
              <w:rPr>
                <w:rFonts w:ascii="UD デジタル 教科書体 NK-R" w:eastAsia="UD デジタル 教科書体 NK-R" w:cs="ＭＳ 明朝" w:hint="eastAsia"/>
                <w:color w:val="0070C0"/>
                <w:kern w:val="0"/>
                <w:szCs w:val="22"/>
              </w:rPr>
              <w:t>有害事象は完全に回復していないものの、ほぼ消失、</w:t>
            </w:r>
            <w:r w:rsidR="00457F62" w:rsidRPr="00751782">
              <w:rPr>
                <w:rFonts w:ascii="UD デジタル 教科書体 NK-R" w:eastAsia="UD デジタル 教科書体 NK-R" w:cs="ＭＳ 明朝" w:hint="eastAsia"/>
                <w:color w:val="0070C0"/>
                <w:kern w:val="0"/>
                <w:szCs w:val="22"/>
              </w:rPr>
              <w:t>又は</w:t>
            </w:r>
            <w:r w:rsidRPr="00751782">
              <w:rPr>
                <w:rFonts w:ascii="UD デジタル 教科書体 NK-R" w:eastAsia="UD デジタル 教科書体 NK-R" w:cs="ＭＳ 明朝" w:hint="eastAsia"/>
                <w:color w:val="0070C0"/>
                <w:kern w:val="0"/>
                <w:szCs w:val="22"/>
              </w:rPr>
              <w:t>ほぼ元の状態に戻</w:t>
            </w:r>
            <w:r w:rsidRPr="00751782">
              <w:rPr>
                <w:rFonts w:ascii="UD デジタル 教科書体 NK-R" w:eastAsia="UD デジタル 教科書体 NK-R" w:cs="ＭＳ 明朝" w:hint="eastAsia"/>
                <w:color w:val="0070C0"/>
                <w:kern w:val="0"/>
                <w:szCs w:val="22"/>
              </w:rPr>
              <w:lastRenderedPageBreak/>
              <w:t>っている</w:t>
            </w:r>
          </w:p>
        </w:tc>
      </w:tr>
      <w:tr w:rsidR="00874928" w:rsidRPr="00751782" w14:paraId="6E210AD1" w14:textId="77777777" w:rsidTr="00EA6AE5">
        <w:trPr>
          <w:jc w:val="center"/>
        </w:trPr>
        <w:tc>
          <w:tcPr>
            <w:tcW w:w="2277" w:type="dxa"/>
            <w:shd w:val="clear" w:color="auto" w:fill="auto"/>
            <w:vAlign w:val="center"/>
          </w:tcPr>
          <w:p w14:paraId="2B1E0595" w14:textId="77777777" w:rsidR="00C614A8" w:rsidRPr="00751782" w:rsidRDefault="00C614A8" w:rsidP="007F7DB6">
            <w:pPr>
              <w:autoSpaceDE w:val="0"/>
              <w:autoSpaceDN w:val="0"/>
              <w:adjustRightInd w:val="0"/>
              <w:jc w:val="left"/>
              <w:rPr>
                <w:rFonts w:ascii="UD デジタル 教科書体 NK-R" w:eastAsia="UD デジタル 教科書体 NK-R" w:hAnsi="ＭＳ Ｐゴシック" w:cs="ＭＳ 明朝"/>
                <w:b/>
                <w:color w:val="0000FF"/>
                <w:kern w:val="0"/>
                <w:szCs w:val="22"/>
              </w:rPr>
            </w:pPr>
            <w:r w:rsidRPr="00751782">
              <w:rPr>
                <w:rFonts w:ascii="UD デジタル 教科書体 NK-R" w:eastAsia="UD デジタル 教科書体 NK-R" w:hAnsi="ＭＳ Ｐゴシック" w:cs="ＭＳ 明朝" w:hint="eastAsia"/>
                <w:b/>
                <w:color w:val="0070C0"/>
                <w:kern w:val="0"/>
                <w:szCs w:val="22"/>
              </w:rPr>
              <w:lastRenderedPageBreak/>
              <w:t>回復したが後遺症あり</w:t>
            </w:r>
          </w:p>
        </w:tc>
        <w:tc>
          <w:tcPr>
            <w:tcW w:w="7200" w:type="dxa"/>
            <w:shd w:val="clear" w:color="auto" w:fill="auto"/>
          </w:tcPr>
          <w:p w14:paraId="39C8F9B9" w14:textId="77777777" w:rsidR="00C614A8" w:rsidRPr="00751782" w:rsidRDefault="00C614A8" w:rsidP="007F7DB6">
            <w:pPr>
              <w:autoSpaceDE w:val="0"/>
              <w:autoSpaceDN w:val="0"/>
              <w:adjustRightInd w:val="0"/>
              <w:jc w:val="left"/>
              <w:rPr>
                <w:rFonts w:ascii="UD デジタル 教科書体 NK-R" w:eastAsia="UD デジタル 教科書体 NK-R" w:cs="ＭＳ 明朝"/>
                <w:color w:val="0000FF"/>
                <w:kern w:val="0"/>
                <w:szCs w:val="22"/>
              </w:rPr>
            </w:pPr>
            <w:r w:rsidRPr="00751782">
              <w:rPr>
                <w:rFonts w:ascii="UD デジタル 教科書体 NK-R" w:eastAsia="UD デジタル 教科書体 NK-R" w:cs="ＭＳ 明朝" w:hint="eastAsia"/>
                <w:color w:val="0070C0"/>
                <w:kern w:val="0"/>
                <w:szCs w:val="22"/>
              </w:rPr>
              <w:t>有害事象は元の状態まで回復したものの、後遺症が残っている</w:t>
            </w:r>
          </w:p>
        </w:tc>
      </w:tr>
      <w:tr w:rsidR="00874928" w:rsidRPr="00751782" w14:paraId="770A3B34" w14:textId="77777777" w:rsidTr="00EA6AE5">
        <w:trPr>
          <w:jc w:val="center"/>
        </w:trPr>
        <w:tc>
          <w:tcPr>
            <w:tcW w:w="2277" w:type="dxa"/>
            <w:shd w:val="clear" w:color="auto" w:fill="auto"/>
            <w:vAlign w:val="center"/>
          </w:tcPr>
          <w:p w14:paraId="04A8E140" w14:textId="77777777" w:rsidR="00C614A8" w:rsidRPr="00751782" w:rsidRDefault="00C614A8" w:rsidP="007F7DB6">
            <w:pPr>
              <w:autoSpaceDE w:val="0"/>
              <w:autoSpaceDN w:val="0"/>
              <w:adjustRightInd w:val="0"/>
              <w:jc w:val="left"/>
              <w:rPr>
                <w:rFonts w:ascii="UD デジタル 教科書体 NK-R" w:eastAsia="UD デジタル 教科書体 NK-R" w:hAnsi="ＭＳ Ｐゴシック" w:cs="ＭＳ 明朝"/>
                <w:b/>
                <w:color w:val="0000FF"/>
                <w:kern w:val="0"/>
                <w:szCs w:val="22"/>
              </w:rPr>
            </w:pPr>
            <w:r w:rsidRPr="00751782">
              <w:rPr>
                <w:rFonts w:ascii="UD デジタル 教科書体 NK-R" w:eastAsia="UD デジタル 教科書体 NK-R" w:hAnsi="ＭＳ Ｐゴシック" w:cs="ＭＳ 明朝" w:hint="eastAsia"/>
                <w:b/>
                <w:color w:val="0070C0"/>
                <w:kern w:val="0"/>
                <w:szCs w:val="22"/>
              </w:rPr>
              <w:t>未回復</w:t>
            </w:r>
          </w:p>
        </w:tc>
        <w:tc>
          <w:tcPr>
            <w:tcW w:w="7200" w:type="dxa"/>
            <w:shd w:val="clear" w:color="auto" w:fill="auto"/>
          </w:tcPr>
          <w:p w14:paraId="5DD60853" w14:textId="77777777" w:rsidR="00C614A8" w:rsidRPr="00751782" w:rsidRDefault="00C614A8" w:rsidP="007F7DB6">
            <w:pPr>
              <w:autoSpaceDE w:val="0"/>
              <w:autoSpaceDN w:val="0"/>
              <w:adjustRightInd w:val="0"/>
              <w:jc w:val="left"/>
              <w:rPr>
                <w:rFonts w:ascii="UD デジタル 教科書体 NK-R" w:eastAsia="UD デジタル 教科書体 NK-R" w:cs="ＭＳ 明朝"/>
                <w:color w:val="0000FF"/>
                <w:kern w:val="0"/>
                <w:szCs w:val="22"/>
              </w:rPr>
            </w:pPr>
            <w:r w:rsidRPr="00751782">
              <w:rPr>
                <w:rFonts w:ascii="UD デジタル 教科書体 NK-R" w:eastAsia="UD デジタル 教科書体 NK-R" w:cs="ＭＳ 明朝" w:hint="eastAsia"/>
                <w:color w:val="0070C0"/>
                <w:kern w:val="0"/>
                <w:szCs w:val="22"/>
              </w:rPr>
              <w:t>有害事象は継続中である</w:t>
            </w:r>
          </w:p>
        </w:tc>
      </w:tr>
      <w:tr w:rsidR="00874928" w:rsidRPr="00751782" w14:paraId="52760E5F" w14:textId="77777777" w:rsidTr="00EA6AE5">
        <w:trPr>
          <w:jc w:val="center"/>
        </w:trPr>
        <w:tc>
          <w:tcPr>
            <w:tcW w:w="2277" w:type="dxa"/>
            <w:shd w:val="clear" w:color="auto" w:fill="auto"/>
            <w:vAlign w:val="center"/>
          </w:tcPr>
          <w:p w14:paraId="5E8E3F09" w14:textId="77777777" w:rsidR="00C614A8" w:rsidRPr="00751782" w:rsidRDefault="00C614A8" w:rsidP="007F7DB6">
            <w:pPr>
              <w:autoSpaceDE w:val="0"/>
              <w:autoSpaceDN w:val="0"/>
              <w:adjustRightInd w:val="0"/>
              <w:jc w:val="left"/>
              <w:rPr>
                <w:rFonts w:ascii="UD デジタル 教科書体 NK-R" w:eastAsia="UD デジタル 教科書体 NK-R" w:hAnsi="ＭＳ Ｐゴシック" w:cs="ＭＳ 明朝"/>
                <w:b/>
                <w:color w:val="0000FF"/>
                <w:kern w:val="0"/>
                <w:szCs w:val="22"/>
              </w:rPr>
            </w:pPr>
            <w:r w:rsidRPr="00751782">
              <w:rPr>
                <w:rFonts w:ascii="UD デジタル 教科書体 NK-R" w:eastAsia="UD デジタル 教科書体 NK-R" w:hAnsi="ＭＳ Ｐゴシック" w:cs="ＭＳ 明朝" w:hint="eastAsia"/>
                <w:b/>
                <w:color w:val="0070C0"/>
                <w:kern w:val="0"/>
                <w:szCs w:val="22"/>
              </w:rPr>
              <w:t>死亡</w:t>
            </w:r>
          </w:p>
        </w:tc>
        <w:tc>
          <w:tcPr>
            <w:tcW w:w="7200" w:type="dxa"/>
            <w:shd w:val="clear" w:color="auto" w:fill="auto"/>
          </w:tcPr>
          <w:p w14:paraId="121533EF" w14:textId="77777777" w:rsidR="00C614A8" w:rsidRPr="00751782" w:rsidRDefault="00C614A8" w:rsidP="007F7DB6">
            <w:pPr>
              <w:autoSpaceDE w:val="0"/>
              <w:autoSpaceDN w:val="0"/>
              <w:adjustRightInd w:val="0"/>
              <w:jc w:val="left"/>
              <w:rPr>
                <w:rFonts w:ascii="UD デジタル 教科書体 NK-R" w:eastAsia="UD デジタル 教科書体 NK-R" w:cs="ＭＳ 明朝"/>
                <w:color w:val="0070C0"/>
                <w:kern w:val="0"/>
                <w:szCs w:val="22"/>
              </w:rPr>
            </w:pPr>
            <w:r w:rsidRPr="00751782">
              <w:rPr>
                <w:rFonts w:ascii="UD デジタル 教科書体 NK-R" w:eastAsia="UD デジタル 教科書体 NK-R" w:cs="ＭＳ 明朝" w:hint="eastAsia"/>
                <w:color w:val="0070C0"/>
                <w:kern w:val="0"/>
                <w:szCs w:val="22"/>
              </w:rPr>
              <w:t>有害事象の結果、死亡した</w:t>
            </w:r>
          </w:p>
        </w:tc>
      </w:tr>
    </w:tbl>
    <w:p w14:paraId="16123558" w14:textId="77777777" w:rsidR="00C614A8" w:rsidRPr="00751782" w:rsidRDefault="00805A32" w:rsidP="00874928">
      <w:pPr>
        <w:autoSpaceDE w:val="0"/>
        <w:autoSpaceDN w:val="0"/>
        <w:adjustRightInd w:val="0"/>
        <w:rPr>
          <w:rFonts w:ascii="UD デジタル 教科書体 NK-R" w:eastAsia="UD デジタル 教科書体 NK-R" w:hAnsi="ＭＳ Ｐゴシック" w:cs="ＭＳ 明朝"/>
          <w:b/>
          <w:color w:val="0070C0"/>
          <w:kern w:val="0"/>
          <w:szCs w:val="22"/>
        </w:rPr>
      </w:pPr>
      <w:r w:rsidRPr="00751782">
        <w:rPr>
          <w:rFonts w:ascii="UD デジタル 教科書体 NK-R" w:eastAsia="UD デジタル 教科書体 NK-R" w:cs="ＭＳ 明朝" w:hint="eastAsia"/>
          <w:color w:val="0070C0"/>
          <w:kern w:val="0"/>
          <w:szCs w:val="22"/>
        </w:rPr>
        <w:t>⑤</w:t>
      </w:r>
      <w:r w:rsidR="00874928" w:rsidRPr="00751782">
        <w:rPr>
          <w:rFonts w:ascii="UD デジタル 教科書体 NK-R" w:eastAsia="UD デジタル 教科書体 NK-R" w:cs="ＭＳ 明朝" w:hint="eastAsia"/>
          <w:color w:val="0070C0"/>
          <w:kern w:val="0"/>
          <w:szCs w:val="22"/>
        </w:rPr>
        <w:t>試験薬／試験機器との因果関係を記載する。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7961"/>
      </w:tblGrid>
      <w:tr w:rsidR="00874928" w:rsidRPr="00751782" w14:paraId="492201B1" w14:textId="77777777" w:rsidTr="00EA6AE5">
        <w:trPr>
          <w:jc w:val="center"/>
        </w:trPr>
        <w:tc>
          <w:tcPr>
            <w:tcW w:w="1517" w:type="dxa"/>
            <w:shd w:val="clear" w:color="auto" w:fill="auto"/>
          </w:tcPr>
          <w:p w14:paraId="53953AD9" w14:textId="77777777" w:rsidR="00C614A8" w:rsidRPr="00751782" w:rsidRDefault="00C614A8" w:rsidP="007F7DB6">
            <w:pPr>
              <w:autoSpaceDE w:val="0"/>
              <w:autoSpaceDN w:val="0"/>
              <w:adjustRightInd w:val="0"/>
              <w:jc w:val="center"/>
              <w:rPr>
                <w:rFonts w:ascii="UD デジタル 教科書体 NK-R" w:eastAsia="UD デジタル 教科書体 NK-R" w:hAnsi="ＭＳ Ｐゴシック" w:cs="ＭＳ 明朝"/>
                <w:b/>
                <w:color w:val="0000FF"/>
                <w:kern w:val="0"/>
                <w:szCs w:val="22"/>
              </w:rPr>
            </w:pPr>
            <w:r w:rsidRPr="00751782">
              <w:rPr>
                <w:rFonts w:ascii="UD デジタル 教科書体 NK-R" w:eastAsia="UD デジタル 教科書体 NK-R" w:hAnsi="ＭＳ Ｐゴシック" w:cs="ＭＳ 明朝" w:hint="eastAsia"/>
                <w:b/>
                <w:color w:val="0070C0"/>
                <w:kern w:val="0"/>
                <w:szCs w:val="22"/>
              </w:rPr>
              <w:t>因果関係</w:t>
            </w:r>
          </w:p>
        </w:tc>
        <w:tc>
          <w:tcPr>
            <w:tcW w:w="7961" w:type="dxa"/>
            <w:shd w:val="clear" w:color="auto" w:fill="auto"/>
          </w:tcPr>
          <w:p w14:paraId="1EFF746B" w14:textId="77777777" w:rsidR="00C614A8" w:rsidRPr="00751782" w:rsidRDefault="00C614A8" w:rsidP="007F7DB6">
            <w:pPr>
              <w:autoSpaceDE w:val="0"/>
              <w:autoSpaceDN w:val="0"/>
              <w:adjustRightInd w:val="0"/>
              <w:jc w:val="center"/>
              <w:rPr>
                <w:rFonts w:ascii="UD デジタル 教科書体 NK-R" w:eastAsia="UD デジタル 教科書体 NK-R" w:hAnsi="ＭＳ Ｐゴシック" w:cs="ＭＳ 明朝"/>
                <w:b/>
                <w:color w:val="0000FF"/>
                <w:kern w:val="0"/>
                <w:szCs w:val="22"/>
              </w:rPr>
            </w:pPr>
            <w:r w:rsidRPr="00751782">
              <w:rPr>
                <w:rFonts w:ascii="UD デジタル 教科書体 NK-R" w:eastAsia="UD デジタル 教科書体 NK-R" w:hAnsi="ＭＳ Ｐゴシック" w:cs="ＭＳ 明朝" w:hint="eastAsia"/>
                <w:b/>
                <w:color w:val="0070C0"/>
                <w:kern w:val="0"/>
                <w:szCs w:val="22"/>
              </w:rPr>
              <w:t>判定基準</w:t>
            </w:r>
          </w:p>
        </w:tc>
      </w:tr>
      <w:tr w:rsidR="00874928" w:rsidRPr="00751782" w14:paraId="2C6F0AA4" w14:textId="77777777" w:rsidTr="00EA6AE5">
        <w:trPr>
          <w:jc w:val="center"/>
        </w:trPr>
        <w:tc>
          <w:tcPr>
            <w:tcW w:w="1517" w:type="dxa"/>
            <w:shd w:val="clear" w:color="auto" w:fill="auto"/>
            <w:vAlign w:val="center"/>
          </w:tcPr>
          <w:p w14:paraId="38A7AE74" w14:textId="77777777" w:rsidR="00C614A8" w:rsidRPr="00751782" w:rsidRDefault="00C614A8" w:rsidP="007F7DB6">
            <w:pPr>
              <w:autoSpaceDE w:val="0"/>
              <w:autoSpaceDN w:val="0"/>
              <w:adjustRightInd w:val="0"/>
              <w:jc w:val="center"/>
              <w:rPr>
                <w:rFonts w:ascii="UD デジタル 教科書体 NK-R" w:eastAsia="UD デジタル 教科書体 NK-R" w:hAnsi="ＭＳ Ｐゴシック" w:cs="ＭＳ 明朝"/>
                <w:b/>
                <w:color w:val="0000FF"/>
                <w:kern w:val="0"/>
                <w:szCs w:val="22"/>
              </w:rPr>
            </w:pPr>
            <w:r w:rsidRPr="00751782">
              <w:rPr>
                <w:rFonts w:ascii="UD デジタル 教科書体 NK-R" w:eastAsia="UD デジタル 教科書体 NK-R" w:hAnsi="ＭＳ Ｐゴシック" w:cs="ＭＳ 明朝" w:hint="eastAsia"/>
                <w:b/>
                <w:color w:val="0070C0"/>
                <w:kern w:val="0"/>
                <w:szCs w:val="22"/>
              </w:rPr>
              <w:t>関連あり</w:t>
            </w:r>
          </w:p>
        </w:tc>
        <w:tc>
          <w:tcPr>
            <w:tcW w:w="7961" w:type="dxa"/>
            <w:shd w:val="clear" w:color="auto" w:fill="auto"/>
          </w:tcPr>
          <w:p w14:paraId="13DC791A" w14:textId="77777777" w:rsidR="00C614A8" w:rsidRPr="00751782" w:rsidRDefault="00C614A8" w:rsidP="007F7DB6">
            <w:pPr>
              <w:autoSpaceDE w:val="0"/>
              <w:autoSpaceDN w:val="0"/>
              <w:adjustRightInd w:val="0"/>
              <w:jc w:val="left"/>
              <w:rPr>
                <w:rFonts w:ascii="UD デジタル 教科書体 NK-R" w:eastAsia="UD デジタル 教科書体 NK-R" w:hAnsi="ＭＳ 明朝" w:cs="ShinGoPro-Regular-90pv-RKSJ-H-I"/>
                <w:color w:val="0070C0"/>
                <w:kern w:val="0"/>
                <w:szCs w:val="22"/>
              </w:rPr>
            </w:pPr>
            <w:r w:rsidRPr="00751782">
              <w:rPr>
                <w:rFonts w:ascii="UD デジタル 教科書体 NK-R" w:eastAsia="UD デジタル 教科書体 NK-R" w:hAnsi="ＭＳ 明朝" w:cs="HGS–¾’©E" w:hint="eastAsia"/>
                <w:color w:val="0070C0"/>
                <w:kern w:val="0"/>
                <w:szCs w:val="22"/>
              </w:rPr>
              <w:t>・</w:t>
            </w:r>
            <w:r w:rsidRPr="00751782">
              <w:rPr>
                <w:rFonts w:ascii="UD デジタル 教科書体 NK-R" w:eastAsia="UD デジタル 教科書体 NK-R" w:hAnsi="ＭＳ 明朝" w:cs="ShinGoPro-Regular-90pv-RKSJ-H-I" w:hint="eastAsia"/>
                <w:color w:val="0070C0"/>
                <w:kern w:val="0"/>
                <w:szCs w:val="22"/>
              </w:rPr>
              <w:t>リチャレンジ陽性（再投与による再発）</w:t>
            </w:r>
          </w:p>
          <w:p w14:paraId="0C1E8F93" w14:textId="77777777" w:rsidR="00C614A8" w:rsidRPr="00751782" w:rsidRDefault="00C614A8" w:rsidP="007F7DB6">
            <w:pPr>
              <w:autoSpaceDE w:val="0"/>
              <w:autoSpaceDN w:val="0"/>
              <w:adjustRightInd w:val="0"/>
              <w:jc w:val="left"/>
              <w:rPr>
                <w:rFonts w:ascii="UD デジタル 教科書体 NK-R" w:eastAsia="UD デジタル 教科書体 NK-R" w:hAnsi="ＭＳ 明朝" w:cs="ShinGoPro-Regular-90pv-RKSJ-H-I"/>
                <w:color w:val="0070C0"/>
                <w:kern w:val="0"/>
                <w:szCs w:val="22"/>
              </w:rPr>
            </w:pPr>
            <w:r w:rsidRPr="00751782">
              <w:rPr>
                <w:rFonts w:ascii="UD デジタル 教科書体 NK-R" w:eastAsia="UD デジタル 教科書体 NK-R" w:hAnsi="ＭＳ 明朝" w:cs="ShinGoPro-Regular-90pv-RKSJ-H-I" w:hint="eastAsia"/>
                <w:color w:val="0070C0"/>
                <w:kern w:val="0"/>
                <w:szCs w:val="22"/>
              </w:rPr>
              <w:t>・因果関係が確立されており明らか</w:t>
            </w:r>
          </w:p>
          <w:p w14:paraId="0B76A591" w14:textId="77777777" w:rsidR="00C614A8" w:rsidRPr="00751782" w:rsidRDefault="00C614A8" w:rsidP="007F7DB6">
            <w:pPr>
              <w:autoSpaceDE w:val="0"/>
              <w:autoSpaceDN w:val="0"/>
              <w:adjustRightInd w:val="0"/>
              <w:jc w:val="left"/>
              <w:rPr>
                <w:rFonts w:ascii="UD デジタル 教科書体 NK-R" w:eastAsia="UD デジタル 教科書体 NK-R" w:hAnsi="ＭＳ 明朝" w:cs="ShinGoPro-Regular-90pv-RKSJ-H-I"/>
                <w:color w:val="0070C0"/>
                <w:kern w:val="0"/>
                <w:szCs w:val="22"/>
              </w:rPr>
            </w:pPr>
            <w:r w:rsidRPr="00751782">
              <w:rPr>
                <w:rFonts w:ascii="UD デジタル 教科書体 NK-R" w:eastAsia="UD デジタル 教科書体 NK-R" w:hAnsi="ＭＳ 明朝" w:cs="ShinGoPro-Regular-90pv-RKSJ-H-I" w:hint="eastAsia"/>
                <w:color w:val="0070C0"/>
                <w:kern w:val="0"/>
                <w:szCs w:val="22"/>
              </w:rPr>
              <w:t>・発現までの時間に説得力がある</w:t>
            </w:r>
          </w:p>
          <w:p w14:paraId="61BA50C3" w14:textId="77777777" w:rsidR="00C614A8" w:rsidRPr="00751782" w:rsidRDefault="00C614A8" w:rsidP="007F7DB6">
            <w:pPr>
              <w:autoSpaceDE w:val="0"/>
              <w:autoSpaceDN w:val="0"/>
              <w:adjustRightInd w:val="0"/>
              <w:jc w:val="left"/>
              <w:rPr>
                <w:rFonts w:ascii="UD デジタル 教科書体 NK-R" w:eastAsia="UD デジタル 教科書体 NK-R" w:hAnsi="ＭＳ 明朝" w:cs="ShinGoPro-Regular-90pv-RKSJ-H-I"/>
                <w:color w:val="0070C0"/>
                <w:kern w:val="0"/>
                <w:szCs w:val="22"/>
              </w:rPr>
            </w:pPr>
            <w:r w:rsidRPr="00751782">
              <w:rPr>
                <w:rFonts w:ascii="UD デジタル 教科書体 NK-R" w:eastAsia="UD デジタル 教科書体 NK-R" w:hAnsi="ＭＳ 明朝" w:cs="ShinGoPro-Regular-90pv-RKSJ-H-I" w:hint="eastAsia"/>
                <w:color w:val="0070C0"/>
                <w:kern w:val="0"/>
                <w:szCs w:val="22"/>
              </w:rPr>
              <w:t>・デチャレンジ陽性（投与中止で消失）</w:t>
            </w:r>
          </w:p>
          <w:p w14:paraId="43B945AC" w14:textId="77777777" w:rsidR="00C614A8" w:rsidRPr="00751782" w:rsidRDefault="00C614A8" w:rsidP="007F7DB6">
            <w:pPr>
              <w:autoSpaceDE w:val="0"/>
              <w:autoSpaceDN w:val="0"/>
              <w:adjustRightInd w:val="0"/>
              <w:jc w:val="left"/>
              <w:rPr>
                <w:rFonts w:ascii="UD デジタル 教科書体 NK-R" w:eastAsia="UD デジタル 教科書体 NK-R" w:hAnsi="ＭＳ 明朝" w:cs="ShinGoPro-Regular-90pv-RKSJ-H-I"/>
                <w:color w:val="0070C0"/>
                <w:kern w:val="0"/>
                <w:szCs w:val="22"/>
              </w:rPr>
            </w:pPr>
            <w:r w:rsidRPr="00751782">
              <w:rPr>
                <w:rFonts w:ascii="UD デジタル 教科書体 NK-R" w:eastAsia="UD デジタル 教科書体 NK-R" w:hAnsi="ＭＳ 明朝" w:cs="ShinGoPro-Regular-90pv-RKSJ-H-I" w:hint="eastAsia"/>
                <w:color w:val="0070C0"/>
                <w:kern w:val="0"/>
                <w:szCs w:val="22"/>
              </w:rPr>
              <w:t>・交絡するリスク因子がない</w:t>
            </w:r>
          </w:p>
          <w:p w14:paraId="35B2A27D" w14:textId="77777777" w:rsidR="00C614A8" w:rsidRPr="00751782" w:rsidRDefault="00C614A8" w:rsidP="007F7DB6">
            <w:pPr>
              <w:autoSpaceDE w:val="0"/>
              <w:autoSpaceDN w:val="0"/>
              <w:adjustRightInd w:val="0"/>
              <w:jc w:val="left"/>
              <w:rPr>
                <w:rFonts w:ascii="UD デジタル 教科書体 NK-R" w:eastAsia="UD デジタル 教科書体 NK-R" w:hAnsi="ＭＳ 明朝" w:cs="ShinGoPro-Regular-90pv-RKSJ-H-I"/>
                <w:color w:val="0070C0"/>
                <w:kern w:val="0"/>
                <w:szCs w:val="22"/>
              </w:rPr>
            </w:pPr>
            <w:r w:rsidRPr="00751782">
              <w:rPr>
                <w:rFonts w:ascii="UD デジタル 教科書体 NK-R" w:eastAsia="UD デジタル 教科書体 NK-R" w:hAnsi="ＭＳ 明朝" w:cs="ShinGoPro-Regular-90pv-RKSJ-H-I" w:hint="eastAsia"/>
                <w:color w:val="0070C0"/>
                <w:kern w:val="0"/>
                <w:szCs w:val="22"/>
              </w:rPr>
              <w:t>・曝露量や曝露期間との整合性がある</w:t>
            </w:r>
          </w:p>
          <w:p w14:paraId="2110686F" w14:textId="77777777" w:rsidR="00C614A8" w:rsidRPr="00751782" w:rsidRDefault="00C614A8" w:rsidP="007F7DB6">
            <w:pPr>
              <w:autoSpaceDE w:val="0"/>
              <w:autoSpaceDN w:val="0"/>
              <w:adjustRightInd w:val="0"/>
              <w:jc w:val="left"/>
              <w:rPr>
                <w:rFonts w:ascii="UD デジタル 教科書体 NK-R" w:eastAsia="UD デジタル 教科書体 NK-R" w:hAnsi="ＭＳ 明朝" w:cs="ShinGoPro-Regular-90pv-RKSJ-H-I"/>
                <w:color w:val="0070C0"/>
                <w:kern w:val="0"/>
                <w:szCs w:val="22"/>
              </w:rPr>
            </w:pPr>
            <w:r w:rsidRPr="00751782">
              <w:rPr>
                <w:rFonts w:ascii="UD デジタル 教科書体 NK-R" w:eastAsia="UD デジタル 教科書体 NK-R" w:hAnsi="ＭＳ 明朝" w:cs="ShinGoPro-Regular-90pv-RKSJ-H-I" w:hint="eastAsia"/>
                <w:color w:val="0070C0"/>
                <w:kern w:val="0"/>
                <w:szCs w:val="22"/>
              </w:rPr>
              <w:t>・正確な既往歴による裏付けがある</w:t>
            </w:r>
          </w:p>
          <w:p w14:paraId="0D8327B2" w14:textId="77777777" w:rsidR="00C614A8" w:rsidRPr="00751782" w:rsidRDefault="00C614A8" w:rsidP="007F7DB6">
            <w:pPr>
              <w:autoSpaceDE w:val="0"/>
              <w:autoSpaceDN w:val="0"/>
              <w:adjustRightInd w:val="0"/>
              <w:jc w:val="left"/>
              <w:rPr>
                <w:rFonts w:ascii="UD デジタル 教科書体 NK-R" w:eastAsia="UD デジタル 教科書体 NK-R" w:hAnsi="ＭＳ 明朝" w:cs="ShinGoPro-Regular-90pv-RKSJ-H-I"/>
                <w:color w:val="0070C0"/>
                <w:kern w:val="0"/>
                <w:szCs w:val="22"/>
              </w:rPr>
            </w:pPr>
            <w:r w:rsidRPr="00751782">
              <w:rPr>
                <w:rFonts w:ascii="UD デジタル 教科書体 NK-R" w:eastAsia="UD デジタル 教科書体 NK-R" w:hAnsi="ＭＳ 明朝" w:cs="ShinGoPro-Regular-90pv-RKSJ-H-I" w:hint="eastAsia"/>
                <w:color w:val="0070C0"/>
                <w:kern w:val="0"/>
                <w:szCs w:val="22"/>
              </w:rPr>
              <w:t>・その症例の場合明らかで容易に評価できる</w:t>
            </w:r>
          </w:p>
          <w:p w14:paraId="7B968212" w14:textId="77777777" w:rsidR="00C614A8" w:rsidRPr="00751782" w:rsidRDefault="00C614A8" w:rsidP="007F7DB6">
            <w:pPr>
              <w:autoSpaceDE w:val="0"/>
              <w:autoSpaceDN w:val="0"/>
              <w:adjustRightInd w:val="0"/>
              <w:jc w:val="left"/>
              <w:rPr>
                <w:rFonts w:ascii="UD デジタル 教科書体 NK-R" w:eastAsia="UD デジタル 教科書体 NK-R" w:hAnsi="ＭＳ 明朝" w:cs="ShinGoPro-Regular-90pv-RKSJ-H-I"/>
                <w:color w:val="0070C0"/>
                <w:kern w:val="0"/>
                <w:szCs w:val="22"/>
              </w:rPr>
            </w:pPr>
            <w:r w:rsidRPr="00751782">
              <w:rPr>
                <w:rFonts w:ascii="UD デジタル 教科書体 NK-R" w:eastAsia="UD デジタル 教科書体 NK-R" w:hAnsi="ＭＳ 明朝" w:cs="ShinGoPro-Regular-90pv-RKSJ-H-I" w:hint="eastAsia"/>
                <w:color w:val="0070C0"/>
                <w:kern w:val="0"/>
                <w:szCs w:val="22"/>
              </w:rPr>
              <w:t>・併用治療が原因である可能性が低い</w:t>
            </w:r>
          </w:p>
          <w:p w14:paraId="5808E566" w14:textId="77777777" w:rsidR="00C614A8" w:rsidRPr="00751782" w:rsidRDefault="00C614A8" w:rsidP="007F7DB6">
            <w:pPr>
              <w:autoSpaceDE w:val="0"/>
              <w:autoSpaceDN w:val="0"/>
              <w:adjustRightInd w:val="0"/>
              <w:jc w:val="left"/>
              <w:rPr>
                <w:rFonts w:ascii="UD デジタル 教科書体 NK-R" w:eastAsia="UD デジタル 教科書体 NK-R" w:hAnsi="ＭＳ 明朝" w:cs="ShinGoPro-Regular-90pv-RKSJ-H-I"/>
                <w:color w:val="0070C0"/>
                <w:kern w:val="0"/>
                <w:szCs w:val="22"/>
              </w:rPr>
            </w:pPr>
            <w:r w:rsidRPr="00751782">
              <w:rPr>
                <w:rFonts w:ascii="UD デジタル 教科書体 NK-R" w:eastAsia="UD デジタル 教科書体 NK-R" w:hAnsi="ＭＳ 明朝" w:cs="ShinGoPro-Regular-90pv-RKSJ-H-I" w:hint="eastAsia"/>
                <w:color w:val="0070C0"/>
                <w:kern w:val="0"/>
                <w:szCs w:val="22"/>
              </w:rPr>
              <w:t>・他に説明できる原因がない</w:t>
            </w:r>
          </w:p>
          <w:p w14:paraId="68555371" w14:textId="09744692" w:rsidR="00C614A8" w:rsidRPr="00751782" w:rsidRDefault="00C614A8" w:rsidP="007F7DB6">
            <w:pPr>
              <w:autoSpaceDE w:val="0"/>
              <w:autoSpaceDN w:val="0"/>
              <w:adjustRightInd w:val="0"/>
              <w:jc w:val="left"/>
              <w:rPr>
                <w:rFonts w:ascii="UD デジタル 教科書体 NK-R" w:eastAsia="UD デジタル 教科書体 NK-R" w:cs="ＭＳ 明朝"/>
                <w:color w:val="0000FF"/>
                <w:kern w:val="0"/>
                <w:szCs w:val="22"/>
              </w:rPr>
            </w:pPr>
            <w:r w:rsidRPr="00751782">
              <w:rPr>
                <w:rFonts w:ascii="UD デジタル 教科書体 NK-R" w:eastAsia="UD デジタル 教科書体 NK-R" w:hAnsi="ＭＳ 明朝" w:cs="ShinGoPro-Regular-90pv-RKSJ-H-I" w:hint="eastAsia"/>
                <w:color w:val="0070C0"/>
                <w:kern w:val="0"/>
                <w:szCs w:val="22"/>
              </w:rPr>
              <w:t>・その他、担当医による判断</w:t>
            </w:r>
          </w:p>
        </w:tc>
      </w:tr>
      <w:tr w:rsidR="00874928" w:rsidRPr="00751782" w14:paraId="6219E370" w14:textId="77777777" w:rsidTr="00EA6AE5">
        <w:trPr>
          <w:jc w:val="center"/>
        </w:trPr>
        <w:tc>
          <w:tcPr>
            <w:tcW w:w="1517" w:type="dxa"/>
            <w:shd w:val="clear" w:color="auto" w:fill="auto"/>
            <w:vAlign w:val="center"/>
          </w:tcPr>
          <w:p w14:paraId="3AF80155" w14:textId="77777777" w:rsidR="00C614A8" w:rsidRPr="00751782" w:rsidRDefault="00C614A8" w:rsidP="007F7DB6">
            <w:pPr>
              <w:autoSpaceDE w:val="0"/>
              <w:autoSpaceDN w:val="0"/>
              <w:adjustRightInd w:val="0"/>
              <w:jc w:val="center"/>
              <w:rPr>
                <w:rFonts w:ascii="UD デジタル 教科書体 NK-R" w:eastAsia="UD デジタル 教科書体 NK-R" w:hAnsi="ＭＳ Ｐゴシック" w:cs="ＭＳ 明朝"/>
                <w:b/>
                <w:color w:val="0000FF"/>
                <w:kern w:val="0"/>
                <w:szCs w:val="22"/>
              </w:rPr>
            </w:pPr>
            <w:r w:rsidRPr="00751782">
              <w:rPr>
                <w:rFonts w:ascii="UD デジタル 教科書体 NK-R" w:eastAsia="UD デジタル 教科書体 NK-R" w:hAnsi="ＭＳ Ｐゴシック" w:cs="ＭＳ 明朝" w:hint="eastAsia"/>
                <w:b/>
                <w:color w:val="0070C0"/>
                <w:kern w:val="0"/>
                <w:szCs w:val="22"/>
              </w:rPr>
              <w:t>関連なし</w:t>
            </w:r>
          </w:p>
        </w:tc>
        <w:tc>
          <w:tcPr>
            <w:tcW w:w="7961" w:type="dxa"/>
            <w:shd w:val="clear" w:color="auto" w:fill="auto"/>
          </w:tcPr>
          <w:p w14:paraId="5757E5DB" w14:textId="77777777" w:rsidR="00C614A8" w:rsidRPr="00751782" w:rsidRDefault="00C614A8" w:rsidP="007F7DB6">
            <w:pPr>
              <w:autoSpaceDE w:val="0"/>
              <w:autoSpaceDN w:val="0"/>
              <w:adjustRightInd w:val="0"/>
              <w:jc w:val="left"/>
              <w:rPr>
                <w:rFonts w:ascii="UD デジタル 教科書体 NK-R" w:eastAsia="UD デジタル 教科書体 NK-R" w:cs="ＭＳ 明朝"/>
                <w:color w:val="0070C0"/>
                <w:kern w:val="0"/>
                <w:szCs w:val="22"/>
              </w:rPr>
            </w:pPr>
            <w:r w:rsidRPr="00751782">
              <w:rPr>
                <w:rFonts w:ascii="UD デジタル 教科書体 NK-R" w:eastAsia="UD デジタル 教科書体 NK-R" w:cs="ＭＳ 明朝" w:hint="eastAsia"/>
                <w:color w:val="0070C0"/>
                <w:kern w:val="0"/>
                <w:szCs w:val="22"/>
              </w:rPr>
              <w:t>・試験薬／試験機器使用との因果関係を証明できる因子がない</w:t>
            </w:r>
          </w:p>
        </w:tc>
      </w:tr>
    </w:tbl>
    <w:p w14:paraId="16373A93" w14:textId="77777777" w:rsidR="00EA6AE5" w:rsidRPr="00751782" w:rsidRDefault="00EA6AE5" w:rsidP="00EA6AE5">
      <w:pPr>
        <w:autoSpaceDE w:val="0"/>
        <w:autoSpaceDN w:val="0"/>
        <w:adjustRightInd w:val="0"/>
        <w:ind w:firstLineChars="200" w:firstLine="432"/>
        <w:jc w:val="left"/>
        <w:rPr>
          <w:rFonts w:ascii="UD デジタル 教科書体 NK-R" w:eastAsia="UD デジタル 教科書体 NK-R" w:cs="ShinGoPro-Light-90pv-RKSJ-H-Ide"/>
          <w:color w:val="0070C0"/>
          <w:kern w:val="0"/>
          <w:szCs w:val="22"/>
        </w:rPr>
      </w:pPr>
      <w:r w:rsidRPr="00751782">
        <w:rPr>
          <w:rFonts w:ascii="UD デジタル 教科書体 NK-R" w:eastAsia="UD デジタル 教科書体 NK-R" w:cs="ShinGoPro-Light-90pv-RKSJ-H-Ide" w:hint="eastAsia"/>
          <w:color w:val="0070C0"/>
          <w:kern w:val="0"/>
          <w:szCs w:val="22"/>
        </w:rPr>
        <w:t xml:space="preserve">CIOMS VI Working Group Report, </w:t>
      </w:r>
    </w:p>
    <w:p w14:paraId="5FCEC8AE" w14:textId="77777777" w:rsidR="00EA6AE5" w:rsidRPr="00751782" w:rsidRDefault="00EA6AE5" w:rsidP="00EA6AE5">
      <w:pPr>
        <w:autoSpaceDE w:val="0"/>
        <w:autoSpaceDN w:val="0"/>
        <w:adjustRightInd w:val="0"/>
        <w:ind w:firstLineChars="200" w:firstLine="432"/>
        <w:jc w:val="left"/>
        <w:rPr>
          <w:rFonts w:ascii="UD デジタル 教科書体 NK-R" w:eastAsia="UD デジタル 教科書体 NK-R" w:cs="ShinGoPro-Light-90pv-RKSJ-H-Ide"/>
          <w:color w:val="0070C0"/>
          <w:kern w:val="0"/>
          <w:szCs w:val="22"/>
        </w:rPr>
      </w:pPr>
      <w:r w:rsidRPr="00751782">
        <w:rPr>
          <w:rFonts w:ascii="UD デジタル 教科書体 NK-R" w:eastAsia="UD デジタル 教科書体 NK-R" w:cs="ShinGoPro-Light-90pv-RKSJ-H-Ide" w:hint="eastAsia"/>
          <w:color w:val="0070C0"/>
          <w:kern w:val="0"/>
          <w:szCs w:val="22"/>
        </w:rPr>
        <w:t>Management of Safety Information from Clinical Trials, Appendix 7, 2005</w:t>
      </w:r>
    </w:p>
    <w:p w14:paraId="1AF5ACA8" w14:textId="77777777" w:rsidR="00C614A8" w:rsidRPr="00751782" w:rsidRDefault="00805A32" w:rsidP="0091202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⑥</w:t>
      </w:r>
      <w:r w:rsidR="00C614A8" w:rsidRPr="00751782">
        <w:rPr>
          <w:rFonts w:ascii="UD デジタル 教科書体 NK-R" w:eastAsia="UD デジタル 教科書体 NK-R" w:cs="ＭＳ." w:hint="eastAsia"/>
          <w:color w:val="0070C0"/>
          <w:kern w:val="0"/>
          <w:szCs w:val="22"/>
        </w:rPr>
        <w:t>対象疾患、標準治療、試験治療の内容等により、予測される有害事象の許容範囲を設定する。治療関連死亡が予測される場合、過去の研究での頻度を示し、許容範囲と設定根拠を記載する（幅のある記載も可）。許容範囲は参考値であり、統計学的な記載は不要。</w:t>
      </w:r>
    </w:p>
    <w:p w14:paraId="5DED5CA8" w14:textId="77777777" w:rsidR="00C614A8" w:rsidRPr="00751782" w:rsidRDefault="00805A32" w:rsidP="0091202B">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⑦</w:t>
      </w:r>
      <w:r w:rsidR="00C614A8" w:rsidRPr="00751782">
        <w:rPr>
          <w:rFonts w:ascii="UD デジタル 教科書体 NK-R" w:eastAsia="UD デジタル 教科書体 NK-R" w:cs="ＭＳ." w:hint="eastAsia"/>
          <w:color w:val="0070C0"/>
          <w:kern w:val="0"/>
          <w:szCs w:val="22"/>
        </w:rPr>
        <w:t>がんの臨床試験では多くの場合、死亡まで追跡することから、多くの「原疾患（がん）による有害事象」が多数観察されることになり、追跡期間中の有害事象データをすべて一律に収集することは現実的でないため、有害事象の定義について検討する。</w:t>
      </w:r>
    </w:p>
    <w:p w14:paraId="760878A3" w14:textId="77777777" w:rsidR="00C614A8" w:rsidRPr="00751782" w:rsidRDefault="00C614A8" w:rsidP="0091202B">
      <w:pPr>
        <w:autoSpaceDE w:val="0"/>
        <w:autoSpaceDN w:val="0"/>
        <w:adjustRightInd w:val="0"/>
        <w:rPr>
          <w:rFonts w:ascii="UD デジタル 教科書体 NK-R" w:eastAsia="UD デジタル 教科書体 NK-R" w:cs="ＭＳ 明朝"/>
          <w:color w:val="000000"/>
          <w:kern w:val="0"/>
          <w:szCs w:val="22"/>
        </w:rPr>
      </w:pPr>
    </w:p>
    <w:p w14:paraId="3E08FCBA" w14:textId="3E88DCD0" w:rsidR="007465F1" w:rsidRPr="00751782" w:rsidRDefault="007110BA" w:rsidP="002F503C">
      <w:pPr>
        <w:pStyle w:val="1"/>
        <w:rPr>
          <w:rFonts w:ascii="UD デジタル 教科書体 NK-R" w:eastAsia="UD デジタル 教科書体 NK-R"/>
        </w:rPr>
      </w:pPr>
      <w:bookmarkStart w:id="404" w:name="_Toc428962582"/>
      <w:bookmarkStart w:id="405" w:name="_Toc428962583"/>
      <w:bookmarkStart w:id="406" w:name="_Toc428962584"/>
      <w:bookmarkStart w:id="407" w:name="_Toc428962585"/>
      <w:bookmarkStart w:id="408" w:name="_Toc428962586"/>
      <w:bookmarkStart w:id="409" w:name="_Toc428962587"/>
      <w:bookmarkStart w:id="410" w:name="_Toc428962588"/>
      <w:bookmarkStart w:id="411" w:name="_Toc428962589"/>
      <w:bookmarkStart w:id="412" w:name="_Toc428962590"/>
      <w:bookmarkStart w:id="413" w:name="_Toc428962591"/>
      <w:bookmarkStart w:id="414" w:name="_Toc428962592"/>
      <w:bookmarkStart w:id="415" w:name="_Toc428962593"/>
      <w:bookmarkStart w:id="416" w:name="_Toc428962594"/>
      <w:bookmarkStart w:id="417" w:name="_Toc428962595"/>
      <w:bookmarkStart w:id="418" w:name="_Toc428962596"/>
      <w:bookmarkStart w:id="419" w:name="_Toc428962597"/>
      <w:bookmarkStart w:id="420" w:name="_Toc428962598"/>
      <w:bookmarkStart w:id="421" w:name="_Toc428962599"/>
      <w:bookmarkStart w:id="422" w:name="_Toc428962600"/>
      <w:bookmarkStart w:id="423" w:name="_Toc428962601"/>
      <w:bookmarkStart w:id="424" w:name="_Toc428962602"/>
      <w:bookmarkStart w:id="425" w:name="_Toc428962603"/>
      <w:bookmarkStart w:id="426" w:name="_Toc428962604"/>
      <w:bookmarkStart w:id="427" w:name="_Toc428962605"/>
      <w:bookmarkStart w:id="428" w:name="_Toc428962606"/>
      <w:bookmarkStart w:id="429" w:name="_Toc428962607"/>
      <w:bookmarkStart w:id="430" w:name="_Toc428962608"/>
      <w:bookmarkStart w:id="431" w:name="_Toc428962609"/>
      <w:bookmarkStart w:id="432" w:name="_Toc428962610"/>
      <w:bookmarkStart w:id="433" w:name="_Toc428962611"/>
      <w:bookmarkStart w:id="434" w:name="_Toc428962612"/>
      <w:bookmarkStart w:id="435" w:name="_Toc428962613"/>
      <w:bookmarkStart w:id="436" w:name="_Toc428962614"/>
      <w:bookmarkStart w:id="437" w:name="_Toc428962615"/>
      <w:bookmarkStart w:id="438" w:name="_Toc428962616"/>
      <w:bookmarkStart w:id="439" w:name="_Toc428962617"/>
      <w:bookmarkStart w:id="440" w:name="_Toc428962618"/>
      <w:bookmarkStart w:id="441" w:name="_Toc428962619"/>
      <w:bookmarkStart w:id="442" w:name="_Toc428962620"/>
      <w:bookmarkStart w:id="443" w:name="_Toc428962621"/>
      <w:bookmarkStart w:id="444" w:name="_Toc428962622"/>
      <w:bookmarkStart w:id="445" w:name="_Toc428962623"/>
      <w:bookmarkStart w:id="446" w:name="_Toc428962624"/>
      <w:bookmarkStart w:id="447" w:name="_Toc428962625"/>
      <w:bookmarkStart w:id="448" w:name="_Toc428962644"/>
      <w:bookmarkStart w:id="449" w:name="_Toc428962645"/>
      <w:bookmarkStart w:id="450" w:name="_Toc428962646"/>
      <w:bookmarkStart w:id="451" w:name="_Toc428962647"/>
      <w:bookmarkStart w:id="452" w:name="_Toc428962648"/>
      <w:bookmarkStart w:id="453" w:name="_Toc428962668"/>
      <w:bookmarkStart w:id="454" w:name="_Toc428962669"/>
      <w:bookmarkStart w:id="455" w:name="_Toc428962670"/>
      <w:bookmarkStart w:id="456" w:name="_Toc428962671"/>
      <w:bookmarkStart w:id="457" w:name="_Toc132723326"/>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751782">
        <w:rPr>
          <w:rFonts w:ascii="UD デジタル 教科書体 NK-R" w:eastAsia="UD デジタル 教科書体 NK-R" w:hint="eastAsia"/>
        </w:rPr>
        <w:t>侵襲を伴う研究における</w:t>
      </w:r>
      <w:r w:rsidR="007465F1" w:rsidRPr="00751782">
        <w:rPr>
          <w:rFonts w:ascii="UD デジタル 教科書体 NK-R" w:eastAsia="UD デジタル 教科書体 NK-R" w:hint="eastAsia"/>
        </w:rPr>
        <w:t>重篤な有害事象発生時の対応</w:t>
      </w:r>
      <w:r w:rsidRPr="00751782">
        <w:rPr>
          <w:rFonts w:ascii="UD デジタル 教科書体 NK-R" w:eastAsia="UD デジタル 教科書体 NK-R" w:hint="eastAsia"/>
        </w:rPr>
        <w:t xml:space="preserve">　</w:t>
      </w:r>
      <w:r w:rsidR="007465F1" w:rsidRPr="00751782">
        <w:rPr>
          <w:rFonts w:ascii="UD デジタル 教科書体 NK-R" w:eastAsia="UD デジタル 教科書体 NK-R" w:cs="ＭＳ 明朝" w:hint="eastAsia"/>
        </w:rPr>
        <w:t>（研究機関の長</w:t>
      </w:r>
      <w:r w:rsidR="007465F1" w:rsidRPr="00751782">
        <w:rPr>
          <w:rFonts w:ascii="UD デジタル 教科書体 NK-R" w:eastAsia="UD デジタル 教科書体 NK-R" w:hint="eastAsia"/>
        </w:rPr>
        <w:t>に報告する有害事象範囲を含む）</w:t>
      </w:r>
      <w:bookmarkEnd w:id="457"/>
    </w:p>
    <w:p w14:paraId="79D43A9E" w14:textId="3C0E6E28" w:rsidR="007465F1" w:rsidRPr="00751782" w:rsidRDefault="007465F1" w:rsidP="002F503C">
      <w:pPr>
        <w:pStyle w:val="2"/>
        <w:rPr>
          <w:rFonts w:ascii="UD デジタル 教科書体 NK-R" w:eastAsia="UD デジタル 教科書体 NK-R"/>
        </w:rPr>
      </w:pPr>
      <w:bookmarkStart w:id="458" w:name="_Toc132723327"/>
      <w:r w:rsidRPr="00751782">
        <w:rPr>
          <w:rFonts w:ascii="UD デジタル 教科書体 NK-R" w:eastAsia="UD デジタル 教科書体 NK-R" w:hint="eastAsia"/>
        </w:rPr>
        <w:t>有害事象発生時の対応</w:t>
      </w:r>
      <w:bookmarkEnd w:id="458"/>
    </w:p>
    <w:p w14:paraId="5796E7BD" w14:textId="0855B499" w:rsidR="00237DCB" w:rsidRPr="00751782" w:rsidRDefault="00237DCB" w:rsidP="00A1177A">
      <w:pPr>
        <w:pStyle w:val="a0"/>
        <w:ind w:left="0" w:firstLine="0"/>
        <w:rPr>
          <w:rFonts w:ascii="UD デジタル 教科書体 NK-R" w:eastAsia="UD デジタル 教科書体 NK-R"/>
          <w:color w:val="0070C0"/>
        </w:rPr>
      </w:pPr>
      <w:r w:rsidRPr="00751782">
        <w:rPr>
          <w:rFonts w:ascii="UD デジタル 教科書体 NK-R" w:eastAsia="UD デジタル 教科書体 NK-R" w:hint="eastAsia"/>
          <w:color w:val="0070C0"/>
        </w:rPr>
        <w:t>（例）</w:t>
      </w:r>
    </w:p>
    <w:p w14:paraId="5DD9B170" w14:textId="0426AF9B" w:rsidR="007465F1" w:rsidRPr="00751782" w:rsidRDefault="00661AE5" w:rsidP="00A1177A">
      <w:pPr>
        <w:autoSpaceDE w:val="0"/>
        <w:autoSpaceDN w:val="0"/>
        <w:adjustRightInd w:val="0"/>
        <w:ind w:left="216" w:hangingChars="100" w:hanging="216"/>
        <w:rPr>
          <w:rFonts w:ascii="UD デジタル 教科書体 NK-R" w:eastAsia="UD デジタル 教科書体 NK-R" w:cs="ＭＳ 明朝"/>
          <w:color w:val="000000"/>
          <w:kern w:val="0"/>
          <w:szCs w:val="22"/>
        </w:rPr>
      </w:pPr>
      <w:r w:rsidRPr="00751782">
        <w:rPr>
          <w:rFonts w:ascii="UD デジタル 教科書体 NK-R" w:eastAsia="UD デジタル 教科書体 NK-R" w:cs="ＭＳ 明朝" w:hint="eastAsia"/>
          <w:color w:val="000000"/>
          <w:kern w:val="0"/>
          <w:szCs w:val="22"/>
        </w:rPr>
        <w:t>(1)</w:t>
      </w:r>
      <w:r w:rsidR="007465F1" w:rsidRPr="00751782">
        <w:rPr>
          <w:rFonts w:ascii="UD デジタル 教科書体 NK-R" w:eastAsia="UD デジタル 教科書体 NK-R" w:cs="ＭＳ 明朝" w:hint="eastAsia"/>
          <w:color w:val="000000"/>
          <w:kern w:val="0"/>
          <w:szCs w:val="22"/>
        </w:rPr>
        <w:t>研究者等は、有害事象が</w:t>
      </w:r>
      <w:r w:rsidR="00237DCB" w:rsidRPr="00751782">
        <w:rPr>
          <w:rFonts w:ascii="UD デジタル 教科書体 NK-R" w:eastAsia="UD デジタル 教科書体 NK-R" w:cs="ＭＳ 明朝" w:hint="eastAsia"/>
          <w:color w:val="000000"/>
          <w:kern w:val="0"/>
          <w:szCs w:val="22"/>
        </w:rPr>
        <w:t>発生</w:t>
      </w:r>
      <w:r w:rsidR="007465F1" w:rsidRPr="00751782">
        <w:rPr>
          <w:rFonts w:ascii="UD デジタル 教科書体 NK-R" w:eastAsia="UD デジタル 教科書体 NK-R" w:cs="ＭＳ 明朝" w:hint="eastAsia"/>
          <w:color w:val="000000"/>
          <w:kern w:val="0"/>
          <w:szCs w:val="22"/>
        </w:rPr>
        <w:t>した場合、適切な処置を施し、研究対象者の安全確保に留意して原因究明に努める。</w:t>
      </w:r>
    </w:p>
    <w:p w14:paraId="03790137" w14:textId="0FEF96C1" w:rsidR="007465F1" w:rsidRPr="00751782" w:rsidRDefault="00661AE5" w:rsidP="00A1177A">
      <w:pPr>
        <w:autoSpaceDE w:val="0"/>
        <w:autoSpaceDN w:val="0"/>
        <w:adjustRightInd w:val="0"/>
        <w:ind w:left="216" w:hangingChars="100" w:hanging="216"/>
        <w:rPr>
          <w:rFonts w:ascii="UD デジタル 教科書体 NK-R" w:eastAsia="UD デジタル 教科書体 NK-R" w:cs="ＭＳ 明朝"/>
          <w:color w:val="000000"/>
          <w:kern w:val="0"/>
          <w:szCs w:val="22"/>
        </w:rPr>
      </w:pPr>
      <w:r w:rsidRPr="00751782">
        <w:rPr>
          <w:rFonts w:ascii="UD デジタル 教科書体 NK-R" w:eastAsia="UD デジタル 教科書体 NK-R" w:cs="ＭＳ 明朝" w:hint="eastAsia"/>
          <w:color w:val="000000"/>
          <w:kern w:val="0"/>
          <w:szCs w:val="22"/>
        </w:rPr>
        <w:t>(2)</w:t>
      </w:r>
      <w:r w:rsidR="007465F1" w:rsidRPr="00751782">
        <w:rPr>
          <w:rFonts w:ascii="UD デジタル 教科書体 NK-R" w:eastAsia="UD デジタル 教科書体 NK-R" w:cs="ＭＳ 明朝" w:hint="eastAsia"/>
          <w:color w:val="000000"/>
          <w:kern w:val="0"/>
          <w:szCs w:val="22"/>
        </w:rPr>
        <w:t>研究者等は、</w:t>
      </w:r>
      <w:r w:rsidR="00237DCB" w:rsidRPr="00751782">
        <w:rPr>
          <w:rFonts w:ascii="UD デジタル 教科書体 NK-R" w:eastAsia="UD デジタル 教科書体 NK-R" w:cs="ＭＳ 明朝" w:hint="eastAsia"/>
          <w:color w:val="000000"/>
          <w:kern w:val="0"/>
          <w:szCs w:val="22"/>
        </w:rPr>
        <w:t>発生</w:t>
      </w:r>
      <w:r w:rsidR="007465F1" w:rsidRPr="00751782">
        <w:rPr>
          <w:rFonts w:ascii="UD デジタル 教科書体 NK-R" w:eastAsia="UD デジタル 教科書体 NK-R" w:cs="ＭＳ 明朝" w:hint="eastAsia"/>
          <w:color w:val="000000"/>
          <w:kern w:val="0"/>
          <w:szCs w:val="22"/>
        </w:rPr>
        <w:t>した症状あるいは臨床検査値の異常変動について、原則として当該事象が消失</w:t>
      </w:r>
      <w:r w:rsidR="00457F62" w:rsidRPr="00751782">
        <w:rPr>
          <w:rFonts w:ascii="UD デジタル 教科書体 NK-R" w:eastAsia="UD デジタル 教科書体 NK-R" w:cs="ＭＳ 明朝" w:hint="eastAsia"/>
          <w:color w:val="000000"/>
          <w:kern w:val="0"/>
          <w:szCs w:val="22"/>
        </w:rPr>
        <w:t>又は</w:t>
      </w:r>
      <w:r w:rsidR="007465F1" w:rsidRPr="00751782">
        <w:rPr>
          <w:rFonts w:ascii="UD デジタル 教科書体 NK-R" w:eastAsia="UD デジタル 教科書体 NK-R" w:cs="ＭＳ 明朝" w:hint="eastAsia"/>
          <w:color w:val="000000"/>
          <w:kern w:val="0"/>
          <w:szCs w:val="22"/>
        </w:rPr>
        <w:t>研究開始前の状態に回復するまで、</w:t>
      </w:r>
      <w:r w:rsidR="00457F62" w:rsidRPr="00751782">
        <w:rPr>
          <w:rFonts w:ascii="UD デジタル 教科書体 NK-R" w:eastAsia="UD デジタル 教科書体 NK-R" w:cs="ＭＳ 明朝" w:hint="eastAsia"/>
          <w:color w:val="000000"/>
          <w:kern w:val="0"/>
          <w:szCs w:val="22"/>
        </w:rPr>
        <w:t>又は</w:t>
      </w:r>
      <w:r w:rsidR="007465F1" w:rsidRPr="00751782">
        <w:rPr>
          <w:rFonts w:ascii="UD デジタル 教科書体 NK-R" w:eastAsia="UD デジタル 教科書体 NK-R" w:cs="ＭＳ 明朝" w:hint="eastAsia"/>
          <w:color w:val="000000"/>
          <w:kern w:val="0"/>
          <w:szCs w:val="22"/>
        </w:rPr>
        <w:t>臨床上問題とならないと判断されるまで、可能な限り経過観察を継続し、その転帰を確認する。</w:t>
      </w:r>
    </w:p>
    <w:p w14:paraId="54304131" w14:textId="40567437" w:rsidR="007465F1" w:rsidRPr="00751782" w:rsidRDefault="00661AE5" w:rsidP="00A1177A">
      <w:pPr>
        <w:autoSpaceDE w:val="0"/>
        <w:autoSpaceDN w:val="0"/>
        <w:adjustRightInd w:val="0"/>
        <w:ind w:left="216" w:hangingChars="100" w:hanging="216"/>
        <w:rPr>
          <w:rFonts w:ascii="UD デジタル 教科書体 NK-R" w:eastAsia="UD デジタル 教科書体 NK-R" w:cs="ＭＳ 明朝"/>
          <w:color w:val="000000"/>
          <w:kern w:val="0"/>
          <w:szCs w:val="22"/>
        </w:rPr>
      </w:pPr>
      <w:r w:rsidRPr="00751782">
        <w:rPr>
          <w:rFonts w:ascii="UD デジタル 教科書体 NK-R" w:eastAsia="UD デジタル 教科書体 NK-R" w:cs="ＭＳ 明朝" w:hint="eastAsia"/>
          <w:color w:val="000000"/>
          <w:kern w:val="0"/>
          <w:szCs w:val="22"/>
        </w:rPr>
        <w:t>(3)</w:t>
      </w:r>
      <w:r w:rsidR="007465F1" w:rsidRPr="00751782">
        <w:rPr>
          <w:rFonts w:ascii="UD デジタル 教科書体 NK-R" w:eastAsia="UD デジタル 教科書体 NK-R" w:cs="ＭＳ 明朝" w:hint="eastAsia"/>
          <w:color w:val="000000"/>
          <w:kern w:val="0"/>
          <w:szCs w:val="22"/>
        </w:rPr>
        <w:t>研究終了時に未回復の有害事象</w:t>
      </w:r>
      <w:r w:rsidR="00237DCB" w:rsidRPr="00751782">
        <w:rPr>
          <w:rFonts w:ascii="UD デジタル 教科書体 NK-R" w:eastAsia="UD デジタル 教科書体 NK-R" w:cs="ＭＳ 明朝" w:hint="eastAsia"/>
          <w:color w:val="000000"/>
          <w:kern w:val="0"/>
          <w:szCs w:val="22"/>
        </w:rPr>
        <w:t>が</w:t>
      </w:r>
      <w:r w:rsidR="007465F1" w:rsidRPr="00751782">
        <w:rPr>
          <w:rFonts w:ascii="UD デジタル 教科書体 NK-R" w:eastAsia="UD デジタル 教科書体 NK-R" w:cs="ＭＳ 明朝" w:hint="eastAsia"/>
          <w:color w:val="000000"/>
          <w:kern w:val="0"/>
          <w:szCs w:val="22"/>
        </w:rPr>
        <w:t>非可逆的な事象の場合等、研究者等が追跡不要と判断した場合、研究対象者の研究終了時をもって追跡終了し、症例報告書のコメント欄に追跡不要と判断した理由を記載する。</w:t>
      </w:r>
    </w:p>
    <w:p w14:paraId="2D4A5117" w14:textId="00745E23" w:rsidR="007465F1" w:rsidRPr="00751782" w:rsidRDefault="00933ADF" w:rsidP="002F503C">
      <w:pPr>
        <w:pStyle w:val="2"/>
        <w:rPr>
          <w:rFonts w:ascii="UD デジタル 教科書体 NK-R" w:eastAsia="UD デジタル 教科書体 NK-R" w:cs="ＭＳ 明朝"/>
          <w:kern w:val="0"/>
        </w:rPr>
      </w:pPr>
      <w:bookmarkStart w:id="459" w:name="_Toc132723328"/>
      <w:r w:rsidRPr="00751782">
        <w:rPr>
          <w:rFonts w:ascii="UD デジタル 教科書体 NK-R" w:eastAsia="UD デジタル 教科書体 NK-R" w:hint="eastAsia"/>
        </w:rPr>
        <w:lastRenderedPageBreak/>
        <w:t>重篤な有害事象</w:t>
      </w:r>
      <w:r w:rsidR="007465F1" w:rsidRPr="00751782">
        <w:rPr>
          <w:rFonts w:ascii="UD デジタル 教科書体 NK-R" w:eastAsia="UD デジタル 教科書体 NK-R" w:cs="ＭＳ 明朝" w:hint="eastAsia"/>
          <w:kern w:val="0"/>
        </w:rPr>
        <w:t>の報告</w:t>
      </w:r>
      <w:bookmarkEnd w:id="459"/>
    </w:p>
    <w:p w14:paraId="08BE0C47" w14:textId="29E76AE5" w:rsidR="00933ADF" w:rsidRPr="00751782" w:rsidRDefault="00933ADF" w:rsidP="00B95043">
      <w:pPr>
        <w:pStyle w:val="a0"/>
        <w:ind w:left="0" w:firstLineChars="100" w:firstLine="216"/>
        <w:rPr>
          <w:rFonts w:ascii="UD デジタル 教科書体 NK-R" w:eastAsia="UD デジタル 教科書体 NK-R"/>
          <w:color w:val="0070C0"/>
        </w:rPr>
      </w:pPr>
      <w:r w:rsidRPr="00751782">
        <w:rPr>
          <w:rFonts w:ascii="UD デジタル 教科書体 NK-R" w:eastAsia="UD デジタル 教科書体 NK-R" w:hint="eastAsia"/>
          <w:color w:val="0070C0"/>
        </w:rPr>
        <w:t>研究形態にあわせて、該当しない場合分けは削除すること。</w:t>
      </w:r>
    </w:p>
    <w:p w14:paraId="2DFCAE88" w14:textId="77777777" w:rsidR="00933ADF" w:rsidRPr="00751782" w:rsidRDefault="00933ADF" w:rsidP="00B95043">
      <w:pPr>
        <w:pStyle w:val="a0"/>
        <w:rPr>
          <w:rFonts w:ascii="UD デジタル 教科書体 NK-R" w:eastAsia="UD デジタル 教科書体 NK-R"/>
        </w:rPr>
      </w:pPr>
    </w:p>
    <w:p w14:paraId="40EB8082" w14:textId="0FE6DAF9" w:rsidR="00933ADF" w:rsidRPr="00751782" w:rsidRDefault="00933ADF" w:rsidP="00B95043">
      <w:pPr>
        <w:pStyle w:val="a0"/>
        <w:ind w:left="0" w:firstLineChars="100" w:firstLine="216"/>
        <w:rPr>
          <w:rFonts w:ascii="UD デジタル 教科書体 NK-R" w:eastAsia="UD デジタル 教科書体 NK-R"/>
        </w:rPr>
      </w:pPr>
      <w:r w:rsidRPr="00751782">
        <w:rPr>
          <w:rFonts w:ascii="UD デジタル 教科書体 NK-R" w:eastAsia="UD デジタル 教科書体 NK-R" w:hint="eastAsia"/>
          <w:color w:val="0070C0"/>
        </w:rPr>
        <w:t>＜本学のみの研究の場合＞</w:t>
      </w:r>
    </w:p>
    <w:p w14:paraId="1715B800" w14:textId="4BE05FD5" w:rsidR="007465F1" w:rsidRPr="00751782" w:rsidRDefault="00661AE5" w:rsidP="00B95043">
      <w:pPr>
        <w:autoSpaceDE w:val="0"/>
        <w:autoSpaceDN w:val="0"/>
        <w:adjustRightInd w:val="0"/>
        <w:ind w:left="216" w:hangingChars="100" w:hanging="216"/>
        <w:rPr>
          <w:rFonts w:ascii="UD デジタル 教科書体 NK-R" w:eastAsia="UD デジタル 教科書体 NK-R" w:hAnsi="ＭＳ 明朝"/>
          <w:szCs w:val="22"/>
        </w:rPr>
      </w:pPr>
      <w:r w:rsidRPr="00751782">
        <w:rPr>
          <w:rFonts w:ascii="UD デジタル 教科書体 NK-R" w:eastAsia="UD デジタル 教科書体 NK-R" w:hint="eastAsia"/>
          <w:szCs w:val="22"/>
        </w:rPr>
        <w:t>(1)</w:t>
      </w:r>
      <w:r w:rsidR="007465F1" w:rsidRPr="00751782">
        <w:rPr>
          <w:rFonts w:ascii="UD デジタル 教科書体 NK-R" w:eastAsia="UD デジタル 教科書体 NK-R" w:hint="eastAsia"/>
          <w:szCs w:val="22"/>
        </w:rPr>
        <w:t>研究責任者は、重篤な有害事象の</w:t>
      </w:r>
      <w:r w:rsidR="00933ADF" w:rsidRPr="00751782">
        <w:rPr>
          <w:rFonts w:ascii="UD デジタル 教科書体 NK-R" w:eastAsia="UD デジタル 教科書体 NK-R" w:hint="eastAsia"/>
          <w:szCs w:val="22"/>
        </w:rPr>
        <w:t>発生</w:t>
      </w:r>
      <w:r w:rsidR="007465F1" w:rsidRPr="00751782">
        <w:rPr>
          <w:rFonts w:ascii="UD デジタル 教科書体 NK-R" w:eastAsia="UD デジタル 教科書体 NK-R" w:hint="eastAsia"/>
          <w:szCs w:val="22"/>
        </w:rPr>
        <w:t>を知った時点から以下の期限内に</w:t>
      </w:r>
      <w:r w:rsidR="007465F1" w:rsidRPr="00751782">
        <w:rPr>
          <w:rFonts w:ascii="UD デジタル 教科書体 NK-R" w:eastAsia="UD デジタル 教科書体 NK-R" w:hAnsi="ＭＳ 明朝" w:hint="eastAsia"/>
          <w:szCs w:val="22"/>
        </w:rPr>
        <w:t>研究機関の長に報告する。</w:t>
      </w:r>
    </w:p>
    <w:p w14:paraId="374086E8" w14:textId="39226696" w:rsidR="007465F1" w:rsidRPr="00751782" w:rsidRDefault="00661AE5" w:rsidP="00B95043">
      <w:pPr>
        <w:autoSpaceDE w:val="0"/>
        <w:autoSpaceDN w:val="0"/>
        <w:adjustRightInd w:val="0"/>
        <w:ind w:left="216" w:hangingChars="100" w:hanging="216"/>
        <w:rPr>
          <w:rFonts w:ascii="UD デジタル 教科書体 NK-R" w:eastAsia="UD デジタル 教科書体 NK-R" w:hAnsi="ＭＳ 明朝"/>
          <w:szCs w:val="22"/>
        </w:rPr>
      </w:pPr>
      <w:r w:rsidRPr="00751782">
        <w:rPr>
          <w:rFonts w:ascii="UD デジタル 教科書体 NK-R" w:eastAsia="UD デジタル 教科書体 NK-R" w:hint="eastAsia"/>
          <w:szCs w:val="22"/>
        </w:rPr>
        <w:t>(2)</w:t>
      </w:r>
      <w:r w:rsidR="007465F1" w:rsidRPr="00751782">
        <w:rPr>
          <w:rFonts w:ascii="UD デジタル 教科書体 NK-R" w:eastAsia="UD デジタル 教科書体 NK-R" w:hint="eastAsia"/>
          <w:szCs w:val="22"/>
        </w:rPr>
        <w:t>研究責任者は、</w:t>
      </w:r>
      <w:r w:rsidR="00933ADF" w:rsidRPr="00751782">
        <w:rPr>
          <w:rFonts w:ascii="UD デジタル 教科書体 NK-R" w:eastAsia="UD デジタル 教科書体 NK-R" w:hint="eastAsia"/>
          <w:szCs w:val="22"/>
        </w:rPr>
        <w:t>速やかに倫理委員会</w:t>
      </w:r>
      <w:r w:rsidR="007465F1" w:rsidRPr="00751782">
        <w:rPr>
          <w:rFonts w:ascii="UD デジタル 教科書体 NK-R" w:eastAsia="UD デジタル 教科書体 NK-R" w:hAnsi="ＭＳ 明朝" w:hint="eastAsia"/>
          <w:szCs w:val="22"/>
        </w:rPr>
        <w:t>に報告</w:t>
      </w:r>
      <w:r w:rsidR="00933ADF" w:rsidRPr="00751782">
        <w:rPr>
          <w:rFonts w:ascii="UD デジタル 教科書体 NK-R" w:eastAsia="UD デジタル 教科書体 NK-R" w:hAnsi="ＭＳ 明朝" w:hint="eastAsia"/>
          <w:szCs w:val="22"/>
        </w:rPr>
        <w:t>し、意見を聴く</w:t>
      </w:r>
      <w:r w:rsidR="007465F1" w:rsidRPr="00751782">
        <w:rPr>
          <w:rFonts w:ascii="UD デジタル 教科書体 NK-R" w:eastAsia="UD デジタル 教科書体 NK-R" w:hAnsi="ＭＳ 明朝" w:hint="eastAsia"/>
          <w:szCs w:val="22"/>
        </w:rPr>
        <w:t>。</w:t>
      </w:r>
      <w:r w:rsidR="00933ADF" w:rsidRPr="00751782">
        <w:rPr>
          <w:rFonts w:ascii="UD デジタル 教科書体 NK-R" w:eastAsia="UD デジタル 教科書体 NK-R" w:hAnsi="ＭＳ 明朝" w:hint="eastAsia"/>
          <w:szCs w:val="22"/>
        </w:rPr>
        <w:t>倫理委員会の審査結果を研究機関の長に報告し、指示を受け、必要な措置を講じる。</w:t>
      </w:r>
    </w:p>
    <w:p w14:paraId="34D630C7" w14:textId="7D2FAFA0" w:rsidR="00933ADF" w:rsidRPr="00751782" w:rsidRDefault="00661AE5" w:rsidP="00B95043">
      <w:pPr>
        <w:pStyle w:val="a0"/>
        <w:spacing w:line="240" w:lineRule="auto"/>
        <w:ind w:left="216" w:hangingChars="100" w:hanging="216"/>
        <w:rPr>
          <w:rFonts w:ascii="UD デジタル 教科書体 NK-R" w:eastAsia="UD デジタル 教科書体 NK-R" w:hAnsi="ＭＳ 明朝"/>
        </w:rPr>
      </w:pPr>
      <w:r w:rsidRPr="00751782">
        <w:rPr>
          <w:rFonts w:ascii="UD デジタル 教科書体 NK-R" w:eastAsia="UD デジタル 教科書体 NK-R" w:hAnsi="Century" w:hint="eastAsia"/>
          <w:color w:val="000000" w:themeColor="text1"/>
        </w:rPr>
        <w:t>(3)</w:t>
      </w:r>
      <w:r w:rsidR="00933ADF" w:rsidRPr="00751782">
        <w:rPr>
          <w:rFonts w:ascii="UD デジタル 教科書体 NK-R" w:eastAsia="UD デジタル 教科書体 NK-R" w:hAnsi="Century" w:hint="eastAsia"/>
          <w:color w:val="0070C0"/>
        </w:rPr>
        <w:t>＜研究協力機関を含む場合は、記載。該当しない場合削除。＞</w:t>
      </w:r>
      <w:r w:rsidR="00933ADF" w:rsidRPr="00751782">
        <w:rPr>
          <w:rFonts w:ascii="UD デジタル 教科書体 NK-R" w:eastAsia="UD デジタル 教科書体 NK-R" w:hAnsi="Century" w:hint="eastAsia"/>
        </w:rPr>
        <w:t>研究責任者</w:t>
      </w:r>
      <w:r w:rsidR="007465F1" w:rsidRPr="00751782">
        <w:rPr>
          <w:rFonts w:ascii="UD デジタル 教科書体 NK-R" w:eastAsia="UD デジタル 教科書体 NK-R" w:hAnsi="Century" w:hint="eastAsia"/>
        </w:rPr>
        <w:t>は</w:t>
      </w:r>
      <w:r w:rsidR="00933ADF" w:rsidRPr="00751782">
        <w:rPr>
          <w:rFonts w:ascii="UD デジタル 教科書体 NK-R" w:eastAsia="UD デジタル 教科書体 NK-R" w:hAnsi="Century" w:hint="eastAsia"/>
        </w:rPr>
        <w:t>、</w:t>
      </w:r>
      <w:r w:rsidR="007465F1" w:rsidRPr="00751782">
        <w:rPr>
          <w:rFonts w:ascii="UD デジタル 教科書体 NK-R" w:eastAsia="UD デジタル 教科書体 NK-R" w:hAnsi="Century" w:hint="eastAsia"/>
        </w:rPr>
        <w:t>研究</w:t>
      </w:r>
      <w:r w:rsidR="00933ADF" w:rsidRPr="00751782">
        <w:rPr>
          <w:rFonts w:ascii="UD デジタル 教科書体 NK-R" w:eastAsia="UD デジタル 教科書体 NK-R" w:hAnsi="Century" w:hint="eastAsia"/>
        </w:rPr>
        <w:t>に係る試料・情報の取得を研究機関に依頼した場合に、研究対象者に重篤な有害事象が発生した場合には、当該機関から速やかに報告を受ける。</w:t>
      </w:r>
    </w:p>
    <w:p w14:paraId="418440E2" w14:textId="3359A9B7" w:rsidR="007465F1" w:rsidRPr="00751782" w:rsidRDefault="007465F1" w:rsidP="00B95043">
      <w:pPr>
        <w:pStyle w:val="a0"/>
        <w:spacing w:line="240" w:lineRule="auto"/>
        <w:ind w:left="0" w:firstLine="0"/>
        <w:rPr>
          <w:rFonts w:ascii="UD デジタル 教科書体 NK-R" w:eastAsia="UD デジタル 教科書体 NK-R" w:hAnsi="ＭＳ 明朝"/>
        </w:rPr>
      </w:pPr>
    </w:p>
    <w:p w14:paraId="1273E725" w14:textId="77777777" w:rsidR="00933ADF" w:rsidRPr="00751782" w:rsidRDefault="00933ADF" w:rsidP="006B7DE7">
      <w:pPr>
        <w:pStyle w:val="a0"/>
        <w:spacing w:line="240" w:lineRule="auto"/>
        <w:ind w:left="0" w:firstLineChars="100" w:firstLine="216"/>
        <w:rPr>
          <w:rFonts w:ascii="UD デジタル 教科書体 NK-R" w:eastAsia="UD デジタル 教科書体 NK-R" w:hAnsi="ＭＳ 明朝"/>
          <w:color w:val="0070C0"/>
        </w:rPr>
      </w:pPr>
      <w:r w:rsidRPr="00751782">
        <w:rPr>
          <w:rFonts w:ascii="UD デジタル 教科書体 NK-R" w:eastAsia="UD デジタル 教科書体 NK-R" w:hAnsi="ＭＳ 明朝" w:hint="eastAsia"/>
          <w:color w:val="0070C0"/>
        </w:rPr>
        <w:t>＜多機関共同研究の場合＞</w:t>
      </w:r>
    </w:p>
    <w:p w14:paraId="03772307" w14:textId="38618D1C" w:rsidR="00933ADF" w:rsidRPr="00751782" w:rsidRDefault="00661AE5" w:rsidP="00B95043">
      <w:pPr>
        <w:autoSpaceDE w:val="0"/>
        <w:autoSpaceDN w:val="0"/>
        <w:adjustRightInd w:val="0"/>
        <w:ind w:left="216" w:hangingChars="100" w:hanging="216"/>
        <w:rPr>
          <w:rFonts w:ascii="UD デジタル 教科書体 NK-R" w:eastAsia="UD デジタル 教科書体 NK-R" w:cs="ＭＳ 明朝"/>
          <w:color w:val="000000"/>
          <w:szCs w:val="22"/>
        </w:rPr>
      </w:pPr>
      <w:r w:rsidRPr="00751782">
        <w:rPr>
          <w:rFonts w:ascii="UD デジタル 教科書体 NK-R" w:eastAsia="UD デジタル 教科書体 NK-R" w:cs="ＭＳ 明朝" w:hint="eastAsia"/>
          <w:color w:val="000000"/>
          <w:kern w:val="0"/>
          <w:szCs w:val="22"/>
        </w:rPr>
        <w:t>(1)</w:t>
      </w:r>
      <w:r w:rsidR="00933ADF" w:rsidRPr="00751782">
        <w:rPr>
          <w:rFonts w:ascii="UD デジタル 教科書体 NK-R" w:eastAsia="UD デジタル 教科書体 NK-R" w:cs="ＭＳ 明朝" w:hint="eastAsia"/>
          <w:color w:val="000000"/>
          <w:kern w:val="0"/>
          <w:szCs w:val="22"/>
        </w:rPr>
        <w:t>重篤な有害事象が発生した研究機関の研究責任者は、研究機関の長と研究代表者に報告する。また、研究代表者は速やかに倫理委員会へ報告し、意見を聴く。</w:t>
      </w:r>
    </w:p>
    <w:p w14:paraId="0C8779F2" w14:textId="4872DF7D" w:rsidR="00933ADF" w:rsidRPr="00751782" w:rsidRDefault="00661AE5" w:rsidP="00B95043">
      <w:pPr>
        <w:autoSpaceDE w:val="0"/>
        <w:autoSpaceDN w:val="0"/>
        <w:adjustRightInd w:val="0"/>
        <w:ind w:left="216" w:hangingChars="100" w:hanging="216"/>
        <w:rPr>
          <w:rFonts w:ascii="UD デジタル 教科書体 NK-R" w:eastAsia="UD デジタル 教科書体 NK-R" w:cs="ＭＳ 明朝"/>
          <w:color w:val="000000"/>
          <w:szCs w:val="22"/>
        </w:rPr>
      </w:pPr>
      <w:r w:rsidRPr="00751782">
        <w:rPr>
          <w:rFonts w:ascii="UD デジタル 教科書体 NK-R" w:eastAsia="UD デジタル 教科書体 NK-R" w:cs="ＭＳ 明朝" w:hint="eastAsia"/>
          <w:color w:val="000000"/>
          <w:kern w:val="0"/>
          <w:szCs w:val="22"/>
        </w:rPr>
        <w:t>(2)</w:t>
      </w:r>
      <w:r w:rsidR="00933ADF" w:rsidRPr="00751782">
        <w:rPr>
          <w:rFonts w:ascii="UD デジタル 教科書体 NK-R" w:eastAsia="UD デジタル 教科書体 NK-R" w:cs="ＭＳ 明朝" w:hint="eastAsia"/>
          <w:color w:val="000000"/>
          <w:kern w:val="0"/>
          <w:szCs w:val="22"/>
        </w:rPr>
        <w:t>研究代表者は倫理委員会の審査結果を各研究責任者へ報告し、研究責任者は所属研究機関の長へ報告し、指示を受け、必要な措置を講じる。</w:t>
      </w:r>
    </w:p>
    <w:p w14:paraId="445DE772" w14:textId="04EE3B57" w:rsidR="00933ADF" w:rsidRPr="00751782" w:rsidRDefault="00661AE5" w:rsidP="00B95043">
      <w:pPr>
        <w:autoSpaceDE w:val="0"/>
        <w:autoSpaceDN w:val="0"/>
        <w:adjustRightInd w:val="0"/>
        <w:ind w:left="216" w:hangingChars="100" w:hanging="216"/>
        <w:rPr>
          <w:rFonts w:ascii="UD デジタル 教科書体 NK-R" w:eastAsia="UD デジタル 教科書体 NK-R" w:cs="ＭＳ 明朝"/>
          <w:color w:val="000000"/>
          <w:szCs w:val="22"/>
        </w:rPr>
      </w:pPr>
      <w:r w:rsidRPr="00751782">
        <w:rPr>
          <w:rFonts w:ascii="UD デジタル 教科書体 NK-R" w:eastAsia="UD デジタル 教科書体 NK-R" w:hAnsiTheme="minorHAnsi" w:hint="eastAsia"/>
          <w:color w:val="000000" w:themeColor="text1"/>
          <w:szCs w:val="22"/>
        </w:rPr>
        <w:t>(3)</w:t>
      </w:r>
      <w:r w:rsidR="00933ADF" w:rsidRPr="00751782">
        <w:rPr>
          <w:rFonts w:ascii="UD デジタル 教科書体 NK-R" w:eastAsia="UD デジタル 教科書体 NK-R" w:hAnsi="ＭＳ 明朝" w:hint="eastAsia"/>
          <w:color w:val="0070C0"/>
          <w:szCs w:val="22"/>
        </w:rPr>
        <w:t>＜研究協力機関を含む場合は、記載。該当しない場合この項目は削除。＞</w:t>
      </w:r>
      <w:r w:rsidR="00933ADF" w:rsidRPr="00751782">
        <w:rPr>
          <w:rFonts w:ascii="UD デジタル 教科書体 NK-R" w:eastAsia="UD デジタル 教科書体 NK-R" w:cs="ＭＳ 明朝" w:hint="eastAsia"/>
          <w:color w:val="000000"/>
          <w:kern w:val="0"/>
          <w:szCs w:val="22"/>
        </w:rPr>
        <w:t>研究代表者は、研究に係る試料・情報の取得を研究協力機関に依頼した場合に、研究対象者に重篤な有害事象が発生した場合には、当該機関から速やかに報告を受ける。</w:t>
      </w:r>
    </w:p>
    <w:p w14:paraId="09B9E656" w14:textId="77777777" w:rsidR="007465F1" w:rsidRPr="00751782" w:rsidRDefault="007465F1" w:rsidP="00B95043">
      <w:pPr>
        <w:pStyle w:val="Web"/>
        <w:spacing w:before="0" w:beforeAutospacing="0" w:after="0" w:afterAutospacing="0"/>
        <w:jc w:val="both"/>
        <w:rPr>
          <w:rFonts w:ascii="UD デジタル 教科書体 NK-R" w:eastAsia="UD デジタル 教科書体 NK-R" w:hAnsi="Century"/>
          <w:sz w:val="22"/>
          <w:szCs w:val="22"/>
        </w:rPr>
      </w:pPr>
    </w:p>
    <w:p w14:paraId="3BC6289D" w14:textId="784AFE21" w:rsidR="007465F1" w:rsidRPr="00751782" w:rsidRDefault="007465F1" w:rsidP="007465F1">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研究機関の長、研究代表者への報告要否と報告期限</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1268"/>
        <w:gridCol w:w="683"/>
        <w:gridCol w:w="1441"/>
        <w:gridCol w:w="1222"/>
        <w:gridCol w:w="1479"/>
        <w:gridCol w:w="6"/>
        <w:gridCol w:w="1245"/>
        <w:gridCol w:w="1456"/>
        <w:gridCol w:w="1121"/>
      </w:tblGrid>
      <w:tr w:rsidR="007465F1" w:rsidRPr="00751782" w14:paraId="62390B50" w14:textId="77777777" w:rsidTr="00F270DC">
        <w:trPr>
          <w:jc w:val="center"/>
        </w:trPr>
        <w:tc>
          <w:tcPr>
            <w:tcW w:w="413" w:type="dxa"/>
            <w:vMerge w:val="restart"/>
            <w:shd w:val="clear" w:color="auto" w:fill="auto"/>
            <w:vAlign w:val="center"/>
          </w:tcPr>
          <w:p w14:paraId="3C10F1CB"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p>
        </w:tc>
        <w:tc>
          <w:tcPr>
            <w:tcW w:w="3392" w:type="dxa"/>
            <w:gridSpan w:val="3"/>
            <w:shd w:val="clear" w:color="auto" w:fill="auto"/>
            <w:vAlign w:val="center"/>
          </w:tcPr>
          <w:p w14:paraId="7118BBA8"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軽症/中等症/重症（Grade1/2/3）</w:t>
            </w:r>
          </w:p>
        </w:tc>
        <w:tc>
          <w:tcPr>
            <w:tcW w:w="2701" w:type="dxa"/>
            <w:gridSpan w:val="2"/>
            <w:shd w:val="clear" w:color="auto" w:fill="auto"/>
            <w:vAlign w:val="center"/>
          </w:tcPr>
          <w:p w14:paraId="5CE3FDBC"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最重症（Grade4）</w:t>
            </w:r>
          </w:p>
        </w:tc>
        <w:tc>
          <w:tcPr>
            <w:tcW w:w="2707" w:type="dxa"/>
            <w:gridSpan w:val="3"/>
            <w:shd w:val="clear" w:color="auto" w:fill="auto"/>
            <w:vAlign w:val="center"/>
          </w:tcPr>
          <w:p w14:paraId="318A101B"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死亡</w:t>
            </w:r>
          </w:p>
        </w:tc>
        <w:tc>
          <w:tcPr>
            <w:tcW w:w="1121" w:type="dxa"/>
            <w:vMerge w:val="restart"/>
            <w:shd w:val="clear" w:color="auto" w:fill="auto"/>
            <w:vAlign w:val="center"/>
          </w:tcPr>
          <w:p w14:paraId="1898AA7C"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その他</w:t>
            </w:r>
          </w:p>
          <w:p w14:paraId="33D1263F"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医学的に</w:t>
            </w:r>
          </w:p>
          <w:p w14:paraId="79B5187F"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重要な</w:t>
            </w:r>
          </w:p>
          <w:p w14:paraId="3379C9A2"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状態</w:t>
            </w:r>
          </w:p>
        </w:tc>
      </w:tr>
      <w:tr w:rsidR="007465F1" w:rsidRPr="00751782" w14:paraId="7D1DF8AC" w14:textId="77777777" w:rsidTr="00F270DC">
        <w:trPr>
          <w:jc w:val="center"/>
        </w:trPr>
        <w:tc>
          <w:tcPr>
            <w:tcW w:w="413" w:type="dxa"/>
            <w:vMerge/>
            <w:shd w:val="clear" w:color="auto" w:fill="auto"/>
            <w:vAlign w:val="center"/>
          </w:tcPr>
          <w:p w14:paraId="4173F67F"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p>
        </w:tc>
        <w:tc>
          <w:tcPr>
            <w:tcW w:w="1268" w:type="dxa"/>
            <w:shd w:val="clear" w:color="auto" w:fill="auto"/>
            <w:vAlign w:val="center"/>
          </w:tcPr>
          <w:p w14:paraId="18C43856"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予測できる</w:t>
            </w:r>
          </w:p>
          <w:p w14:paraId="3AB1F8AF"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（既知）</w:t>
            </w:r>
          </w:p>
        </w:tc>
        <w:tc>
          <w:tcPr>
            <w:tcW w:w="2124" w:type="dxa"/>
            <w:gridSpan w:val="2"/>
            <w:shd w:val="clear" w:color="auto" w:fill="auto"/>
            <w:vAlign w:val="center"/>
          </w:tcPr>
          <w:p w14:paraId="589E2950"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予測できない</w:t>
            </w:r>
          </w:p>
          <w:p w14:paraId="46A3D6CD"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（未知）</w:t>
            </w:r>
          </w:p>
        </w:tc>
        <w:tc>
          <w:tcPr>
            <w:tcW w:w="1222" w:type="dxa"/>
            <w:vMerge w:val="restart"/>
            <w:shd w:val="clear" w:color="auto" w:fill="auto"/>
            <w:vAlign w:val="center"/>
          </w:tcPr>
          <w:p w14:paraId="1674502A"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予測できる</w:t>
            </w:r>
          </w:p>
          <w:p w14:paraId="07341EFF"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（既知）</w:t>
            </w:r>
          </w:p>
        </w:tc>
        <w:tc>
          <w:tcPr>
            <w:tcW w:w="1479" w:type="dxa"/>
            <w:vMerge w:val="restart"/>
            <w:shd w:val="clear" w:color="auto" w:fill="auto"/>
            <w:vAlign w:val="center"/>
          </w:tcPr>
          <w:p w14:paraId="7595D7E7"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予測できない</w:t>
            </w:r>
          </w:p>
          <w:p w14:paraId="1088ACC3"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（未知）</w:t>
            </w:r>
          </w:p>
        </w:tc>
        <w:tc>
          <w:tcPr>
            <w:tcW w:w="1251" w:type="dxa"/>
            <w:gridSpan w:val="2"/>
            <w:vMerge w:val="restart"/>
            <w:shd w:val="clear" w:color="auto" w:fill="auto"/>
            <w:vAlign w:val="center"/>
          </w:tcPr>
          <w:p w14:paraId="6658616C"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予測できる</w:t>
            </w:r>
          </w:p>
          <w:p w14:paraId="679E48FE"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（既知）</w:t>
            </w:r>
          </w:p>
        </w:tc>
        <w:tc>
          <w:tcPr>
            <w:tcW w:w="1456" w:type="dxa"/>
            <w:vMerge w:val="restart"/>
            <w:shd w:val="clear" w:color="auto" w:fill="auto"/>
            <w:vAlign w:val="center"/>
          </w:tcPr>
          <w:p w14:paraId="3E633388"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予測できない</w:t>
            </w:r>
          </w:p>
          <w:p w14:paraId="7EBCBA86"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（未知）</w:t>
            </w:r>
          </w:p>
        </w:tc>
        <w:tc>
          <w:tcPr>
            <w:tcW w:w="1121" w:type="dxa"/>
            <w:vMerge/>
            <w:shd w:val="clear" w:color="auto" w:fill="auto"/>
            <w:vAlign w:val="center"/>
          </w:tcPr>
          <w:p w14:paraId="294CA9E1"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p>
        </w:tc>
      </w:tr>
      <w:tr w:rsidR="007465F1" w:rsidRPr="00751782" w14:paraId="0FCCE718" w14:textId="77777777" w:rsidTr="00F270DC">
        <w:trPr>
          <w:jc w:val="center"/>
        </w:trPr>
        <w:tc>
          <w:tcPr>
            <w:tcW w:w="413" w:type="dxa"/>
            <w:vMerge/>
            <w:shd w:val="clear" w:color="auto" w:fill="auto"/>
            <w:vAlign w:val="center"/>
          </w:tcPr>
          <w:p w14:paraId="01D9D9D2"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p>
        </w:tc>
        <w:tc>
          <w:tcPr>
            <w:tcW w:w="1268" w:type="dxa"/>
            <w:shd w:val="clear" w:color="auto" w:fill="auto"/>
            <w:vAlign w:val="center"/>
          </w:tcPr>
          <w:p w14:paraId="1D86002B"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入院</w:t>
            </w:r>
          </w:p>
          <w:p w14:paraId="38C131EA"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なし／あり</w:t>
            </w:r>
          </w:p>
        </w:tc>
        <w:tc>
          <w:tcPr>
            <w:tcW w:w="683" w:type="dxa"/>
            <w:shd w:val="clear" w:color="auto" w:fill="auto"/>
            <w:vAlign w:val="center"/>
          </w:tcPr>
          <w:p w14:paraId="66A4A2A4"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入院</w:t>
            </w:r>
          </w:p>
          <w:p w14:paraId="5500561A"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なし</w:t>
            </w:r>
          </w:p>
        </w:tc>
        <w:tc>
          <w:tcPr>
            <w:tcW w:w="1441" w:type="dxa"/>
            <w:shd w:val="clear" w:color="auto" w:fill="auto"/>
            <w:vAlign w:val="center"/>
          </w:tcPr>
          <w:p w14:paraId="08F40C33"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入院</w:t>
            </w:r>
          </w:p>
          <w:p w14:paraId="1584B175"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あり</w:t>
            </w:r>
          </w:p>
        </w:tc>
        <w:tc>
          <w:tcPr>
            <w:tcW w:w="1222" w:type="dxa"/>
            <w:vMerge/>
            <w:shd w:val="clear" w:color="auto" w:fill="auto"/>
            <w:vAlign w:val="center"/>
          </w:tcPr>
          <w:p w14:paraId="1E98A06F"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p>
        </w:tc>
        <w:tc>
          <w:tcPr>
            <w:tcW w:w="1479" w:type="dxa"/>
            <w:vMerge/>
            <w:shd w:val="clear" w:color="auto" w:fill="auto"/>
            <w:vAlign w:val="center"/>
          </w:tcPr>
          <w:p w14:paraId="604F8E60"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p>
        </w:tc>
        <w:tc>
          <w:tcPr>
            <w:tcW w:w="1251" w:type="dxa"/>
            <w:gridSpan w:val="2"/>
            <w:vMerge/>
            <w:shd w:val="clear" w:color="auto" w:fill="auto"/>
            <w:vAlign w:val="center"/>
          </w:tcPr>
          <w:p w14:paraId="6715E0B9"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p>
        </w:tc>
        <w:tc>
          <w:tcPr>
            <w:tcW w:w="1456" w:type="dxa"/>
            <w:vMerge/>
            <w:shd w:val="clear" w:color="auto" w:fill="auto"/>
            <w:vAlign w:val="center"/>
          </w:tcPr>
          <w:p w14:paraId="4D5B0FF8"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p>
        </w:tc>
        <w:tc>
          <w:tcPr>
            <w:tcW w:w="1121" w:type="dxa"/>
            <w:vMerge/>
            <w:shd w:val="clear" w:color="auto" w:fill="auto"/>
            <w:vAlign w:val="center"/>
          </w:tcPr>
          <w:p w14:paraId="3980731D"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p>
        </w:tc>
      </w:tr>
      <w:tr w:rsidR="00355618" w:rsidRPr="00751782" w14:paraId="650CD975" w14:textId="77777777" w:rsidTr="00F270DC">
        <w:trPr>
          <w:trHeight w:val="1120"/>
          <w:jc w:val="center"/>
        </w:trPr>
        <w:tc>
          <w:tcPr>
            <w:tcW w:w="413" w:type="dxa"/>
            <w:vMerge w:val="restart"/>
            <w:shd w:val="clear" w:color="auto" w:fill="auto"/>
            <w:vAlign w:val="center"/>
          </w:tcPr>
          <w:p w14:paraId="42CA491A" w14:textId="77777777" w:rsidR="00355618" w:rsidRPr="00751782" w:rsidRDefault="00355618"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因果関係あり</w:t>
            </w:r>
          </w:p>
        </w:tc>
        <w:tc>
          <w:tcPr>
            <w:tcW w:w="1268" w:type="dxa"/>
            <w:vMerge w:val="restart"/>
            <w:shd w:val="clear" w:color="auto" w:fill="auto"/>
            <w:vAlign w:val="center"/>
          </w:tcPr>
          <w:p w14:paraId="65634BED" w14:textId="77777777" w:rsidR="00355618" w:rsidRPr="00751782" w:rsidRDefault="00355618" w:rsidP="005000CA">
            <w:pPr>
              <w:pStyle w:val="Web"/>
              <w:spacing w:before="0" w:beforeAutospacing="0" w:after="0" w:afterAutospacing="0"/>
              <w:jc w:val="center"/>
              <w:rPr>
                <w:rFonts w:ascii="UD デジタル 教科書体 NK-R" w:eastAsia="UD デジタル 教科書体 NK-R" w:hAnsi="ＭＳ 明朝"/>
                <w:sz w:val="22"/>
                <w:szCs w:val="22"/>
              </w:rPr>
            </w:pPr>
            <w:r w:rsidRPr="00751782">
              <w:rPr>
                <w:rFonts w:ascii="UD デジタル 教科書体 NK-R" w:eastAsia="UD デジタル 教科書体 NK-R" w:hAnsi="ＭＳ 明朝" w:hint="eastAsia"/>
                <w:sz w:val="22"/>
                <w:szCs w:val="22"/>
              </w:rPr>
              <w:t>報告</w:t>
            </w:r>
          </w:p>
          <w:p w14:paraId="2D64A900" w14:textId="77777777" w:rsidR="00355618" w:rsidRPr="00751782" w:rsidRDefault="00355618" w:rsidP="005000CA">
            <w:pPr>
              <w:pStyle w:val="Web"/>
              <w:spacing w:before="0" w:beforeAutospacing="0" w:after="0" w:afterAutospacing="0"/>
              <w:jc w:val="center"/>
              <w:rPr>
                <w:rFonts w:ascii="UD デジタル 教科書体 NK-R" w:eastAsia="UD デジタル 教科書体 NK-R" w:hAnsi="ＭＳ 明朝"/>
                <w:sz w:val="22"/>
                <w:szCs w:val="22"/>
              </w:rPr>
            </w:pPr>
            <w:r w:rsidRPr="00751782">
              <w:rPr>
                <w:rFonts w:ascii="UD デジタル 教科書体 NK-R" w:eastAsia="UD デジタル 教科書体 NK-R" w:hAnsi="ＭＳ 明朝" w:hint="eastAsia"/>
                <w:sz w:val="22"/>
                <w:szCs w:val="22"/>
              </w:rPr>
              <w:t>不要</w:t>
            </w:r>
          </w:p>
        </w:tc>
        <w:tc>
          <w:tcPr>
            <w:tcW w:w="683" w:type="dxa"/>
            <w:vMerge w:val="restart"/>
            <w:shd w:val="clear" w:color="auto" w:fill="auto"/>
            <w:vAlign w:val="center"/>
          </w:tcPr>
          <w:p w14:paraId="09B4400B" w14:textId="77777777" w:rsidR="00355618" w:rsidRPr="00751782" w:rsidRDefault="00355618" w:rsidP="005000CA">
            <w:pPr>
              <w:pStyle w:val="Web"/>
              <w:spacing w:before="0" w:beforeAutospacing="0" w:after="0" w:afterAutospacing="0"/>
              <w:jc w:val="center"/>
              <w:rPr>
                <w:rFonts w:ascii="UD デジタル 教科書体 NK-R" w:eastAsia="UD デジタル 教科書体 NK-R" w:hAnsi="ＭＳ 明朝"/>
                <w:sz w:val="22"/>
                <w:szCs w:val="22"/>
              </w:rPr>
            </w:pPr>
            <w:r w:rsidRPr="00751782">
              <w:rPr>
                <w:rFonts w:ascii="UD デジタル 教科書体 NK-R" w:eastAsia="UD デジタル 教科書体 NK-R" w:hAnsi="ＭＳ 明朝" w:hint="eastAsia"/>
                <w:sz w:val="22"/>
                <w:szCs w:val="22"/>
              </w:rPr>
              <w:t>報告</w:t>
            </w:r>
          </w:p>
          <w:p w14:paraId="63098DB5" w14:textId="77777777" w:rsidR="00355618" w:rsidRPr="00751782" w:rsidRDefault="00355618" w:rsidP="005000CA">
            <w:pPr>
              <w:pStyle w:val="Web"/>
              <w:spacing w:before="0" w:beforeAutospacing="0" w:after="0" w:afterAutospacing="0"/>
              <w:jc w:val="center"/>
              <w:rPr>
                <w:rFonts w:ascii="UD デジタル 教科書体 NK-R" w:eastAsia="UD デジタル 教科書体 NK-R" w:hAnsi="ＭＳ 明朝"/>
                <w:sz w:val="22"/>
                <w:szCs w:val="22"/>
              </w:rPr>
            </w:pPr>
            <w:r w:rsidRPr="00751782">
              <w:rPr>
                <w:rFonts w:ascii="UD デジタル 教科書体 NK-R" w:eastAsia="UD デジタル 教科書体 NK-R" w:hAnsi="ＭＳ 明朝" w:hint="eastAsia"/>
                <w:sz w:val="22"/>
                <w:szCs w:val="22"/>
              </w:rPr>
              <w:t>不要</w:t>
            </w:r>
          </w:p>
        </w:tc>
        <w:tc>
          <w:tcPr>
            <w:tcW w:w="1441" w:type="dxa"/>
            <w:shd w:val="clear" w:color="auto" w:fill="auto"/>
            <w:vAlign w:val="center"/>
          </w:tcPr>
          <w:p w14:paraId="008E3CF0" w14:textId="77777777" w:rsidR="00355618" w:rsidRPr="00751782" w:rsidRDefault="00355618" w:rsidP="005000CA">
            <w:pPr>
              <w:pStyle w:val="Web"/>
              <w:spacing w:before="0" w:beforeAutospacing="0" w:after="0" w:afterAutospacing="0"/>
              <w:rPr>
                <w:rFonts w:ascii="UD デジタル 教科書体 NK-R" w:eastAsia="UD デジタル 教科書体 NK-R" w:hAnsi="Century"/>
                <w:sz w:val="22"/>
                <w:szCs w:val="22"/>
              </w:rPr>
            </w:pPr>
            <w:r w:rsidRPr="00751782">
              <w:rPr>
                <w:rFonts w:ascii="UD デジタル 教科書体 NK-R" w:eastAsia="UD デジタル 教科書体 NK-R" w:hAnsi="Century" w:hint="eastAsia"/>
                <w:sz w:val="22"/>
                <w:szCs w:val="22"/>
              </w:rPr>
              <w:t>初回報告</w:t>
            </w:r>
          </w:p>
          <w:p w14:paraId="6BC4710B" w14:textId="77777777" w:rsidR="00355618" w:rsidRPr="00751782" w:rsidRDefault="00355618" w:rsidP="005000CA">
            <w:pPr>
              <w:pStyle w:val="Web"/>
              <w:spacing w:before="0" w:beforeAutospacing="0" w:after="0" w:afterAutospacing="0"/>
              <w:rPr>
                <w:rFonts w:ascii="UD デジタル 教科書体 NK-R" w:eastAsia="UD デジタル 教科書体 NK-R" w:hAnsi="Century"/>
                <w:sz w:val="22"/>
                <w:szCs w:val="22"/>
              </w:rPr>
            </w:pPr>
            <w:r w:rsidRPr="00751782">
              <w:rPr>
                <w:rFonts w:ascii="UD デジタル 教科書体 NK-R" w:eastAsia="UD デジタル 教科書体 NK-R" w:hAnsi="Century" w:hint="eastAsia"/>
                <w:sz w:val="22"/>
                <w:szCs w:val="22"/>
              </w:rPr>
              <w:t>：10日以内</w:t>
            </w:r>
          </w:p>
          <w:p w14:paraId="6A319321" w14:textId="77777777" w:rsidR="00355618" w:rsidRPr="00751782" w:rsidRDefault="00355618" w:rsidP="005000CA">
            <w:pPr>
              <w:pStyle w:val="Web"/>
              <w:spacing w:before="0" w:beforeAutospacing="0" w:after="0" w:afterAutospacing="0"/>
              <w:rPr>
                <w:rFonts w:ascii="UD デジタル 教科書体 NK-R" w:eastAsia="UD デジタル 教科書体 NK-R" w:hAnsi="Century"/>
                <w:sz w:val="22"/>
                <w:szCs w:val="22"/>
              </w:rPr>
            </w:pPr>
            <w:r w:rsidRPr="00751782">
              <w:rPr>
                <w:rFonts w:ascii="UD デジタル 教科書体 NK-R" w:eastAsia="UD デジタル 教科書体 NK-R" w:hAnsi="Century" w:hint="eastAsia"/>
                <w:sz w:val="22"/>
                <w:szCs w:val="22"/>
              </w:rPr>
              <w:t>追加報告</w:t>
            </w:r>
          </w:p>
          <w:p w14:paraId="0AE6402B" w14:textId="77777777" w:rsidR="00355618" w:rsidRPr="00751782" w:rsidRDefault="00355618" w:rsidP="005000CA">
            <w:pPr>
              <w:pStyle w:val="Web"/>
              <w:spacing w:before="0" w:beforeAutospacing="0" w:after="0" w:afterAutospacing="0"/>
              <w:rPr>
                <w:rFonts w:ascii="UD デジタル 教科書体 NK-R" w:eastAsia="UD デジタル 教科書体 NK-R" w:hAnsi="Century"/>
                <w:sz w:val="22"/>
                <w:szCs w:val="22"/>
              </w:rPr>
            </w:pPr>
            <w:r w:rsidRPr="00751782">
              <w:rPr>
                <w:rFonts w:ascii="UD デジタル 教科書体 NK-R" w:eastAsia="UD デジタル 教科書体 NK-R" w:hAnsi="Century" w:hint="eastAsia"/>
                <w:sz w:val="22"/>
                <w:szCs w:val="22"/>
              </w:rPr>
              <w:t>：随時</w:t>
            </w:r>
          </w:p>
        </w:tc>
        <w:tc>
          <w:tcPr>
            <w:tcW w:w="5408" w:type="dxa"/>
            <w:gridSpan w:val="5"/>
            <w:shd w:val="clear" w:color="auto" w:fill="auto"/>
            <w:vAlign w:val="center"/>
          </w:tcPr>
          <w:p w14:paraId="3E3869AB" w14:textId="77777777" w:rsidR="00355618" w:rsidRPr="00751782" w:rsidRDefault="00355618" w:rsidP="00F270DC">
            <w:pPr>
              <w:pStyle w:val="Web"/>
              <w:spacing w:before="0" w:beforeAutospacing="0" w:after="0" w:afterAutospacing="0"/>
              <w:ind w:left="22" w:firstLineChars="600" w:firstLine="1297"/>
              <w:rPr>
                <w:rFonts w:ascii="UD デジタル 教科書体 NK-R" w:eastAsia="UD デジタル 教科書体 NK-R" w:hAnsi="Century"/>
                <w:sz w:val="22"/>
                <w:szCs w:val="22"/>
              </w:rPr>
            </w:pPr>
            <w:r w:rsidRPr="00751782">
              <w:rPr>
                <w:rFonts w:ascii="UD デジタル 教科書体 NK-R" w:eastAsia="UD デジタル 教科書体 NK-R" w:hAnsi="Century" w:hint="eastAsia"/>
                <w:sz w:val="22"/>
                <w:szCs w:val="22"/>
              </w:rPr>
              <w:t>一次報告：72時間以内</w:t>
            </w:r>
          </w:p>
          <w:p w14:paraId="153A99DE" w14:textId="77777777" w:rsidR="00355618" w:rsidRPr="00751782" w:rsidRDefault="00355618" w:rsidP="00F270DC">
            <w:pPr>
              <w:pStyle w:val="Web"/>
              <w:spacing w:before="0" w:beforeAutospacing="0" w:after="0" w:afterAutospacing="0"/>
              <w:ind w:left="22" w:firstLineChars="600" w:firstLine="1297"/>
              <w:rPr>
                <w:rFonts w:ascii="UD デジタル 教科書体 NK-R" w:eastAsia="UD デジタル 教科書体 NK-R" w:hAnsi="Century"/>
                <w:sz w:val="22"/>
                <w:szCs w:val="22"/>
              </w:rPr>
            </w:pPr>
            <w:r w:rsidRPr="00751782">
              <w:rPr>
                <w:rFonts w:ascii="UD デジタル 教科書体 NK-R" w:eastAsia="UD デジタル 教科書体 NK-R" w:hAnsi="Century" w:hint="eastAsia"/>
                <w:sz w:val="22"/>
                <w:szCs w:val="22"/>
              </w:rPr>
              <w:t>二次報告：7日以内追加報告：随時</w:t>
            </w:r>
          </w:p>
        </w:tc>
        <w:tc>
          <w:tcPr>
            <w:tcW w:w="1121" w:type="dxa"/>
            <w:vMerge w:val="restart"/>
            <w:shd w:val="clear" w:color="auto" w:fill="auto"/>
            <w:vAlign w:val="center"/>
          </w:tcPr>
          <w:p w14:paraId="042D9DD6" w14:textId="77777777" w:rsidR="00355618" w:rsidRPr="00751782" w:rsidRDefault="00355618" w:rsidP="005000CA">
            <w:pPr>
              <w:pStyle w:val="Web"/>
              <w:spacing w:before="0" w:beforeAutospacing="0" w:after="0" w:afterAutospacing="0"/>
              <w:rPr>
                <w:rFonts w:ascii="UD デジタル 教科書体 NK-R" w:eastAsia="UD デジタル 教科書体 NK-R" w:hAnsi="ＭＳ 明朝"/>
                <w:sz w:val="22"/>
                <w:szCs w:val="22"/>
              </w:rPr>
            </w:pPr>
          </w:p>
        </w:tc>
      </w:tr>
      <w:tr w:rsidR="00355618" w:rsidRPr="00751782" w14:paraId="127579DD" w14:textId="77777777" w:rsidTr="00F270DC">
        <w:trPr>
          <w:trHeight w:val="269"/>
          <w:jc w:val="center"/>
        </w:trPr>
        <w:tc>
          <w:tcPr>
            <w:tcW w:w="413" w:type="dxa"/>
            <w:vMerge/>
            <w:shd w:val="clear" w:color="auto" w:fill="auto"/>
            <w:vAlign w:val="center"/>
          </w:tcPr>
          <w:p w14:paraId="38FF389E" w14:textId="77777777" w:rsidR="00355618" w:rsidRPr="00751782" w:rsidRDefault="00355618" w:rsidP="005000CA">
            <w:pPr>
              <w:pStyle w:val="Web"/>
              <w:spacing w:before="0" w:beforeAutospacing="0" w:after="0" w:afterAutospacing="0"/>
              <w:jc w:val="center"/>
              <w:rPr>
                <w:rFonts w:ascii="UD デジタル 教科書体 NK-R" w:eastAsia="UD デジタル 教科書体 NK-R"/>
                <w:b/>
                <w:sz w:val="22"/>
                <w:szCs w:val="22"/>
              </w:rPr>
            </w:pPr>
          </w:p>
        </w:tc>
        <w:tc>
          <w:tcPr>
            <w:tcW w:w="1268" w:type="dxa"/>
            <w:vMerge/>
            <w:shd w:val="clear" w:color="auto" w:fill="auto"/>
            <w:vAlign w:val="center"/>
          </w:tcPr>
          <w:p w14:paraId="322BDA71" w14:textId="77777777" w:rsidR="00355618" w:rsidRPr="00751782" w:rsidRDefault="00355618" w:rsidP="005000CA">
            <w:pPr>
              <w:pStyle w:val="Web"/>
              <w:spacing w:before="0" w:beforeAutospacing="0" w:after="0" w:afterAutospacing="0"/>
              <w:jc w:val="center"/>
              <w:rPr>
                <w:rFonts w:ascii="UD デジタル 教科書体 NK-R" w:eastAsia="UD デジタル 教科書体 NK-R" w:hAnsi="ＭＳ 明朝"/>
                <w:sz w:val="22"/>
                <w:szCs w:val="22"/>
              </w:rPr>
            </w:pPr>
          </w:p>
        </w:tc>
        <w:tc>
          <w:tcPr>
            <w:tcW w:w="683" w:type="dxa"/>
            <w:vMerge/>
            <w:shd w:val="clear" w:color="auto" w:fill="auto"/>
            <w:vAlign w:val="center"/>
          </w:tcPr>
          <w:p w14:paraId="5768011C" w14:textId="77777777" w:rsidR="00355618" w:rsidRPr="00751782" w:rsidRDefault="00355618" w:rsidP="005000CA">
            <w:pPr>
              <w:pStyle w:val="Web"/>
              <w:spacing w:before="0" w:beforeAutospacing="0" w:after="0" w:afterAutospacing="0"/>
              <w:jc w:val="center"/>
              <w:rPr>
                <w:rFonts w:ascii="UD デジタル 教科書体 NK-R" w:eastAsia="UD デジタル 教科書体 NK-R" w:hAnsi="ＭＳ 明朝"/>
                <w:sz w:val="22"/>
                <w:szCs w:val="22"/>
              </w:rPr>
            </w:pPr>
          </w:p>
        </w:tc>
        <w:tc>
          <w:tcPr>
            <w:tcW w:w="1441" w:type="dxa"/>
            <w:shd w:val="clear" w:color="auto" w:fill="auto"/>
            <w:vAlign w:val="center"/>
          </w:tcPr>
          <w:p w14:paraId="4BFF63C4" w14:textId="77777777" w:rsidR="00A7585D" w:rsidRPr="00751782" w:rsidRDefault="00A7585D" w:rsidP="00F270DC">
            <w:pPr>
              <w:pStyle w:val="Web"/>
              <w:spacing w:before="0" w:beforeAutospacing="0" w:after="0" w:afterAutospacing="0"/>
              <w:jc w:val="center"/>
              <w:rPr>
                <w:rFonts w:ascii="UD デジタル 教科書体 NK-R" w:eastAsia="UD デジタル 教科書体 NK-R" w:hAnsi="ＭＳ 明朝"/>
                <w:sz w:val="22"/>
                <w:szCs w:val="22"/>
                <w:shd w:val="pct15" w:color="auto" w:fill="FFFFFF"/>
              </w:rPr>
            </w:pPr>
            <w:r w:rsidRPr="00751782">
              <w:rPr>
                <w:rFonts w:ascii="UD デジタル 教科書体 NK-R" w:eastAsia="UD デジタル 教科書体 NK-R" w:hAnsi="ＭＳ 明朝" w:hint="eastAsia"/>
                <w:sz w:val="22"/>
                <w:szCs w:val="22"/>
                <w:shd w:val="pct15" w:color="auto" w:fill="FFFFFF"/>
              </w:rPr>
              <w:t>厚労大臣</w:t>
            </w:r>
          </w:p>
          <w:p w14:paraId="1FA332D1" w14:textId="77777777" w:rsidR="00355618" w:rsidRPr="00751782" w:rsidRDefault="00A7585D" w:rsidP="00F270DC">
            <w:pPr>
              <w:pStyle w:val="Web"/>
              <w:spacing w:before="0" w:beforeAutospacing="0" w:after="0" w:afterAutospacing="0"/>
              <w:jc w:val="center"/>
              <w:rPr>
                <w:rFonts w:ascii="UD デジタル 教科書体 NK-R" w:eastAsia="UD デジタル 教科書体 NK-R" w:hAnsi="ＭＳ 明朝"/>
                <w:sz w:val="22"/>
                <w:szCs w:val="22"/>
                <w:shd w:val="pct15" w:color="auto" w:fill="FFFFFF"/>
              </w:rPr>
            </w:pPr>
            <w:r w:rsidRPr="00751782">
              <w:rPr>
                <w:rFonts w:ascii="UD デジタル 教科書体 NK-R" w:eastAsia="UD デジタル 教科書体 NK-R" w:hAnsi="ＭＳ 明朝" w:hint="eastAsia"/>
                <w:sz w:val="22"/>
                <w:szCs w:val="22"/>
                <w:shd w:val="pct15" w:color="auto" w:fill="FFFFFF"/>
              </w:rPr>
              <w:t>報告対象</w:t>
            </w:r>
            <w:r w:rsidRPr="00751782">
              <w:rPr>
                <w:rFonts w:ascii="UD デジタル 教科書体 NK-R" w:eastAsia="UD デジタル 教科書体 NK-R" w:hAnsi="Century" w:hint="eastAsia"/>
                <w:sz w:val="22"/>
                <w:szCs w:val="22"/>
                <w:shd w:val="pct15" w:color="auto" w:fill="FFFFFF"/>
              </w:rPr>
              <w:t>Grade3のみ</w:t>
            </w:r>
          </w:p>
        </w:tc>
        <w:tc>
          <w:tcPr>
            <w:tcW w:w="1222" w:type="dxa"/>
            <w:shd w:val="clear" w:color="auto" w:fill="auto"/>
            <w:vAlign w:val="center"/>
          </w:tcPr>
          <w:p w14:paraId="52E142E2" w14:textId="77777777" w:rsidR="00355618" w:rsidRPr="00751782" w:rsidRDefault="00355618" w:rsidP="00355618">
            <w:pPr>
              <w:pStyle w:val="Web"/>
              <w:spacing w:before="0" w:after="0"/>
              <w:rPr>
                <w:rFonts w:ascii="UD デジタル 教科書体 NK-R" w:eastAsia="UD デジタル 教科書体 NK-R" w:hAnsi="Century"/>
                <w:sz w:val="22"/>
                <w:szCs w:val="22"/>
              </w:rPr>
            </w:pPr>
          </w:p>
        </w:tc>
        <w:tc>
          <w:tcPr>
            <w:tcW w:w="1485" w:type="dxa"/>
            <w:gridSpan w:val="2"/>
            <w:shd w:val="clear" w:color="auto" w:fill="auto"/>
            <w:vAlign w:val="center"/>
          </w:tcPr>
          <w:p w14:paraId="26CFB278" w14:textId="77777777" w:rsidR="00A7585D" w:rsidRPr="00751782" w:rsidRDefault="00A7585D" w:rsidP="00F270DC">
            <w:pPr>
              <w:pStyle w:val="Web"/>
              <w:spacing w:before="0" w:beforeAutospacing="0" w:after="0" w:afterAutospacing="0"/>
              <w:jc w:val="center"/>
              <w:rPr>
                <w:rFonts w:ascii="UD デジタル 教科書体 NK-R" w:eastAsia="UD デジタル 教科書体 NK-R" w:hAnsi="ＭＳ 明朝"/>
                <w:sz w:val="22"/>
                <w:szCs w:val="22"/>
                <w:shd w:val="pct15" w:color="auto" w:fill="FFFFFF"/>
              </w:rPr>
            </w:pPr>
            <w:r w:rsidRPr="00751782">
              <w:rPr>
                <w:rFonts w:ascii="UD デジタル 教科書体 NK-R" w:eastAsia="UD デジタル 教科書体 NK-R" w:hAnsi="ＭＳ 明朝" w:hint="eastAsia"/>
                <w:sz w:val="22"/>
                <w:szCs w:val="22"/>
                <w:shd w:val="pct15" w:color="auto" w:fill="FFFFFF"/>
              </w:rPr>
              <w:t>厚労大臣</w:t>
            </w:r>
          </w:p>
          <w:p w14:paraId="08FE5B52" w14:textId="77777777" w:rsidR="00355618" w:rsidRPr="00751782" w:rsidRDefault="00A7585D" w:rsidP="00F270DC">
            <w:pPr>
              <w:pStyle w:val="Web"/>
              <w:spacing w:before="0" w:beforeAutospacing="0" w:after="0" w:afterAutospacing="0"/>
              <w:jc w:val="center"/>
              <w:rPr>
                <w:rFonts w:ascii="UD デジタル 教科書体 NK-R" w:eastAsia="UD デジタル 教科書体 NK-R" w:hAnsi="Century"/>
                <w:sz w:val="22"/>
                <w:szCs w:val="22"/>
              </w:rPr>
            </w:pPr>
            <w:r w:rsidRPr="00751782">
              <w:rPr>
                <w:rFonts w:ascii="UD デジタル 教科書体 NK-R" w:eastAsia="UD デジタル 教科書体 NK-R" w:hAnsi="ＭＳ 明朝" w:hint="eastAsia"/>
                <w:sz w:val="22"/>
                <w:szCs w:val="22"/>
                <w:shd w:val="pct15" w:color="auto" w:fill="FFFFFF"/>
              </w:rPr>
              <w:t>報告対象</w:t>
            </w:r>
          </w:p>
        </w:tc>
        <w:tc>
          <w:tcPr>
            <w:tcW w:w="1245" w:type="dxa"/>
            <w:shd w:val="clear" w:color="auto" w:fill="auto"/>
            <w:vAlign w:val="center"/>
          </w:tcPr>
          <w:p w14:paraId="21021555" w14:textId="77777777" w:rsidR="00355618" w:rsidRPr="00751782" w:rsidRDefault="00355618" w:rsidP="00355618">
            <w:pPr>
              <w:pStyle w:val="Web"/>
              <w:spacing w:before="0" w:after="0"/>
              <w:ind w:left="22"/>
              <w:rPr>
                <w:rFonts w:ascii="UD デジタル 教科書体 NK-R" w:eastAsia="UD デジタル 教科書体 NK-R" w:hAnsi="Century"/>
                <w:sz w:val="22"/>
                <w:szCs w:val="22"/>
              </w:rPr>
            </w:pPr>
          </w:p>
        </w:tc>
        <w:tc>
          <w:tcPr>
            <w:tcW w:w="1456" w:type="dxa"/>
            <w:shd w:val="clear" w:color="auto" w:fill="auto"/>
            <w:vAlign w:val="center"/>
          </w:tcPr>
          <w:p w14:paraId="67F92EB9" w14:textId="77777777" w:rsidR="00A7585D" w:rsidRPr="00751782" w:rsidRDefault="00A7585D" w:rsidP="00F270DC">
            <w:pPr>
              <w:pStyle w:val="Web"/>
              <w:spacing w:before="0" w:beforeAutospacing="0" w:after="0" w:afterAutospacing="0"/>
              <w:jc w:val="center"/>
              <w:rPr>
                <w:rFonts w:ascii="UD デジタル 教科書体 NK-R" w:eastAsia="UD デジタル 教科書体 NK-R" w:hAnsi="ＭＳ 明朝"/>
                <w:sz w:val="22"/>
                <w:szCs w:val="22"/>
                <w:shd w:val="pct15" w:color="auto" w:fill="FFFFFF"/>
              </w:rPr>
            </w:pPr>
            <w:r w:rsidRPr="00751782">
              <w:rPr>
                <w:rFonts w:ascii="UD デジタル 教科書体 NK-R" w:eastAsia="UD デジタル 教科書体 NK-R" w:hAnsi="ＭＳ 明朝" w:hint="eastAsia"/>
                <w:sz w:val="22"/>
                <w:szCs w:val="22"/>
                <w:shd w:val="pct15" w:color="auto" w:fill="FFFFFF"/>
              </w:rPr>
              <w:t>厚労大臣</w:t>
            </w:r>
          </w:p>
          <w:p w14:paraId="5D826F09" w14:textId="77777777" w:rsidR="00355618" w:rsidRPr="00751782" w:rsidRDefault="00A7585D" w:rsidP="00F270DC">
            <w:pPr>
              <w:pStyle w:val="Web"/>
              <w:spacing w:before="0" w:beforeAutospacing="0" w:after="0" w:afterAutospacing="0"/>
              <w:jc w:val="center"/>
              <w:rPr>
                <w:rFonts w:ascii="UD デジタル 教科書体 NK-R" w:eastAsia="UD デジタル 教科書体 NK-R" w:hAnsi="ＭＳ 明朝"/>
                <w:sz w:val="22"/>
                <w:szCs w:val="22"/>
                <w:shd w:val="pct15" w:color="auto" w:fill="FFFFFF"/>
              </w:rPr>
            </w:pPr>
            <w:r w:rsidRPr="00751782">
              <w:rPr>
                <w:rFonts w:ascii="UD デジタル 教科書体 NK-R" w:eastAsia="UD デジタル 教科書体 NK-R" w:hAnsi="ＭＳ 明朝" w:hint="eastAsia"/>
                <w:sz w:val="22"/>
                <w:szCs w:val="22"/>
                <w:shd w:val="pct15" w:color="auto" w:fill="FFFFFF"/>
              </w:rPr>
              <w:t>報告対象</w:t>
            </w:r>
          </w:p>
        </w:tc>
        <w:tc>
          <w:tcPr>
            <w:tcW w:w="1121" w:type="dxa"/>
            <w:vMerge/>
            <w:shd w:val="clear" w:color="auto" w:fill="auto"/>
            <w:vAlign w:val="center"/>
          </w:tcPr>
          <w:p w14:paraId="6FEA8176" w14:textId="77777777" w:rsidR="00355618" w:rsidRPr="00751782" w:rsidRDefault="00355618" w:rsidP="005000CA">
            <w:pPr>
              <w:pStyle w:val="Web"/>
              <w:spacing w:before="0" w:beforeAutospacing="0" w:after="0" w:afterAutospacing="0"/>
              <w:rPr>
                <w:rFonts w:ascii="UD デジタル 教科書体 NK-R" w:eastAsia="UD デジタル 教科書体 NK-R" w:hAnsi="ＭＳ 明朝"/>
                <w:sz w:val="22"/>
                <w:szCs w:val="22"/>
              </w:rPr>
            </w:pPr>
          </w:p>
        </w:tc>
      </w:tr>
      <w:tr w:rsidR="007465F1" w:rsidRPr="00751782" w14:paraId="6BBB94E9" w14:textId="77777777" w:rsidTr="00F270DC">
        <w:trPr>
          <w:trHeight w:val="1747"/>
          <w:jc w:val="center"/>
        </w:trPr>
        <w:tc>
          <w:tcPr>
            <w:tcW w:w="413" w:type="dxa"/>
            <w:shd w:val="clear" w:color="auto" w:fill="auto"/>
            <w:vAlign w:val="center"/>
          </w:tcPr>
          <w:p w14:paraId="3FD0DFA3"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b/>
                <w:sz w:val="22"/>
                <w:szCs w:val="22"/>
              </w:rPr>
            </w:pPr>
            <w:r w:rsidRPr="00751782">
              <w:rPr>
                <w:rFonts w:ascii="UD デジタル 教科書体 NK-R" w:eastAsia="UD デジタル 教科書体 NK-R" w:hint="eastAsia"/>
                <w:b/>
                <w:sz w:val="22"/>
                <w:szCs w:val="22"/>
              </w:rPr>
              <w:t>因果関係なし</w:t>
            </w:r>
          </w:p>
        </w:tc>
        <w:tc>
          <w:tcPr>
            <w:tcW w:w="1268" w:type="dxa"/>
            <w:shd w:val="clear" w:color="auto" w:fill="auto"/>
            <w:vAlign w:val="center"/>
          </w:tcPr>
          <w:p w14:paraId="4B204D93"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hAnsi="ＭＳ 明朝"/>
                <w:sz w:val="22"/>
                <w:szCs w:val="22"/>
              </w:rPr>
            </w:pPr>
            <w:r w:rsidRPr="00751782">
              <w:rPr>
                <w:rFonts w:ascii="UD デジタル 教科書体 NK-R" w:eastAsia="UD デジタル 教科書体 NK-R" w:hAnsi="ＭＳ 明朝" w:hint="eastAsia"/>
                <w:sz w:val="22"/>
                <w:szCs w:val="22"/>
              </w:rPr>
              <w:t>報告</w:t>
            </w:r>
          </w:p>
          <w:p w14:paraId="314CE6AE"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hAnsi="ＭＳ 明朝"/>
                <w:sz w:val="22"/>
                <w:szCs w:val="22"/>
              </w:rPr>
            </w:pPr>
            <w:r w:rsidRPr="00751782">
              <w:rPr>
                <w:rFonts w:ascii="UD デジタル 教科書体 NK-R" w:eastAsia="UD デジタル 教科書体 NK-R" w:hAnsi="ＭＳ 明朝" w:hint="eastAsia"/>
                <w:sz w:val="22"/>
                <w:szCs w:val="22"/>
              </w:rPr>
              <w:t>不要</w:t>
            </w:r>
          </w:p>
        </w:tc>
        <w:tc>
          <w:tcPr>
            <w:tcW w:w="683" w:type="dxa"/>
            <w:shd w:val="clear" w:color="auto" w:fill="auto"/>
            <w:vAlign w:val="center"/>
          </w:tcPr>
          <w:p w14:paraId="6E3A78BA"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hAnsi="ＭＳ 明朝"/>
                <w:sz w:val="22"/>
                <w:szCs w:val="22"/>
              </w:rPr>
            </w:pPr>
            <w:r w:rsidRPr="00751782">
              <w:rPr>
                <w:rFonts w:ascii="UD デジタル 教科書体 NK-R" w:eastAsia="UD デジタル 教科書体 NK-R" w:hAnsi="ＭＳ 明朝" w:hint="eastAsia"/>
                <w:sz w:val="22"/>
                <w:szCs w:val="22"/>
              </w:rPr>
              <w:t>報告</w:t>
            </w:r>
          </w:p>
          <w:p w14:paraId="54365767" w14:textId="77777777" w:rsidR="007465F1" w:rsidRPr="00751782" w:rsidRDefault="007465F1" w:rsidP="005000CA">
            <w:pPr>
              <w:pStyle w:val="Web"/>
              <w:spacing w:before="0" w:beforeAutospacing="0" w:after="0" w:afterAutospacing="0"/>
              <w:jc w:val="center"/>
              <w:rPr>
                <w:rFonts w:ascii="UD デジタル 教科書体 NK-R" w:eastAsia="UD デジタル 教科書体 NK-R" w:hAnsi="ＭＳ 明朝"/>
                <w:sz w:val="22"/>
                <w:szCs w:val="22"/>
              </w:rPr>
            </w:pPr>
            <w:r w:rsidRPr="00751782">
              <w:rPr>
                <w:rFonts w:ascii="UD デジタル 教科書体 NK-R" w:eastAsia="UD デジタル 教科書体 NK-R" w:hAnsi="ＭＳ 明朝" w:hint="eastAsia"/>
                <w:sz w:val="22"/>
                <w:szCs w:val="22"/>
              </w:rPr>
              <w:t>不要</w:t>
            </w:r>
          </w:p>
        </w:tc>
        <w:tc>
          <w:tcPr>
            <w:tcW w:w="1441" w:type="dxa"/>
            <w:shd w:val="clear" w:color="auto" w:fill="auto"/>
            <w:vAlign w:val="center"/>
          </w:tcPr>
          <w:p w14:paraId="43C3F08C" w14:textId="77777777" w:rsidR="007465F1" w:rsidRPr="00751782" w:rsidRDefault="007465F1" w:rsidP="005000CA">
            <w:pPr>
              <w:pStyle w:val="Web"/>
              <w:spacing w:before="0" w:beforeAutospacing="0" w:after="0" w:afterAutospacing="0"/>
              <w:rPr>
                <w:rFonts w:ascii="UD デジタル 教科書体 NK-R" w:eastAsia="UD デジタル 教科書体 NK-R" w:hAnsi="Century"/>
                <w:sz w:val="22"/>
                <w:szCs w:val="22"/>
              </w:rPr>
            </w:pPr>
            <w:r w:rsidRPr="00751782">
              <w:rPr>
                <w:rFonts w:ascii="UD デジタル 教科書体 NK-R" w:eastAsia="UD デジタル 教科書体 NK-R" w:hAnsi="Century" w:hint="eastAsia"/>
                <w:sz w:val="22"/>
                <w:szCs w:val="22"/>
              </w:rPr>
              <w:t>初回報告</w:t>
            </w:r>
          </w:p>
          <w:p w14:paraId="4EEFF470" w14:textId="77777777" w:rsidR="007465F1" w:rsidRPr="00751782" w:rsidRDefault="007465F1" w:rsidP="005000CA">
            <w:pPr>
              <w:pStyle w:val="Web"/>
              <w:spacing w:before="0" w:beforeAutospacing="0" w:after="0" w:afterAutospacing="0"/>
              <w:rPr>
                <w:rFonts w:ascii="UD デジタル 教科書体 NK-R" w:eastAsia="UD デジタル 教科書体 NK-R" w:hAnsi="Century"/>
                <w:sz w:val="22"/>
                <w:szCs w:val="22"/>
              </w:rPr>
            </w:pPr>
            <w:r w:rsidRPr="00751782">
              <w:rPr>
                <w:rFonts w:ascii="UD デジタル 教科書体 NK-R" w:eastAsia="UD デジタル 教科書体 NK-R" w:hAnsi="Century" w:hint="eastAsia"/>
                <w:sz w:val="22"/>
                <w:szCs w:val="22"/>
              </w:rPr>
              <w:t>：10日以内</w:t>
            </w:r>
            <w:r w:rsidRPr="00751782">
              <w:rPr>
                <w:rFonts w:ascii="UD デジタル 教科書体 NK-R" w:eastAsia="UD デジタル 教科書体 NK-R" w:hAnsi="Century" w:hint="eastAsia"/>
                <w:sz w:val="22"/>
                <w:szCs w:val="22"/>
                <w:vertAlign w:val="superscript"/>
              </w:rPr>
              <w:t>*</w:t>
            </w:r>
          </w:p>
          <w:p w14:paraId="668154C3" w14:textId="77777777" w:rsidR="007465F1" w:rsidRPr="00751782" w:rsidRDefault="007465F1" w:rsidP="005000CA">
            <w:pPr>
              <w:pStyle w:val="Web"/>
              <w:spacing w:before="0" w:beforeAutospacing="0" w:after="0" w:afterAutospacing="0"/>
              <w:rPr>
                <w:rFonts w:ascii="UD デジタル 教科書体 NK-R" w:eastAsia="UD デジタル 教科書体 NK-R" w:hAnsi="Century"/>
                <w:sz w:val="22"/>
                <w:szCs w:val="22"/>
              </w:rPr>
            </w:pPr>
            <w:r w:rsidRPr="00751782">
              <w:rPr>
                <w:rFonts w:ascii="UD デジタル 教科書体 NK-R" w:eastAsia="UD デジタル 教科書体 NK-R" w:hAnsi="Century" w:hint="eastAsia"/>
                <w:sz w:val="22"/>
                <w:szCs w:val="22"/>
              </w:rPr>
              <w:t>追加報告</w:t>
            </w:r>
          </w:p>
          <w:p w14:paraId="0A9DA225" w14:textId="77777777" w:rsidR="007465F1" w:rsidRPr="00751782" w:rsidRDefault="007465F1" w:rsidP="005000CA">
            <w:pPr>
              <w:pStyle w:val="Web"/>
              <w:spacing w:before="0" w:beforeAutospacing="0" w:after="0" w:afterAutospacing="0"/>
              <w:rPr>
                <w:rFonts w:ascii="UD デジタル 教科書体 NK-R" w:eastAsia="UD デジタル 教科書体 NK-R" w:hAnsi="Century"/>
                <w:sz w:val="22"/>
                <w:szCs w:val="22"/>
              </w:rPr>
            </w:pPr>
            <w:r w:rsidRPr="00751782">
              <w:rPr>
                <w:rFonts w:ascii="UD デジタル 教科書体 NK-R" w:eastAsia="UD デジタル 教科書体 NK-R" w:hAnsi="Century" w:hint="eastAsia"/>
                <w:sz w:val="22"/>
                <w:szCs w:val="22"/>
              </w:rPr>
              <w:t>：随時</w:t>
            </w:r>
            <w:r w:rsidRPr="00751782">
              <w:rPr>
                <w:rFonts w:ascii="UD デジタル 教科書体 NK-R" w:eastAsia="UD デジタル 教科書体 NK-R" w:hAnsi="Century" w:hint="eastAsia"/>
                <w:sz w:val="22"/>
                <w:szCs w:val="22"/>
                <w:vertAlign w:val="superscript"/>
              </w:rPr>
              <w:t>*</w:t>
            </w:r>
          </w:p>
          <w:p w14:paraId="5C622F18" w14:textId="77777777" w:rsidR="007465F1" w:rsidRPr="00751782" w:rsidRDefault="007465F1" w:rsidP="005000CA">
            <w:pPr>
              <w:pStyle w:val="Web"/>
              <w:spacing w:before="0" w:beforeAutospacing="0" w:after="0" w:afterAutospacing="0"/>
              <w:rPr>
                <w:rFonts w:ascii="UD デジタル 教科書体 NK-R" w:eastAsia="UD デジタル 教科書体 NK-R" w:hAnsi="Century"/>
                <w:sz w:val="22"/>
                <w:szCs w:val="22"/>
              </w:rPr>
            </w:pPr>
          </w:p>
        </w:tc>
        <w:tc>
          <w:tcPr>
            <w:tcW w:w="5408" w:type="dxa"/>
            <w:gridSpan w:val="5"/>
            <w:shd w:val="clear" w:color="auto" w:fill="auto"/>
            <w:vAlign w:val="center"/>
          </w:tcPr>
          <w:p w14:paraId="3DB59AC3" w14:textId="77777777" w:rsidR="007465F1" w:rsidRPr="00751782" w:rsidRDefault="007465F1" w:rsidP="005000CA">
            <w:pPr>
              <w:pStyle w:val="Web"/>
              <w:spacing w:before="0" w:beforeAutospacing="0" w:after="0" w:afterAutospacing="0"/>
              <w:ind w:firstLineChars="600" w:firstLine="1297"/>
              <w:rPr>
                <w:rFonts w:ascii="UD デジタル 教科書体 NK-R" w:eastAsia="UD デジタル 教科書体 NK-R" w:hAnsi="Century"/>
                <w:sz w:val="22"/>
                <w:szCs w:val="22"/>
              </w:rPr>
            </w:pPr>
            <w:r w:rsidRPr="00751782">
              <w:rPr>
                <w:rFonts w:ascii="UD デジタル 教科書体 NK-R" w:eastAsia="UD デジタル 教科書体 NK-R" w:hAnsi="Century" w:hint="eastAsia"/>
                <w:sz w:val="22"/>
                <w:szCs w:val="22"/>
              </w:rPr>
              <w:t>一次報告：72時間以内</w:t>
            </w:r>
            <w:r w:rsidRPr="00751782">
              <w:rPr>
                <w:rFonts w:ascii="UD デジタル 教科書体 NK-R" w:eastAsia="UD デジタル 教科書体 NK-R" w:hAnsi="Century" w:hint="eastAsia"/>
                <w:sz w:val="22"/>
                <w:szCs w:val="22"/>
                <w:vertAlign w:val="superscript"/>
              </w:rPr>
              <w:t>*</w:t>
            </w:r>
          </w:p>
          <w:p w14:paraId="7AFF0C05" w14:textId="77777777" w:rsidR="007465F1" w:rsidRPr="00751782" w:rsidRDefault="007465F1" w:rsidP="005000CA">
            <w:pPr>
              <w:pStyle w:val="Web"/>
              <w:spacing w:before="0" w:beforeAutospacing="0" w:after="0" w:afterAutospacing="0"/>
              <w:ind w:firstLineChars="600" w:firstLine="1297"/>
              <w:rPr>
                <w:rFonts w:ascii="UD デジタル 教科書体 NK-R" w:eastAsia="UD デジタル 教科書体 NK-R" w:hAnsi="Century"/>
                <w:sz w:val="22"/>
                <w:szCs w:val="22"/>
              </w:rPr>
            </w:pPr>
            <w:r w:rsidRPr="00751782">
              <w:rPr>
                <w:rFonts w:ascii="UD デジタル 教科書体 NK-R" w:eastAsia="UD デジタル 教科書体 NK-R" w:hAnsi="Century" w:hint="eastAsia"/>
                <w:sz w:val="22"/>
                <w:szCs w:val="22"/>
              </w:rPr>
              <w:t>二次報告：7日以内</w:t>
            </w:r>
            <w:r w:rsidRPr="00751782">
              <w:rPr>
                <w:rFonts w:ascii="UD デジタル 教科書体 NK-R" w:eastAsia="UD デジタル 教科書体 NK-R" w:hAnsi="Century" w:hint="eastAsia"/>
                <w:sz w:val="22"/>
                <w:szCs w:val="22"/>
                <w:vertAlign w:val="superscript"/>
              </w:rPr>
              <w:t>*</w:t>
            </w:r>
          </w:p>
          <w:p w14:paraId="257D0C36" w14:textId="77777777" w:rsidR="007465F1" w:rsidRPr="00751782" w:rsidRDefault="007465F1" w:rsidP="005000CA">
            <w:pPr>
              <w:pStyle w:val="Web"/>
              <w:spacing w:before="0" w:beforeAutospacing="0" w:after="0" w:afterAutospacing="0"/>
              <w:ind w:firstLineChars="600" w:firstLine="1297"/>
              <w:rPr>
                <w:rFonts w:ascii="UD デジタル 教科書体 NK-R" w:eastAsia="UD デジタル 教科書体 NK-R" w:hAnsi="Century"/>
                <w:sz w:val="22"/>
                <w:szCs w:val="22"/>
              </w:rPr>
            </w:pPr>
            <w:r w:rsidRPr="00751782">
              <w:rPr>
                <w:rFonts w:ascii="UD デジタル 教科書体 NK-R" w:eastAsia="UD デジタル 教科書体 NK-R" w:hAnsi="Century" w:hint="eastAsia"/>
                <w:sz w:val="22"/>
                <w:szCs w:val="22"/>
              </w:rPr>
              <w:t>追加報告：随時</w:t>
            </w:r>
            <w:r w:rsidRPr="00751782">
              <w:rPr>
                <w:rFonts w:ascii="UD デジタル 教科書体 NK-R" w:eastAsia="UD デジタル 教科書体 NK-R" w:hAnsi="Century" w:hint="eastAsia"/>
                <w:sz w:val="22"/>
                <w:szCs w:val="22"/>
                <w:vertAlign w:val="superscript"/>
              </w:rPr>
              <w:t>*</w:t>
            </w:r>
          </w:p>
          <w:p w14:paraId="494A38C7" w14:textId="77777777" w:rsidR="007465F1" w:rsidRPr="00751782" w:rsidRDefault="007465F1" w:rsidP="005000CA">
            <w:pPr>
              <w:pStyle w:val="Web"/>
              <w:spacing w:before="0" w:beforeAutospacing="0" w:after="0" w:afterAutospacing="0"/>
              <w:ind w:firstLineChars="100" w:firstLine="216"/>
              <w:rPr>
                <w:rFonts w:ascii="UD デジタル 教科書体 NK-R" w:eastAsia="UD デジタル 教科書体 NK-R" w:hAnsi="Century"/>
                <w:sz w:val="22"/>
                <w:szCs w:val="22"/>
              </w:rPr>
            </w:pPr>
          </w:p>
        </w:tc>
        <w:tc>
          <w:tcPr>
            <w:tcW w:w="1121" w:type="dxa"/>
            <w:shd w:val="clear" w:color="auto" w:fill="auto"/>
            <w:vAlign w:val="center"/>
          </w:tcPr>
          <w:p w14:paraId="3F70F6DF" w14:textId="77777777" w:rsidR="007465F1" w:rsidRPr="00751782" w:rsidRDefault="007465F1" w:rsidP="005000CA">
            <w:pPr>
              <w:pStyle w:val="Web"/>
              <w:spacing w:before="0" w:beforeAutospacing="0" w:after="0" w:afterAutospacing="0"/>
              <w:rPr>
                <w:rFonts w:ascii="UD デジタル 教科書体 NK-R" w:eastAsia="UD デジタル 教科書体 NK-R" w:hAnsi="ＭＳ 明朝"/>
                <w:sz w:val="22"/>
                <w:szCs w:val="22"/>
              </w:rPr>
            </w:pPr>
          </w:p>
        </w:tc>
      </w:tr>
    </w:tbl>
    <w:p w14:paraId="164CAEED" w14:textId="3C2B28F9" w:rsidR="007465F1" w:rsidRPr="00751782" w:rsidRDefault="007465F1" w:rsidP="000E2091">
      <w:pPr>
        <w:pStyle w:val="Web"/>
        <w:spacing w:before="0" w:beforeAutospacing="0" w:after="0" w:afterAutospacing="0"/>
        <w:jc w:val="both"/>
        <w:rPr>
          <w:rFonts w:ascii="UD デジタル 教科書体 NK-R" w:eastAsia="UD デジタル 教科書体 NK-R" w:hAnsi="Century"/>
          <w:sz w:val="22"/>
          <w:szCs w:val="22"/>
        </w:rPr>
      </w:pPr>
      <w:r w:rsidRPr="00751782">
        <w:rPr>
          <w:rFonts w:ascii="UD デジタル 教科書体 NK-R" w:eastAsia="UD デジタル 教科書体 NK-R" w:hAnsi="Century" w:hint="eastAsia"/>
          <w:sz w:val="22"/>
          <w:szCs w:val="22"/>
          <w:vertAlign w:val="superscript"/>
        </w:rPr>
        <w:lastRenderedPageBreak/>
        <w:t>*</w:t>
      </w:r>
      <w:r w:rsidRPr="00751782">
        <w:rPr>
          <w:rFonts w:ascii="UD デジタル 教科書体 NK-R" w:eastAsia="UD デジタル 教科書体 NK-R" w:hAnsi="Century" w:hint="eastAsia"/>
          <w:sz w:val="22"/>
          <w:szCs w:val="22"/>
        </w:rPr>
        <w:t>治療中</w:t>
      </w:r>
      <w:r w:rsidR="00457F62" w:rsidRPr="00751782">
        <w:rPr>
          <w:rFonts w:ascii="UD デジタル 教科書体 NK-R" w:eastAsia="UD デジタル 教科書体 NK-R" w:hAnsi="Century" w:hint="eastAsia"/>
          <w:sz w:val="22"/>
          <w:szCs w:val="22"/>
        </w:rPr>
        <w:t>又は</w:t>
      </w:r>
      <w:r w:rsidRPr="00751782">
        <w:rPr>
          <w:rFonts w:ascii="UD デジタル 教科書体 NK-R" w:eastAsia="UD デジタル 教科書体 NK-R" w:hAnsi="Century" w:hint="eastAsia"/>
          <w:sz w:val="22"/>
          <w:szCs w:val="22"/>
        </w:rPr>
        <w:t>最終プロトコル治療日から30日以内のみ</w:t>
      </w:r>
    </w:p>
    <w:p w14:paraId="16DF6C61" w14:textId="77777777" w:rsidR="00A7585D" w:rsidRPr="00751782" w:rsidRDefault="00A7585D" w:rsidP="000E2091">
      <w:pPr>
        <w:pStyle w:val="Web"/>
        <w:spacing w:before="0" w:beforeAutospacing="0" w:after="0" w:afterAutospacing="0"/>
        <w:jc w:val="both"/>
        <w:rPr>
          <w:rFonts w:ascii="UD デジタル 教科書体 NK-R" w:eastAsia="UD デジタル 教科書体 NK-R" w:hAnsi="Century"/>
          <w:sz w:val="22"/>
          <w:szCs w:val="22"/>
        </w:rPr>
      </w:pPr>
    </w:p>
    <w:p w14:paraId="144D7425" w14:textId="77777777" w:rsidR="007465F1" w:rsidRPr="00751782" w:rsidRDefault="007465F1" w:rsidP="002F503C">
      <w:pPr>
        <w:pStyle w:val="2"/>
        <w:rPr>
          <w:rFonts w:ascii="UD デジタル 教科書体 NK-R" w:eastAsia="UD デジタル 教科書体 NK-R"/>
        </w:rPr>
      </w:pPr>
      <w:bookmarkStart w:id="460" w:name="_Toc132723329"/>
      <w:r w:rsidRPr="00751782">
        <w:rPr>
          <w:rFonts w:ascii="UD デジタル 教科書体 NK-R" w:eastAsia="UD デジタル 教科書体 NK-R" w:hint="eastAsia"/>
        </w:rPr>
        <w:t>厚生労働大臣（行政当局）への報告</w:t>
      </w:r>
      <w:bookmarkEnd w:id="460"/>
    </w:p>
    <w:p w14:paraId="6EE9586B" w14:textId="2C131D22" w:rsidR="001C010B" w:rsidRPr="00751782" w:rsidRDefault="001C010B" w:rsidP="00DF6038">
      <w:pPr>
        <w:pStyle w:val="a0"/>
        <w:ind w:left="0" w:firstLine="0"/>
        <w:rPr>
          <w:rFonts w:ascii="UD デジタル 教科書体 NK-R" w:eastAsia="UD デジタル 教科書体 NK-R"/>
          <w:color w:val="0070C0"/>
        </w:rPr>
      </w:pPr>
      <w:r w:rsidRPr="00751782">
        <w:rPr>
          <w:rFonts w:ascii="UD デジタル 教科書体 NK-R" w:eastAsia="UD デジタル 教科書体 NK-R" w:hint="eastAsia"/>
          <w:color w:val="0070C0"/>
        </w:rPr>
        <w:t>（例）</w:t>
      </w:r>
    </w:p>
    <w:p w14:paraId="7A6D7E0A" w14:textId="0735902E" w:rsidR="007465F1" w:rsidRPr="00751782" w:rsidRDefault="00661AE5" w:rsidP="00D45A7F">
      <w:pPr>
        <w:pStyle w:val="Web"/>
        <w:spacing w:before="0" w:beforeAutospacing="0" w:after="0" w:afterAutospacing="0"/>
        <w:ind w:left="216" w:hangingChars="100" w:hanging="216"/>
        <w:jc w:val="both"/>
        <w:rPr>
          <w:rFonts w:ascii="UD デジタル 教科書体 NK-R" w:eastAsia="UD デジタル 教科書体 NK-R" w:hAnsi="ＭＳ 明朝"/>
          <w:sz w:val="22"/>
          <w:szCs w:val="22"/>
        </w:rPr>
      </w:pPr>
      <w:r w:rsidRPr="00751782">
        <w:rPr>
          <w:rFonts w:ascii="UD デジタル 教科書体 NK-R" w:eastAsia="UD デジタル 教科書体 NK-R" w:hAnsiTheme="minorHAnsi" w:hint="eastAsia"/>
          <w:sz w:val="22"/>
          <w:szCs w:val="22"/>
        </w:rPr>
        <w:t>(1)</w:t>
      </w:r>
      <w:r w:rsidR="007465F1" w:rsidRPr="00751782">
        <w:rPr>
          <w:rFonts w:ascii="UD デジタル 教科書体 NK-R" w:eastAsia="UD デジタル 教科書体 NK-R" w:hAnsi="ＭＳ 明朝" w:hint="eastAsia"/>
          <w:sz w:val="22"/>
          <w:szCs w:val="22"/>
        </w:rPr>
        <w:t>研究</w:t>
      </w:r>
      <w:r w:rsidR="00303F65" w:rsidRPr="00751782">
        <w:rPr>
          <w:rFonts w:ascii="UD デジタル 教科書体 NK-R" w:eastAsia="UD デジタル 教科書体 NK-R" w:hAnsi="ＭＳ 明朝" w:hint="eastAsia"/>
          <w:sz w:val="22"/>
          <w:szCs w:val="22"/>
        </w:rPr>
        <w:t>責任者は</w:t>
      </w:r>
      <w:r w:rsidR="007465F1" w:rsidRPr="00751782">
        <w:rPr>
          <w:rFonts w:ascii="UD デジタル 教科書体 NK-R" w:eastAsia="UD デジタル 教科書体 NK-R" w:hAnsi="ＭＳ 明朝" w:hint="eastAsia"/>
          <w:sz w:val="22"/>
          <w:szCs w:val="22"/>
        </w:rPr>
        <w:t>、「</w:t>
      </w:r>
      <w:r w:rsidR="007465F1" w:rsidRPr="00751782">
        <w:rPr>
          <w:rFonts w:ascii="UD デジタル 教科書体 NK-R" w:eastAsia="UD デジタル 教科書体 NK-R" w:hAnsi="ＭＳ 明朝" w:hint="eastAsia"/>
          <w:sz w:val="22"/>
          <w:szCs w:val="22"/>
          <w:u w:val="single"/>
        </w:rPr>
        <w:t>予測できない」かつ「因果関係が否定できない」かつ「重篤</w:t>
      </w:r>
      <w:r w:rsidR="007465F1" w:rsidRPr="00751782">
        <w:rPr>
          <w:rFonts w:ascii="UD デジタル 教科書体 NK-R" w:eastAsia="UD デジタル 教科書体 NK-R" w:hAnsi="Century" w:hint="eastAsia"/>
          <w:sz w:val="22"/>
          <w:szCs w:val="22"/>
          <w:u w:val="single"/>
          <w:vertAlign w:val="superscript"/>
        </w:rPr>
        <w:t>*</w:t>
      </w:r>
      <w:r w:rsidR="007465F1" w:rsidRPr="00751782">
        <w:rPr>
          <w:rFonts w:ascii="UD デジタル 教科書体 NK-R" w:eastAsia="UD デジタル 教科書体 NK-R" w:hAnsi="ＭＳ 明朝" w:hint="eastAsia"/>
          <w:sz w:val="22"/>
          <w:szCs w:val="22"/>
          <w:u w:val="single"/>
        </w:rPr>
        <w:t>」な有害事象</w:t>
      </w:r>
      <w:r w:rsidR="00303F65" w:rsidRPr="00751782">
        <w:rPr>
          <w:rFonts w:ascii="UD デジタル 教科書体 NK-R" w:eastAsia="UD デジタル 教科書体 NK-R" w:hAnsi="ＭＳ 明朝" w:hint="eastAsia"/>
          <w:sz w:val="22"/>
          <w:szCs w:val="22"/>
          <w:u w:val="single"/>
        </w:rPr>
        <w:t>に</w:t>
      </w:r>
      <w:r w:rsidR="007465F1" w:rsidRPr="00751782">
        <w:rPr>
          <w:rFonts w:ascii="UD デジタル 教科書体 NK-R" w:eastAsia="UD デジタル 教科書体 NK-R" w:hAnsi="ＭＳ 明朝" w:hint="eastAsia"/>
          <w:sz w:val="22"/>
          <w:szCs w:val="22"/>
          <w:u w:val="single"/>
        </w:rPr>
        <w:t>ついて</w:t>
      </w:r>
      <w:r w:rsidR="007465F1" w:rsidRPr="00751782">
        <w:rPr>
          <w:rFonts w:ascii="UD デジタル 教科書体 NK-R" w:eastAsia="UD デジタル 教科書体 NK-R" w:hAnsi="ＭＳ 明朝" w:hint="eastAsia"/>
          <w:sz w:val="22"/>
          <w:szCs w:val="22"/>
        </w:rPr>
        <w:t>、</w:t>
      </w:r>
      <w:r w:rsidR="00ED2D9C" w:rsidRPr="00751782">
        <w:rPr>
          <w:rFonts w:ascii="UD デジタル 教科書体 NK-R" w:eastAsia="UD デジタル 教科書体 NK-R" w:hAnsi="ＭＳ 明朝" w:hint="eastAsia"/>
          <w:b/>
          <w:sz w:val="22"/>
          <w:szCs w:val="22"/>
        </w:rPr>
        <w:t>様式</w:t>
      </w:r>
      <w:r w:rsidR="007465F1" w:rsidRPr="00751782">
        <w:rPr>
          <w:rFonts w:ascii="UD デジタル 教科書体 NK-R" w:eastAsia="UD デジタル 教科書体 NK-R" w:hint="eastAsia"/>
          <w:b/>
          <w:sz w:val="22"/>
          <w:szCs w:val="22"/>
        </w:rPr>
        <w:t>「</w:t>
      </w:r>
      <w:r w:rsidR="007465F1" w:rsidRPr="00751782">
        <w:rPr>
          <w:rFonts w:ascii="UD デジタル 教科書体 NK-R" w:eastAsia="UD デジタル 教科書体 NK-R" w:cs="MS-PMincho" w:hint="eastAsia"/>
          <w:b/>
          <w:sz w:val="22"/>
          <w:szCs w:val="22"/>
        </w:rPr>
        <w:t>予測できない重篤な有害事象</w:t>
      </w:r>
      <w:r w:rsidR="00303F65" w:rsidRPr="00751782">
        <w:rPr>
          <w:rFonts w:ascii="UD デジタル 教科書体 NK-R" w:eastAsia="UD デジタル 教科書体 NK-R" w:cs="MS-PMincho" w:hint="eastAsia"/>
          <w:b/>
          <w:sz w:val="22"/>
          <w:szCs w:val="22"/>
        </w:rPr>
        <w:t>報告</w:t>
      </w:r>
      <w:r w:rsidR="007465F1" w:rsidRPr="00751782">
        <w:rPr>
          <w:rFonts w:ascii="UD デジタル 教科書体 NK-R" w:eastAsia="UD デジタル 教科書体 NK-R" w:cs="MS-PMincho" w:hint="eastAsia"/>
          <w:b/>
          <w:sz w:val="22"/>
          <w:szCs w:val="22"/>
        </w:rPr>
        <w:t>」</w:t>
      </w:r>
      <w:r w:rsidR="007465F1" w:rsidRPr="00751782">
        <w:rPr>
          <w:rFonts w:ascii="UD デジタル 教科書体 NK-R" w:eastAsia="UD デジタル 教科書体 NK-R" w:hAnsi="ＭＳ 明朝" w:hint="eastAsia"/>
          <w:sz w:val="22"/>
          <w:szCs w:val="22"/>
        </w:rPr>
        <w:t>により</w:t>
      </w:r>
      <w:r w:rsidR="007465F1" w:rsidRPr="00751782">
        <w:rPr>
          <w:rFonts w:ascii="UD デジタル 教科書体 NK-R" w:eastAsia="UD デジタル 教科書体 NK-R" w:hAnsi="Century" w:hint="eastAsia"/>
          <w:sz w:val="22"/>
          <w:szCs w:val="22"/>
        </w:rPr>
        <w:t>FAX</w:t>
      </w:r>
      <w:r w:rsidR="007465F1" w:rsidRPr="00751782">
        <w:rPr>
          <w:rFonts w:ascii="UD デジタル 教科書体 NK-R" w:eastAsia="UD デジタル 教科書体 NK-R" w:hAnsi="ＭＳ 明朝" w:hint="eastAsia"/>
          <w:sz w:val="22"/>
          <w:szCs w:val="22"/>
        </w:rPr>
        <w:t>で速やかに厚生労働大臣に報告する。</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7465F1" w:rsidRPr="00751782" w14:paraId="50BF2921" w14:textId="77777777" w:rsidTr="005000CA">
        <w:trPr>
          <w:jc w:val="center"/>
        </w:trPr>
        <w:tc>
          <w:tcPr>
            <w:tcW w:w="9205" w:type="dxa"/>
            <w:shd w:val="clear" w:color="auto" w:fill="auto"/>
          </w:tcPr>
          <w:p w14:paraId="5589343A" w14:textId="77777777" w:rsidR="007465F1" w:rsidRPr="00751782" w:rsidRDefault="007465F1" w:rsidP="005000CA">
            <w:pPr>
              <w:autoSpaceDE w:val="0"/>
              <w:autoSpaceDN w:val="0"/>
              <w:adjustRightInd w:val="0"/>
              <w:jc w:val="left"/>
              <w:rPr>
                <w:rFonts w:ascii="UD デジタル 教科書体 NK-R" w:eastAsia="UD デジタル 教科書体 NK-R" w:hAnsi="ＭＳ Ｐゴシック"/>
                <w:b/>
                <w:szCs w:val="22"/>
              </w:rPr>
            </w:pPr>
            <w:r w:rsidRPr="00751782">
              <w:rPr>
                <w:rFonts w:ascii="UD デジタル 教科書体 NK-R" w:eastAsia="UD デジタル 教科書体 NK-R" w:hAnsi="ＭＳ Ｐゴシック" w:hint="eastAsia"/>
                <w:b/>
                <w:szCs w:val="22"/>
                <w:vertAlign w:val="superscript"/>
              </w:rPr>
              <w:t>*</w:t>
            </w:r>
            <w:r w:rsidRPr="00751782">
              <w:rPr>
                <w:rFonts w:ascii="UD デジタル 教科書体 NK-R" w:eastAsia="UD デジタル 教科書体 NK-R" w:hAnsi="ＭＳ Ｐゴシック" w:hint="eastAsia"/>
                <w:b/>
                <w:szCs w:val="22"/>
              </w:rPr>
              <w:t>重篤</w:t>
            </w:r>
          </w:p>
          <w:p w14:paraId="0BA572CF" w14:textId="77777777" w:rsidR="007465F1" w:rsidRPr="00751782" w:rsidRDefault="007465F1" w:rsidP="005000CA">
            <w:pPr>
              <w:autoSpaceDE w:val="0"/>
              <w:autoSpaceDN w:val="0"/>
              <w:adjustRightInd w:val="0"/>
              <w:ind w:firstLineChars="100" w:firstLine="216"/>
              <w:jc w:val="left"/>
              <w:rPr>
                <w:rFonts w:ascii="UD デジタル 教科書体 NK-R" w:eastAsia="UD デジタル 教科書体 NK-R"/>
                <w:szCs w:val="22"/>
              </w:rPr>
            </w:pPr>
            <w:r w:rsidRPr="00751782">
              <w:rPr>
                <w:rFonts w:ascii="UD デジタル 教科書体 NK-R" w:eastAsia="UD デジタル 教科書体 NK-R" w:hint="eastAsia"/>
                <w:szCs w:val="22"/>
              </w:rPr>
              <w:t>死亡、重篤（Grade4）、</w:t>
            </w:r>
          </w:p>
          <w:p w14:paraId="65322B97" w14:textId="77777777" w:rsidR="007465F1" w:rsidRPr="00751782" w:rsidRDefault="007465F1" w:rsidP="005000CA">
            <w:pPr>
              <w:autoSpaceDE w:val="0"/>
              <w:autoSpaceDN w:val="0"/>
              <w:adjustRightInd w:val="0"/>
              <w:ind w:firstLineChars="100" w:firstLine="216"/>
              <w:jc w:val="left"/>
              <w:rPr>
                <w:rFonts w:ascii="UD デジタル 教科書体 NK-R" w:eastAsia="UD デジタル 教科書体 NK-R" w:cs="MS-PGothic"/>
                <w:kern w:val="0"/>
                <w:szCs w:val="22"/>
              </w:rPr>
            </w:pPr>
            <w:r w:rsidRPr="00751782">
              <w:rPr>
                <w:rFonts w:ascii="UD デジタル 教科書体 NK-R" w:eastAsia="UD デジタル 教科書体 NK-R" w:hint="eastAsia"/>
                <w:szCs w:val="22"/>
              </w:rPr>
              <w:t>軽症/中等症/重症（Grade1/2/3）で</w:t>
            </w:r>
            <w:r w:rsidRPr="00751782">
              <w:rPr>
                <w:rFonts w:ascii="UD デジタル 教科書体 NK-R" w:eastAsia="UD デジタル 教科書体 NK-R" w:cs="MS-PGothic" w:hint="eastAsia"/>
                <w:kern w:val="0"/>
                <w:szCs w:val="22"/>
              </w:rPr>
              <w:t>治療のための入院又は入院期間の延長が必要となるもの</w:t>
            </w:r>
          </w:p>
        </w:tc>
      </w:tr>
    </w:tbl>
    <w:p w14:paraId="5099B8B2" w14:textId="46CF7F03" w:rsidR="007465F1" w:rsidRPr="00751782" w:rsidRDefault="00661AE5" w:rsidP="00D45A7F">
      <w:pPr>
        <w:pStyle w:val="a0"/>
        <w:spacing w:line="240" w:lineRule="auto"/>
        <w:ind w:left="216" w:hangingChars="100" w:hanging="216"/>
        <w:rPr>
          <w:rFonts w:ascii="UD デジタル 教科書体 NK-R" w:eastAsia="UD デジタル 教科書体 NK-R" w:hAnsi="ＭＳ 明朝"/>
        </w:rPr>
      </w:pPr>
      <w:r w:rsidRPr="00751782">
        <w:rPr>
          <w:rFonts w:ascii="UD デジタル 教科書体 NK-R" w:eastAsia="UD デジタル 教科書体 NK-R" w:hAnsiTheme="minorHAnsi" w:hint="eastAsia"/>
        </w:rPr>
        <w:t>(2)</w:t>
      </w:r>
      <w:r w:rsidR="007465F1" w:rsidRPr="00751782">
        <w:rPr>
          <w:rFonts w:ascii="UD デジタル 教科書体 NK-R" w:eastAsia="UD デジタル 教科書体 NK-R" w:hAnsi="ＭＳ 明朝" w:hint="eastAsia"/>
        </w:rPr>
        <w:t>多</w:t>
      </w:r>
      <w:r w:rsidR="00ED2D9C" w:rsidRPr="00751782">
        <w:rPr>
          <w:rFonts w:ascii="UD デジタル 教科書体 NK-R" w:eastAsia="UD デジタル 教科書体 NK-R" w:hAnsi="ＭＳ 明朝" w:hint="eastAsia"/>
        </w:rPr>
        <w:t>機関</w:t>
      </w:r>
      <w:r w:rsidR="007465F1" w:rsidRPr="00751782">
        <w:rPr>
          <w:rFonts w:ascii="UD デジタル 教科書体 NK-R" w:eastAsia="UD デジタル 教科書体 NK-R" w:hAnsi="ＭＳ 明朝" w:hint="eastAsia"/>
        </w:rPr>
        <w:t>共同研究の場合、研究代表者</w:t>
      </w:r>
      <w:r w:rsidR="00ED2D9C" w:rsidRPr="00751782">
        <w:rPr>
          <w:rFonts w:ascii="UD デジタル 教科書体 NK-R" w:eastAsia="UD デジタル 教科書体 NK-R" w:hAnsi="ＭＳ 明朝" w:hint="eastAsia"/>
        </w:rPr>
        <w:t>もしくは</w:t>
      </w:r>
      <w:r w:rsidR="007465F1" w:rsidRPr="00751782">
        <w:rPr>
          <w:rFonts w:ascii="UD デジタル 教科書体 NK-R" w:eastAsia="UD デジタル 教科書体 NK-R" w:hAnsi="ＭＳ 明朝" w:hint="eastAsia"/>
        </w:rPr>
        <w:t>有害事象が</w:t>
      </w:r>
      <w:r w:rsidR="00ED2D9C" w:rsidRPr="00751782">
        <w:rPr>
          <w:rFonts w:ascii="UD デジタル 教科書体 NK-R" w:eastAsia="UD デジタル 教科書体 NK-R" w:hAnsi="ＭＳ 明朝" w:hint="eastAsia"/>
        </w:rPr>
        <w:t>発生</w:t>
      </w:r>
      <w:r w:rsidR="007465F1" w:rsidRPr="00751782">
        <w:rPr>
          <w:rFonts w:ascii="UD デジタル 教科書体 NK-R" w:eastAsia="UD デジタル 教科書体 NK-R" w:hAnsi="ＭＳ 明朝" w:hint="eastAsia"/>
        </w:rPr>
        <w:t>した研究機関の</w:t>
      </w:r>
      <w:r w:rsidR="00ED2D9C" w:rsidRPr="00751782">
        <w:rPr>
          <w:rFonts w:ascii="UD デジタル 教科書体 NK-R" w:eastAsia="UD デジタル 教科書体 NK-R" w:hAnsi="ＭＳ 明朝" w:hint="eastAsia"/>
        </w:rPr>
        <w:t>研究責任者が報告</w:t>
      </w:r>
      <w:r w:rsidR="007465F1" w:rsidRPr="00751782">
        <w:rPr>
          <w:rFonts w:ascii="UD デジタル 教科書体 NK-R" w:eastAsia="UD デジタル 教科書体 NK-R" w:hAnsi="ＭＳ 明朝" w:hint="eastAsia"/>
        </w:rPr>
        <w:t>する。</w:t>
      </w:r>
    </w:p>
    <w:p w14:paraId="631A55D8" w14:textId="77777777" w:rsidR="007465F1" w:rsidRPr="00751782" w:rsidRDefault="007465F1" w:rsidP="00D45A7F">
      <w:pPr>
        <w:autoSpaceDE w:val="0"/>
        <w:autoSpaceDN w:val="0"/>
        <w:adjustRightInd w:val="0"/>
        <w:rPr>
          <w:rFonts w:ascii="UD デジタル 教科書体 NK-R" w:eastAsia="UD デジタル 教科書体 NK-R" w:cs="ＭＳ 明朝"/>
          <w:kern w:val="0"/>
          <w:szCs w:val="22"/>
        </w:rPr>
      </w:pPr>
    </w:p>
    <w:p w14:paraId="045C3509" w14:textId="4600BF0A" w:rsidR="007465F1" w:rsidRPr="00751782" w:rsidRDefault="007465F1" w:rsidP="00D45A7F">
      <w:pPr>
        <w:autoSpaceDE w:val="0"/>
        <w:autoSpaceDN w:val="0"/>
        <w:adjustRightInd w:val="0"/>
        <w:ind w:left="216" w:hangingChars="100" w:hanging="216"/>
        <w:rPr>
          <w:rFonts w:ascii="UD デジタル 教科書体 NK-R" w:eastAsia="UD デジタル 教科書体 NK-R" w:cs="MS-Mincho"/>
          <w:color w:val="0070C0"/>
          <w:kern w:val="0"/>
          <w:szCs w:val="22"/>
        </w:rPr>
      </w:pPr>
      <w:r w:rsidRPr="00751782">
        <w:rPr>
          <w:rFonts w:ascii="UD デジタル 教科書体 NK-R" w:eastAsia="UD デジタル 教科書体 NK-R" w:hint="eastAsia"/>
          <w:color w:val="0070C0"/>
          <w:szCs w:val="22"/>
        </w:rPr>
        <w:t>・研究責任者</w:t>
      </w:r>
      <w:r w:rsidRPr="00751782">
        <w:rPr>
          <w:rFonts w:ascii="UD デジタル 教科書体 NK-R" w:eastAsia="UD デジタル 教科書体 NK-R" w:cs="MS-PMincho" w:hint="eastAsia"/>
          <w:color w:val="0070C0"/>
          <w:kern w:val="0"/>
          <w:szCs w:val="22"/>
        </w:rPr>
        <w:t>、研究機関の長は、重篤な有害事象が発現した場合、以下の規制に基づく報告が必要な場合がある</w:t>
      </w:r>
      <w:r w:rsidRPr="00751782">
        <w:rPr>
          <w:rFonts w:ascii="UD デジタル 教科書体 NK-R" w:eastAsia="UD デジタル 教科書体 NK-R" w:cs="MS-Mincho" w:hint="eastAsia"/>
          <w:color w:val="0070C0"/>
          <w:kern w:val="0"/>
          <w:szCs w:val="22"/>
        </w:rPr>
        <w:t>ため、これに留意する。</w:t>
      </w:r>
    </w:p>
    <w:p w14:paraId="728BBFC0" w14:textId="77777777" w:rsidR="00320F14" w:rsidRPr="00751782" w:rsidRDefault="007465F1" w:rsidP="00D45A7F">
      <w:pPr>
        <w:autoSpaceDE w:val="0"/>
        <w:autoSpaceDN w:val="0"/>
        <w:adjustRightInd w:val="0"/>
        <w:ind w:leftChars="100" w:left="432" w:hangingChars="100" w:hanging="216"/>
        <w:rPr>
          <w:rFonts w:ascii="UD デジタル 教科書体 NK-R" w:eastAsia="UD デジタル 教科書体 NK-R" w:cs="Arial"/>
          <w:bCs/>
          <w:color w:val="0070C0"/>
          <w:kern w:val="36"/>
          <w:szCs w:val="22"/>
        </w:rPr>
      </w:pPr>
      <w:r w:rsidRPr="00751782">
        <w:rPr>
          <w:rFonts w:ascii="UD デジタル 教科書体 NK-R" w:eastAsia="UD デジタル 教科書体 NK-R" w:cs="MS-Mincho" w:hint="eastAsia"/>
          <w:color w:val="0070C0"/>
          <w:kern w:val="0"/>
          <w:szCs w:val="22"/>
        </w:rPr>
        <w:t>○</w:t>
      </w:r>
      <w:r w:rsidRPr="00751782">
        <w:rPr>
          <w:rFonts w:ascii="UD デジタル 教科書体 NK-R" w:eastAsia="UD デジタル 教科書体 NK-R" w:cs="Arial" w:hint="eastAsia"/>
          <w:bCs/>
          <w:color w:val="0070C0"/>
          <w:kern w:val="36"/>
          <w:szCs w:val="22"/>
        </w:rPr>
        <w:t>医薬品医療機器法に基づく副作用・感染症・不具合報告</w:t>
      </w:r>
    </w:p>
    <w:p w14:paraId="606B4D85" w14:textId="7648129F" w:rsidR="007465F1" w:rsidRPr="00751782" w:rsidRDefault="00610E2F" w:rsidP="00D45A7F">
      <w:pPr>
        <w:autoSpaceDE w:val="0"/>
        <w:autoSpaceDN w:val="0"/>
        <w:adjustRightInd w:val="0"/>
        <w:ind w:leftChars="200" w:left="432"/>
        <w:rPr>
          <w:rFonts w:ascii="UD デジタル 教科書体 NK-R" w:eastAsia="UD デジタル 教科書体 NK-R" w:cs="Arial"/>
          <w:bCs/>
          <w:color w:val="0070C0"/>
          <w:kern w:val="36"/>
          <w:szCs w:val="22"/>
        </w:rPr>
      </w:pPr>
      <w:hyperlink r:id="rId11" w:history="1">
        <w:r w:rsidR="007465F1" w:rsidRPr="00751782">
          <w:rPr>
            <w:rStyle w:val="af2"/>
            <w:rFonts w:ascii="UD デジタル 教科書体 NK-R" w:eastAsia="UD デジタル 教科書体 NK-R" w:cs="Arial" w:hint="eastAsia"/>
            <w:bCs/>
            <w:color w:val="0070C0"/>
            <w:kern w:val="36"/>
            <w:szCs w:val="22"/>
          </w:rPr>
          <w:t>http://www.pmda.go.jp/safety/reports/hcp/pmd-act/0003.html</w:t>
        </w:r>
      </w:hyperlink>
    </w:p>
    <w:p w14:paraId="0F89CA73" w14:textId="77777777" w:rsidR="007465F1" w:rsidRPr="00751782" w:rsidRDefault="007465F1" w:rsidP="00D45A7F">
      <w:pPr>
        <w:autoSpaceDE w:val="0"/>
        <w:autoSpaceDN w:val="0"/>
        <w:adjustRightInd w:val="0"/>
        <w:ind w:firstLineChars="100" w:firstLine="216"/>
        <w:rPr>
          <w:rFonts w:ascii="UD デジタル 教科書体 NK-R" w:eastAsia="UD デジタル 教科書体 NK-R" w:hAnsi="ＭＳ 明朝"/>
          <w:color w:val="0070C0"/>
          <w:szCs w:val="22"/>
        </w:rPr>
      </w:pPr>
      <w:r w:rsidRPr="00751782">
        <w:rPr>
          <w:rFonts w:ascii="UD デジタル 教科書体 NK-R" w:eastAsia="UD デジタル 教科書体 NK-R" w:hAnsi="ＭＳ 明朝" w:cs="ＭＳ明朝" w:hint="eastAsia"/>
          <w:color w:val="0070C0"/>
          <w:kern w:val="0"/>
          <w:szCs w:val="22"/>
        </w:rPr>
        <w:t>○</w:t>
      </w:r>
      <w:r w:rsidRPr="00751782">
        <w:rPr>
          <w:rFonts w:ascii="UD デジタル 教科書体 NK-R" w:eastAsia="UD デジタル 教科書体 NK-R" w:hAnsi="ＭＳ 明朝" w:hint="eastAsia"/>
          <w:color w:val="0070C0"/>
          <w:szCs w:val="22"/>
        </w:rPr>
        <w:t>先進医療に係る健康危険情報の取扱いについて</w:t>
      </w:r>
    </w:p>
    <w:p w14:paraId="221DEE9D" w14:textId="3289F8F1" w:rsidR="001C010B" w:rsidRPr="00751782" w:rsidRDefault="00610E2F" w:rsidP="00D45A7F">
      <w:pPr>
        <w:autoSpaceDE w:val="0"/>
        <w:autoSpaceDN w:val="0"/>
        <w:adjustRightInd w:val="0"/>
        <w:ind w:leftChars="200" w:left="432"/>
        <w:rPr>
          <w:rFonts w:ascii="UD デジタル 教科書体 NK-R" w:eastAsia="UD デジタル 教科書体 NK-R" w:cs="MS-Gothic"/>
          <w:color w:val="0070C0"/>
          <w:kern w:val="0"/>
          <w:szCs w:val="22"/>
        </w:rPr>
      </w:pPr>
      <w:hyperlink r:id="rId12" w:history="1">
        <w:r w:rsidR="001C010B" w:rsidRPr="00751782">
          <w:rPr>
            <w:rStyle w:val="af2"/>
            <w:rFonts w:ascii="UD デジタル 教科書体 NK-R" w:eastAsia="UD デジタル 教科書体 NK-R" w:cs="MS-Gothic" w:hint="eastAsia"/>
            <w:kern w:val="0"/>
            <w:szCs w:val="22"/>
          </w:rPr>
          <w:t>https://www.mhlw.go.jp/seisakunitsuite/bunya/kenkou_iryou/iryouhoken/sensiniryo/minaoshi/</w:t>
        </w:r>
      </w:hyperlink>
    </w:p>
    <w:p w14:paraId="6B6A6A1B" w14:textId="4E1A9441" w:rsidR="007465F1" w:rsidRPr="00751782" w:rsidRDefault="007465F1" w:rsidP="00D45A7F">
      <w:pPr>
        <w:autoSpaceDE w:val="0"/>
        <w:autoSpaceDN w:val="0"/>
        <w:adjustRightInd w:val="0"/>
        <w:ind w:firstLineChars="100" w:firstLine="216"/>
        <w:rPr>
          <w:rFonts w:ascii="UD デジタル 教科書体 NK-R" w:eastAsia="UD デジタル 教科書体 NK-R" w:hAnsi="ＭＳ 明朝" w:cs="MS-Mincho"/>
          <w:color w:val="0070C0"/>
          <w:kern w:val="0"/>
          <w:szCs w:val="22"/>
        </w:rPr>
      </w:pPr>
      <w:r w:rsidRPr="00751782">
        <w:rPr>
          <w:rFonts w:ascii="UD デジタル 教科書体 NK-R" w:eastAsia="UD デジタル 教科書体 NK-R" w:cs="MS-Gothic" w:hint="eastAsia"/>
          <w:color w:val="0070C0"/>
          <w:kern w:val="0"/>
          <w:szCs w:val="22"/>
        </w:rPr>
        <w:t>○</w:t>
      </w:r>
      <w:r w:rsidRPr="00751782">
        <w:rPr>
          <w:rFonts w:ascii="UD デジタル 教科書体 NK-R" w:eastAsia="UD デジタル 教科書体 NK-R" w:cs="MS-PMincho" w:hint="eastAsia"/>
          <w:color w:val="0070C0"/>
          <w:kern w:val="0"/>
          <w:szCs w:val="22"/>
        </w:rPr>
        <w:t>健康危険情報</w:t>
      </w:r>
      <w:r w:rsidRPr="00751782">
        <w:rPr>
          <w:rFonts w:ascii="UD デジタル 教科書体 NK-R" w:eastAsia="UD デジタル 教科書体 NK-R" w:hAnsi="ＭＳ 明朝" w:hint="eastAsia"/>
          <w:color w:val="0070C0"/>
          <w:szCs w:val="22"/>
        </w:rPr>
        <w:t>の取扱いについて</w:t>
      </w:r>
      <w:r w:rsidR="005067B8" w:rsidRPr="00751782">
        <w:rPr>
          <w:rFonts w:ascii="UD デジタル 教科書体 NK-R" w:eastAsia="UD デジタル 教科書体 NK-R" w:hAnsi="ＭＳ 明朝" w:hint="eastAsia"/>
          <w:color w:val="0070C0"/>
          <w:szCs w:val="22"/>
        </w:rPr>
        <w:t>（厚生労働科学研究</w:t>
      </w:r>
      <w:r w:rsidR="00C573B2" w:rsidRPr="00751782">
        <w:rPr>
          <w:rFonts w:ascii="UD デジタル 教科書体 NK-R" w:eastAsia="UD デジタル 教科書体 NK-R" w:hAnsi="ＭＳ 明朝" w:hint="eastAsia"/>
          <w:color w:val="0070C0"/>
          <w:szCs w:val="22"/>
        </w:rPr>
        <w:t>費</w:t>
      </w:r>
      <w:r w:rsidR="005067B8" w:rsidRPr="00751782">
        <w:rPr>
          <w:rFonts w:ascii="UD デジタル 教科書体 NK-R" w:eastAsia="UD デジタル 教科書体 NK-R" w:hAnsi="ＭＳ 明朝" w:hint="eastAsia"/>
          <w:color w:val="0070C0"/>
          <w:szCs w:val="22"/>
        </w:rPr>
        <w:t>）</w:t>
      </w:r>
    </w:p>
    <w:p w14:paraId="57F4824E" w14:textId="7175A25A" w:rsidR="00357C80" w:rsidRPr="00751782" w:rsidRDefault="00610E2F" w:rsidP="00D45A7F">
      <w:pPr>
        <w:autoSpaceDE w:val="0"/>
        <w:autoSpaceDN w:val="0"/>
        <w:adjustRightInd w:val="0"/>
        <w:ind w:firstLineChars="200" w:firstLine="432"/>
        <w:rPr>
          <w:rFonts w:ascii="UD デジタル 教科書体 NK-R" w:eastAsia="UD デジタル 教科書体 NK-R" w:cs="ArialUnicodeMS"/>
          <w:color w:val="0070C0"/>
          <w:kern w:val="0"/>
          <w:szCs w:val="22"/>
        </w:rPr>
      </w:pPr>
      <w:hyperlink r:id="rId13" w:history="1">
        <w:r w:rsidR="005067B8" w:rsidRPr="00751782">
          <w:rPr>
            <w:rStyle w:val="af2"/>
            <w:rFonts w:ascii="UD デジタル 教科書体 NK-R" w:eastAsia="UD デジタル 教科書体 NK-R" w:cs="ArialUnicodeMS" w:hint="eastAsia"/>
            <w:kern w:val="0"/>
            <w:szCs w:val="22"/>
          </w:rPr>
          <w:t>https://www.mhlw.go.jp/stf/seisakunitsuite/bunya/hokabunya/kenkyujigyou/</w:t>
        </w:r>
      </w:hyperlink>
    </w:p>
    <w:p w14:paraId="5CCD3ECD" w14:textId="77777777" w:rsidR="00885824" w:rsidRPr="00751782" w:rsidRDefault="00885824" w:rsidP="00D45A7F">
      <w:pPr>
        <w:autoSpaceDE w:val="0"/>
        <w:autoSpaceDN w:val="0"/>
        <w:adjustRightInd w:val="0"/>
        <w:rPr>
          <w:rFonts w:ascii="UD デジタル 教科書体 NK-R" w:eastAsia="UD デジタル 教科書体 NK-R" w:cs="ＭＳ 明朝"/>
          <w:kern w:val="0"/>
          <w:szCs w:val="22"/>
        </w:rPr>
      </w:pPr>
    </w:p>
    <w:p w14:paraId="68B969FC" w14:textId="77777777" w:rsidR="007465F1" w:rsidRPr="00751782" w:rsidRDefault="007465F1" w:rsidP="002F503C">
      <w:pPr>
        <w:pStyle w:val="31"/>
        <w:rPr>
          <w:rFonts w:ascii="UD デジタル 教科書体 NK-R" w:eastAsia="UD デジタル 教科書体 NK-R"/>
        </w:rPr>
      </w:pPr>
      <w:bookmarkStart w:id="461" w:name="_Toc132723330"/>
      <w:r w:rsidRPr="00751782">
        <w:rPr>
          <w:rFonts w:ascii="UD デジタル 教科書体 NK-R" w:eastAsia="UD デジタル 教科書体 NK-R" w:hint="eastAsia"/>
        </w:rPr>
        <w:t>効果安全性評価委員会への対応</w:t>
      </w:r>
      <w:bookmarkEnd w:id="461"/>
    </w:p>
    <w:p w14:paraId="74B9E427" w14:textId="62CF6FB9" w:rsidR="003F3704" w:rsidRPr="00751782" w:rsidRDefault="00BE2461" w:rsidP="00D45A7F">
      <w:pPr>
        <w:rPr>
          <w:rFonts w:ascii="UD デジタル 教科書体 NK-R" w:eastAsia="UD デジタル 教科書体 NK-R"/>
          <w:color w:val="0070C0"/>
        </w:rPr>
      </w:pPr>
      <w:r w:rsidRPr="00751782">
        <w:rPr>
          <w:rFonts w:ascii="UD デジタル 教科書体 NK-R" w:eastAsia="UD デジタル 教科書体 NK-R" w:hint="eastAsia"/>
          <w:color w:val="0070C0"/>
        </w:rPr>
        <w:t>①</w:t>
      </w:r>
      <w:r w:rsidR="003F3704" w:rsidRPr="00751782">
        <w:rPr>
          <w:rFonts w:ascii="UD デジタル 教科書体 NK-R" w:eastAsia="UD デジタル 教科書体 NK-R" w:hint="eastAsia"/>
          <w:color w:val="0070C0"/>
        </w:rPr>
        <w:t>効果安全性評価委員会を設置した場合に記載する。</w:t>
      </w:r>
    </w:p>
    <w:p w14:paraId="37ECC12B" w14:textId="77777777" w:rsidR="00DC7ADC" w:rsidRPr="00751782" w:rsidRDefault="00DC7ADC" w:rsidP="006B7DE7">
      <w:pPr>
        <w:ind w:left="216"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t>②効果安全性評価委員会は、以下の条件を全て満たす場合に、倫理委員会の行う行為のうち、有害事象等の評価に伴う①研究の継続の適否及び②計画の変更について、評価を行うことができるものとし、かつ、その評価結果は倫理委員会の評価に代えることができる。</w:t>
      </w:r>
    </w:p>
    <w:p w14:paraId="10BB5236" w14:textId="77777777" w:rsidR="00DC7ADC" w:rsidRPr="00751782" w:rsidRDefault="00DC7ADC">
      <w:pPr>
        <w:ind w:leftChars="100" w:left="432"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t>１）研究計画書に効果安全性評価委員会の構成、機能及びその手続きについて適切に規定されており、当該内容について倫理委員会の審査を受け了承を得ていること。</w:t>
      </w:r>
    </w:p>
    <w:p w14:paraId="7D4D8EF2" w14:textId="77777777" w:rsidR="00DC7ADC" w:rsidRPr="00751782" w:rsidRDefault="00DC7ADC">
      <w:pPr>
        <w:ind w:leftChars="100" w:left="432"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t>２）効果安全性評価委員会の評価結果に基づいて対応を行い、その結果も含めて当該効果安全性評価委員会から倫理委員会に当該評価内容について報告すること。</w:t>
      </w:r>
    </w:p>
    <w:p w14:paraId="2702F7E5" w14:textId="3AA29A68" w:rsidR="00DC7ADC" w:rsidRPr="00751782" w:rsidRDefault="00DC7ADC" w:rsidP="00D45A7F">
      <w:pPr>
        <w:ind w:leftChars="100" w:left="432" w:hangingChars="100" w:hanging="216"/>
        <w:rPr>
          <w:rFonts w:ascii="UD デジタル 教科書体 NK-R" w:eastAsia="UD デジタル 教科書体 NK-R"/>
          <w:color w:val="0070C0"/>
        </w:rPr>
      </w:pPr>
      <w:r w:rsidRPr="00751782">
        <w:rPr>
          <w:rFonts w:ascii="UD デジタル 教科書体 NK-R" w:eastAsia="UD デジタル 教科書体 NK-R" w:hAnsi="ＭＳ 明朝" w:cs="ＭＳゴシック" w:hint="eastAsia"/>
          <w:color w:val="0070C0"/>
          <w:kern w:val="0"/>
        </w:rPr>
        <w:t>（生命・医学系指針ガイダンス</w:t>
      </w:r>
      <w:r w:rsidRPr="00751782">
        <w:rPr>
          <w:rFonts w:ascii="UD デジタル 教科書体 NK-R" w:eastAsia="UD デジタル 教科書体 NK-R" w:hAnsiTheme="minorHAnsi" w:cs="ＭＳゴシック" w:hint="eastAsia"/>
          <w:color w:val="0070C0"/>
          <w:kern w:val="0"/>
        </w:rPr>
        <w:t>P1</w:t>
      </w:r>
      <w:r w:rsidR="00461E67" w:rsidRPr="00751782">
        <w:rPr>
          <w:rFonts w:ascii="UD デジタル 教科書体 NK-R" w:eastAsia="UD デジタル 教科書体 NK-R" w:hAnsiTheme="minorHAnsi" w:cs="ＭＳゴシック" w:hint="eastAsia"/>
          <w:color w:val="0070C0"/>
          <w:kern w:val="0"/>
        </w:rPr>
        <w:t>47～148</w:t>
      </w:r>
      <w:r w:rsidRPr="00751782">
        <w:rPr>
          <w:rFonts w:ascii="UD デジタル 教科書体 NK-R" w:eastAsia="UD デジタル 教科書体 NK-R" w:hAnsi="ＭＳ 明朝" w:cs="ＭＳゴシック" w:hint="eastAsia"/>
          <w:color w:val="0070C0"/>
          <w:kern w:val="0"/>
        </w:rPr>
        <w:t>参照）</w:t>
      </w:r>
    </w:p>
    <w:p w14:paraId="1CEC726B" w14:textId="4DAD6983" w:rsidR="001C010B" w:rsidRPr="00751782" w:rsidRDefault="001C010B" w:rsidP="00D45A7F">
      <w:pPr>
        <w:rPr>
          <w:rFonts w:ascii="UD デジタル 教科書体 NK-R" w:eastAsia="UD デジタル 教科書体 NK-R"/>
          <w:color w:val="0070C0"/>
        </w:rPr>
      </w:pPr>
      <w:r w:rsidRPr="00751782">
        <w:rPr>
          <w:rFonts w:ascii="UD デジタル 教科書体 NK-R" w:eastAsia="UD デジタル 教科書体 NK-R" w:hint="eastAsia"/>
          <w:color w:val="0070C0"/>
        </w:rPr>
        <w:t>（例）</w:t>
      </w:r>
    </w:p>
    <w:p w14:paraId="2C23E78D" w14:textId="6687C591" w:rsidR="007465F1" w:rsidRPr="00751782" w:rsidRDefault="00661AE5" w:rsidP="00DF6038">
      <w:pPr>
        <w:pStyle w:val="a0"/>
        <w:spacing w:line="240" w:lineRule="auto"/>
        <w:ind w:left="216" w:hangingChars="100" w:hanging="216"/>
        <w:rPr>
          <w:rFonts w:ascii="UD デジタル 教科書体 NK-R" w:eastAsia="UD デジタル 教科書体 NK-R" w:hAnsi="ＭＳ 明朝"/>
        </w:rPr>
      </w:pPr>
      <w:r w:rsidRPr="00751782">
        <w:rPr>
          <w:rFonts w:ascii="UD デジタル 教科書体 NK-R" w:eastAsia="UD デジタル 教科書体 NK-R" w:hAnsiTheme="minorHAnsi" w:hint="eastAsia"/>
        </w:rPr>
        <w:t>(1)</w:t>
      </w:r>
      <w:r w:rsidR="007465F1" w:rsidRPr="00751782">
        <w:rPr>
          <w:rFonts w:ascii="UD デジタル 教科書体 NK-R" w:eastAsia="UD デジタル 教科書体 NK-R" w:hAnsi="ＭＳ 明朝" w:hint="eastAsia"/>
        </w:rPr>
        <w:t>研究責任</w:t>
      </w:r>
      <w:r w:rsidR="00404BDA" w:rsidRPr="00751782">
        <w:rPr>
          <w:rFonts w:ascii="UD デジタル 教科書体 NK-R" w:eastAsia="UD デジタル 教科書体 NK-R" w:hAnsi="ＭＳ 明朝" w:hint="eastAsia"/>
        </w:rPr>
        <w:t>者</w:t>
      </w:r>
      <w:r w:rsidR="007465F1" w:rsidRPr="00751782">
        <w:rPr>
          <w:rFonts w:ascii="UD デジタル 教科書体 NK-R" w:eastAsia="UD デジタル 教科書体 NK-R" w:hAnsi="ＭＳ 明朝" w:hint="eastAsia"/>
        </w:rPr>
        <w:t>（研究代表者）は、</w:t>
      </w:r>
      <w:r w:rsidR="003F3704" w:rsidRPr="00751782">
        <w:rPr>
          <w:rFonts w:ascii="UD デジタル 教科書体 NK-R" w:eastAsia="UD デジタル 教科書体 NK-R" w:hAnsi="ＭＳ 明朝" w:hint="eastAsia"/>
        </w:rPr>
        <w:t>重篤な有害事象の報告を</w:t>
      </w:r>
      <w:r w:rsidR="007465F1" w:rsidRPr="00751782">
        <w:rPr>
          <w:rFonts w:ascii="UD デジタル 教科書体 NK-R" w:eastAsia="UD デジタル 教科書体 NK-R" w:hAnsi="ＭＳ 明朝" w:hint="eastAsia"/>
        </w:rPr>
        <w:t>効果安全性評価委員会に</w:t>
      </w:r>
      <w:r w:rsidR="003F3704" w:rsidRPr="00751782">
        <w:rPr>
          <w:rFonts w:ascii="UD デジタル 教科書体 NK-R" w:eastAsia="UD デジタル 教科書体 NK-R" w:hAnsi="ＭＳ 明朝" w:hint="eastAsia"/>
        </w:rPr>
        <w:t>行い、以下について</w:t>
      </w:r>
      <w:r w:rsidR="007465F1" w:rsidRPr="00751782">
        <w:rPr>
          <w:rFonts w:ascii="UD デジタル 教科書体 NK-R" w:eastAsia="UD デジタル 教科書体 NK-R" w:hAnsi="ＭＳ 明朝" w:hint="eastAsia"/>
        </w:rPr>
        <w:t>審査を依頼する。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7465F1" w:rsidRPr="00751782" w14:paraId="73E9AA24" w14:textId="77777777" w:rsidTr="005000CA">
        <w:trPr>
          <w:trHeight w:val="1350"/>
          <w:jc w:val="center"/>
        </w:trPr>
        <w:tc>
          <w:tcPr>
            <w:tcW w:w="9110" w:type="dxa"/>
          </w:tcPr>
          <w:p w14:paraId="7876E17D" w14:textId="77777777" w:rsidR="007465F1" w:rsidRPr="00751782" w:rsidRDefault="007465F1" w:rsidP="00DF6038">
            <w:pPr>
              <w:rPr>
                <w:rFonts w:ascii="UD デジタル 教科書体 NK-R" w:eastAsia="UD デジタル 教科書体 NK-R" w:hAnsi="ＭＳ 明朝"/>
              </w:rPr>
            </w:pPr>
            <w:r w:rsidRPr="00751782">
              <w:rPr>
                <w:rFonts w:ascii="UD デジタル 教科書体 NK-R" w:eastAsia="UD デジタル 教科書体 NK-R" w:hAnsi="ＭＳ 明朝" w:hint="eastAsia"/>
              </w:rPr>
              <w:t>①情報の評価</w:t>
            </w:r>
          </w:p>
          <w:p w14:paraId="03B56D61" w14:textId="77777777" w:rsidR="007465F1" w:rsidRPr="00751782" w:rsidRDefault="007465F1" w:rsidP="00DF6038">
            <w:pPr>
              <w:rPr>
                <w:rFonts w:ascii="UD デジタル 教科書体 NK-R" w:eastAsia="UD デジタル 教科書体 NK-R" w:hAnsi="ＭＳ 明朝"/>
              </w:rPr>
            </w:pPr>
            <w:r w:rsidRPr="00751782">
              <w:rPr>
                <w:rFonts w:ascii="UD デジタル 教科書体 NK-R" w:eastAsia="UD デジタル 教科書体 NK-R" w:hAnsi="ＭＳ 明朝" w:hint="eastAsia"/>
              </w:rPr>
              <w:t>②計画変更の要否</w:t>
            </w:r>
          </w:p>
          <w:p w14:paraId="6231C42E" w14:textId="77777777" w:rsidR="007465F1" w:rsidRPr="00751782" w:rsidRDefault="007465F1" w:rsidP="00DF6038">
            <w:pPr>
              <w:rPr>
                <w:rFonts w:ascii="UD デジタル 教科書体 NK-R" w:eastAsia="UD デジタル 教科書体 NK-R" w:hAnsi="ＭＳ 明朝"/>
              </w:rPr>
            </w:pPr>
            <w:r w:rsidRPr="00751782">
              <w:rPr>
                <w:rFonts w:ascii="UD デジタル 教科書体 NK-R" w:eastAsia="UD デジタル 教科書体 NK-R" w:hAnsi="ＭＳ 明朝" w:hint="eastAsia"/>
              </w:rPr>
              <w:t>③研究継続の可否</w:t>
            </w:r>
          </w:p>
          <w:p w14:paraId="2A3FFD6B" w14:textId="77777777" w:rsidR="007465F1" w:rsidRPr="00751782" w:rsidRDefault="007465F1" w:rsidP="00DF6038">
            <w:pPr>
              <w:rPr>
                <w:rFonts w:ascii="UD デジタル 教科書体 NK-R" w:eastAsia="UD デジタル 教科書体 NK-R" w:hAnsi="ＭＳ 明朝"/>
              </w:rPr>
            </w:pPr>
            <w:r w:rsidRPr="00751782">
              <w:rPr>
                <w:rFonts w:ascii="UD デジタル 教科書体 NK-R" w:eastAsia="UD デジタル 教科書体 NK-R" w:hAnsi="ＭＳ 明朝" w:hint="eastAsia"/>
              </w:rPr>
              <w:t>④その他（</w:t>
            </w:r>
            <w:r w:rsidRPr="00751782">
              <w:rPr>
                <w:rFonts w:ascii="UD デジタル 教科書体 NK-R" w:eastAsia="UD デジタル 教科書体 NK-R" w:hAnsi="ＭＳ 明朝" w:cs="MS-PMincho" w:hint="eastAsia"/>
                <w:kern w:val="0"/>
                <w:szCs w:val="22"/>
              </w:rPr>
              <w:t>新規登録の中断</w:t>
            </w:r>
            <w:r w:rsidRPr="00751782">
              <w:rPr>
                <w:rFonts w:ascii="UD デジタル 教科書体 NK-R" w:eastAsia="UD デジタル 教科書体 NK-R" w:hAnsi="ＭＳ 明朝" w:hint="eastAsia"/>
              </w:rPr>
              <w:t>、</w:t>
            </w:r>
            <w:r w:rsidRPr="00751782">
              <w:rPr>
                <w:rFonts w:ascii="UD デジタル 教科書体 NK-R" w:eastAsia="UD デジタル 教科書体 NK-R" w:hAnsi="ＭＳ 明朝" w:cs="MS-PMincho" w:hint="eastAsia"/>
                <w:kern w:val="0"/>
                <w:szCs w:val="22"/>
              </w:rPr>
              <w:t>説明同意文書の改訂</w:t>
            </w:r>
            <w:r w:rsidRPr="00751782">
              <w:rPr>
                <w:rFonts w:ascii="UD デジタル 教科書体 NK-R" w:eastAsia="UD デジタル 教科書体 NK-R" w:hAnsi="ＭＳ 明朝" w:hint="eastAsia"/>
              </w:rPr>
              <w:t>、</w:t>
            </w:r>
            <w:r w:rsidRPr="00751782">
              <w:rPr>
                <w:rFonts w:ascii="UD デジタル 教科書体 NK-R" w:eastAsia="UD デジタル 教科書体 NK-R" w:hAnsi="ＭＳ 明朝" w:cs="MS-PMincho" w:hint="eastAsia"/>
                <w:kern w:val="0"/>
                <w:szCs w:val="22"/>
              </w:rPr>
              <w:t>他の</w:t>
            </w:r>
            <w:r w:rsidR="0008108C" w:rsidRPr="00751782">
              <w:rPr>
                <w:rFonts w:ascii="UD デジタル 教科書体 NK-R" w:eastAsia="UD デジタル 教科書体 NK-R" w:hAnsi="ＭＳ 明朝" w:cs="MS-PMincho" w:hint="eastAsia"/>
                <w:kern w:val="0"/>
                <w:szCs w:val="22"/>
              </w:rPr>
              <w:t>研究対象者</w:t>
            </w:r>
            <w:r w:rsidRPr="00751782">
              <w:rPr>
                <w:rFonts w:ascii="UD デジタル 教科書体 NK-R" w:eastAsia="UD デジタル 教科書体 NK-R" w:hAnsi="ＭＳ 明朝" w:cs="MS-PMincho" w:hint="eastAsia"/>
                <w:kern w:val="0"/>
                <w:szCs w:val="22"/>
              </w:rPr>
              <w:t>への再同意　等）</w:t>
            </w:r>
          </w:p>
        </w:tc>
      </w:tr>
    </w:tbl>
    <w:p w14:paraId="663110BA" w14:textId="2B339AC4" w:rsidR="007465F1" w:rsidRPr="00751782" w:rsidRDefault="00661AE5" w:rsidP="00DF6038">
      <w:pPr>
        <w:ind w:left="216" w:hangingChars="100" w:hanging="216"/>
        <w:rPr>
          <w:rFonts w:ascii="UD デジタル 教科書体 NK-R" w:eastAsia="UD デジタル 教科書体 NK-R"/>
        </w:rPr>
      </w:pPr>
      <w:r w:rsidRPr="00751782">
        <w:rPr>
          <w:rFonts w:ascii="UD デジタル 教科書体 NK-R" w:eastAsia="UD デジタル 教科書体 NK-R" w:hint="eastAsia"/>
        </w:rPr>
        <w:t>(2)</w:t>
      </w:r>
      <w:r w:rsidR="003F3704" w:rsidRPr="00751782">
        <w:rPr>
          <w:rFonts w:ascii="UD デジタル 教科書体 NK-R" w:eastAsia="UD デジタル 教科書体 NK-R" w:hint="eastAsia"/>
        </w:rPr>
        <w:t>効果安全性評価委員会</w:t>
      </w:r>
      <w:r w:rsidR="00760D2A" w:rsidRPr="00751782">
        <w:rPr>
          <w:rFonts w:ascii="UD デジタル 教科書体 NK-R" w:eastAsia="UD デジタル 教科書体 NK-R" w:hint="eastAsia"/>
        </w:rPr>
        <w:t>の審査</w:t>
      </w:r>
      <w:r w:rsidR="003F3704" w:rsidRPr="00751782">
        <w:rPr>
          <w:rFonts w:ascii="UD デジタル 教科書体 NK-R" w:eastAsia="UD デジタル 教科書体 NK-R" w:hint="eastAsia"/>
        </w:rPr>
        <w:t>は、○○○（</w:t>
      </w:r>
      <w:r w:rsidR="00760D2A" w:rsidRPr="00751782">
        <w:rPr>
          <w:rFonts w:ascii="UD デジタル 教科書体 NK-R" w:eastAsia="UD デジタル 教科書体 NK-R" w:hint="eastAsia"/>
        </w:rPr>
        <w:t>例</w:t>
      </w:r>
      <w:r w:rsidR="003F3704" w:rsidRPr="00751782">
        <w:rPr>
          <w:rFonts w:ascii="UD デジタル 教科書体 NK-R" w:eastAsia="UD デジタル 教科書体 NK-R" w:hint="eastAsia"/>
        </w:rPr>
        <w:t>：書面審査、会議による対面審査、オンライン会議審査等）とする。</w:t>
      </w:r>
      <w:r w:rsidR="00760D2A" w:rsidRPr="00751782">
        <w:rPr>
          <w:rFonts w:ascii="UD デジタル 教科書体 NK-R" w:eastAsia="UD デジタル 教科書体 NK-R" w:hint="eastAsia"/>
        </w:rPr>
        <w:t>結果通知を研究責任者（研究代表者）に送付する。</w:t>
      </w:r>
    </w:p>
    <w:p w14:paraId="7D0C2125" w14:textId="77777777" w:rsidR="007465F1" w:rsidRPr="00751782" w:rsidRDefault="007465F1" w:rsidP="002F503C">
      <w:pPr>
        <w:pStyle w:val="31"/>
        <w:rPr>
          <w:rFonts w:ascii="UD デジタル 教科書体 NK-R" w:eastAsia="UD デジタル 教科書体 NK-R"/>
        </w:rPr>
      </w:pPr>
      <w:bookmarkStart w:id="462" w:name="_Toc132723331"/>
      <w:r w:rsidRPr="00751782">
        <w:rPr>
          <w:rFonts w:ascii="UD デジタル 教科書体 NK-R" w:eastAsia="UD デジタル 教科書体 NK-R" w:hint="eastAsia"/>
        </w:rPr>
        <w:lastRenderedPageBreak/>
        <w:t>試験薬／試験機器提供者、資金提供者への報告等</w:t>
      </w:r>
      <w:bookmarkEnd w:id="462"/>
    </w:p>
    <w:p w14:paraId="409C8E12" w14:textId="43870481" w:rsidR="00760D2A" w:rsidRPr="00751782" w:rsidRDefault="00760D2A" w:rsidP="000E2091">
      <w:pPr>
        <w:ind w:left="216"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t>・医薬品等製造販売業者から試験薬／試験機器の提供が</w:t>
      </w:r>
      <w:r w:rsidR="00084396" w:rsidRPr="00751782">
        <w:rPr>
          <w:rFonts w:ascii="UD デジタル 教科書体 NK-R" w:eastAsia="UD デジタル 教科書体 NK-R" w:hint="eastAsia"/>
          <w:color w:val="0070C0"/>
        </w:rPr>
        <w:t>有る</w:t>
      </w:r>
      <w:r w:rsidRPr="00751782">
        <w:rPr>
          <w:rFonts w:ascii="UD デジタル 教科書体 NK-R" w:eastAsia="UD デジタル 教科書体 NK-R" w:hint="eastAsia"/>
          <w:color w:val="0070C0"/>
        </w:rPr>
        <w:t>場合（</w:t>
      </w:r>
      <w:r w:rsidR="00084396" w:rsidRPr="00751782">
        <w:rPr>
          <w:rFonts w:ascii="UD デジタル 教科書体 NK-R" w:eastAsia="UD デジタル 教科書体 NK-R" w:hint="eastAsia"/>
          <w:color w:val="0070C0"/>
        </w:rPr>
        <w:t>研究契約内</w:t>
      </w:r>
      <w:r w:rsidRPr="00751782">
        <w:rPr>
          <w:rFonts w:ascii="UD デジタル 教科書体 NK-R" w:eastAsia="UD デジタル 教科書体 NK-R" w:hint="eastAsia"/>
          <w:color w:val="0070C0"/>
        </w:rPr>
        <w:t>含む）、</w:t>
      </w:r>
      <w:r w:rsidR="00FA750D" w:rsidRPr="00751782">
        <w:rPr>
          <w:rFonts w:ascii="UD デジタル 教科書体 NK-R" w:eastAsia="UD デジタル 教科書体 NK-R" w:hint="eastAsia"/>
          <w:color w:val="0070C0"/>
        </w:rPr>
        <w:t>企業等からの研究資金提供が</w:t>
      </w:r>
      <w:r w:rsidR="00084396" w:rsidRPr="00751782">
        <w:rPr>
          <w:rFonts w:ascii="UD デジタル 教科書体 NK-R" w:eastAsia="UD デジタル 教科書体 NK-R" w:hint="eastAsia"/>
          <w:color w:val="0070C0"/>
        </w:rPr>
        <w:t>有る</w:t>
      </w:r>
      <w:r w:rsidR="00FA750D" w:rsidRPr="00751782">
        <w:rPr>
          <w:rFonts w:ascii="UD デジタル 教科書体 NK-R" w:eastAsia="UD デジタル 教科書体 NK-R" w:hint="eastAsia"/>
          <w:color w:val="0070C0"/>
        </w:rPr>
        <w:t>場合（研究</w:t>
      </w:r>
      <w:r w:rsidR="00084396" w:rsidRPr="00751782">
        <w:rPr>
          <w:rFonts w:ascii="UD デジタル 教科書体 NK-R" w:eastAsia="UD デジタル 教科書体 NK-R" w:hint="eastAsia"/>
          <w:color w:val="0070C0"/>
        </w:rPr>
        <w:t>契約内</w:t>
      </w:r>
      <w:r w:rsidR="00FA750D" w:rsidRPr="00751782">
        <w:rPr>
          <w:rFonts w:ascii="UD デジタル 教科書体 NK-R" w:eastAsia="UD デジタル 教科書体 NK-R" w:hint="eastAsia"/>
          <w:color w:val="0070C0"/>
        </w:rPr>
        <w:t>含む）</w:t>
      </w:r>
      <w:r w:rsidR="00084396" w:rsidRPr="00751782">
        <w:rPr>
          <w:rFonts w:ascii="UD デジタル 教科書体 NK-R" w:eastAsia="UD デジタル 教科書体 NK-R" w:hint="eastAsia"/>
          <w:color w:val="0070C0"/>
        </w:rPr>
        <w:t>に記載する。</w:t>
      </w:r>
    </w:p>
    <w:p w14:paraId="73E063DC" w14:textId="0FDBB051" w:rsidR="00084396" w:rsidRPr="00751782" w:rsidRDefault="00084396" w:rsidP="000E2091">
      <w:pPr>
        <w:ind w:left="216"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t>（例）</w:t>
      </w:r>
    </w:p>
    <w:p w14:paraId="5560771C" w14:textId="614297D6" w:rsidR="007465F1" w:rsidRPr="00751782" w:rsidRDefault="00661AE5" w:rsidP="000E2091">
      <w:pPr>
        <w:rPr>
          <w:rFonts w:ascii="UD デジタル 教科書体 NK-R" w:eastAsia="UD デジタル 教科書体 NK-R"/>
        </w:rPr>
      </w:pPr>
      <w:r w:rsidRPr="00751782">
        <w:rPr>
          <w:rFonts w:ascii="UD デジタル 教科書体 NK-R" w:eastAsia="UD デジタル 教科書体 NK-R" w:hint="eastAsia"/>
        </w:rPr>
        <w:t>(1)</w:t>
      </w:r>
      <w:r w:rsidR="007465F1" w:rsidRPr="00751782">
        <w:rPr>
          <w:rFonts w:ascii="UD デジタル 教科書体 NK-R" w:eastAsia="UD デジタル 教科書体 NK-R" w:hint="eastAsia"/>
        </w:rPr>
        <w:t>研究責任</w:t>
      </w:r>
      <w:r w:rsidR="00404BDA" w:rsidRPr="00751782">
        <w:rPr>
          <w:rFonts w:ascii="UD デジタル 教科書体 NK-R" w:eastAsia="UD デジタル 教科書体 NK-R" w:hint="eastAsia"/>
        </w:rPr>
        <w:t>者</w:t>
      </w:r>
      <w:r w:rsidR="007465F1" w:rsidRPr="00751782">
        <w:rPr>
          <w:rFonts w:ascii="UD デジタル 教科書体 NK-R" w:eastAsia="UD デジタル 教科書体 NK-R" w:hint="eastAsia"/>
        </w:rPr>
        <w:t>は、試験薬／試験機器提供者、資金提供者</w:t>
      </w:r>
      <w:r w:rsidR="007465F1" w:rsidRPr="00751782">
        <w:rPr>
          <w:rFonts w:ascii="UD デジタル 教科書体 NK-R" w:eastAsia="UD デジタル 教科書体 NK-R" w:hAnsi="ＭＳ 明朝" w:hint="eastAsia"/>
        </w:rPr>
        <w:t>に、</w:t>
      </w:r>
      <w:r w:rsidR="007465F1" w:rsidRPr="00751782">
        <w:rPr>
          <w:rFonts w:ascii="UD デジタル 教科書体 NK-R" w:eastAsia="UD デジタル 教科書体 NK-R" w:hAnsi="ＭＳ 明朝" w:hint="eastAsia"/>
          <w:szCs w:val="22"/>
        </w:rPr>
        <w:t>以下を報告</w:t>
      </w:r>
      <w:r w:rsidR="007465F1" w:rsidRPr="00751782">
        <w:rPr>
          <w:rFonts w:ascii="UD デジタル 教科書体 NK-R" w:eastAsia="UD デジタル 教科書体 NK-R" w:hint="eastAsia"/>
        </w:rPr>
        <w:t>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7465F1" w:rsidRPr="00751782" w14:paraId="3254E944" w14:textId="77777777" w:rsidTr="005000CA">
        <w:trPr>
          <w:trHeight w:val="608"/>
          <w:jc w:val="center"/>
        </w:trPr>
        <w:tc>
          <w:tcPr>
            <w:tcW w:w="9120" w:type="dxa"/>
          </w:tcPr>
          <w:p w14:paraId="70C651F3" w14:textId="77777777" w:rsidR="007465F1" w:rsidRPr="00751782" w:rsidRDefault="007465F1" w:rsidP="005000CA">
            <w:pPr>
              <w:pStyle w:val="Web"/>
              <w:spacing w:before="0" w:beforeAutospacing="0" w:after="0" w:afterAutospacing="0"/>
              <w:rPr>
                <w:rFonts w:ascii="UD デジタル 教科書体 NK-R" w:eastAsia="UD デジタル 教科書体 NK-R"/>
                <w:b/>
                <w:sz w:val="22"/>
                <w:szCs w:val="22"/>
              </w:rPr>
            </w:pPr>
            <w:r w:rsidRPr="00751782">
              <w:rPr>
                <w:rFonts w:ascii="UD デジタル 教科書体 NK-R" w:eastAsia="UD デジタル 教科書体 NK-R" w:hAnsi="ＭＳ 明朝" w:hint="eastAsia"/>
                <w:sz w:val="22"/>
                <w:szCs w:val="22"/>
              </w:rPr>
              <w:t>①</w:t>
            </w:r>
            <w:r w:rsidRPr="00751782">
              <w:rPr>
                <w:rFonts w:ascii="UD デジタル 教科書体 NK-R" w:eastAsia="UD デジタル 教科書体 NK-R" w:hint="eastAsia"/>
                <w:b/>
                <w:sz w:val="22"/>
                <w:szCs w:val="22"/>
              </w:rPr>
              <w:t>（参考書式３）重篤な有害事象に関する報告書</w:t>
            </w:r>
          </w:p>
          <w:p w14:paraId="0342BCE2" w14:textId="77777777" w:rsidR="007465F1" w:rsidRPr="00751782" w:rsidRDefault="007465F1" w:rsidP="005000CA">
            <w:pPr>
              <w:pStyle w:val="Web"/>
              <w:spacing w:before="0" w:beforeAutospacing="0" w:after="0" w:afterAutospacing="0"/>
              <w:rPr>
                <w:rFonts w:ascii="UD デジタル 教科書体 NK-R" w:eastAsia="UD デジタル 教科書体 NK-R" w:hAnsi="ＭＳ 明朝"/>
                <w:sz w:val="22"/>
                <w:szCs w:val="22"/>
              </w:rPr>
            </w:pPr>
            <w:r w:rsidRPr="00751782">
              <w:rPr>
                <w:rFonts w:ascii="UD デジタル 教科書体 NK-R" w:eastAsia="UD デジタル 教科書体 NK-R" w:hAnsi="ＭＳ 明朝" w:hint="eastAsia"/>
                <w:sz w:val="22"/>
                <w:szCs w:val="22"/>
              </w:rPr>
              <w:t>②効果安全性評価委員会の審査結果</w:t>
            </w:r>
          </w:p>
        </w:tc>
      </w:tr>
    </w:tbl>
    <w:p w14:paraId="7E85B443" w14:textId="65C5816F" w:rsidR="007465F1" w:rsidRPr="00751782" w:rsidRDefault="00661AE5" w:rsidP="00DF6038">
      <w:pPr>
        <w:ind w:left="216" w:hangingChars="100" w:hanging="216"/>
        <w:rPr>
          <w:rFonts w:ascii="UD デジタル 教科書体 NK-R" w:eastAsia="UD デジタル 教科書体 NK-R"/>
        </w:rPr>
      </w:pPr>
      <w:r w:rsidRPr="00751782">
        <w:rPr>
          <w:rFonts w:ascii="UD デジタル 教科書体 NK-R" w:eastAsia="UD デジタル 教科書体 NK-R" w:hint="eastAsia"/>
        </w:rPr>
        <w:t>(2)</w:t>
      </w:r>
      <w:r w:rsidR="007465F1" w:rsidRPr="00751782">
        <w:rPr>
          <w:rFonts w:ascii="UD デジタル 教科書体 NK-R" w:eastAsia="UD デジタル 教科書体 NK-R" w:hint="eastAsia"/>
        </w:rPr>
        <w:t>研究期間中、研究責任</w:t>
      </w:r>
      <w:r w:rsidR="00404BDA" w:rsidRPr="00751782">
        <w:rPr>
          <w:rFonts w:ascii="UD デジタル 教科書体 NK-R" w:eastAsia="UD デジタル 教科書体 NK-R" w:hint="eastAsia"/>
        </w:rPr>
        <w:t>者</w:t>
      </w:r>
      <w:r w:rsidR="007465F1" w:rsidRPr="00751782">
        <w:rPr>
          <w:rFonts w:ascii="UD デジタル 教科書体 NK-R" w:eastAsia="UD デジタル 教科書体 NK-R" w:hint="eastAsia"/>
        </w:rPr>
        <w:t>は、試験薬／試験機器の安全性に関する新たな情報（緊急安全性情報、研究報告、製品回収等の措置報告等）を調査する。適宜、試験薬／試験機器提供者、資金提供者からこれらの情報を入手する。</w:t>
      </w:r>
    </w:p>
    <w:p w14:paraId="6A616805" w14:textId="7D9F8F91" w:rsidR="007465F1" w:rsidRPr="00751782" w:rsidRDefault="00661AE5" w:rsidP="00DF6038">
      <w:pPr>
        <w:ind w:left="216" w:hangingChars="100" w:hanging="216"/>
        <w:rPr>
          <w:rFonts w:ascii="UD デジタル 教科書体 NK-R" w:eastAsia="UD デジタル 教科書体 NK-R"/>
        </w:rPr>
      </w:pPr>
      <w:r w:rsidRPr="00751782">
        <w:rPr>
          <w:rFonts w:ascii="UD デジタル 教科書体 NK-R" w:eastAsia="UD デジタル 教科書体 NK-R" w:hint="eastAsia"/>
        </w:rPr>
        <w:t>(3)</w:t>
      </w:r>
      <w:r w:rsidR="007465F1" w:rsidRPr="00751782">
        <w:rPr>
          <w:rFonts w:ascii="UD デジタル 教科書体 NK-R" w:eastAsia="UD デジタル 教科書体 NK-R" w:hint="eastAsia"/>
        </w:rPr>
        <w:t>研究の継続に影響を及ぼすと考えられる情報を入手した場合、研究責任</w:t>
      </w:r>
      <w:r w:rsidR="00404BDA" w:rsidRPr="00751782">
        <w:rPr>
          <w:rFonts w:ascii="UD デジタル 教科書体 NK-R" w:eastAsia="UD デジタル 教科書体 NK-R" w:hint="eastAsia"/>
        </w:rPr>
        <w:t>者</w:t>
      </w:r>
      <w:r w:rsidR="007465F1" w:rsidRPr="00751782">
        <w:rPr>
          <w:rFonts w:ascii="UD デジタル 教科書体 NK-R" w:eastAsia="UD デジタル 教科書体 NK-R" w:hint="eastAsia"/>
        </w:rPr>
        <w:t>は効果安全性評価委員会への審査依頼等、必要な措置を講じる。</w:t>
      </w:r>
    </w:p>
    <w:p w14:paraId="35E0876C" w14:textId="77777777" w:rsidR="007465F1" w:rsidRPr="00751782" w:rsidRDefault="007465F1" w:rsidP="00DF6038">
      <w:pPr>
        <w:autoSpaceDE w:val="0"/>
        <w:autoSpaceDN w:val="0"/>
        <w:adjustRightInd w:val="0"/>
        <w:rPr>
          <w:rFonts w:ascii="UD デジタル 教科書体 NK-R" w:eastAsia="UD デジタル 教科書体 NK-R" w:cs="ＭＳ."/>
          <w:color w:val="000000"/>
          <w:kern w:val="0"/>
          <w:szCs w:val="22"/>
        </w:rPr>
      </w:pPr>
    </w:p>
    <w:p w14:paraId="01B7FA87" w14:textId="77777777" w:rsidR="007465F1" w:rsidRPr="00751782" w:rsidRDefault="007465F1" w:rsidP="002F503C">
      <w:pPr>
        <w:pStyle w:val="2"/>
        <w:rPr>
          <w:rFonts w:ascii="UD デジタル 教科書体 NK-R" w:eastAsia="UD デジタル 教科書体 NK-R"/>
        </w:rPr>
      </w:pPr>
      <w:bookmarkStart w:id="463" w:name="_Toc132723332"/>
      <w:r w:rsidRPr="00751782">
        <w:rPr>
          <w:rFonts w:ascii="UD デジタル 教科書体 NK-R" w:eastAsia="UD デジタル 教科書体 NK-R" w:hint="eastAsia"/>
        </w:rPr>
        <w:t>情報の公開</w:t>
      </w:r>
      <w:bookmarkEnd w:id="463"/>
    </w:p>
    <w:p w14:paraId="0A12BAAE" w14:textId="2A6C85DF" w:rsidR="007465F1" w:rsidRPr="00751782" w:rsidRDefault="00661AE5" w:rsidP="00DF6038">
      <w:pPr>
        <w:pStyle w:val="Web"/>
        <w:spacing w:before="0" w:beforeAutospacing="0" w:after="0" w:afterAutospacing="0"/>
        <w:ind w:left="216" w:hangingChars="100" w:hanging="216"/>
        <w:jc w:val="both"/>
        <w:rPr>
          <w:rFonts w:ascii="UD デジタル 教科書体 NK-R" w:eastAsia="UD デジタル 教科書体 NK-R" w:hAnsi="ＭＳ 明朝"/>
          <w:sz w:val="22"/>
          <w:szCs w:val="22"/>
        </w:rPr>
      </w:pPr>
      <w:r w:rsidRPr="00751782">
        <w:rPr>
          <w:rFonts w:ascii="UD デジタル 教科書体 NK-R" w:eastAsia="UD デジタル 教科書体 NK-R" w:hAnsiTheme="minorHAnsi" w:hint="eastAsia"/>
          <w:sz w:val="22"/>
          <w:szCs w:val="22"/>
        </w:rPr>
        <w:t>(1)</w:t>
      </w:r>
      <w:r w:rsidR="007465F1" w:rsidRPr="00751782">
        <w:rPr>
          <w:rFonts w:ascii="UD デジタル 教科書体 NK-R" w:eastAsia="UD デジタル 教科書体 NK-R" w:hAnsi="ＭＳ 明朝" w:hint="eastAsia"/>
          <w:sz w:val="22"/>
          <w:szCs w:val="22"/>
        </w:rPr>
        <w:t>研究</w:t>
      </w:r>
      <w:r w:rsidR="00082DFC" w:rsidRPr="00751782">
        <w:rPr>
          <w:rFonts w:ascii="UD デジタル 教科書体 NK-R" w:eastAsia="UD デジタル 教科書体 NK-R" w:hAnsi="ＭＳ 明朝" w:hint="eastAsia"/>
          <w:sz w:val="22"/>
          <w:szCs w:val="22"/>
        </w:rPr>
        <w:t>責任者</w:t>
      </w:r>
      <w:r w:rsidR="007465F1" w:rsidRPr="00751782">
        <w:rPr>
          <w:rFonts w:ascii="UD デジタル 教科書体 NK-R" w:eastAsia="UD デジタル 教科書体 NK-R" w:hAnsi="ＭＳ 明朝" w:hint="eastAsia"/>
          <w:sz w:val="22"/>
          <w:szCs w:val="22"/>
        </w:rPr>
        <w:t>は、</w:t>
      </w:r>
      <w:r w:rsidR="007465F1" w:rsidRPr="00751782">
        <w:rPr>
          <w:rFonts w:ascii="UD デジタル 教科書体 NK-R" w:eastAsia="UD デジタル 教科書体 NK-R" w:hAnsi="ＭＳ 明朝" w:cs="MS-Mincho" w:hint="eastAsia"/>
          <w:sz w:val="22"/>
          <w:szCs w:val="22"/>
        </w:rPr>
        <w:t>予測できない重篤な有害事象への対応と結果を公表する。</w:t>
      </w:r>
    </w:p>
    <w:p w14:paraId="0B904A15" w14:textId="00AB335B" w:rsidR="007465F1" w:rsidRPr="00751782" w:rsidRDefault="00661AE5" w:rsidP="00DF6038">
      <w:pPr>
        <w:pStyle w:val="Web"/>
        <w:spacing w:before="0" w:beforeAutospacing="0" w:after="0" w:afterAutospacing="0"/>
        <w:ind w:left="216" w:hangingChars="100" w:hanging="216"/>
        <w:jc w:val="both"/>
        <w:rPr>
          <w:rFonts w:ascii="UD デジタル 教科書体 NK-R" w:eastAsia="UD デジタル 教科書体 NK-R" w:hAnsi="ＭＳ 明朝"/>
          <w:sz w:val="22"/>
          <w:szCs w:val="22"/>
        </w:rPr>
      </w:pPr>
      <w:r w:rsidRPr="00751782">
        <w:rPr>
          <w:rFonts w:ascii="UD デジタル 教科書体 NK-R" w:eastAsia="UD デジタル 教科書体 NK-R" w:hAnsiTheme="minorHAnsi" w:hint="eastAsia"/>
          <w:sz w:val="22"/>
          <w:szCs w:val="22"/>
        </w:rPr>
        <w:t>(2)</w:t>
      </w:r>
      <w:r w:rsidR="007465F1" w:rsidRPr="00751782">
        <w:rPr>
          <w:rFonts w:ascii="UD デジタル 教科書体 NK-R" w:eastAsia="UD デジタル 教科書体 NK-R" w:hAnsi="ＭＳ 明朝" w:hint="eastAsia"/>
          <w:sz w:val="22"/>
          <w:szCs w:val="22"/>
        </w:rPr>
        <w:t>研究機関の長は、現在実施している</w:t>
      </w:r>
      <w:r w:rsidR="00457F62" w:rsidRPr="00751782">
        <w:rPr>
          <w:rFonts w:ascii="UD デジタル 教科書体 NK-R" w:eastAsia="UD デジタル 教科書体 NK-R" w:hAnsi="ＭＳ 明朝" w:hint="eastAsia"/>
          <w:sz w:val="22"/>
          <w:szCs w:val="22"/>
        </w:rPr>
        <w:t>又は</w:t>
      </w:r>
      <w:r w:rsidR="007465F1" w:rsidRPr="00751782">
        <w:rPr>
          <w:rFonts w:ascii="UD デジタル 教科書体 NK-R" w:eastAsia="UD デジタル 教科書体 NK-R" w:hAnsi="ＭＳ 明朝" w:hint="eastAsia"/>
          <w:sz w:val="22"/>
          <w:szCs w:val="22"/>
        </w:rPr>
        <w:t>過去に実施された人を対象とする医学系研究について、</w:t>
      </w:r>
      <w:r w:rsidR="00082DFC" w:rsidRPr="00751782">
        <w:rPr>
          <w:rFonts w:ascii="UD デジタル 教科書体 NK-R" w:eastAsia="UD デジタル 教科書体 NK-R" w:hAnsi="ＭＳ 明朝" w:hint="eastAsia"/>
          <w:sz w:val="22"/>
          <w:szCs w:val="22"/>
        </w:rPr>
        <w:t>倫理</w:t>
      </w:r>
      <w:r w:rsidR="007465F1" w:rsidRPr="00751782">
        <w:rPr>
          <w:rFonts w:ascii="UD デジタル 教科書体 NK-R" w:eastAsia="UD デジタル 教科書体 NK-R" w:hAnsi="ＭＳ 明朝" w:hint="eastAsia"/>
          <w:sz w:val="22"/>
          <w:szCs w:val="22"/>
        </w:rPr>
        <w:t>指針への重大な不適合を知った場合、速やかに倫理委員会の意見を聴き、必要な対応をした上で、その対応の状況・結果を厚生労働大臣等に報告し、公表する。</w:t>
      </w:r>
    </w:p>
    <w:p w14:paraId="3976B9D2" w14:textId="77777777" w:rsidR="007465F1" w:rsidRPr="00751782" w:rsidRDefault="007465F1" w:rsidP="00DF6038">
      <w:pPr>
        <w:autoSpaceDE w:val="0"/>
        <w:autoSpaceDN w:val="0"/>
        <w:adjustRightInd w:val="0"/>
        <w:rPr>
          <w:rFonts w:ascii="UD デジタル 教科書体 NK-R" w:eastAsia="UD デジタル 教科書体 NK-R" w:cs="ＭＳ."/>
          <w:color w:val="FF0000"/>
          <w:kern w:val="0"/>
          <w:szCs w:val="22"/>
        </w:rPr>
      </w:pPr>
    </w:p>
    <w:p w14:paraId="488B32AD" w14:textId="77777777" w:rsidR="003E2AF1" w:rsidRPr="00751782" w:rsidRDefault="003E2AF1" w:rsidP="002F503C">
      <w:pPr>
        <w:pStyle w:val="1"/>
        <w:rPr>
          <w:rFonts w:ascii="UD デジタル 教科書体 NK-R" w:eastAsia="UD デジタル 教科書体 NK-R"/>
        </w:rPr>
      </w:pPr>
      <w:bookmarkStart w:id="464" w:name="_Toc411947382"/>
      <w:bookmarkStart w:id="465" w:name="_Toc132723333"/>
      <w:r w:rsidRPr="00751782">
        <w:rPr>
          <w:rFonts w:ascii="UD デジタル 教科書体 NK-R" w:eastAsia="UD デジタル 教科書体 NK-R" w:hint="eastAsia"/>
        </w:rPr>
        <w:t>侵襲を伴う研究の場合、研究によって生じた健康被害に対する補償の有無、内容</w:t>
      </w:r>
      <w:bookmarkEnd w:id="464"/>
      <w:bookmarkEnd w:id="465"/>
    </w:p>
    <w:p w14:paraId="28621D38" w14:textId="03AD6323" w:rsidR="007D3C1B" w:rsidRPr="00751782" w:rsidRDefault="007D3C1B" w:rsidP="002346ED">
      <w:pPr>
        <w:autoSpaceDE w:val="0"/>
        <w:autoSpaceDN w:val="0"/>
        <w:adjustRightInd w:val="0"/>
        <w:rPr>
          <w:rFonts w:ascii="UD デジタル 教科書体 NK-R" w:eastAsia="UD デジタル 教科書体 NK-R" w:cs="ＭＳ 明朝"/>
          <w:color w:val="0070C0"/>
          <w:kern w:val="0"/>
          <w:szCs w:val="22"/>
        </w:rPr>
      </w:pPr>
      <w:r w:rsidRPr="00751782">
        <w:rPr>
          <w:rFonts w:ascii="UD デジタル 教科書体 NK-R" w:eastAsia="UD デジタル 教科書体 NK-R" w:cs="ＭＳ 明朝" w:hint="eastAsia"/>
          <w:color w:val="0070C0"/>
          <w:kern w:val="0"/>
          <w:szCs w:val="22"/>
        </w:rPr>
        <w:t>（例1）臨床研究保険に加入する場合</w:t>
      </w:r>
    </w:p>
    <w:p w14:paraId="4B22D78D" w14:textId="77777777" w:rsidR="00774E65" w:rsidRPr="00751782" w:rsidRDefault="003E2AF1" w:rsidP="00774E65">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明朝" w:hint="eastAsia"/>
          <w:color w:val="000000"/>
          <w:kern w:val="0"/>
          <w:szCs w:val="22"/>
        </w:rPr>
        <w:t>研究の実施に起因して研究対象者に健康被害が発生した場合、研究機関および研究責任者は治療その他必要な措置を講じる。</w:t>
      </w:r>
      <w:r w:rsidR="00774E65" w:rsidRPr="00751782">
        <w:rPr>
          <w:rFonts w:ascii="UD デジタル 教科書体 NK-R" w:eastAsia="UD デジタル 教科書体 NK-R" w:hint="eastAsia"/>
          <w:color w:val="000000"/>
          <w:szCs w:val="24"/>
        </w:rPr>
        <w:t>健康被害に対する治療に係る医療費は、研究対象者の健康保険を適用する。</w:t>
      </w:r>
    </w:p>
    <w:p w14:paraId="5DA19E6C" w14:textId="618BCAEE" w:rsidR="00502022" w:rsidRPr="00751782" w:rsidRDefault="003E2AF1" w:rsidP="00774E65">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明朝" w:hint="eastAsia"/>
          <w:color w:val="000000"/>
          <w:kern w:val="0"/>
          <w:szCs w:val="22"/>
        </w:rPr>
        <w:t>研究責任者は、本研究に関連して研究対象者に生じた健康被害に対する補償責任の履行措置として、</w:t>
      </w:r>
      <w:r w:rsidR="007D3C1B" w:rsidRPr="00751782">
        <w:rPr>
          <w:rFonts w:ascii="UD デジタル 教科書体 NK-R" w:eastAsia="UD デジタル 教科書体 NK-R" w:cs="ＭＳ 明朝" w:hint="eastAsia"/>
          <w:color w:val="000000"/>
          <w:kern w:val="0"/>
          <w:szCs w:val="22"/>
        </w:rPr>
        <w:t>臨床研究</w:t>
      </w:r>
      <w:r w:rsidRPr="00751782">
        <w:rPr>
          <w:rFonts w:ascii="UD デジタル 教科書体 NK-R" w:eastAsia="UD デジタル 教科書体 NK-R" w:cs="ＭＳ 明朝" w:hint="eastAsia"/>
          <w:color w:val="000000"/>
          <w:kern w:val="0"/>
          <w:szCs w:val="22"/>
        </w:rPr>
        <w:t>保険に加入</w:t>
      </w:r>
      <w:r w:rsidR="00774E65" w:rsidRPr="00751782">
        <w:rPr>
          <w:rFonts w:ascii="UD デジタル 教科書体 NK-R" w:eastAsia="UD デジタル 教科書体 NK-R" w:hint="eastAsia"/>
          <w:color w:val="000000"/>
          <w:szCs w:val="24"/>
        </w:rPr>
        <w:t>し、</w:t>
      </w:r>
      <w:r w:rsidR="00502022" w:rsidRPr="00751782">
        <w:rPr>
          <w:rFonts w:ascii="UD デジタル 教科書体 NK-R" w:eastAsia="UD デジタル 教科書体 NK-R" w:cs="ＭＳ." w:hint="eastAsia"/>
          <w:color w:val="000000"/>
          <w:kern w:val="0"/>
          <w:szCs w:val="22"/>
        </w:rPr>
        <w:t>保険約款に基づき以下を補償することとし、この点を患者に説明し、理解を得ることとする。</w:t>
      </w:r>
    </w:p>
    <w:p w14:paraId="1C476ABB" w14:textId="77777777" w:rsidR="00502022" w:rsidRPr="00751782" w:rsidRDefault="00502022" w:rsidP="00502022">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（※以下、加入する保険の内容に応じて①～③を選択して、不要な項目は削除する）</w:t>
      </w:r>
    </w:p>
    <w:p w14:paraId="7AD64512" w14:textId="2172DA0D" w:rsidR="00502022" w:rsidRPr="00751782" w:rsidRDefault="00502022" w:rsidP="00774E65">
      <w:pPr>
        <w:autoSpaceDE w:val="0"/>
        <w:autoSpaceDN w:val="0"/>
        <w:adjustRightInd w:val="0"/>
        <w:ind w:leftChars="100" w:left="432" w:hangingChars="100" w:hanging="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①医療費</w:t>
      </w:r>
    </w:p>
    <w:p w14:paraId="0924CC23" w14:textId="4E23D8DF" w:rsidR="00502022" w:rsidRPr="00751782" w:rsidRDefault="00774E65" w:rsidP="00774E65">
      <w:pPr>
        <w:autoSpaceDE w:val="0"/>
        <w:autoSpaceDN w:val="0"/>
        <w:adjustRightInd w:val="0"/>
        <w:ind w:leftChars="100" w:left="432" w:hangingChars="100" w:hanging="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 xml:space="preserve">　</w:t>
      </w:r>
      <w:r w:rsidR="00502022" w:rsidRPr="00751782">
        <w:rPr>
          <w:rFonts w:ascii="UD デジタル 教科書体 NK-R" w:eastAsia="UD デジタル 教科書体 NK-R" w:cs="ＭＳ." w:hint="eastAsia"/>
          <w:color w:val="000000"/>
          <w:kern w:val="0"/>
          <w:szCs w:val="22"/>
        </w:rPr>
        <w:t>健康被害の治療に要した治療費のうち、健康保険等からの給付を除く自己負担額を支払う。</w:t>
      </w:r>
    </w:p>
    <w:p w14:paraId="63B81349" w14:textId="541DACEF" w:rsidR="00502022" w:rsidRPr="00751782" w:rsidRDefault="00502022" w:rsidP="00774E65">
      <w:pPr>
        <w:autoSpaceDE w:val="0"/>
        <w:autoSpaceDN w:val="0"/>
        <w:adjustRightInd w:val="0"/>
        <w:ind w:leftChars="100" w:left="432" w:hangingChars="100" w:hanging="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②医療手当</w:t>
      </w:r>
    </w:p>
    <w:p w14:paraId="27C8B6AE" w14:textId="5043CD09" w:rsidR="00502022" w:rsidRPr="00751782" w:rsidRDefault="00774E65" w:rsidP="00774E65">
      <w:pPr>
        <w:autoSpaceDE w:val="0"/>
        <w:autoSpaceDN w:val="0"/>
        <w:adjustRightInd w:val="0"/>
        <w:ind w:leftChars="100" w:left="432" w:hangingChars="100" w:hanging="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 xml:space="preserve">　</w:t>
      </w:r>
      <w:r w:rsidR="00502022" w:rsidRPr="00751782">
        <w:rPr>
          <w:rFonts w:ascii="UD デジタル 教科書体 NK-R" w:eastAsia="UD デジタル 教科書体 NK-R" w:cs="ＭＳ." w:hint="eastAsia"/>
          <w:color w:val="000000"/>
          <w:kern w:val="0"/>
          <w:szCs w:val="22"/>
        </w:rPr>
        <w:t>入院を必要とするような健康被害に対して、医療費以外の諸手当として医薬品副作用被害救済制度に準じた金額を支払う。</w:t>
      </w:r>
    </w:p>
    <w:p w14:paraId="5A14FEE9" w14:textId="11801E6D" w:rsidR="00502022" w:rsidRPr="00751782" w:rsidRDefault="00502022" w:rsidP="00774E65">
      <w:pPr>
        <w:autoSpaceDE w:val="0"/>
        <w:autoSpaceDN w:val="0"/>
        <w:adjustRightInd w:val="0"/>
        <w:ind w:leftChars="100" w:left="432" w:hangingChars="100" w:hanging="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③補償金</w:t>
      </w:r>
    </w:p>
    <w:p w14:paraId="72841858" w14:textId="7B1BE7A7" w:rsidR="00502022" w:rsidRPr="00751782" w:rsidRDefault="00774E65" w:rsidP="00774E65">
      <w:pPr>
        <w:autoSpaceDE w:val="0"/>
        <w:autoSpaceDN w:val="0"/>
        <w:adjustRightInd w:val="0"/>
        <w:ind w:leftChars="100" w:left="432" w:hangingChars="100" w:hanging="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 xml:space="preserve">　</w:t>
      </w:r>
      <w:r w:rsidR="00502022" w:rsidRPr="00751782">
        <w:rPr>
          <w:rFonts w:ascii="UD デジタル 教科書体 NK-R" w:eastAsia="UD デジタル 教科書体 NK-R" w:cs="ＭＳ." w:hint="eastAsia"/>
          <w:color w:val="000000"/>
          <w:kern w:val="0"/>
          <w:szCs w:val="22"/>
        </w:rPr>
        <w:t>死亡又は後遺障害（障害等級一級及び二級）に対して補償金を支払う。</w:t>
      </w:r>
    </w:p>
    <w:p w14:paraId="6AB4F267" w14:textId="7892EA60" w:rsidR="003E2AF1" w:rsidRPr="00751782" w:rsidRDefault="00774E65" w:rsidP="00774E65">
      <w:pPr>
        <w:autoSpaceDE w:val="0"/>
        <w:autoSpaceDN w:val="0"/>
        <w:adjustRightInd w:val="0"/>
        <w:ind w:leftChars="100" w:left="432" w:hangingChars="100" w:hanging="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 xml:space="preserve">　</w:t>
      </w:r>
      <w:r w:rsidR="00502022" w:rsidRPr="00751782">
        <w:rPr>
          <w:rFonts w:ascii="UD デジタル 教科書体 NK-R" w:eastAsia="UD デジタル 教科書体 NK-R" w:cs="ＭＳ." w:hint="eastAsia"/>
          <w:color w:val="000000"/>
          <w:kern w:val="0"/>
          <w:szCs w:val="22"/>
        </w:rPr>
        <w:t>本研究の研究計画書治療と健康被害の因果関係については、研究代表医師の判断に基づくものとする。</w:t>
      </w:r>
    </w:p>
    <w:p w14:paraId="79C61DC7" w14:textId="737DAB30" w:rsidR="007D3C1B" w:rsidRPr="00751782" w:rsidRDefault="007D3C1B" w:rsidP="002346ED">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（例2）保険に加入しない、金銭的補償が無い場合</w:t>
      </w:r>
    </w:p>
    <w:p w14:paraId="0523175D" w14:textId="73EEBD61" w:rsidR="007D3C1B" w:rsidRPr="00751782" w:rsidRDefault="007D3C1B" w:rsidP="002346ED">
      <w:pPr>
        <w:autoSpaceDE w:val="0"/>
        <w:autoSpaceDN w:val="0"/>
        <w:adjustRightInd w:val="0"/>
        <w:ind w:leftChars="100" w:left="216" w:firstLineChars="100" w:firstLine="216"/>
        <w:rPr>
          <w:rFonts w:ascii="UD デジタル 教科書体 NK-R" w:eastAsia="UD デジタル 教科書体 NK-R"/>
          <w:color w:val="000000"/>
          <w:szCs w:val="24"/>
        </w:rPr>
      </w:pPr>
      <w:r w:rsidRPr="00751782">
        <w:rPr>
          <w:rFonts w:ascii="UD デジタル 教科書体 NK-R" w:eastAsia="UD デジタル 教科書体 NK-R" w:cs="ＭＳ 明朝" w:hint="eastAsia"/>
          <w:color w:val="000000"/>
          <w:kern w:val="0"/>
          <w:szCs w:val="22"/>
        </w:rPr>
        <w:t>研究の実施に起因して研究対象者に健康被害が発生した場合、研究機関および研究責任者は治療その他必要な措置を講じる。</w:t>
      </w:r>
      <w:r w:rsidRPr="00751782">
        <w:rPr>
          <w:rFonts w:ascii="UD デジタル 教科書体 NK-R" w:eastAsia="UD デジタル 教科書体 NK-R" w:hint="eastAsia"/>
          <w:color w:val="000000"/>
          <w:szCs w:val="24"/>
        </w:rPr>
        <w:t>健康被害に対する治療に係る医療費は、研究対象者の健康保険を適用し、金銭的な</w:t>
      </w:r>
      <w:r w:rsidRPr="00751782">
        <w:rPr>
          <w:rFonts w:ascii="UD デジタル 教科書体 NK-R" w:eastAsia="UD デジタル 教科書体 NK-R" w:hint="eastAsia"/>
          <w:color w:val="000000"/>
          <w:szCs w:val="24"/>
        </w:rPr>
        <w:lastRenderedPageBreak/>
        <w:t>補償はない。</w:t>
      </w:r>
    </w:p>
    <w:p w14:paraId="10689962" w14:textId="77777777" w:rsidR="003E2AF1" w:rsidRPr="00751782" w:rsidRDefault="003E2AF1" w:rsidP="002346ED">
      <w:pPr>
        <w:autoSpaceDE w:val="0"/>
        <w:autoSpaceDN w:val="0"/>
        <w:adjustRightInd w:val="0"/>
        <w:rPr>
          <w:rFonts w:ascii="UD デジタル 教科書体 NK-R" w:eastAsia="UD デジタル 教科書体 NK-R" w:cs="ＭＳ."/>
          <w:color w:val="FF0000"/>
          <w:kern w:val="0"/>
          <w:szCs w:val="22"/>
        </w:rPr>
      </w:pPr>
    </w:p>
    <w:p w14:paraId="17D10A5D" w14:textId="29B41417" w:rsidR="003E2AF1" w:rsidRPr="00751782" w:rsidRDefault="003E2AF1" w:rsidP="002F503C">
      <w:pPr>
        <w:pStyle w:val="1"/>
        <w:rPr>
          <w:rFonts w:ascii="UD デジタル 教科書体 NK-R" w:eastAsia="UD デジタル 教科書体 NK-R"/>
        </w:rPr>
      </w:pPr>
      <w:bookmarkStart w:id="466" w:name="_Toc411947384"/>
      <w:bookmarkStart w:id="467" w:name="_Toc132723334"/>
      <w:r w:rsidRPr="00751782">
        <w:rPr>
          <w:rFonts w:ascii="UD デジタル 教科書体 NK-R" w:eastAsia="UD デジタル 教科書体 NK-R" w:hint="eastAsia"/>
        </w:rPr>
        <w:t>研究</w:t>
      </w:r>
      <w:r w:rsidR="00206653" w:rsidRPr="00751782">
        <w:rPr>
          <w:rFonts w:ascii="UD デジタル 教科書体 NK-R" w:eastAsia="UD デジタル 教科書体 NK-R" w:hint="eastAsia"/>
        </w:rPr>
        <w:t>により</w:t>
      </w:r>
      <w:r w:rsidRPr="00751782">
        <w:rPr>
          <w:rFonts w:ascii="UD デジタル 教科書体 NK-R" w:eastAsia="UD デジタル 教科書体 NK-R" w:hint="eastAsia"/>
        </w:rPr>
        <w:t>得られ</w:t>
      </w:r>
      <w:r w:rsidR="00206653" w:rsidRPr="00751782">
        <w:rPr>
          <w:rFonts w:ascii="UD デジタル 教科書体 NK-R" w:eastAsia="UD デジタル 教科書体 NK-R" w:hint="eastAsia"/>
        </w:rPr>
        <w:t>た</w:t>
      </w:r>
      <w:r w:rsidRPr="00751782">
        <w:rPr>
          <w:rFonts w:ascii="UD デジタル 教科書体 NK-R" w:eastAsia="UD デジタル 教科書体 NK-R" w:hint="eastAsia"/>
        </w:rPr>
        <w:t>結果</w:t>
      </w:r>
      <w:r w:rsidR="00206653" w:rsidRPr="00751782">
        <w:rPr>
          <w:rFonts w:ascii="UD デジタル 教科書体 NK-R" w:eastAsia="UD デジタル 教科書体 NK-R" w:hint="eastAsia"/>
        </w:rPr>
        <w:t>等</w:t>
      </w:r>
      <w:r w:rsidRPr="00751782">
        <w:rPr>
          <w:rFonts w:ascii="UD デジタル 教科書体 NK-R" w:eastAsia="UD デジタル 教科書体 NK-R" w:hint="eastAsia"/>
        </w:rPr>
        <w:t>の取扱い</w:t>
      </w:r>
      <w:bookmarkEnd w:id="466"/>
      <w:bookmarkEnd w:id="467"/>
    </w:p>
    <w:p w14:paraId="24628072" w14:textId="6B25B0F9" w:rsidR="00206653" w:rsidRPr="00751782" w:rsidRDefault="00930EBE">
      <w:pPr>
        <w:pStyle w:val="a0"/>
        <w:ind w:left="0" w:firstLine="0"/>
        <w:rPr>
          <w:rFonts w:ascii="UD デジタル 教科書体 NK-R" w:eastAsia="UD デジタル 教科書体 NK-R" w:hAnsi="Century" w:cs="ＭＳ明朝"/>
          <w:color w:val="0070C0"/>
          <w:kern w:val="0"/>
        </w:rPr>
      </w:pPr>
      <w:r w:rsidRPr="00751782">
        <w:rPr>
          <w:rFonts w:ascii="UD デジタル 教科書体 NK-R" w:eastAsia="UD デジタル 教科書体 NK-R" w:hAnsi="Century" w:cs="ＭＳ明朝" w:hint="eastAsia"/>
          <w:color w:val="0070C0"/>
          <w:kern w:val="0"/>
        </w:rPr>
        <w:t>①</w:t>
      </w:r>
      <w:r w:rsidR="00206653" w:rsidRPr="00751782">
        <w:rPr>
          <w:rFonts w:ascii="UD デジタル 教科書体 NK-R" w:eastAsia="UD デジタル 教科書体 NK-R" w:hAnsi="Century" w:cs="ＭＳ明朝" w:hint="eastAsia"/>
          <w:color w:val="0070C0"/>
          <w:kern w:val="0"/>
        </w:rPr>
        <w:t>遺伝子解析を行う場合は必ず記載する。</w:t>
      </w:r>
    </w:p>
    <w:p w14:paraId="71E65699" w14:textId="3ABA0B11" w:rsidR="00206653" w:rsidRPr="00751782" w:rsidRDefault="00930EBE">
      <w:pPr>
        <w:pStyle w:val="a0"/>
        <w:ind w:left="0" w:firstLine="0"/>
        <w:rPr>
          <w:rFonts w:ascii="UD デジタル 教科書体 NK-R" w:eastAsia="UD デジタル 教科書体 NK-R" w:hAnsi="Century" w:cs="ＭＳ明朝"/>
          <w:color w:val="0070C0"/>
          <w:kern w:val="0"/>
        </w:rPr>
      </w:pPr>
      <w:r w:rsidRPr="00751782">
        <w:rPr>
          <w:rFonts w:ascii="UD デジタル 教科書体 NK-R" w:eastAsia="UD デジタル 教科書体 NK-R" w:hAnsi="Century" w:cs="ＭＳ明朝" w:hint="eastAsia"/>
          <w:color w:val="0070C0"/>
          <w:kern w:val="0"/>
        </w:rPr>
        <w:t>②</w:t>
      </w:r>
      <w:r w:rsidR="00206653" w:rsidRPr="00751782">
        <w:rPr>
          <w:rFonts w:ascii="UD デジタル 教科書体 NK-R" w:eastAsia="UD デジタル 教科書体 NK-R" w:hAnsi="Century" w:cs="ＭＳ明朝" w:hint="eastAsia"/>
          <w:color w:val="0070C0"/>
          <w:kern w:val="0"/>
        </w:rPr>
        <w:t>該当しない場合は、「該当しない」と記載する。</w:t>
      </w:r>
    </w:p>
    <w:p w14:paraId="661705E6" w14:textId="655F67E0" w:rsidR="003E2AF1" w:rsidRPr="00751782" w:rsidRDefault="00930EBE" w:rsidP="002346ED">
      <w:pPr>
        <w:pStyle w:val="a0"/>
        <w:ind w:left="216" w:hangingChars="100" w:hanging="216"/>
        <w:rPr>
          <w:rFonts w:ascii="UD デジタル 教科書体 NK-R" w:eastAsia="UD デジタル 教科書体 NK-R" w:hAnsi="Century" w:cs="ＭＳ明朝"/>
          <w:kern w:val="0"/>
          <w:highlight w:val="yellow"/>
        </w:rPr>
      </w:pPr>
      <w:r w:rsidRPr="00751782">
        <w:rPr>
          <w:rFonts w:ascii="UD デジタル 教科書体 NK-R" w:eastAsia="UD デジタル 教科書体 NK-R" w:cs="ＭＳ明朝" w:hint="eastAsia"/>
          <w:color w:val="0070C0"/>
          <w:kern w:val="0"/>
        </w:rPr>
        <w:t>③</w:t>
      </w:r>
      <w:r w:rsidR="00206653" w:rsidRPr="00751782">
        <w:rPr>
          <w:rFonts w:ascii="UD デジタル 教科書体 NK-R" w:eastAsia="UD デジタル 教科書体 NK-R" w:cs="ＭＳ明朝" w:hint="eastAsia"/>
          <w:color w:val="0070C0"/>
          <w:kern w:val="0"/>
        </w:rPr>
        <w:t>研究の実施に伴い、研究対象者の健康、子孫に受け継がれ得る遺伝的特徴等の重要な知見が得られる可能性がある場合、研究対象者に係る研究結果（偶発的所見を含む。）の取扱いについて記載する。</w:t>
      </w:r>
    </w:p>
    <w:p w14:paraId="1C4A2578" w14:textId="1D378B4F" w:rsidR="003E2AF1" w:rsidRPr="00751782" w:rsidRDefault="00930EBE">
      <w:pPr>
        <w:pStyle w:val="a0"/>
        <w:ind w:left="0" w:firstLine="0"/>
        <w:rPr>
          <w:rFonts w:ascii="UD デジタル 教科書体 NK-R" w:eastAsia="UD デジタル 教科書体 NK-R" w:hAnsi="Century" w:cs="ＭＳ明朝"/>
          <w:color w:val="0070C0"/>
          <w:kern w:val="0"/>
        </w:rPr>
      </w:pPr>
      <w:r w:rsidRPr="00751782">
        <w:rPr>
          <w:rFonts w:ascii="UD デジタル 教科書体 NK-R" w:eastAsia="UD デジタル 教科書体 NK-R" w:hAnsi="Century" w:cs="ＭＳ明朝" w:hint="eastAsia"/>
          <w:color w:val="0070C0"/>
          <w:kern w:val="0"/>
        </w:rPr>
        <w:t>④</w:t>
      </w:r>
      <w:r w:rsidR="003E2AF1" w:rsidRPr="00751782">
        <w:rPr>
          <w:rFonts w:ascii="UD デジタル 教科書体 NK-R" w:eastAsia="UD デジタル 教科書体 NK-R" w:hAnsi="Century" w:cs="ＭＳ明朝" w:hint="eastAsia"/>
          <w:color w:val="0070C0"/>
          <w:kern w:val="0"/>
        </w:rPr>
        <w:t>研究対象者に研究目的で行った検査の結果も含める。</w:t>
      </w:r>
    </w:p>
    <w:p w14:paraId="638C290F" w14:textId="5D0188BB" w:rsidR="003E2AF1" w:rsidRPr="00751782" w:rsidRDefault="00930EBE">
      <w:pPr>
        <w:pStyle w:val="a0"/>
        <w:ind w:left="216" w:hangingChars="100" w:hanging="216"/>
        <w:rPr>
          <w:rFonts w:ascii="UD デジタル 教科書体 NK-R" w:eastAsia="UD デジタル 教科書体 NK-R" w:hAnsi="Century" w:cs="ＭＳ明朝"/>
          <w:color w:val="0070C0"/>
          <w:kern w:val="0"/>
        </w:rPr>
      </w:pPr>
      <w:r w:rsidRPr="00751782">
        <w:rPr>
          <w:rFonts w:ascii="UD デジタル 教科書体 NK-R" w:eastAsia="UD デジタル 教科書体 NK-R" w:hAnsi="Century" w:cs="ＭＳ明朝" w:hint="eastAsia"/>
          <w:color w:val="0070C0"/>
          <w:kern w:val="0"/>
        </w:rPr>
        <w:t>⑤</w:t>
      </w:r>
      <w:r w:rsidR="003E2AF1" w:rsidRPr="00751782">
        <w:rPr>
          <w:rFonts w:ascii="UD デジタル 教科書体 NK-R" w:eastAsia="UD デジタル 教科書体 NK-R" w:hAnsi="Century" w:cs="ＭＳ明朝" w:hint="eastAsia"/>
          <w:color w:val="0070C0"/>
          <w:kern w:val="0"/>
        </w:rPr>
        <w:t>偶発的所見とは研究の過程において偶然見つかった、生命に重大な影響を及ぼすおそれのある情報（例えば、がんや遺伝病への罹患等）をいう。</w:t>
      </w:r>
    </w:p>
    <w:p w14:paraId="131014B2" w14:textId="7ACF4261" w:rsidR="003E2AF1" w:rsidRPr="00751782" w:rsidRDefault="00930EBE">
      <w:pPr>
        <w:pStyle w:val="a0"/>
        <w:ind w:left="216" w:hangingChars="100" w:hanging="216"/>
        <w:rPr>
          <w:rFonts w:ascii="UD デジタル 教科書体 NK-R" w:eastAsia="UD デジタル 教科書体 NK-R" w:hAnsi="Century" w:cs="ＭＳ明朝"/>
          <w:color w:val="0070C0"/>
          <w:kern w:val="0"/>
        </w:rPr>
      </w:pPr>
      <w:r w:rsidRPr="00751782">
        <w:rPr>
          <w:rFonts w:ascii="UD デジタル 教科書体 NK-R" w:eastAsia="UD デジタル 教科書体 NK-R" w:hAnsi="Century" w:cs="ＭＳ明朝" w:hint="eastAsia"/>
          <w:color w:val="0070C0"/>
          <w:kern w:val="0"/>
        </w:rPr>
        <w:t>⑥</w:t>
      </w:r>
      <w:r w:rsidR="003E2AF1" w:rsidRPr="00751782">
        <w:rPr>
          <w:rFonts w:ascii="UD デジタル 教科書体 NK-R" w:eastAsia="UD デジタル 教科書体 NK-R" w:hAnsi="Century" w:cs="ＭＳ明朝" w:hint="eastAsia"/>
          <w:color w:val="0070C0"/>
          <w:kern w:val="0"/>
        </w:rPr>
        <w:t>当該所見が得られる可能性がある場合は、どのようなことが想定されるのか、その結果を研究対象者</w:t>
      </w:r>
      <w:r w:rsidR="00206653" w:rsidRPr="00751782">
        <w:rPr>
          <w:rFonts w:ascii="UD デジタル 教科書体 NK-R" w:eastAsia="UD デジタル 教科書体 NK-R" w:hAnsi="Century" w:cs="ＭＳ明朝" w:hint="eastAsia"/>
          <w:color w:val="0070C0"/>
          <w:kern w:val="0"/>
        </w:rPr>
        <w:t>等</w:t>
      </w:r>
      <w:r w:rsidR="003E2AF1" w:rsidRPr="00751782">
        <w:rPr>
          <w:rFonts w:ascii="UD デジタル 教科書体 NK-R" w:eastAsia="UD デジタル 教科書体 NK-R" w:hAnsi="Century" w:cs="ＭＳ明朝" w:hint="eastAsia"/>
          <w:color w:val="0070C0"/>
          <w:kern w:val="0"/>
        </w:rPr>
        <w:t>に開示するのか否か（開示の条件・方針含む）、開示する場合はその方法を記載する。</w:t>
      </w:r>
    </w:p>
    <w:p w14:paraId="2BD0BB90" w14:textId="1D8EECC9" w:rsidR="003D3E7E" w:rsidRPr="00751782" w:rsidRDefault="003D3E7E">
      <w:pPr>
        <w:pStyle w:val="a0"/>
        <w:ind w:left="216" w:hangingChars="100" w:hanging="216"/>
        <w:rPr>
          <w:rFonts w:ascii="UD デジタル 教科書体 NK-R" w:eastAsia="UD デジタル 教科書体 NK-R" w:hAnsi="Century" w:cs="ＭＳ明朝"/>
          <w:color w:val="0070C0"/>
          <w:kern w:val="0"/>
        </w:rPr>
      </w:pPr>
      <w:r w:rsidRPr="00751782">
        <w:rPr>
          <w:rFonts w:ascii="UD デジタル 教科書体 NK-R" w:eastAsia="UD デジタル 教科書体 NK-R" w:hAnsi="Century" w:cs="ＭＳ明朝" w:hint="eastAsia"/>
          <w:color w:val="0070C0"/>
          <w:kern w:val="0"/>
        </w:rPr>
        <w:t>⑦例えば、個人の全ゲノム配列の解析を実施する場合、研究対象者の健康状態等を評価するための情報としての精度や確実性が十分でないものも含まれるため、そのような情報も含めて全ての遺伝情報について説明することは困難であり、適正な研究の実施に影響が出ないよう、説明を実施する際には、研究対象者の健康状態等の評価に確実に利用できる部分に限定すること等の配慮が必要である。</w:t>
      </w:r>
    </w:p>
    <w:p w14:paraId="6AF6A7E2" w14:textId="77777777" w:rsidR="003E2AF1" w:rsidRPr="00751782" w:rsidRDefault="003E2AF1">
      <w:pPr>
        <w:pStyle w:val="a0"/>
        <w:ind w:left="0" w:firstLine="0"/>
        <w:rPr>
          <w:rFonts w:ascii="UD デジタル 教科書体 NK-R" w:eastAsia="UD デジタル 教科書体 NK-R"/>
        </w:rPr>
      </w:pPr>
    </w:p>
    <w:p w14:paraId="7F46133B" w14:textId="77777777" w:rsidR="00206653" w:rsidRPr="00751782" w:rsidRDefault="00206653">
      <w:pPr>
        <w:spacing w:line="320" w:lineRule="exact"/>
        <w:ind w:firstLineChars="100" w:firstLine="216"/>
        <w:rPr>
          <w:rFonts w:ascii="UD デジタル 教科書体 NK-R" w:eastAsia="UD デジタル 教科書体 NK-R" w:cs="ＭＳ明朝"/>
          <w:color w:val="0070C0"/>
          <w:kern w:val="0"/>
          <w:szCs w:val="22"/>
        </w:rPr>
      </w:pPr>
      <w:r w:rsidRPr="00751782">
        <w:rPr>
          <w:rFonts w:ascii="UD デジタル 教科書体 NK-R" w:eastAsia="UD デジタル 教科書体 NK-R" w:cs="ＭＳ明朝" w:hint="eastAsia"/>
          <w:color w:val="0070C0"/>
          <w:kern w:val="0"/>
          <w:szCs w:val="22"/>
        </w:rPr>
        <w:t>（例1）</w:t>
      </w:r>
    </w:p>
    <w:p w14:paraId="3E5CCA7A" w14:textId="77777777" w:rsidR="00206653" w:rsidRPr="00751782" w:rsidRDefault="00206653">
      <w:pPr>
        <w:spacing w:line="320" w:lineRule="exact"/>
        <w:ind w:leftChars="100" w:left="216" w:firstLineChars="100" w:firstLine="216"/>
        <w:rPr>
          <w:rFonts w:ascii="UD デジタル 教科書体 NK-R" w:eastAsia="UD デジタル 教科書体 NK-R" w:cs="ＭＳ明朝"/>
          <w:color w:val="000000"/>
          <w:kern w:val="0"/>
          <w:szCs w:val="22"/>
        </w:rPr>
      </w:pPr>
      <w:r w:rsidRPr="00751782">
        <w:rPr>
          <w:rFonts w:ascii="UD デジタル 教科書体 NK-R" w:eastAsia="UD デジタル 教科書体 NK-R" w:cs="ＭＳ明朝" w:hint="eastAsia"/>
          <w:color w:val="000000"/>
          <w:kern w:val="0"/>
          <w:szCs w:val="22"/>
        </w:rPr>
        <w:t>○○の結果が得られる可能性がある。ただし、確実性が十分でないため、研究対象者等には開示しない。</w:t>
      </w:r>
    </w:p>
    <w:p w14:paraId="08D07088" w14:textId="77777777" w:rsidR="00206653" w:rsidRPr="00751782" w:rsidRDefault="00206653">
      <w:pPr>
        <w:spacing w:line="320" w:lineRule="exact"/>
        <w:ind w:firstLineChars="100" w:firstLine="216"/>
        <w:rPr>
          <w:rFonts w:ascii="UD デジタル 教科書体 NK-R" w:eastAsia="UD デジタル 教科書体 NK-R" w:cs="ＭＳ明朝"/>
          <w:color w:val="0070C0"/>
          <w:kern w:val="0"/>
          <w:szCs w:val="22"/>
        </w:rPr>
      </w:pPr>
      <w:r w:rsidRPr="00751782">
        <w:rPr>
          <w:rFonts w:ascii="UD デジタル 教科書体 NK-R" w:eastAsia="UD デジタル 教科書体 NK-R" w:cs="ＭＳ明朝" w:hint="eastAsia"/>
          <w:color w:val="0070C0"/>
          <w:kern w:val="0"/>
          <w:szCs w:val="22"/>
        </w:rPr>
        <w:t>（例2）</w:t>
      </w:r>
    </w:p>
    <w:p w14:paraId="3EA536B6" w14:textId="383F9072" w:rsidR="00206653" w:rsidRPr="00751782" w:rsidRDefault="00206653" w:rsidP="002346ED">
      <w:pPr>
        <w:spacing w:line="320" w:lineRule="exact"/>
        <w:ind w:leftChars="100" w:left="216" w:firstLineChars="100" w:firstLine="216"/>
        <w:rPr>
          <w:rFonts w:ascii="UD デジタル 教科書体 NK-R" w:eastAsia="UD デジタル 教科書体 NK-R" w:cs="ＭＳ明朝"/>
          <w:color w:val="000000"/>
          <w:kern w:val="0"/>
          <w:szCs w:val="22"/>
        </w:rPr>
      </w:pPr>
      <w:r w:rsidRPr="00751782">
        <w:rPr>
          <w:rFonts w:ascii="UD デジタル 教科書体 NK-R" w:eastAsia="UD デジタル 教科書体 NK-R" w:cs="ＭＳ明朝" w:hint="eastAsia"/>
          <w:color w:val="000000"/>
          <w:kern w:val="0"/>
          <w:szCs w:val="22"/>
        </w:rPr>
        <w:t>重要な知見が得られた場合に開示を希望するかを、あらかじめ研究対象者に同意書で意思を確認しておく。希望する場合には、結果を説明する。</w:t>
      </w:r>
    </w:p>
    <w:p w14:paraId="51A96D2C" w14:textId="6A9D1122" w:rsidR="00206653" w:rsidRPr="00751782" w:rsidRDefault="00463D07" w:rsidP="002346ED">
      <w:pPr>
        <w:pStyle w:val="a0"/>
        <w:ind w:left="0" w:firstLineChars="100" w:firstLine="216"/>
        <w:rPr>
          <w:rFonts w:ascii="UD デジタル 教科書体 NK-R" w:eastAsia="UD デジタル 教科書体 NK-R"/>
          <w:color w:val="0070C0"/>
        </w:rPr>
      </w:pPr>
      <w:r w:rsidRPr="00751782">
        <w:rPr>
          <w:rFonts w:ascii="UD デジタル 教科書体 NK-R" w:eastAsia="UD デジタル 教科書体 NK-R" w:hint="eastAsia"/>
          <w:color w:val="0070C0"/>
        </w:rPr>
        <w:t>（例3）</w:t>
      </w:r>
    </w:p>
    <w:p w14:paraId="26A72B55" w14:textId="544EA1AE" w:rsidR="00463D07" w:rsidRPr="00751782" w:rsidRDefault="00463D07" w:rsidP="002346ED">
      <w:pPr>
        <w:pStyle w:val="a0"/>
        <w:ind w:leftChars="100" w:left="216" w:firstLineChars="100" w:firstLine="216"/>
        <w:rPr>
          <w:rFonts w:ascii="UD デジタル 教科書体 NK-R" w:eastAsia="UD デジタル 教科書体 NK-R"/>
        </w:rPr>
      </w:pPr>
      <w:r w:rsidRPr="00751782">
        <w:rPr>
          <w:rFonts w:ascii="UD デジタル 教科書体 NK-R" w:eastAsia="UD デジタル 教科書体 NK-R" w:hint="eastAsia"/>
        </w:rPr>
        <w:t>研究により得られた検査結果等については、原則開示しない。ただし、生命に重大な影響を与える可能性のある偶発的所見が発見された場合は</w:t>
      </w:r>
      <w:r w:rsidR="003B0E37" w:rsidRPr="00751782">
        <w:rPr>
          <w:rFonts w:ascii="UD デジタル 教科書体 NK-R" w:eastAsia="UD デジタル 教科書体 NK-R" w:hint="eastAsia"/>
        </w:rPr>
        <w:t>、研究対象者に結果を説明する。</w:t>
      </w:r>
    </w:p>
    <w:p w14:paraId="3BD28409" w14:textId="77777777" w:rsidR="00BB1ECA" w:rsidRPr="00751782" w:rsidRDefault="00BB1ECA">
      <w:pPr>
        <w:pStyle w:val="a0"/>
        <w:ind w:left="0" w:firstLine="0"/>
        <w:rPr>
          <w:rFonts w:ascii="UD デジタル 教科書体 NK-R" w:eastAsia="UD デジタル 教科書体 NK-R"/>
        </w:rPr>
      </w:pPr>
    </w:p>
    <w:p w14:paraId="162021CB" w14:textId="446210CB" w:rsidR="003E2AF1" w:rsidRPr="0097468E" w:rsidRDefault="003E2AF1" w:rsidP="002F503C">
      <w:pPr>
        <w:pStyle w:val="aff3"/>
        <w:rPr>
          <w:rFonts w:ascii="UD デジタル 教科書体 NK-R" w:eastAsia="UD デジタル 教科書体 NK-R"/>
          <w:color w:val="FF0000"/>
        </w:rPr>
      </w:pPr>
      <w:bookmarkStart w:id="468" w:name="_Toc411947383"/>
      <w:bookmarkStart w:id="469" w:name="_Toc132723335"/>
      <w:r w:rsidRPr="0097468E">
        <w:rPr>
          <w:rFonts w:ascii="UD デジタル 教科書体 NK-R" w:eastAsia="UD デジタル 教科書体 NK-R" w:hint="eastAsia"/>
          <w:color w:val="FF0000"/>
        </w:rPr>
        <w:t>通常診療を超える医療行為を伴う研究で、研究対象者への研究</w:t>
      </w:r>
      <w:r w:rsidR="006D4E87" w:rsidRPr="0097468E">
        <w:rPr>
          <w:rFonts w:ascii="UD デジタル 教科書体 NK-R" w:eastAsia="UD デジタル 教科書体 NK-R" w:hint="eastAsia"/>
          <w:color w:val="FF0000"/>
        </w:rPr>
        <w:t>実施</w:t>
      </w:r>
      <w:r w:rsidRPr="0097468E">
        <w:rPr>
          <w:rFonts w:ascii="UD デジタル 教科書体 NK-R" w:eastAsia="UD デジタル 教科書体 NK-R" w:hint="eastAsia"/>
          <w:color w:val="FF0000"/>
        </w:rPr>
        <w:t>後</w:t>
      </w:r>
      <w:r w:rsidR="006D4E87" w:rsidRPr="0097468E">
        <w:rPr>
          <w:rFonts w:ascii="UD デジタル 教科書体 NK-R" w:eastAsia="UD デジタル 教科書体 NK-R" w:hint="eastAsia"/>
          <w:color w:val="FF0000"/>
        </w:rPr>
        <w:t>における</w:t>
      </w:r>
      <w:r w:rsidRPr="0097468E">
        <w:rPr>
          <w:rFonts w:ascii="UD デジタル 教科書体 NK-R" w:eastAsia="UD デジタル 教科書体 NK-R" w:hint="eastAsia"/>
          <w:color w:val="FF0000"/>
        </w:rPr>
        <w:t>医療提供に関する対応</w:t>
      </w:r>
      <w:bookmarkEnd w:id="468"/>
      <w:bookmarkEnd w:id="469"/>
    </w:p>
    <w:p w14:paraId="164F8FA0" w14:textId="63D8148D" w:rsidR="003E2AF1" w:rsidRPr="00751782" w:rsidRDefault="00930EBE" w:rsidP="0017202C">
      <w:pPr>
        <w:pStyle w:val="a0"/>
        <w:ind w:left="216" w:hangingChars="100" w:hanging="216"/>
        <w:rPr>
          <w:rFonts w:ascii="UD デジタル 教科書体 NK-R" w:eastAsia="UD デジタル 教科書体 NK-R" w:hAnsi="Century" w:cs="ＭＳ明朝"/>
          <w:color w:val="0070C0"/>
          <w:kern w:val="0"/>
        </w:rPr>
      </w:pPr>
      <w:r w:rsidRPr="00751782">
        <w:rPr>
          <w:rFonts w:ascii="UD デジタル 教科書体 NK-R" w:eastAsia="UD デジタル 教科書体 NK-R" w:hAnsi="Century" w:cs="ＭＳ明朝" w:hint="eastAsia"/>
          <w:color w:val="0070C0"/>
          <w:kern w:val="0"/>
        </w:rPr>
        <w:t>①</w:t>
      </w:r>
      <w:r w:rsidR="003E2AF1" w:rsidRPr="00751782">
        <w:rPr>
          <w:rFonts w:ascii="UD デジタル 教科書体 NK-R" w:eastAsia="UD デジタル 教科書体 NK-R" w:hAnsi="Century" w:cs="ＭＳ明朝" w:hint="eastAsia"/>
          <w:color w:val="0070C0"/>
          <w:kern w:val="0"/>
        </w:rPr>
        <w:t>研究対象者に当該治療、検査等を継続して実施するかどうかを記載</w:t>
      </w:r>
      <w:r w:rsidR="006D4E87" w:rsidRPr="00751782">
        <w:rPr>
          <w:rFonts w:ascii="UD デジタル 教科書体 NK-R" w:eastAsia="UD デジタル 教科書体 NK-R" w:hAnsi="Century" w:cs="ＭＳ明朝" w:hint="eastAsia"/>
          <w:color w:val="0070C0"/>
          <w:kern w:val="0"/>
        </w:rPr>
        <w:t>する</w:t>
      </w:r>
      <w:r w:rsidR="003E2AF1" w:rsidRPr="00751782">
        <w:rPr>
          <w:rFonts w:ascii="UD デジタル 教科書体 NK-R" w:eastAsia="UD デジタル 教科書体 NK-R" w:hAnsi="Century" w:cs="ＭＳ明朝" w:hint="eastAsia"/>
          <w:color w:val="0070C0"/>
          <w:kern w:val="0"/>
        </w:rPr>
        <w:t>。特に、未承認医薬品・医療機器の使用</w:t>
      </w:r>
      <w:r w:rsidR="00457F62" w:rsidRPr="00751782">
        <w:rPr>
          <w:rFonts w:ascii="UD デジタル 教科書体 NK-R" w:eastAsia="UD デジタル 教科書体 NK-R" w:hAnsi="Century" w:cs="ＭＳ明朝" w:hint="eastAsia"/>
          <w:color w:val="0070C0"/>
          <w:kern w:val="0"/>
        </w:rPr>
        <w:t>又は</w:t>
      </w:r>
      <w:r w:rsidR="003E2AF1" w:rsidRPr="00751782">
        <w:rPr>
          <w:rFonts w:ascii="UD デジタル 教科書体 NK-R" w:eastAsia="UD デジタル 教科書体 NK-R" w:hAnsi="Century" w:cs="ＭＳ明朝" w:hint="eastAsia"/>
          <w:color w:val="0070C0"/>
          <w:kern w:val="0"/>
        </w:rPr>
        <w:t>既承認医薬品・医療機器の承認等の範囲（効能効果、用法用量等）を超える使用を伴う研究を実施後に、当該治療等を受けるか否かの判断を行う</w:t>
      </w:r>
      <w:r w:rsidR="0052216D" w:rsidRPr="00751782">
        <w:rPr>
          <w:rFonts w:ascii="UD デジタル 教科書体 NK-R" w:eastAsia="UD デジタル 教科書体 NK-R" w:hAnsi="Century" w:cs="ＭＳ明朝" w:hint="eastAsia"/>
          <w:color w:val="0070C0"/>
          <w:kern w:val="0"/>
        </w:rPr>
        <w:t>場合に</w:t>
      </w:r>
      <w:r w:rsidR="003E2AF1" w:rsidRPr="00751782">
        <w:rPr>
          <w:rFonts w:ascii="UD デジタル 教科書体 NK-R" w:eastAsia="UD デジタル 教科書体 NK-R" w:hAnsi="Century" w:cs="ＭＳ明朝" w:hint="eastAsia"/>
          <w:color w:val="0070C0"/>
          <w:kern w:val="0"/>
        </w:rPr>
        <w:t>は、当該研究を実施した結果により得られた知見のほか、当該治療等を継続するために必要な経済的な負担等も含めて研究対象者等に説明する必要がある。</w:t>
      </w:r>
      <w:r w:rsidR="006D4E87" w:rsidRPr="00751782">
        <w:rPr>
          <w:rFonts w:ascii="UD デジタル 教科書体 NK-R" w:eastAsia="UD デジタル 教科書体 NK-R" w:hAnsi="Century" w:cs="ＭＳ明朝" w:hint="eastAsia"/>
          <w:color w:val="0070C0"/>
          <w:kern w:val="0"/>
        </w:rPr>
        <w:t>「研究対象者への研究実施後」とは、「個々の研究対象者に対して通常の診療を超える医療行為を終了した後」を指す。</w:t>
      </w:r>
    </w:p>
    <w:p w14:paraId="5AB496A8" w14:textId="32A78ACB" w:rsidR="0052216D" w:rsidRPr="00751782" w:rsidRDefault="00930EBE" w:rsidP="0017202C">
      <w:pPr>
        <w:pStyle w:val="a0"/>
        <w:ind w:left="0" w:firstLine="0"/>
        <w:rPr>
          <w:rFonts w:ascii="UD デジタル 教科書体 NK-R" w:eastAsia="UD デジタル 教科書体 NK-R"/>
          <w:color w:val="0070C0"/>
        </w:rPr>
      </w:pPr>
      <w:r w:rsidRPr="00751782">
        <w:rPr>
          <w:rFonts w:ascii="UD デジタル 教科書体 NK-R" w:eastAsia="UD デジタル 教科書体 NK-R" w:hint="eastAsia"/>
          <w:color w:val="0070C0"/>
        </w:rPr>
        <w:t>②</w:t>
      </w:r>
      <w:r w:rsidR="0052216D" w:rsidRPr="00751782">
        <w:rPr>
          <w:rFonts w:ascii="UD デジタル 教科書体 NK-R" w:eastAsia="UD デジタル 教科書体 NK-R" w:hint="eastAsia"/>
          <w:color w:val="0070C0"/>
        </w:rPr>
        <w:t>該当しない場合は</w:t>
      </w:r>
      <w:r w:rsidR="003F1EE9" w:rsidRPr="00751782">
        <w:rPr>
          <w:rFonts w:ascii="UD デジタル 教科書体 NK-R" w:eastAsia="UD デジタル 教科書体 NK-R" w:hint="eastAsia"/>
          <w:color w:val="0070C0"/>
        </w:rPr>
        <w:t>、「</w:t>
      </w:r>
      <w:r w:rsidR="0052216D" w:rsidRPr="00751782">
        <w:rPr>
          <w:rFonts w:ascii="UD デジタル 教科書体 NK-R" w:eastAsia="UD デジタル 教科書体 NK-R" w:hint="eastAsia"/>
          <w:color w:val="0070C0"/>
        </w:rPr>
        <w:t>該当しない</w:t>
      </w:r>
      <w:r w:rsidR="003F1EE9" w:rsidRPr="00751782">
        <w:rPr>
          <w:rFonts w:ascii="UD デジタル 教科書体 NK-R" w:eastAsia="UD デジタル 教科書体 NK-R" w:hint="eastAsia"/>
          <w:color w:val="0070C0"/>
        </w:rPr>
        <w:t>」</w:t>
      </w:r>
      <w:r w:rsidR="0052216D" w:rsidRPr="00751782">
        <w:rPr>
          <w:rFonts w:ascii="UD デジタル 教科書体 NK-R" w:eastAsia="UD デジタル 教科書体 NK-R" w:hint="eastAsia"/>
          <w:color w:val="0070C0"/>
        </w:rPr>
        <w:t>と記載する。</w:t>
      </w:r>
    </w:p>
    <w:p w14:paraId="0BCEBA29" w14:textId="71DED6E4" w:rsidR="0052216D" w:rsidRDefault="0052216D" w:rsidP="0017202C">
      <w:pPr>
        <w:pStyle w:val="a0"/>
        <w:ind w:left="0" w:firstLine="0"/>
        <w:rPr>
          <w:rFonts w:ascii="UD デジタル 教科書体 NK-R" w:eastAsia="UD デジタル 教科書体 NK-R"/>
        </w:rPr>
      </w:pPr>
    </w:p>
    <w:p w14:paraId="0CE6E703" w14:textId="11390D13" w:rsidR="00611529" w:rsidRDefault="00611529" w:rsidP="0017202C">
      <w:pPr>
        <w:pStyle w:val="a0"/>
        <w:ind w:left="0" w:firstLine="0"/>
        <w:rPr>
          <w:rFonts w:ascii="UD デジタル 教科書体 NK-R" w:eastAsia="UD デジタル 教科書体 NK-R"/>
        </w:rPr>
      </w:pPr>
    </w:p>
    <w:p w14:paraId="54B7411B" w14:textId="2AEA82F0" w:rsidR="00611529" w:rsidRDefault="00611529" w:rsidP="0017202C">
      <w:pPr>
        <w:pStyle w:val="a0"/>
        <w:ind w:left="0" w:firstLine="0"/>
        <w:rPr>
          <w:rFonts w:ascii="UD デジタル 教科書体 NK-R" w:eastAsia="UD デジタル 教科書体 NK-R"/>
        </w:rPr>
      </w:pPr>
    </w:p>
    <w:p w14:paraId="01AE05DC" w14:textId="5E6463BD" w:rsidR="00611529" w:rsidRDefault="00611529" w:rsidP="0017202C">
      <w:pPr>
        <w:pStyle w:val="a0"/>
        <w:ind w:left="0" w:firstLine="0"/>
        <w:rPr>
          <w:rFonts w:ascii="UD デジタル 教科書体 NK-R" w:eastAsia="UD デジタル 教科書体 NK-R"/>
        </w:rPr>
      </w:pPr>
    </w:p>
    <w:p w14:paraId="4C53303D" w14:textId="77777777" w:rsidR="00611529" w:rsidRPr="00751782" w:rsidRDefault="00611529" w:rsidP="0017202C">
      <w:pPr>
        <w:pStyle w:val="a0"/>
        <w:ind w:left="0" w:firstLine="0"/>
        <w:rPr>
          <w:rFonts w:ascii="UD デジタル 教科書体 NK-R" w:eastAsia="UD デジタル 教科書体 NK-R"/>
        </w:rPr>
      </w:pPr>
    </w:p>
    <w:p w14:paraId="5B34C55B" w14:textId="27C028E7" w:rsidR="00646269" w:rsidRPr="00751782" w:rsidRDefault="00FF3E27" w:rsidP="002F503C">
      <w:pPr>
        <w:pStyle w:val="1"/>
        <w:rPr>
          <w:rFonts w:ascii="UD デジタル 教科書体 NK-R" w:eastAsia="UD デジタル 教科書体 NK-R"/>
        </w:rPr>
      </w:pPr>
      <w:bookmarkStart w:id="470" w:name="_Toc132723336"/>
      <w:r w:rsidRPr="00751782">
        <w:rPr>
          <w:rFonts w:ascii="UD デジタル 教科書体 NK-R" w:eastAsia="UD デジタル 教科書体 NK-R" w:hint="eastAsia"/>
        </w:rPr>
        <w:lastRenderedPageBreak/>
        <w:t>試料・情報が同意を受ける時点では特定されない将来の研究のために用いられる可能性／他の研究機関に提供する可能性がある場合、</w:t>
      </w:r>
      <w:r w:rsidR="00833244" w:rsidRPr="00751782">
        <w:rPr>
          <w:rFonts w:ascii="UD デジタル 教科書体 NK-R" w:eastAsia="UD デジタル 教科書体 NK-R" w:hint="eastAsia"/>
        </w:rPr>
        <w:t>その旨、同意を受ける時点において想定される内容並びに実施される研究及び提供先となる研究機関に関する情報を研究対象者等が確認する方法</w:t>
      </w:r>
      <w:bookmarkEnd w:id="470"/>
    </w:p>
    <w:p w14:paraId="5A400918" w14:textId="11EDE72F" w:rsidR="00567E10" w:rsidRPr="00751782" w:rsidRDefault="00833244" w:rsidP="00152E3C">
      <w:pPr>
        <w:autoSpaceDE w:val="0"/>
        <w:autoSpaceDN w:val="0"/>
        <w:adjustRightInd w:val="0"/>
        <w:ind w:left="216"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①</w:t>
      </w:r>
      <w:r w:rsidR="00567E10" w:rsidRPr="00751782">
        <w:rPr>
          <w:rFonts w:ascii="UD デジタル 教科書体 NK-R" w:eastAsia="UD デジタル 教科書体 NK-R" w:cs="ＭＳ." w:hint="eastAsia"/>
          <w:color w:val="0070C0"/>
          <w:kern w:val="0"/>
          <w:szCs w:val="22"/>
        </w:rPr>
        <w:t>将来用いられる可能性のある研究の概括的な目的及び内容、他の研究機関への提供の目的及び提供する可能性がある研究機関の名称</w:t>
      </w:r>
      <w:r w:rsidRPr="00751782">
        <w:rPr>
          <w:rFonts w:ascii="UD デジタル 教科書体 NK-R" w:eastAsia="UD デジタル 教科書体 NK-R" w:cs="ＭＳ." w:hint="eastAsia"/>
          <w:color w:val="0070C0"/>
          <w:kern w:val="0"/>
          <w:szCs w:val="22"/>
        </w:rPr>
        <w:t>並びにそれらに関する情報を研究対象者等が確認する方法</w:t>
      </w:r>
      <w:r w:rsidR="00567E10" w:rsidRPr="00751782">
        <w:rPr>
          <w:rFonts w:ascii="UD デジタル 教科書体 NK-R" w:eastAsia="UD デジタル 教科書体 NK-R" w:cs="ＭＳ." w:hint="eastAsia"/>
          <w:color w:val="0070C0"/>
          <w:kern w:val="0"/>
          <w:szCs w:val="22"/>
        </w:rPr>
        <w:t>等を記載する。</w:t>
      </w:r>
    </w:p>
    <w:p w14:paraId="77A9184A" w14:textId="3706D317" w:rsidR="0006630F" w:rsidRPr="00751782" w:rsidRDefault="00930EBE" w:rsidP="0017202C">
      <w:pPr>
        <w:autoSpaceDE w:val="0"/>
        <w:autoSpaceDN w:val="0"/>
        <w:adjustRightInd w:val="0"/>
        <w:rPr>
          <w:rFonts w:ascii="UD デジタル 教科書体 NK-R" w:eastAsia="UD デジタル 教科書体 NK-R" w:cs="ＭＳ."/>
          <w:color w:val="FF0000"/>
          <w:kern w:val="0"/>
          <w:szCs w:val="22"/>
        </w:rPr>
      </w:pPr>
      <w:r w:rsidRPr="00751782">
        <w:rPr>
          <w:rFonts w:ascii="UD デジタル 教科書体 NK-R" w:eastAsia="UD デジタル 教科書体 NK-R" w:cs="ＭＳ." w:hint="eastAsia"/>
          <w:color w:val="0070C0"/>
          <w:kern w:val="0"/>
          <w:szCs w:val="22"/>
        </w:rPr>
        <w:t>②</w:t>
      </w:r>
      <w:r w:rsidR="0006630F" w:rsidRPr="00751782">
        <w:rPr>
          <w:rFonts w:ascii="UD デジタル 教科書体 NK-R" w:eastAsia="UD デジタル 教科書体 NK-R" w:cs="ＭＳ." w:hint="eastAsia"/>
          <w:color w:val="0070C0"/>
          <w:kern w:val="0"/>
          <w:szCs w:val="22"/>
        </w:rPr>
        <w:t>付随研究は、本研究とは別に研究計画書を作成して申請すること。</w:t>
      </w:r>
    </w:p>
    <w:p w14:paraId="4B438098" w14:textId="262ABCEC" w:rsidR="0006630F" w:rsidRPr="00751782" w:rsidRDefault="00753540" w:rsidP="0017202C">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③付随研究が計画されていない場合や他の研究機関等へ提供する予定がない場合は、「該当なし」や「現時点で二次利用の予定はない」などと記載する。</w:t>
      </w:r>
    </w:p>
    <w:p w14:paraId="65A9C378" w14:textId="77777777" w:rsidR="00567E10" w:rsidRPr="00751782" w:rsidRDefault="00567E10" w:rsidP="0017202C">
      <w:pPr>
        <w:autoSpaceDE w:val="0"/>
        <w:autoSpaceDN w:val="0"/>
        <w:adjustRightInd w:val="0"/>
        <w:rPr>
          <w:rFonts w:ascii="UD デジタル 教科書体 NK-R" w:eastAsia="UD デジタル 教科書体 NK-R" w:cs="-Ｓ."/>
          <w:color w:val="FF0000"/>
          <w:kern w:val="0"/>
          <w:szCs w:val="22"/>
        </w:rPr>
      </w:pPr>
    </w:p>
    <w:p w14:paraId="3CBCC60F" w14:textId="77777777" w:rsidR="00567E10" w:rsidRPr="00751782" w:rsidRDefault="00567E10" w:rsidP="0017202C">
      <w:pPr>
        <w:autoSpaceDE w:val="0"/>
        <w:autoSpaceDN w:val="0"/>
        <w:adjustRightInd w:val="0"/>
        <w:ind w:leftChars="100" w:left="432"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（例1）</w:t>
      </w:r>
    </w:p>
    <w:p w14:paraId="310703C5" w14:textId="1CD7EB21" w:rsidR="00567E10" w:rsidRPr="00751782" w:rsidRDefault="00567E10">
      <w:pPr>
        <w:pStyle w:val="a0"/>
        <w:ind w:leftChars="100" w:left="216" w:firstLineChars="100" w:firstLine="216"/>
        <w:rPr>
          <w:rFonts w:ascii="UD デジタル 教科書体 NK-R" w:eastAsia="UD デジタル 教科書体 NK-R" w:cs="ＭＳ."/>
          <w:color w:val="0000FF"/>
          <w:kern w:val="0"/>
        </w:rPr>
      </w:pPr>
      <w:r w:rsidRPr="00751782">
        <w:rPr>
          <w:rFonts w:ascii="UD デジタル 教科書体 NK-R" w:eastAsia="UD デジタル 教科書体 NK-R" w:hAnsi="Century" w:cs="ＭＳ明朝" w:hint="eastAsia"/>
          <w:color w:val="000000" w:themeColor="text1"/>
          <w:kern w:val="0"/>
        </w:rPr>
        <w:t>本研究で得られた試料・情報を、将来新たに計画・実施される医学系研究に利用する可能性がある。利用する際は、</w:t>
      </w:r>
      <w:r w:rsidR="00D85660" w:rsidRPr="00751782">
        <w:rPr>
          <w:rFonts w:ascii="UD デジタル 教科書体 NK-R" w:eastAsia="UD デジタル 教科書体 NK-R" w:cs="ＭＳ." w:hint="eastAsia"/>
          <w:color w:val="000000" w:themeColor="text1"/>
          <w:kern w:val="0"/>
        </w:rPr>
        <w:t>新たな研究計画書を作成又は研究計画書の変更をした上で、</w:t>
      </w:r>
      <w:r w:rsidR="00D85660" w:rsidRPr="00751782">
        <w:rPr>
          <w:rFonts w:ascii="UD デジタル 教科書体 NK-R" w:eastAsia="UD デジタル 教科書体 NK-R" w:hAnsi="Century" w:cs="ＭＳ明朝" w:hint="eastAsia"/>
          <w:color w:val="000000" w:themeColor="text1"/>
          <w:kern w:val="0"/>
        </w:rPr>
        <w:t>事前に倫理委員会に申請して承認を受け、</w:t>
      </w:r>
      <w:r w:rsidRPr="00751782">
        <w:rPr>
          <w:rFonts w:ascii="UD デジタル 教科書体 NK-R" w:eastAsia="UD デジタル 教科書体 NK-R" w:hAnsi="Century" w:cs="ＭＳ明朝" w:hint="eastAsia"/>
          <w:color w:val="000000" w:themeColor="text1"/>
          <w:kern w:val="0"/>
        </w:rPr>
        <w:t>二次利用することについて文書で</w:t>
      </w:r>
      <w:r w:rsidR="00D85660" w:rsidRPr="00751782">
        <w:rPr>
          <w:rFonts w:ascii="UD デジタル 教科書体 NK-R" w:eastAsia="UD デジタル 教科書体 NK-R" w:hAnsi="Century" w:cs="ＭＳ明朝" w:hint="eastAsia"/>
          <w:color w:val="000000" w:themeColor="text1"/>
          <w:kern w:val="0"/>
        </w:rPr>
        <w:t>の</w:t>
      </w:r>
      <w:r w:rsidRPr="00751782">
        <w:rPr>
          <w:rFonts w:ascii="UD デジタル 教科書体 NK-R" w:eastAsia="UD デジタル 教科書体 NK-R" w:hAnsi="Century" w:cs="ＭＳ明朝" w:hint="eastAsia"/>
          <w:color w:val="000000" w:themeColor="text1"/>
          <w:kern w:val="0"/>
        </w:rPr>
        <w:t>同意</w:t>
      </w:r>
      <w:r w:rsidR="00D85660" w:rsidRPr="00751782">
        <w:rPr>
          <w:rFonts w:ascii="UD デジタル 教科書体 NK-R" w:eastAsia="UD デジタル 教科書体 NK-R" w:cs="ＭＳ." w:hint="eastAsia"/>
          <w:color w:val="000000" w:themeColor="text1"/>
          <w:kern w:val="0"/>
        </w:rPr>
        <w:t>や本人への通知、もしくは情報公開文書の公告とともに拒否機会の保障を行ったうえで使用する。情報公開を行う場合は</w:t>
      </w:r>
      <w:r w:rsidR="001A1732">
        <w:rPr>
          <w:rFonts w:ascii="UD デジタル 教科書体 NK-R" w:eastAsia="UD デジタル 教科書体 NK-R" w:cs="ＭＳ." w:hint="eastAsia"/>
          <w:color w:val="000000" w:themeColor="text1"/>
          <w:kern w:val="0"/>
        </w:rPr>
        <w:t>獨協医科大学日光医療センター</w:t>
      </w:r>
      <w:r w:rsidR="00D85660" w:rsidRPr="00751782">
        <w:rPr>
          <w:rFonts w:ascii="UD デジタル 教科書体 NK-R" w:eastAsia="UD デジタル 教科書体 NK-R" w:cs="ＭＳ." w:hint="eastAsia"/>
          <w:color w:val="000000" w:themeColor="text1"/>
          <w:kern w:val="0"/>
        </w:rPr>
        <w:t>のホームページで行う。</w:t>
      </w:r>
    </w:p>
    <w:p w14:paraId="752859A1" w14:textId="77777777" w:rsidR="00567E10" w:rsidRPr="00751782" w:rsidRDefault="00567E10">
      <w:pPr>
        <w:pStyle w:val="a0"/>
        <w:ind w:leftChars="100" w:left="216" w:firstLine="0"/>
        <w:rPr>
          <w:rFonts w:ascii="UD デジタル 教科書体 NK-R" w:eastAsia="UD デジタル 教科書体 NK-R" w:cs="ＭＳ."/>
          <w:color w:val="0070C0"/>
          <w:kern w:val="0"/>
        </w:rPr>
      </w:pPr>
      <w:r w:rsidRPr="00751782">
        <w:rPr>
          <w:rFonts w:ascii="UD デジタル 教科書体 NK-R" w:eastAsia="UD デジタル 教科書体 NK-R" w:cs="ＭＳ." w:hint="eastAsia"/>
          <w:color w:val="0070C0"/>
          <w:kern w:val="0"/>
        </w:rPr>
        <w:t>（例2）</w:t>
      </w:r>
    </w:p>
    <w:p w14:paraId="2803771E" w14:textId="4BA182D0" w:rsidR="00567E10" w:rsidRPr="00751782" w:rsidRDefault="00567E10">
      <w:pPr>
        <w:pStyle w:val="a0"/>
        <w:ind w:leftChars="100" w:left="216" w:firstLineChars="100" w:firstLine="216"/>
        <w:rPr>
          <w:rFonts w:ascii="UD デジタル 教科書体 NK-R" w:eastAsia="UD デジタル 教科書体 NK-R" w:cs="ＭＳ."/>
          <w:color w:val="000000" w:themeColor="text1"/>
          <w:kern w:val="0"/>
        </w:rPr>
      </w:pPr>
      <w:r w:rsidRPr="00751782">
        <w:rPr>
          <w:rFonts w:ascii="UD デジタル 教科書体 NK-R" w:eastAsia="UD デジタル 教科書体 NK-R" w:cs="ＭＳ." w:hint="eastAsia"/>
          <w:color w:val="000000" w:themeColor="text1"/>
          <w:kern w:val="0"/>
        </w:rPr>
        <w:t>本研究で得られた試料・情報を、他の研究機関に提供する可能性がある。利用する際は、</w:t>
      </w:r>
      <w:r w:rsidR="00D85660" w:rsidRPr="00751782">
        <w:rPr>
          <w:rFonts w:ascii="UD デジタル 教科書体 NK-R" w:eastAsia="UD デジタル 教科書体 NK-R" w:cs="ＭＳ." w:hint="eastAsia"/>
          <w:color w:val="000000" w:themeColor="text1"/>
          <w:kern w:val="0"/>
        </w:rPr>
        <w:t>新たな研究計画書を作成又は研究計画書の変更をした上で、</w:t>
      </w:r>
      <w:r w:rsidR="00D85660" w:rsidRPr="00751782">
        <w:rPr>
          <w:rFonts w:ascii="UD デジタル 教科書体 NK-R" w:eastAsia="UD デジタル 教科書体 NK-R" w:hAnsi="Century" w:cs="ＭＳ明朝" w:hint="eastAsia"/>
          <w:color w:val="000000" w:themeColor="text1"/>
          <w:kern w:val="0"/>
        </w:rPr>
        <w:t>事前に倫理委員会に申請して承認を受け、</w:t>
      </w:r>
      <w:r w:rsidRPr="00751782">
        <w:rPr>
          <w:rFonts w:ascii="UD デジタル 教科書体 NK-R" w:eastAsia="UD デジタル 教科書体 NK-R" w:cs="ＭＳ." w:hint="eastAsia"/>
          <w:color w:val="000000" w:themeColor="text1"/>
          <w:kern w:val="0"/>
        </w:rPr>
        <w:t>二次利用することについて文書で</w:t>
      </w:r>
      <w:r w:rsidR="00D85660" w:rsidRPr="00751782">
        <w:rPr>
          <w:rFonts w:ascii="UD デジタル 教科書体 NK-R" w:eastAsia="UD デジタル 教科書体 NK-R" w:cs="ＭＳ." w:hint="eastAsia"/>
          <w:color w:val="000000" w:themeColor="text1"/>
          <w:kern w:val="0"/>
        </w:rPr>
        <w:t>の</w:t>
      </w:r>
      <w:r w:rsidRPr="00751782">
        <w:rPr>
          <w:rFonts w:ascii="UD デジタル 教科書体 NK-R" w:eastAsia="UD デジタル 教科書体 NK-R" w:cs="ＭＳ." w:hint="eastAsia"/>
          <w:color w:val="000000" w:themeColor="text1"/>
          <w:kern w:val="0"/>
        </w:rPr>
        <w:t>同意</w:t>
      </w:r>
      <w:r w:rsidR="00D85660" w:rsidRPr="00751782">
        <w:rPr>
          <w:rFonts w:ascii="UD デジタル 教科書体 NK-R" w:eastAsia="UD デジタル 教科書体 NK-R" w:cs="ＭＳ." w:hint="eastAsia"/>
          <w:color w:val="000000" w:themeColor="text1"/>
          <w:kern w:val="0"/>
        </w:rPr>
        <w:t>や本人への通知、もしくは情報公開文書の公告とともに拒否機会の保障を行ったうえで使用する。情報公開を行う場合は</w:t>
      </w:r>
      <w:r w:rsidR="001A1732">
        <w:rPr>
          <w:rFonts w:ascii="UD デジタル 教科書体 NK-R" w:eastAsia="UD デジタル 教科書体 NK-R" w:cs="ＭＳ." w:hint="eastAsia"/>
          <w:color w:val="000000" w:themeColor="text1"/>
          <w:kern w:val="0"/>
        </w:rPr>
        <w:t>獨協医科大学日光医療センター</w:t>
      </w:r>
      <w:r w:rsidR="00D85660" w:rsidRPr="00751782">
        <w:rPr>
          <w:rFonts w:ascii="UD デジタル 教科書体 NK-R" w:eastAsia="UD デジタル 教科書体 NK-R" w:cs="ＭＳ." w:hint="eastAsia"/>
          <w:color w:val="000000" w:themeColor="text1"/>
          <w:kern w:val="0"/>
        </w:rPr>
        <w:t>のホームページで行う。</w:t>
      </w:r>
    </w:p>
    <w:p w14:paraId="27FD76AB" w14:textId="2BC72F70" w:rsidR="00567E10" w:rsidRPr="00751782" w:rsidRDefault="00567E10">
      <w:pPr>
        <w:pStyle w:val="a0"/>
        <w:ind w:leftChars="100" w:left="216" w:firstLine="0"/>
        <w:rPr>
          <w:rFonts w:ascii="UD デジタル 教科書体 NK-R" w:eastAsia="UD デジタル 教科書体 NK-R" w:cs="ＭＳ."/>
          <w:color w:val="0070C0"/>
          <w:kern w:val="0"/>
        </w:rPr>
      </w:pPr>
      <w:r w:rsidRPr="00751782">
        <w:rPr>
          <w:rFonts w:ascii="UD デジタル 教科書体 NK-R" w:eastAsia="UD デジタル 教科書体 NK-R" w:cs="ＭＳ." w:hint="eastAsia"/>
          <w:color w:val="0070C0"/>
          <w:kern w:val="0"/>
        </w:rPr>
        <w:t>（例3）</w:t>
      </w:r>
      <w:r w:rsidR="007B2D64" w:rsidRPr="00751782">
        <w:rPr>
          <w:rFonts w:ascii="UD デジタル 教科書体 NK-R" w:eastAsia="UD デジタル 教科書体 NK-R" w:cs="ＭＳ." w:hint="eastAsia"/>
          <w:color w:val="0070C0"/>
          <w:kern w:val="0"/>
        </w:rPr>
        <w:t>可能性無しの場合</w:t>
      </w:r>
    </w:p>
    <w:p w14:paraId="41BE3D83" w14:textId="77777777" w:rsidR="00567E10" w:rsidRPr="00751782" w:rsidRDefault="00567E10">
      <w:pPr>
        <w:pStyle w:val="a0"/>
        <w:ind w:leftChars="100" w:left="216" w:firstLineChars="100" w:firstLine="216"/>
        <w:rPr>
          <w:rFonts w:ascii="UD デジタル 教科書体 NK-R" w:eastAsia="UD デジタル 教科書体 NK-R" w:cs="ＭＳ."/>
          <w:color w:val="000000" w:themeColor="text1"/>
          <w:kern w:val="0"/>
        </w:rPr>
      </w:pPr>
      <w:r w:rsidRPr="00751782">
        <w:rPr>
          <w:rFonts w:ascii="UD デジタル 教科書体 NK-R" w:eastAsia="UD デジタル 教科書体 NK-R" w:cs="ＭＳ." w:hint="eastAsia"/>
          <w:color w:val="000000" w:themeColor="text1"/>
          <w:kern w:val="0"/>
        </w:rPr>
        <w:t>本研究で得られた試料・情報は将来別の研究に二次利用する可能性及び他の研究機関に提供する可能性はない。</w:t>
      </w:r>
    </w:p>
    <w:p w14:paraId="3A4A97B1" w14:textId="77777777" w:rsidR="00567E10" w:rsidRPr="00751782" w:rsidRDefault="00567E10">
      <w:pPr>
        <w:pStyle w:val="a0"/>
        <w:ind w:leftChars="100" w:left="216" w:firstLine="0"/>
        <w:rPr>
          <w:rFonts w:ascii="UD デジタル 教科書体 NK-R" w:eastAsia="UD デジタル 教科書体 NK-R" w:cs="ＭＳ."/>
          <w:color w:val="0070C0"/>
          <w:kern w:val="0"/>
        </w:rPr>
      </w:pPr>
      <w:r w:rsidRPr="00751782">
        <w:rPr>
          <w:rFonts w:ascii="UD デジタル 教科書体 NK-R" w:eastAsia="UD デジタル 教科書体 NK-R" w:cs="ＭＳ." w:hint="eastAsia"/>
          <w:color w:val="0070C0"/>
          <w:kern w:val="0"/>
        </w:rPr>
        <w:t>（例4）</w:t>
      </w:r>
    </w:p>
    <w:p w14:paraId="5AAA379E" w14:textId="0C7F6FF3" w:rsidR="00567E10" w:rsidRPr="00751782" w:rsidRDefault="00567E10">
      <w:pPr>
        <w:pStyle w:val="a0"/>
        <w:ind w:leftChars="100" w:left="216" w:firstLineChars="100" w:firstLine="216"/>
        <w:rPr>
          <w:rFonts w:ascii="UD デジタル 教科書体 NK-R" w:eastAsia="UD デジタル 教科書体 NK-R" w:cs="ＭＳ."/>
          <w:color w:val="000000" w:themeColor="text1"/>
          <w:kern w:val="0"/>
        </w:rPr>
      </w:pPr>
      <w:r w:rsidRPr="00751782">
        <w:rPr>
          <w:rFonts w:ascii="UD デジタル 教科書体 NK-R" w:eastAsia="UD デジタル 教科書体 NK-R" w:cs="ＭＳ." w:hint="eastAsia"/>
          <w:color w:val="000000" w:themeColor="text1"/>
          <w:kern w:val="0"/>
        </w:rPr>
        <w:t>研究終了後、本研究で収集したデータは、個人</w:t>
      </w:r>
      <w:r w:rsidR="00DE0034" w:rsidRPr="00751782">
        <w:rPr>
          <w:rFonts w:ascii="UD デジタル 教科書体 NK-R" w:eastAsia="UD デジタル 教科書体 NK-R" w:cs="ＭＳ." w:hint="eastAsia"/>
          <w:color w:val="000000" w:themeColor="text1"/>
          <w:kern w:val="0"/>
        </w:rPr>
        <w:t>を</w:t>
      </w:r>
      <w:r w:rsidRPr="00751782">
        <w:rPr>
          <w:rFonts w:ascii="UD デジタル 教科書体 NK-R" w:eastAsia="UD デジタル 教科書体 NK-R" w:cs="ＭＳ." w:hint="eastAsia"/>
          <w:color w:val="000000" w:themeColor="text1"/>
          <w:kern w:val="0"/>
        </w:rPr>
        <w:t>識別</w:t>
      </w:r>
      <w:r w:rsidR="00DE0034" w:rsidRPr="00751782">
        <w:rPr>
          <w:rFonts w:ascii="UD デジタル 教科書体 NK-R" w:eastAsia="UD デジタル 教科書体 NK-R" w:cs="ＭＳ." w:hint="eastAsia"/>
          <w:color w:val="000000" w:themeColor="text1"/>
          <w:kern w:val="0"/>
        </w:rPr>
        <w:t>することができないように加工し</w:t>
      </w:r>
      <w:r w:rsidRPr="00751782">
        <w:rPr>
          <w:rFonts w:ascii="UD デジタル 教科書体 NK-R" w:eastAsia="UD デジタル 教科書体 NK-R" w:cs="ＭＳ." w:hint="eastAsia"/>
          <w:color w:val="000000" w:themeColor="text1"/>
          <w:kern w:val="0"/>
        </w:rPr>
        <w:t>た</w:t>
      </w:r>
      <w:r w:rsidR="00DE0034" w:rsidRPr="00751782">
        <w:rPr>
          <w:rFonts w:ascii="UD デジタル 教科書体 NK-R" w:eastAsia="UD デジタル 教科書体 NK-R" w:cs="ＭＳ." w:hint="eastAsia"/>
          <w:color w:val="000000" w:themeColor="text1"/>
          <w:kern w:val="0"/>
        </w:rPr>
        <w:t>うえ</w:t>
      </w:r>
      <w:r w:rsidRPr="00751782">
        <w:rPr>
          <w:rFonts w:ascii="UD デジタル 教科書体 NK-R" w:eastAsia="UD デジタル 教科書体 NK-R" w:cs="ＭＳ." w:hint="eastAsia"/>
          <w:color w:val="000000" w:themeColor="text1"/>
          <w:kern w:val="0"/>
        </w:rPr>
        <w:t>で〇〇データベースに移し、他施設の研究者を含む新たな研究で利用するために保管する。</w:t>
      </w:r>
    </w:p>
    <w:p w14:paraId="4F248BD4" w14:textId="77777777" w:rsidR="00567E10" w:rsidRPr="00751782" w:rsidRDefault="00567E10">
      <w:pPr>
        <w:pStyle w:val="a0"/>
        <w:ind w:leftChars="100" w:left="216" w:firstLine="0"/>
        <w:rPr>
          <w:rFonts w:ascii="UD デジタル 教科書体 NK-R" w:eastAsia="UD デジタル 教科書体 NK-R" w:cs="ＭＳ."/>
          <w:color w:val="0070C0"/>
          <w:kern w:val="0"/>
        </w:rPr>
      </w:pPr>
      <w:r w:rsidRPr="00751782">
        <w:rPr>
          <w:rFonts w:ascii="UD デジタル 教科書体 NK-R" w:eastAsia="UD デジタル 教科書体 NK-R" w:cs="ＭＳ." w:hint="eastAsia"/>
          <w:color w:val="0070C0"/>
          <w:kern w:val="0"/>
        </w:rPr>
        <w:t>（例5）</w:t>
      </w:r>
    </w:p>
    <w:p w14:paraId="48151F47" w14:textId="0FF66C1C" w:rsidR="00567E10" w:rsidRPr="00751782" w:rsidRDefault="00567E10">
      <w:pPr>
        <w:pStyle w:val="a0"/>
        <w:ind w:leftChars="100" w:left="216" w:firstLineChars="100" w:firstLine="216"/>
        <w:rPr>
          <w:rFonts w:ascii="UD デジタル 教科書体 NK-R" w:eastAsia="UD デジタル 教科書体 NK-R" w:cs="ＭＳ."/>
          <w:color w:val="000000" w:themeColor="text1"/>
          <w:kern w:val="0"/>
        </w:rPr>
      </w:pPr>
      <w:r w:rsidRPr="00751782">
        <w:rPr>
          <w:rFonts w:ascii="UD デジタル 教科書体 NK-R" w:eastAsia="UD デジタル 教科書体 NK-R" w:cs="ＭＳ." w:hint="eastAsia"/>
          <w:color w:val="000000" w:themeColor="text1"/>
          <w:kern w:val="0"/>
        </w:rPr>
        <w:t>研究対象者の同意と倫理委員会による承認が得られた場合、本研究で取得した試料（血液）は、●●●バイオバンクに寄託され、保管される。これらの試料は〇〇などの研究に使用することができ、●●●バイオバンクから希望する研究者等に分譲される。●●●バイオバンクには試料と臨床情報を提供するが、</w:t>
      </w:r>
      <w:r w:rsidR="006F4C4E" w:rsidRPr="00751782">
        <w:rPr>
          <w:rFonts w:ascii="UD デジタル 教科書体 NK-R" w:eastAsia="UD デジタル 教科書体 NK-R" w:cs="ＭＳ." w:hint="eastAsia"/>
          <w:color w:val="000000" w:themeColor="text1"/>
          <w:kern w:val="0"/>
        </w:rPr>
        <w:t>研究対象者と研究用IDを結びつけるいわゆる「</w:t>
      </w:r>
      <w:r w:rsidRPr="00751782">
        <w:rPr>
          <w:rFonts w:ascii="UD デジタル 教科書体 NK-R" w:eastAsia="UD デジタル 教科書体 NK-R" w:cs="ＭＳ." w:hint="eastAsia"/>
          <w:color w:val="000000" w:themeColor="text1"/>
          <w:kern w:val="0"/>
        </w:rPr>
        <w:t>対応表</w:t>
      </w:r>
      <w:r w:rsidR="006F4C4E" w:rsidRPr="00751782">
        <w:rPr>
          <w:rFonts w:ascii="UD デジタル 教科書体 NK-R" w:eastAsia="UD デジタル 教科書体 NK-R" w:cs="ＭＳ." w:hint="eastAsia"/>
          <w:color w:val="000000" w:themeColor="text1"/>
          <w:kern w:val="0"/>
        </w:rPr>
        <w:t>」</w:t>
      </w:r>
      <w:r w:rsidRPr="00751782">
        <w:rPr>
          <w:rFonts w:ascii="UD デジタル 教科書体 NK-R" w:eastAsia="UD デジタル 教科書体 NK-R" w:cs="ＭＳ." w:hint="eastAsia"/>
          <w:color w:val="000000" w:themeColor="text1"/>
          <w:kern w:val="0"/>
        </w:rPr>
        <w:t>は提供しないため個人を識別することはできない。</w:t>
      </w:r>
    </w:p>
    <w:p w14:paraId="2AB5AEA8" w14:textId="0226A7C4" w:rsidR="007B2D64" w:rsidRPr="00751782" w:rsidRDefault="007B2D64" w:rsidP="00487172">
      <w:pPr>
        <w:pStyle w:val="a0"/>
        <w:ind w:leftChars="100" w:left="216" w:firstLine="0"/>
        <w:rPr>
          <w:rFonts w:ascii="UD デジタル 教科書体 NK-R" w:eastAsia="UD デジタル 教科書体 NK-R" w:cs="ＭＳ."/>
          <w:color w:val="0070C0"/>
          <w:kern w:val="0"/>
        </w:rPr>
      </w:pPr>
      <w:r w:rsidRPr="00751782">
        <w:rPr>
          <w:rFonts w:ascii="UD デジタル 教科書体 NK-R" w:eastAsia="UD デジタル 教科書体 NK-R" w:cs="ＭＳ." w:hint="eastAsia"/>
          <w:color w:val="0070C0"/>
          <w:kern w:val="0"/>
        </w:rPr>
        <w:t>（例6</w:t>
      </w:r>
      <w:r w:rsidR="00294A8F" w:rsidRPr="00751782">
        <w:rPr>
          <w:rFonts w:ascii="UD デジタル 教科書体 NK-R" w:eastAsia="UD デジタル 教科書体 NK-R" w:cs="ＭＳ." w:hint="eastAsia"/>
          <w:color w:val="0070C0"/>
          <w:kern w:val="0"/>
        </w:rPr>
        <w:t>）二次利用の可能性はあるが、研究内容・提供機関が特定できない場合</w:t>
      </w:r>
    </w:p>
    <w:p w14:paraId="16FA1F93" w14:textId="77777777" w:rsidR="007B2D64" w:rsidRPr="00751782" w:rsidRDefault="007B2D64" w:rsidP="00487172">
      <w:pPr>
        <w:pStyle w:val="a0"/>
        <w:ind w:leftChars="100" w:left="216" w:firstLineChars="100" w:firstLine="216"/>
        <w:rPr>
          <w:rFonts w:ascii="UD デジタル 教科書体 NK-R" w:eastAsia="UD デジタル 教科書体 NK-R" w:cs="ＭＳ."/>
          <w:color w:val="000000" w:themeColor="text1"/>
          <w:kern w:val="0"/>
        </w:rPr>
      </w:pPr>
      <w:r w:rsidRPr="00751782">
        <w:rPr>
          <w:rFonts w:ascii="UD デジタル 教科書体 NK-R" w:eastAsia="UD デジタル 教科書体 NK-R" w:cs="ＭＳ." w:hint="eastAsia"/>
          <w:color w:val="000000" w:themeColor="text1"/>
          <w:kern w:val="0"/>
        </w:rPr>
        <w:t>本研究で得られた試料・情報は、保管され、将来、国内外の研究機関・研究者、及び国内のみならず海外に拠点を置く民間企業への二次利用、第三者提供を行う可能性がある。なお、研究対象者にはあらかじめその旨、及び同意取得時点において想定される内容について説明し、同意を取得する。</w:t>
      </w:r>
    </w:p>
    <w:p w14:paraId="149A1B41" w14:textId="2888E92E" w:rsidR="007B2D64" w:rsidRPr="00751782" w:rsidRDefault="007B2D64" w:rsidP="00487172">
      <w:pPr>
        <w:pStyle w:val="a0"/>
        <w:ind w:leftChars="100" w:left="216" w:firstLineChars="100" w:firstLine="216"/>
        <w:rPr>
          <w:rFonts w:ascii="UD デジタル 教科書体 NK-R" w:eastAsia="UD デジタル 教科書体 NK-R" w:cs="ＭＳ."/>
          <w:color w:val="000000" w:themeColor="text1"/>
          <w:kern w:val="0"/>
        </w:rPr>
      </w:pPr>
      <w:r w:rsidRPr="00751782">
        <w:rPr>
          <w:rFonts w:ascii="UD デジタル 教科書体 NK-R" w:eastAsia="UD デジタル 教科書体 NK-R" w:cs="ＭＳ." w:hint="eastAsia"/>
          <w:color w:val="000000" w:themeColor="text1"/>
          <w:kern w:val="0"/>
        </w:rPr>
        <w:t>本研究で得られた試料・情報を、将来的に他の目的の研究に使用する際は、新たな研究計画書を作成し、事前に倫理委員会に申請して承認を受け、また、試料・情報提供者及び代諾者に対しては、新たな研究計画書に基づく研究実施に関する文書による再同意や通知、もしくは情報公開文書の公告とともに拒否機会の保障を行ったうえで使用する。</w:t>
      </w:r>
      <w:r w:rsidR="00D00692" w:rsidRPr="00751782">
        <w:rPr>
          <w:rFonts w:ascii="UD デジタル 教科書体 NK-R" w:eastAsia="UD デジタル 教科書体 NK-R" w:cs="ＭＳ." w:hint="eastAsia"/>
          <w:color w:val="000000" w:themeColor="text1"/>
          <w:kern w:val="0"/>
        </w:rPr>
        <w:t>情報公開</w:t>
      </w:r>
      <w:r w:rsidR="00D85660" w:rsidRPr="00751782">
        <w:rPr>
          <w:rFonts w:ascii="UD デジタル 教科書体 NK-R" w:eastAsia="UD デジタル 教科書体 NK-R" w:cs="ＭＳ." w:hint="eastAsia"/>
          <w:color w:val="000000" w:themeColor="text1"/>
          <w:kern w:val="0"/>
        </w:rPr>
        <w:t>を行う場合</w:t>
      </w:r>
      <w:r w:rsidR="00D00692" w:rsidRPr="00751782">
        <w:rPr>
          <w:rFonts w:ascii="UD デジタル 教科書体 NK-R" w:eastAsia="UD デジタル 教科書体 NK-R" w:cs="ＭＳ." w:hint="eastAsia"/>
          <w:color w:val="000000" w:themeColor="text1"/>
          <w:kern w:val="0"/>
        </w:rPr>
        <w:t>は</w:t>
      </w:r>
      <w:r w:rsidR="001A1732">
        <w:rPr>
          <w:rFonts w:ascii="UD デジタル 教科書体 NK-R" w:eastAsia="UD デジタル 教科書体 NK-R" w:cs="ＭＳ." w:hint="eastAsia"/>
          <w:color w:val="000000" w:themeColor="text1"/>
          <w:kern w:val="0"/>
        </w:rPr>
        <w:t>獨協医科大学日光医療センター</w:t>
      </w:r>
      <w:r w:rsidR="00D00692" w:rsidRPr="00751782">
        <w:rPr>
          <w:rFonts w:ascii="UD デジタル 教科書体 NK-R" w:eastAsia="UD デジタル 教科書体 NK-R" w:cs="ＭＳ." w:hint="eastAsia"/>
          <w:color w:val="000000" w:themeColor="text1"/>
          <w:kern w:val="0"/>
        </w:rPr>
        <w:t>のホームページで行う。</w:t>
      </w:r>
    </w:p>
    <w:p w14:paraId="12842B93" w14:textId="77777777" w:rsidR="00FF3E27" w:rsidRPr="00751782" w:rsidRDefault="00FF3E27" w:rsidP="00865AA2">
      <w:pPr>
        <w:autoSpaceDE w:val="0"/>
        <w:autoSpaceDN w:val="0"/>
        <w:adjustRightInd w:val="0"/>
        <w:ind w:leftChars="100" w:left="216" w:firstLine="100"/>
        <w:rPr>
          <w:rFonts w:ascii="UD デジタル 教科書体 NK-R" w:eastAsia="UD デジタル 教科書体 NK-R" w:hAnsi="Times New Roman"/>
          <w:szCs w:val="22"/>
        </w:rPr>
      </w:pPr>
    </w:p>
    <w:p w14:paraId="409BA3C7" w14:textId="77777777" w:rsidR="00AC4572" w:rsidRPr="00751782" w:rsidRDefault="00AC4572" w:rsidP="0017202C">
      <w:pPr>
        <w:autoSpaceDE w:val="0"/>
        <w:autoSpaceDN w:val="0"/>
        <w:adjustRightInd w:val="0"/>
        <w:ind w:left="216" w:hangingChars="100" w:hanging="216"/>
        <w:rPr>
          <w:rFonts w:ascii="UD デジタル 教科書体 NK-R" w:eastAsia="UD デジタル 教科書体 NK-R" w:cs="ＭＳ."/>
          <w:color w:val="FF0000"/>
          <w:kern w:val="0"/>
          <w:szCs w:val="22"/>
        </w:rPr>
      </w:pPr>
    </w:p>
    <w:p w14:paraId="2DE6D113" w14:textId="77777777" w:rsidR="00AC4572" w:rsidRPr="00751782" w:rsidRDefault="00AC4572" w:rsidP="002F503C">
      <w:pPr>
        <w:pStyle w:val="1"/>
        <w:rPr>
          <w:rFonts w:ascii="UD デジタル 教科書体 NK-R" w:eastAsia="UD デジタル 教科書体 NK-R"/>
        </w:rPr>
      </w:pPr>
      <w:bookmarkStart w:id="471" w:name="_Toc411947371"/>
      <w:bookmarkStart w:id="472" w:name="_Toc132723337"/>
      <w:r w:rsidRPr="00751782">
        <w:rPr>
          <w:rFonts w:ascii="UD デジタル 教科書体 NK-R" w:eastAsia="UD デジタル 教科書体 NK-R" w:hint="eastAsia"/>
        </w:rPr>
        <w:lastRenderedPageBreak/>
        <w:t>研究に関する情報公開の方法</w:t>
      </w:r>
      <w:bookmarkEnd w:id="471"/>
      <w:bookmarkEnd w:id="472"/>
    </w:p>
    <w:p w14:paraId="0AEFA032" w14:textId="40F00A3B" w:rsidR="00AC4572" w:rsidRPr="00751782" w:rsidRDefault="00AC4572" w:rsidP="002F503C">
      <w:pPr>
        <w:pStyle w:val="2"/>
        <w:rPr>
          <w:rFonts w:ascii="UD デジタル 教科書体 NK-R" w:eastAsia="UD デジタル 教科書体 NK-R"/>
        </w:rPr>
      </w:pPr>
      <w:bookmarkStart w:id="473" w:name="_Toc411947372"/>
      <w:bookmarkStart w:id="474" w:name="_Toc132723338"/>
      <w:r w:rsidRPr="00751782">
        <w:rPr>
          <w:rFonts w:ascii="UD デジタル 教科書体 NK-R" w:eastAsia="UD デジタル 教科書体 NK-R" w:hint="eastAsia"/>
        </w:rPr>
        <w:t>研究の概要及び結果の登録</w:t>
      </w:r>
      <w:bookmarkEnd w:id="473"/>
      <w:bookmarkEnd w:id="474"/>
    </w:p>
    <w:p w14:paraId="41458A77" w14:textId="324E511D" w:rsidR="00141E92" w:rsidRPr="00751782" w:rsidRDefault="00930EBE" w:rsidP="0017202C">
      <w:pPr>
        <w:autoSpaceDE w:val="0"/>
        <w:autoSpaceDN w:val="0"/>
        <w:adjustRightInd w:val="0"/>
        <w:ind w:leftChars="100" w:left="432" w:hangingChars="100" w:hanging="216"/>
        <w:rPr>
          <w:rFonts w:ascii="UD デジタル 教科書体 NK-R" w:eastAsia="UD デジタル 教科書体 NK-R" w:cs="ＭＳゴシック"/>
          <w:color w:val="0070C0"/>
          <w:kern w:val="0"/>
        </w:rPr>
      </w:pPr>
      <w:r w:rsidRPr="00751782">
        <w:rPr>
          <w:rFonts w:ascii="UD デジタル 教科書体 NK-R" w:eastAsia="UD デジタル 教科書体 NK-R" w:cs="ＭＳゴシック" w:hint="eastAsia"/>
          <w:color w:val="0070C0"/>
          <w:kern w:val="0"/>
        </w:rPr>
        <w:t>①</w:t>
      </w:r>
      <w:r w:rsidR="00141E92" w:rsidRPr="00751782">
        <w:rPr>
          <w:rFonts w:ascii="UD デジタル 教科書体 NK-R" w:eastAsia="UD デジタル 教科書体 NK-R" w:cs="ＭＳゴシック" w:hint="eastAsia"/>
          <w:color w:val="0070C0"/>
          <w:kern w:val="0"/>
        </w:rPr>
        <w:t>介入研究の場合、研究の実施に先立って必ず大臣の指定する以下の</w:t>
      </w:r>
      <w:r w:rsidRPr="00751782">
        <w:rPr>
          <w:rFonts w:ascii="UD デジタル 教科書体 NK-R" w:eastAsia="UD デジタル 教科書体 NK-R" w:cs="ＭＳゴシック" w:hint="eastAsia"/>
          <w:color w:val="0070C0"/>
          <w:kern w:val="0"/>
        </w:rPr>
        <w:t>2つの</w:t>
      </w:r>
      <w:r w:rsidR="00141E92" w:rsidRPr="00751782">
        <w:rPr>
          <w:rFonts w:ascii="UD デジタル 教科書体 NK-R" w:eastAsia="UD デジタル 教科書体 NK-R" w:cs="ＭＳゴシック" w:hint="eastAsia"/>
          <w:color w:val="0070C0"/>
          <w:kern w:val="0"/>
        </w:rPr>
        <w:t>公開データベースいずれかに登録すること。それ以外の研究については努力義務である。</w:t>
      </w:r>
    </w:p>
    <w:p w14:paraId="288EAC64" w14:textId="3B782821" w:rsidR="00930EBE" w:rsidRPr="00751782" w:rsidRDefault="00930EBE" w:rsidP="0017202C">
      <w:pPr>
        <w:autoSpaceDE w:val="0"/>
        <w:autoSpaceDN w:val="0"/>
        <w:adjustRightInd w:val="0"/>
        <w:ind w:leftChars="100" w:left="432" w:hangingChars="100" w:hanging="216"/>
        <w:rPr>
          <w:rFonts w:ascii="UD デジタル 教科書体 NK-R" w:eastAsia="UD デジタル 教科書体 NK-R" w:cs="ＭＳゴシック"/>
          <w:color w:val="0070C0"/>
          <w:kern w:val="0"/>
        </w:rPr>
      </w:pPr>
      <w:r w:rsidRPr="00751782">
        <w:rPr>
          <w:rFonts w:ascii="UD デジタル 教科書体 NK-R" w:eastAsia="UD デジタル 教科書体 NK-R" w:cs="ＭＳゴシック" w:hint="eastAsia"/>
          <w:color w:val="0070C0"/>
          <w:kern w:val="0"/>
        </w:rPr>
        <w:t>②</w:t>
      </w:r>
      <w:r w:rsidR="004B2C61" w:rsidRPr="00751782">
        <w:rPr>
          <w:rFonts w:ascii="UD デジタル 教科書体 NK-R" w:eastAsia="UD デジタル 教科書体 NK-R" w:cs="ＭＳゴシック" w:hint="eastAsia"/>
          <w:color w:val="0070C0"/>
          <w:kern w:val="0"/>
        </w:rPr>
        <w:t>外国</w:t>
      </w:r>
      <w:r w:rsidRPr="00751782">
        <w:rPr>
          <w:rFonts w:ascii="UD デジタル 教科書体 NK-R" w:eastAsia="UD デジタル 教科書体 NK-R" w:hAnsi="ＭＳ 明朝" w:cs="ＭＳゴシック" w:hint="eastAsia"/>
          <w:color w:val="0070C0"/>
          <w:kern w:val="0"/>
        </w:rPr>
        <w:t>の公開データベースに登録する場合であっても、情報の一括検索を可能にする等の観点から、この</w:t>
      </w:r>
      <w:r w:rsidRPr="00751782">
        <w:rPr>
          <w:rFonts w:ascii="UD デジタル 教科書体 NK-R" w:eastAsia="UD デジタル 教科書体 NK-R" w:cs="ＭＳゴシック" w:hint="eastAsia"/>
          <w:color w:val="0070C0"/>
          <w:kern w:val="0"/>
        </w:rPr>
        <w:t>2つの国内デー</w:t>
      </w:r>
      <w:r w:rsidRPr="00751782">
        <w:rPr>
          <w:rFonts w:ascii="UD デジタル 教科書体 NK-R" w:eastAsia="UD デジタル 教科書体 NK-R" w:hAnsi="ＭＳ 明朝" w:cs="ＭＳゴシック" w:hint="eastAsia"/>
          <w:color w:val="0070C0"/>
          <w:kern w:val="0"/>
        </w:rPr>
        <w:t>タベースのいずれかにも登録する。</w:t>
      </w:r>
    </w:p>
    <w:p w14:paraId="23DDD93D" w14:textId="1F581BE5" w:rsidR="00141E92" w:rsidRPr="00751782" w:rsidRDefault="00141E92" w:rsidP="0017202C">
      <w:pPr>
        <w:autoSpaceDE w:val="0"/>
        <w:autoSpaceDN w:val="0"/>
        <w:adjustRightInd w:val="0"/>
        <w:ind w:leftChars="100" w:left="216"/>
        <w:rPr>
          <w:rFonts w:ascii="UD デジタル 教科書体 NK-R" w:eastAsia="UD デジタル 教科書体 NK-R" w:cs="ＭＳゴシック"/>
          <w:color w:val="0070C0"/>
          <w:kern w:val="0"/>
          <w:u w:val="single"/>
        </w:rPr>
      </w:pPr>
      <w:r w:rsidRPr="00751782">
        <w:rPr>
          <w:rFonts w:ascii="UD デジタル 教科書体 NK-R" w:eastAsia="UD デジタル 教科書体 NK-R" w:cs="ＭＳゴシック" w:hint="eastAsia"/>
          <w:color w:val="0070C0"/>
          <w:kern w:val="0"/>
          <w:u w:val="single"/>
        </w:rPr>
        <w:t>○ jRCT(Japan Registry of Clinical Trials) https://jrct.</w:t>
      </w:r>
      <w:r w:rsidR="009C7F9E">
        <w:rPr>
          <w:rFonts w:ascii="UD デジタル 教科書体 NK-R" w:eastAsia="UD デジタル 教科書体 NK-R" w:cs="ＭＳゴシック" w:hint="eastAsia"/>
          <w:color w:val="0070C0"/>
          <w:kern w:val="0"/>
          <w:u w:val="single"/>
        </w:rPr>
        <w:t>mhlw</w:t>
      </w:r>
      <w:r w:rsidRPr="00751782">
        <w:rPr>
          <w:rFonts w:ascii="UD デジタル 教科書体 NK-R" w:eastAsia="UD デジタル 教科書体 NK-R" w:cs="ＭＳゴシック" w:hint="eastAsia"/>
          <w:color w:val="0070C0"/>
          <w:kern w:val="0"/>
          <w:u w:val="single"/>
        </w:rPr>
        <w:t xml:space="preserve">.go.jp/ </w:t>
      </w:r>
    </w:p>
    <w:p w14:paraId="10E3C31E" w14:textId="77777777" w:rsidR="00141E92" w:rsidRPr="00751782" w:rsidRDefault="00141E92" w:rsidP="0017202C">
      <w:pPr>
        <w:autoSpaceDE w:val="0"/>
        <w:autoSpaceDN w:val="0"/>
        <w:adjustRightInd w:val="0"/>
        <w:ind w:leftChars="100" w:left="216"/>
        <w:rPr>
          <w:rFonts w:ascii="UD デジタル 教科書体 NK-R" w:eastAsia="UD デジタル 教科書体 NK-R" w:cs="ＭＳゴシック"/>
          <w:color w:val="0070C0"/>
          <w:kern w:val="0"/>
          <w:u w:val="single"/>
        </w:rPr>
      </w:pPr>
      <w:r w:rsidRPr="00751782">
        <w:rPr>
          <w:rFonts w:ascii="UD デジタル 教科書体 NK-R" w:eastAsia="UD デジタル 教科書体 NK-R" w:cs="ＭＳゴシック" w:hint="eastAsia"/>
          <w:color w:val="0070C0"/>
          <w:kern w:val="0"/>
          <w:u w:val="single"/>
        </w:rPr>
        <w:t>○ 大学病院医療情報ネットワーク研究センター 臨床試験登録システム（UMIN-CTR）</w:t>
      </w:r>
    </w:p>
    <w:p w14:paraId="0CC11418" w14:textId="77777777" w:rsidR="00141E92" w:rsidRPr="00751782" w:rsidRDefault="00610E2F" w:rsidP="0017202C">
      <w:pPr>
        <w:autoSpaceDE w:val="0"/>
        <w:autoSpaceDN w:val="0"/>
        <w:adjustRightInd w:val="0"/>
        <w:ind w:firstLineChars="100" w:firstLine="216"/>
        <w:rPr>
          <w:rFonts w:ascii="UD デジタル 教科書体 NK-R" w:eastAsia="UD デジタル 教科書体 NK-R" w:cs="ＭＳゴシック"/>
          <w:color w:val="0070C0"/>
          <w:kern w:val="0"/>
          <w:u w:val="single"/>
        </w:rPr>
      </w:pPr>
      <w:hyperlink r:id="rId14" w:history="1">
        <w:r w:rsidR="00141E92" w:rsidRPr="00751782">
          <w:rPr>
            <w:rStyle w:val="af2"/>
            <w:rFonts w:ascii="UD デジタル 教科書体 NK-R" w:eastAsia="UD デジタル 教科書体 NK-R" w:cs="ＭＳゴシック" w:hint="eastAsia"/>
            <w:color w:val="0070C0"/>
            <w:kern w:val="0"/>
          </w:rPr>
          <w:t>https://www.umin.ac.jp/ctr/index-j.htm</w:t>
        </w:r>
      </w:hyperlink>
    </w:p>
    <w:p w14:paraId="6C8B12B8" w14:textId="77777777" w:rsidR="00141E92" w:rsidRPr="00751782" w:rsidRDefault="00141E92" w:rsidP="0017202C">
      <w:pPr>
        <w:autoSpaceDE w:val="0"/>
        <w:autoSpaceDN w:val="0"/>
        <w:adjustRightInd w:val="0"/>
        <w:ind w:firstLineChars="100" w:firstLine="216"/>
        <w:rPr>
          <w:rFonts w:ascii="UD デジタル 教科書体 NK-R" w:eastAsia="UD デジタル 教科書体 NK-R" w:hAnsi="ＭＳ 明朝" w:cs="ＭＳゴシック"/>
          <w:kern w:val="0"/>
        </w:rPr>
      </w:pPr>
    </w:p>
    <w:p w14:paraId="2E5A157B" w14:textId="78220FC0" w:rsidR="00141E92" w:rsidRPr="00751782" w:rsidRDefault="00141E92" w:rsidP="0017202C">
      <w:pPr>
        <w:autoSpaceDE w:val="0"/>
        <w:autoSpaceDN w:val="0"/>
        <w:adjustRightInd w:val="0"/>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（例）</w:t>
      </w:r>
    </w:p>
    <w:p w14:paraId="25E14CEC" w14:textId="77777777" w:rsidR="00AC4572" w:rsidRPr="00751782" w:rsidRDefault="00AC4572" w:rsidP="0017202C">
      <w:pPr>
        <w:autoSpaceDE w:val="0"/>
        <w:autoSpaceDN w:val="0"/>
        <w:adjustRightInd w:val="0"/>
        <w:ind w:leftChars="100" w:left="216" w:firstLineChars="100" w:firstLine="216"/>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kern w:val="0"/>
        </w:rPr>
        <w:t>研究責任者は、</w:t>
      </w:r>
      <w:r w:rsidRPr="00751782">
        <w:rPr>
          <w:rFonts w:ascii="UD デジタル 教科書体 NK-R" w:eastAsia="UD デジタル 教科書体 NK-R" w:cs="ＭＳゴシック" w:hint="eastAsia"/>
          <w:kern w:val="0"/>
        </w:rPr>
        <w:t>公開データベース（○○）に研究概要を登録し、</w:t>
      </w:r>
      <w:r w:rsidRPr="00751782">
        <w:rPr>
          <w:rFonts w:ascii="UD デジタル 教科書体 NK-R" w:eastAsia="UD デジタル 教科書体 NK-R" w:hAnsi="ＭＳ 明朝" w:cs="ＭＳゴシック" w:hint="eastAsia"/>
          <w:kern w:val="0"/>
        </w:rPr>
        <w:t>研究計画書変更、研究進捗に応じて適宜更新する。</w:t>
      </w:r>
    </w:p>
    <w:p w14:paraId="4F50BA66" w14:textId="77777777" w:rsidR="00AC4572" w:rsidRPr="00751782" w:rsidRDefault="00AC4572" w:rsidP="0017202C">
      <w:pPr>
        <w:autoSpaceDE w:val="0"/>
        <w:autoSpaceDN w:val="0"/>
        <w:adjustRightInd w:val="0"/>
        <w:ind w:leftChars="100" w:left="216" w:firstLineChars="100" w:firstLine="216"/>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kern w:val="0"/>
        </w:rPr>
        <w:t>ただし、研究対象者等の人権、研究者等の関係者の人権、知的財産保護のため非公開とする事項、個人情報保護の観点から研究に著しく支障が生じるため倫理委員会の意見を受け研究機関の長が許可した事項は非公開とする。</w:t>
      </w:r>
    </w:p>
    <w:p w14:paraId="0B0F5932" w14:textId="77777777" w:rsidR="00AC4572" w:rsidRPr="00751782" w:rsidRDefault="00AC4572" w:rsidP="0024040B">
      <w:pPr>
        <w:autoSpaceDE w:val="0"/>
        <w:autoSpaceDN w:val="0"/>
        <w:adjustRightInd w:val="0"/>
        <w:ind w:left="216" w:hangingChars="100" w:hanging="216"/>
        <w:rPr>
          <w:rFonts w:ascii="UD デジタル 教科書体 NK-R" w:eastAsia="UD デジタル 教科書体 NK-R" w:hAnsi="ＭＳ 明朝" w:cs="ＭＳゴシック"/>
          <w:kern w:val="0"/>
        </w:rPr>
      </w:pPr>
    </w:p>
    <w:p w14:paraId="66DD9001" w14:textId="77777777" w:rsidR="00AC4572" w:rsidRPr="00751782" w:rsidRDefault="00AC4572" w:rsidP="002F503C">
      <w:pPr>
        <w:pStyle w:val="2"/>
        <w:rPr>
          <w:rFonts w:ascii="UD デジタル 教科書体 NK-R" w:eastAsia="UD デジタル 教科書体 NK-R"/>
        </w:rPr>
      </w:pPr>
      <w:bookmarkStart w:id="475" w:name="_Toc411947374"/>
      <w:bookmarkStart w:id="476" w:name="_Toc132723339"/>
      <w:r w:rsidRPr="00751782">
        <w:rPr>
          <w:rFonts w:ascii="UD デジタル 教科書体 NK-R" w:eastAsia="UD デジタル 教科書体 NK-R" w:hint="eastAsia"/>
        </w:rPr>
        <w:t>研究結果の公表</w:t>
      </w:r>
      <w:bookmarkEnd w:id="475"/>
      <w:bookmarkEnd w:id="476"/>
    </w:p>
    <w:p w14:paraId="3A97B8FF" w14:textId="4A2665F7" w:rsidR="0033537E" w:rsidRPr="00751782" w:rsidRDefault="0033537E" w:rsidP="0024040B">
      <w:pPr>
        <w:pStyle w:val="a0"/>
        <w:spacing w:line="240" w:lineRule="auto"/>
        <w:ind w:left="0" w:firstLine="0"/>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color w:val="0070C0"/>
          <w:kern w:val="0"/>
        </w:rPr>
        <w:t>（例）</w:t>
      </w:r>
    </w:p>
    <w:p w14:paraId="5CEA6315" w14:textId="77777777" w:rsidR="00AC4572" w:rsidRPr="00751782" w:rsidRDefault="00AC4572" w:rsidP="0024040B">
      <w:pPr>
        <w:pStyle w:val="a0"/>
        <w:spacing w:line="240" w:lineRule="auto"/>
        <w:ind w:leftChars="100" w:left="216" w:firstLineChars="100" w:firstLine="216"/>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kern w:val="0"/>
        </w:rPr>
        <w:t>研究責任者は、研究終了後、研究対象者の個人情報保護に措置を講じた上で、遅滞なく研究結果を医学</w:t>
      </w:r>
      <w:r w:rsidRPr="00751782">
        <w:rPr>
          <w:rFonts w:ascii="UD デジタル 教科書体 NK-R" w:eastAsia="UD デジタル 教科書体 NK-R" w:cs="ＭＳ." w:hint="eastAsia"/>
          <w:color w:val="000000"/>
          <w:kern w:val="0"/>
        </w:rPr>
        <w:t>雑誌等に</w:t>
      </w:r>
      <w:r w:rsidRPr="00751782">
        <w:rPr>
          <w:rFonts w:ascii="UD デジタル 教科書体 NK-R" w:eastAsia="UD デジタル 教科書体 NK-R" w:hAnsi="ＭＳ 明朝" w:cs="ＭＳゴシック" w:hint="eastAsia"/>
          <w:kern w:val="0"/>
        </w:rPr>
        <w:t>公表する。</w:t>
      </w:r>
    </w:p>
    <w:p w14:paraId="26E80BF9" w14:textId="77777777" w:rsidR="00AC4572" w:rsidRPr="00751782" w:rsidRDefault="00AC4572" w:rsidP="0024040B">
      <w:pPr>
        <w:pStyle w:val="a0"/>
        <w:spacing w:line="240" w:lineRule="auto"/>
        <w:ind w:leftChars="100" w:left="216" w:firstLineChars="100" w:firstLine="216"/>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kern w:val="0"/>
        </w:rPr>
        <w:t>結果の最終公表を行った場合、遅滞なく研究機関の長に報告する。</w:t>
      </w:r>
    </w:p>
    <w:p w14:paraId="2F202627" w14:textId="77777777" w:rsidR="00AC4572" w:rsidRPr="00751782" w:rsidRDefault="00AC4572" w:rsidP="0024040B">
      <w:pPr>
        <w:autoSpaceDE w:val="0"/>
        <w:autoSpaceDN w:val="0"/>
        <w:adjustRightInd w:val="0"/>
        <w:rPr>
          <w:rFonts w:ascii="UD デジタル 教科書体 NK-R" w:eastAsia="UD デジタル 教科書体 NK-R" w:cs="ＭＳ."/>
          <w:color w:val="FF0000"/>
          <w:kern w:val="0"/>
          <w:szCs w:val="22"/>
        </w:rPr>
      </w:pPr>
    </w:p>
    <w:p w14:paraId="7F645FB6" w14:textId="79C4BD5B" w:rsidR="00B15272" w:rsidRPr="00751782" w:rsidRDefault="00350881" w:rsidP="002F503C">
      <w:pPr>
        <w:pStyle w:val="1"/>
        <w:rPr>
          <w:rFonts w:ascii="UD デジタル 教科書体 NK-R" w:eastAsia="UD デジタル 教科書体 NK-R"/>
        </w:rPr>
      </w:pPr>
      <w:bookmarkStart w:id="477" w:name="_Toc464594700"/>
      <w:bookmarkStart w:id="478" w:name="_Toc465083561"/>
      <w:bookmarkStart w:id="479" w:name="_Toc468112183"/>
      <w:bookmarkStart w:id="480" w:name="_Toc470188183"/>
      <w:bookmarkStart w:id="481" w:name="_Toc471832307"/>
      <w:bookmarkStart w:id="482" w:name="_Toc464594701"/>
      <w:bookmarkStart w:id="483" w:name="_Toc465083562"/>
      <w:bookmarkStart w:id="484" w:name="_Toc468112184"/>
      <w:bookmarkStart w:id="485" w:name="_Toc470188184"/>
      <w:bookmarkStart w:id="486" w:name="_Toc471832308"/>
      <w:bookmarkStart w:id="487" w:name="_Toc464594702"/>
      <w:bookmarkStart w:id="488" w:name="_Toc465083563"/>
      <w:bookmarkStart w:id="489" w:name="_Toc468112185"/>
      <w:bookmarkStart w:id="490" w:name="_Toc470188185"/>
      <w:bookmarkStart w:id="491" w:name="_Toc471832309"/>
      <w:bookmarkStart w:id="492" w:name="_Toc464594703"/>
      <w:bookmarkStart w:id="493" w:name="_Toc465083564"/>
      <w:bookmarkStart w:id="494" w:name="_Toc468112186"/>
      <w:bookmarkStart w:id="495" w:name="_Toc470188186"/>
      <w:bookmarkStart w:id="496" w:name="_Toc471832310"/>
      <w:bookmarkStart w:id="497" w:name="_Toc464594704"/>
      <w:bookmarkStart w:id="498" w:name="_Toc465083565"/>
      <w:bookmarkStart w:id="499" w:name="_Toc468112187"/>
      <w:bookmarkStart w:id="500" w:name="_Toc470188187"/>
      <w:bookmarkStart w:id="501" w:name="_Toc471832311"/>
      <w:bookmarkStart w:id="502" w:name="_Toc464594705"/>
      <w:bookmarkStart w:id="503" w:name="_Toc465083566"/>
      <w:bookmarkStart w:id="504" w:name="_Toc468112188"/>
      <w:bookmarkStart w:id="505" w:name="_Toc470188188"/>
      <w:bookmarkStart w:id="506" w:name="_Toc471832312"/>
      <w:bookmarkStart w:id="507" w:name="_Toc464594706"/>
      <w:bookmarkStart w:id="508" w:name="_Toc465083567"/>
      <w:bookmarkStart w:id="509" w:name="_Toc468112189"/>
      <w:bookmarkStart w:id="510" w:name="_Toc470188189"/>
      <w:bookmarkStart w:id="511" w:name="_Toc471832313"/>
      <w:bookmarkStart w:id="512" w:name="_Toc464594707"/>
      <w:bookmarkStart w:id="513" w:name="_Toc465083568"/>
      <w:bookmarkStart w:id="514" w:name="_Toc468112190"/>
      <w:bookmarkStart w:id="515" w:name="_Toc470188190"/>
      <w:bookmarkStart w:id="516" w:name="_Toc471832314"/>
      <w:bookmarkStart w:id="517" w:name="_Toc464594708"/>
      <w:bookmarkStart w:id="518" w:name="_Toc465083569"/>
      <w:bookmarkStart w:id="519" w:name="_Toc468112191"/>
      <w:bookmarkStart w:id="520" w:name="_Toc470188191"/>
      <w:bookmarkStart w:id="521" w:name="_Toc471832315"/>
      <w:bookmarkStart w:id="522" w:name="_Toc464594709"/>
      <w:bookmarkStart w:id="523" w:name="_Toc465083570"/>
      <w:bookmarkStart w:id="524" w:name="_Toc468112192"/>
      <w:bookmarkStart w:id="525" w:name="_Toc470188192"/>
      <w:bookmarkStart w:id="526" w:name="_Toc471832316"/>
      <w:bookmarkStart w:id="527" w:name="_Toc464594710"/>
      <w:bookmarkStart w:id="528" w:name="_Toc465083571"/>
      <w:bookmarkStart w:id="529" w:name="_Toc468112193"/>
      <w:bookmarkStart w:id="530" w:name="_Toc470188193"/>
      <w:bookmarkStart w:id="531" w:name="_Toc471832317"/>
      <w:bookmarkStart w:id="532" w:name="_Toc464594711"/>
      <w:bookmarkStart w:id="533" w:name="_Toc465083572"/>
      <w:bookmarkStart w:id="534" w:name="_Toc468112194"/>
      <w:bookmarkStart w:id="535" w:name="_Toc470188194"/>
      <w:bookmarkStart w:id="536" w:name="_Toc471832318"/>
      <w:bookmarkStart w:id="537" w:name="_Toc464594712"/>
      <w:bookmarkStart w:id="538" w:name="_Toc465083573"/>
      <w:bookmarkStart w:id="539" w:name="_Toc468112195"/>
      <w:bookmarkStart w:id="540" w:name="_Toc470188195"/>
      <w:bookmarkStart w:id="541" w:name="_Toc471832319"/>
      <w:bookmarkStart w:id="542" w:name="_Toc464594713"/>
      <w:bookmarkStart w:id="543" w:name="_Toc465083574"/>
      <w:bookmarkStart w:id="544" w:name="_Toc468112196"/>
      <w:bookmarkStart w:id="545" w:name="_Toc470188196"/>
      <w:bookmarkStart w:id="546" w:name="_Toc471832320"/>
      <w:bookmarkStart w:id="547" w:name="_Toc464594714"/>
      <w:bookmarkStart w:id="548" w:name="_Toc465083575"/>
      <w:bookmarkStart w:id="549" w:name="_Toc468112197"/>
      <w:bookmarkStart w:id="550" w:name="_Toc470188197"/>
      <w:bookmarkStart w:id="551" w:name="_Toc471832321"/>
      <w:bookmarkStart w:id="552" w:name="_Toc464594715"/>
      <w:bookmarkStart w:id="553" w:name="_Toc465083576"/>
      <w:bookmarkStart w:id="554" w:name="_Toc468112198"/>
      <w:bookmarkStart w:id="555" w:name="_Toc470188198"/>
      <w:bookmarkStart w:id="556" w:name="_Toc471832322"/>
      <w:bookmarkStart w:id="557" w:name="_Toc464594716"/>
      <w:bookmarkStart w:id="558" w:name="_Toc465083577"/>
      <w:bookmarkStart w:id="559" w:name="_Toc468112199"/>
      <w:bookmarkStart w:id="560" w:name="_Toc470188199"/>
      <w:bookmarkStart w:id="561" w:name="_Toc471832323"/>
      <w:bookmarkStart w:id="562" w:name="_Toc464594717"/>
      <w:bookmarkStart w:id="563" w:name="_Toc465083578"/>
      <w:bookmarkStart w:id="564" w:name="_Toc468112200"/>
      <w:bookmarkStart w:id="565" w:name="_Toc470188200"/>
      <w:bookmarkStart w:id="566" w:name="_Toc471832324"/>
      <w:bookmarkStart w:id="567" w:name="_Toc464594718"/>
      <w:bookmarkStart w:id="568" w:name="_Toc465083579"/>
      <w:bookmarkStart w:id="569" w:name="_Toc468112201"/>
      <w:bookmarkStart w:id="570" w:name="_Toc470188201"/>
      <w:bookmarkStart w:id="571" w:name="_Toc471832325"/>
      <w:bookmarkStart w:id="572" w:name="_Toc464594719"/>
      <w:bookmarkStart w:id="573" w:name="_Toc465083580"/>
      <w:bookmarkStart w:id="574" w:name="_Toc468112202"/>
      <w:bookmarkStart w:id="575" w:name="_Toc470188202"/>
      <w:bookmarkStart w:id="576" w:name="_Toc471832326"/>
      <w:bookmarkStart w:id="577" w:name="_Toc464594720"/>
      <w:bookmarkStart w:id="578" w:name="_Toc465083581"/>
      <w:bookmarkStart w:id="579" w:name="_Toc468112203"/>
      <w:bookmarkStart w:id="580" w:name="_Toc470188203"/>
      <w:bookmarkStart w:id="581" w:name="_Toc471832327"/>
      <w:bookmarkStart w:id="582" w:name="_Toc464594721"/>
      <w:bookmarkStart w:id="583" w:name="_Toc465083582"/>
      <w:bookmarkStart w:id="584" w:name="_Toc468112204"/>
      <w:bookmarkStart w:id="585" w:name="_Toc470188204"/>
      <w:bookmarkStart w:id="586" w:name="_Toc471832328"/>
      <w:bookmarkStart w:id="587" w:name="_Toc464594722"/>
      <w:bookmarkStart w:id="588" w:name="_Toc465083583"/>
      <w:bookmarkStart w:id="589" w:name="_Toc468112205"/>
      <w:bookmarkStart w:id="590" w:name="_Toc470188205"/>
      <w:bookmarkStart w:id="591" w:name="_Toc471832329"/>
      <w:bookmarkStart w:id="592" w:name="_Toc464594723"/>
      <w:bookmarkStart w:id="593" w:name="_Toc465083584"/>
      <w:bookmarkStart w:id="594" w:name="_Toc468112206"/>
      <w:bookmarkStart w:id="595" w:name="_Toc470188206"/>
      <w:bookmarkStart w:id="596" w:name="_Toc471832330"/>
      <w:bookmarkStart w:id="597" w:name="_Toc464594724"/>
      <w:bookmarkStart w:id="598" w:name="_Toc465083585"/>
      <w:bookmarkStart w:id="599" w:name="_Toc468112207"/>
      <w:bookmarkStart w:id="600" w:name="_Toc470188207"/>
      <w:bookmarkStart w:id="601" w:name="_Toc471832331"/>
      <w:bookmarkStart w:id="602" w:name="_Toc464594725"/>
      <w:bookmarkStart w:id="603" w:name="_Toc465083586"/>
      <w:bookmarkStart w:id="604" w:name="_Toc468112208"/>
      <w:bookmarkStart w:id="605" w:name="_Toc470188208"/>
      <w:bookmarkStart w:id="606" w:name="_Toc471832332"/>
      <w:bookmarkStart w:id="607" w:name="_Toc464594726"/>
      <w:bookmarkStart w:id="608" w:name="_Toc465083587"/>
      <w:bookmarkStart w:id="609" w:name="_Toc468112209"/>
      <w:bookmarkStart w:id="610" w:name="_Toc470188209"/>
      <w:bookmarkStart w:id="611" w:name="_Toc471832333"/>
      <w:bookmarkStart w:id="612" w:name="_Toc464594727"/>
      <w:bookmarkStart w:id="613" w:name="_Toc465083588"/>
      <w:bookmarkStart w:id="614" w:name="_Toc468112210"/>
      <w:bookmarkStart w:id="615" w:name="_Toc470188210"/>
      <w:bookmarkStart w:id="616" w:name="_Toc471832334"/>
      <w:bookmarkStart w:id="617" w:name="_Toc464594728"/>
      <w:bookmarkStart w:id="618" w:name="_Toc465083589"/>
      <w:bookmarkStart w:id="619" w:name="_Toc468112211"/>
      <w:bookmarkStart w:id="620" w:name="_Toc470188211"/>
      <w:bookmarkStart w:id="621" w:name="_Toc471832335"/>
      <w:bookmarkStart w:id="622" w:name="_Toc464594729"/>
      <w:bookmarkStart w:id="623" w:name="_Toc465083590"/>
      <w:bookmarkStart w:id="624" w:name="_Toc468112212"/>
      <w:bookmarkStart w:id="625" w:name="_Toc470188212"/>
      <w:bookmarkStart w:id="626" w:name="_Toc471832336"/>
      <w:bookmarkStart w:id="627" w:name="_Toc464594730"/>
      <w:bookmarkStart w:id="628" w:name="_Toc465083591"/>
      <w:bookmarkStart w:id="629" w:name="_Toc468112213"/>
      <w:bookmarkStart w:id="630" w:name="_Toc470188213"/>
      <w:bookmarkStart w:id="631" w:name="_Toc471832337"/>
      <w:bookmarkStart w:id="632" w:name="_Toc464594731"/>
      <w:bookmarkStart w:id="633" w:name="_Toc465083592"/>
      <w:bookmarkStart w:id="634" w:name="_Toc468112214"/>
      <w:bookmarkStart w:id="635" w:name="_Toc470188214"/>
      <w:bookmarkStart w:id="636" w:name="_Toc471832338"/>
      <w:bookmarkStart w:id="637" w:name="_Toc464594732"/>
      <w:bookmarkStart w:id="638" w:name="_Toc465083593"/>
      <w:bookmarkStart w:id="639" w:name="_Toc468112215"/>
      <w:bookmarkStart w:id="640" w:name="_Toc470188215"/>
      <w:bookmarkStart w:id="641" w:name="_Toc471832339"/>
      <w:bookmarkStart w:id="642" w:name="_Toc464594733"/>
      <w:bookmarkStart w:id="643" w:name="_Toc465083594"/>
      <w:bookmarkStart w:id="644" w:name="_Toc468112216"/>
      <w:bookmarkStart w:id="645" w:name="_Toc470188216"/>
      <w:bookmarkStart w:id="646" w:name="_Toc471832340"/>
      <w:bookmarkStart w:id="647" w:name="_Toc464594734"/>
      <w:bookmarkStart w:id="648" w:name="_Toc465083595"/>
      <w:bookmarkStart w:id="649" w:name="_Toc468112217"/>
      <w:bookmarkStart w:id="650" w:name="_Toc470188217"/>
      <w:bookmarkStart w:id="651" w:name="_Toc471832341"/>
      <w:bookmarkStart w:id="652" w:name="_Toc464594735"/>
      <w:bookmarkStart w:id="653" w:name="_Toc465083596"/>
      <w:bookmarkStart w:id="654" w:name="_Toc468112218"/>
      <w:bookmarkStart w:id="655" w:name="_Toc470188218"/>
      <w:bookmarkStart w:id="656" w:name="_Toc471832342"/>
      <w:bookmarkStart w:id="657" w:name="_Toc464594736"/>
      <w:bookmarkStart w:id="658" w:name="_Toc465083597"/>
      <w:bookmarkStart w:id="659" w:name="_Toc468112219"/>
      <w:bookmarkStart w:id="660" w:name="_Toc470188219"/>
      <w:bookmarkStart w:id="661" w:name="_Toc471832343"/>
      <w:bookmarkStart w:id="662" w:name="_Toc464594737"/>
      <w:bookmarkStart w:id="663" w:name="_Toc465083598"/>
      <w:bookmarkStart w:id="664" w:name="_Toc468112220"/>
      <w:bookmarkStart w:id="665" w:name="_Toc470188220"/>
      <w:bookmarkStart w:id="666" w:name="_Toc471832344"/>
      <w:bookmarkStart w:id="667" w:name="_Toc464594738"/>
      <w:bookmarkStart w:id="668" w:name="_Toc465083599"/>
      <w:bookmarkStart w:id="669" w:name="_Toc468112221"/>
      <w:bookmarkStart w:id="670" w:name="_Toc470188221"/>
      <w:bookmarkStart w:id="671" w:name="_Toc471832345"/>
      <w:bookmarkStart w:id="672" w:name="_Toc464594739"/>
      <w:bookmarkStart w:id="673" w:name="_Toc465083600"/>
      <w:bookmarkStart w:id="674" w:name="_Toc468112222"/>
      <w:bookmarkStart w:id="675" w:name="_Toc470188222"/>
      <w:bookmarkStart w:id="676" w:name="_Toc471832346"/>
      <w:bookmarkStart w:id="677" w:name="_Toc464594740"/>
      <w:bookmarkStart w:id="678" w:name="_Toc465083601"/>
      <w:bookmarkStart w:id="679" w:name="_Toc468112223"/>
      <w:bookmarkStart w:id="680" w:name="_Toc470188223"/>
      <w:bookmarkStart w:id="681" w:name="_Toc471832347"/>
      <w:bookmarkStart w:id="682" w:name="_Toc464594741"/>
      <w:bookmarkStart w:id="683" w:name="_Toc465083602"/>
      <w:bookmarkStart w:id="684" w:name="_Toc468112224"/>
      <w:bookmarkStart w:id="685" w:name="_Toc470188224"/>
      <w:bookmarkStart w:id="686" w:name="_Toc471832348"/>
      <w:bookmarkStart w:id="687" w:name="_Toc464594742"/>
      <w:bookmarkStart w:id="688" w:name="_Toc465083603"/>
      <w:bookmarkStart w:id="689" w:name="_Toc468112225"/>
      <w:bookmarkStart w:id="690" w:name="_Toc470188225"/>
      <w:bookmarkStart w:id="691" w:name="_Toc471832349"/>
      <w:bookmarkStart w:id="692" w:name="_Toc464594743"/>
      <w:bookmarkStart w:id="693" w:name="_Toc465083604"/>
      <w:bookmarkStart w:id="694" w:name="_Toc468112226"/>
      <w:bookmarkStart w:id="695" w:name="_Toc470188226"/>
      <w:bookmarkStart w:id="696" w:name="_Toc471832350"/>
      <w:bookmarkStart w:id="697" w:name="_Toc464594744"/>
      <w:bookmarkStart w:id="698" w:name="_Toc465083605"/>
      <w:bookmarkStart w:id="699" w:name="_Toc468112227"/>
      <w:bookmarkStart w:id="700" w:name="_Toc470188227"/>
      <w:bookmarkStart w:id="701" w:name="_Toc471832351"/>
      <w:bookmarkStart w:id="702" w:name="_Toc464594745"/>
      <w:bookmarkStart w:id="703" w:name="_Toc465083606"/>
      <w:bookmarkStart w:id="704" w:name="_Toc468112228"/>
      <w:bookmarkStart w:id="705" w:name="_Toc470188228"/>
      <w:bookmarkStart w:id="706" w:name="_Toc471832352"/>
      <w:bookmarkStart w:id="707" w:name="_Toc464594746"/>
      <w:bookmarkStart w:id="708" w:name="_Toc465083607"/>
      <w:bookmarkStart w:id="709" w:name="_Toc468112229"/>
      <w:bookmarkStart w:id="710" w:name="_Toc470188229"/>
      <w:bookmarkStart w:id="711" w:name="_Toc471832353"/>
      <w:bookmarkStart w:id="712" w:name="_Toc464594747"/>
      <w:bookmarkStart w:id="713" w:name="_Toc465083608"/>
      <w:bookmarkStart w:id="714" w:name="_Toc468112230"/>
      <w:bookmarkStart w:id="715" w:name="_Toc470188230"/>
      <w:bookmarkStart w:id="716" w:name="_Toc471832354"/>
      <w:bookmarkStart w:id="717" w:name="_Toc464594748"/>
      <w:bookmarkStart w:id="718" w:name="_Toc465083609"/>
      <w:bookmarkStart w:id="719" w:name="_Toc468112231"/>
      <w:bookmarkStart w:id="720" w:name="_Toc470188231"/>
      <w:bookmarkStart w:id="721" w:name="_Toc471832355"/>
      <w:bookmarkStart w:id="722" w:name="_Toc464594749"/>
      <w:bookmarkStart w:id="723" w:name="_Toc465083610"/>
      <w:bookmarkStart w:id="724" w:name="_Toc468112232"/>
      <w:bookmarkStart w:id="725" w:name="_Toc470188232"/>
      <w:bookmarkStart w:id="726" w:name="_Toc471832356"/>
      <w:bookmarkStart w:id="727" w:name="_Toc464594750"/>
      <w:bookmarkStart w:id="728" w:name="_Toc465083611"/>
      <w:bookmarkStart w:id="729" w:name="_Toc468112233"/>
      <w:bookmarkStart w:id="730" w:name="_Toc470188233"/>
      <w:bookmarkStart w:id="731" w:name="_Toc471832357"/>
      <w:bookmarkStart w:id="732" w:name="_Toc464594751"/>
      <w:bookmarkStart w:id="733" w:name="_Toc465083612"/>
      <w:bookmarkStart w:id="734" w:name="_Toc468112234"/>
      <w:bookmarkStart w:id="735" w:name="_Toc470188234"/>
      <w:bookmarkStart w:id="736" w:name="_Toc471832358"/>
      <w:bookmarkStart w:id="737" w:name="_Toc464594752"/>
      <w:bookmarkStart w:id="738" w:name="_Toc465083613"/>
      <w:bookmarkStart w:id="739" w:name="_Toc468112235"/>
      <w:bookmarkStart w:id="740" w:name="_Toc470188235"/>
      <w:bookmarkStart w:id="741" w:name="_Toc471832359"/>
      <w:bookmarkStart w:id="742" w:name="_Toc464594753"/>
      <w:bookmarkStart w:id="743" w:name="_Toc465083614"/>
      <w:bookmarkStart w:id="744" w:name="_Toc468112236"/>
      <w:bookmarkStart w:id="745" w:name="_Toc470188236"/>
      <w:bookmarkStart w:id="746" w:name="_Toc471832360"/>
      <w:bookmarkStart w:id="747" w:name="_Toc464594754"/>
      <w:bookmarkStart w:id="748" w:name="_Toc465083615"/>
      <w:bookmarkStart w:id="749" w:name="_Toc468112237"/>
      <w:bookmarkStart w:id="750" w:name="_Toc470188237"/>
      <w:bookmarkStart w:id="751" w:name="_Toc471832361"/>
      <w:bookmarkStart w:id="752" w:name="_Toc464594755"/>
      <w:bookmarkStart w:id="753" w:name="_Toc465083616"/>
      <w:bookmarkStart w:id="754" w:name="_Toc468112238"/>
      <w:bookmarkStart w:id="755" w:name="_Toc470188238"/>
      <w:bookmarkStart w:id="756" w:name="_Toc471832362"/>
      <w:bookmarkStart w:id="757" w:name="_Toc464594756"/>
      <w:bookmarkStart w:id="758" w:name="_Toc465083617"/>
      <w:bookmarkStart w:id="759" w:name="_Toc468112239"/>
      <w:bookmarkStart w:id="760" w:name="_Toc470188239"/>
      <w:bookmarkStart w:id="761" w:name="_Toc471832363"/>
      <w:bookmarkStart w:id="762" w:name="_Toc464594757"/>
      <w:bookmarkStart w:id="763" w:name="_Toc465083618"/>
      <w:bookmarkStart w:id="764" w:name="_Toc468112240"/>
      <w:bookmarkStart w:id="765" w:name="_Toc470188240"/>
      <w:bookmarkStart w:id="766" w:name="_Toc471832364"/>
      <w:bookmarkStart w:id="767" w:name="_Toc464594758"/>
      <w:bookmarkStart w:id="768" w:name="_Toc465083619"/>
      <w:bookmarkStart w:id="769" w:name="_Toc468112241"/>
      <w:bookmarkStart w:id="770" w:name="_Toc470188241"/>
      <w:bookmarkStart w:id="771" w:name="_Toc471832365"/>
      <w:bookmarkStart w:id="772" w:name="_Toc464594759"/>
      <w:bookmarkStart w:id="773" w:name="_Toc465083620"/>
      <w:bookmarkStart w:id="774" w:name="_Toc468112242"/>
      <w:bookmarkStart w:id="775" w:name="_Toc470188242"/>
      <w:bookmarkStart w:id="776" w:name="_Toc471832366"/>
      <w:bookmarkStart w:id="777" w:name="_Toc464594760"/>
      <w:bookmarkStart w:id="778" w:name="_Toc465083621"/>
      <w:bookmarkStart w:id="779" w:name="_Toc468112243"/>
      <w:bookmarkStart w:id="780" w:name="_Toc470188243"/>
      <w:bookmarkStart w:id="781" w:name="_Toc471832367"/>
      <w:bookmarkStart w:id="782" w:name="_Toc464594761"/>
      <w:bookmarkStart w:id="783" w:name="_Toc465083622"/>
      <w:bookmarkStart w:id="784" w:name="_Toc468112244"/>
      <w:bookmarkStart w:id="785" w:name="_Toc470188244"/>
      <w:bookmarkStart w:id="786" w:name="_Toc471832368"/>
      <w:bookmarkStart w:id="787" w:name="_Toc464594762"/>
      <w:bookmarkStart w:id="788" w:name="_Toc465083623"/>
      <w:bookmarkStart w:id="789" w:name="_Toc468112245"/>
      <w:bookmarkStart w:id="790" w:name="_Toc470188245"/>
      <w:bookmarkStart w:id="791" w:name="_Toc471832369"/>
      <w:bookmarkStart w:id="792" w:name="_Toc464594763"/>
      <w:bookmarkStart w:id="793" w:name="_Toc465083624"/>
      <w:bookmarkStart w:id="794" w:name="_Toc468112246"/>
      <w:bookmarkStart w:id="795" w:name="_Toc470188246"/>
      <w:bookmarkStart w:id="796" w:name="_Toc471832370"/>
      <w:bookmarkStart w:id="797" w:name="_Toc464594764"/>
      <w:bookmarkStart w:id="798" w:name="_Toc465083625"/>
      <w:bookmarkStart w:id="799" w:name="_Toc468112247"/>
      <w:bookmarkStart w:id="800" w:name="_Toc470188247"/>
      <w:bookmarkStart w:id="801" w:name="_Toc471832371"/>
      <w:bookmarkStart w:id="802" w:name="_Toc464594765"/>
      <w:bookmarkStart w:id="803" w:name="_Toc465083626"/>
      <w:bookmarkStart w:id="804" w:name="_Toc468112248"/>
      <w:bookmarkStart w:id="805" w:name="_Toc470188248"/>
      <w:bookmarkStart w:id="806" w:name="_Toc471832372"/>
      <w:bookmarkStart w:id="807" w:name="_Toc464594766"/>
      <w:bookmarkStart w:id="808" w:name="_Toc465083627"/>
      <w:bookmarkStart w:id="809" w:name="_Toc468112249"/>
      <w:bookmarkStart w:id="810" w:name="_Toc470188249"/>
      <w:bookmarkStart w:id="811" w:name="_Toc471832373"/>
      <w:bookmarkStart w:id="812" w:name="_Toc464594767"/>
      <w:bookmarkStart w:id="813" w:name="_Toc465083628"/>
      <w:bookmarkStart w:id="814" w:name="_Toc468112250"/>
      <w:bookmarkStart w:id="815" w:name="_Toc470188250"/>
      <w:bookmarkStart w:id="816" w:name="_Toc471832374"/>
      <w:bookmarkStart w:id="817" w:name="_Toc464594768"/>
      <w:bookmarkStart w:id="818" w:name="_Toc465083629"/>
      <w:bookmarkStart w:id="819" w:name="_Toc468112251"/>
      <w:bookmarkStart w:id="820" w:name="_Toc470188251"/>
      <w:bookmarkStart w:id="821" w:name="_Toc471832375"/>
      <w:bookmarkStart w:id="822" w:name="_Toc464594769"/>
      <w:bookmarkStart w:id="823" w:name="_Toc465083630"/>
      <w:bookmarkStart w:id="824" w:name="_Toc468112252"/>
      <w:bookmarkStart w:id="825" w:name="_Toc470188252"/>
      <w:bookmarkStart w:id="826" w:name="_Toc471832376"/>
      <w:bookmarkStart w:id="827" w:name="_Toc464594770"/>
      <w:bookmarkStart w:id="828" w:name="_Toc465083631"/>
      <w:bookmarkStart w:id="829" w:name="_Toc468112253"/>
      <w:bookmarkStart w:id="830" w:name="_Toc470188253"/>
      <w:bookmarkStart w:id="831" w:name="_Toc471832377"/>
      <w:bookmarkStart w:id="832" w:name="_Toc464594771"/>
      <w:bookmarkStart w:id="833" w:name="_Toc465083632"/>
      <w:bookmarkStart w:id="834" w:name="_Toc468112254"/>
      <w:bookmarkStart w:id="835" w:name="_Toc470188254"/>
      <w:bookmarkStart w:id="836" w:name="_Toc471832378"/>
      <w:bookmarkStart w:id="837" w:name="_Toc411947367"/>
      <w:bookmarkStart w:id="838" w:name="_Toc132723340"/>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sidRPr="00751782">
        <w:rPr>
          <w:rFonts w:ascii="UD デジタル 教科書体 NK-R" w:eastAsia="UD デジタル 教科書体 NK-R" w:hint="eastAsia"/>
        </w:rPr>
        <w:t>試料・情報</w:t>
      </w:r>
      <w:r w:rsidR="00E41A27" w:rsidRPr="00751782">
        <w:rPr>
          <w:rFonts w:ascii="UD デジタル 教科書体 NK-R" w:eastAsia="UD デジタル 教科書体 NK-R" w:hint="eastAsia"/>
        </w:rPr>
        <w:t>等</w:t>
      </w:r>
      <w:r w:rsidRPr="00751782">
        <w:rPr>
          <w:rFonts w:ascii="UD デジタル 教科書体 NK-R" w:eastAsia="UD デジタル 教科書体 NK-R" w:hint="eastAsia"/>
        </w:rPr>
        <w:t>の</w:t>
      </w:r>
      <w:r w:rsidR="005607A8" w:rsidRPr="00751782">
        <w:rPr>
          <w:rFonts w:ascii="UD デジタル 教科書体 NK-R" w:eastAsia="UD デジタル 教科書体 NK-R" w:hint="eastAsia"/>
        </w:rPr>
        <w:t>保管</w:t>
      </w:r>
      <w:r w:rsidRPr="00751782">
        <w:rPr>
          <w:rFonts w:ascii="UD デジタル 教科書体 NK-R" w:eastAsia="UD デジタル 教科書体 NK-R" w:hint="eastAsia"/>
        </w:rPr>
        <w:t>・廃棄の方法</w:t>
      </w:r>
      <w:bookmarkEnd w:id="837"/>
      <w:bookmarkEnd w:id="838"/>
    </w:p>
    <w:p w14:paraId="48B8B623" w14:textId="284A7A2C" w:rsidR="00F242DB" w:rsidRPr="00751782" w:rsidRDefault="005607A8" w:rsidP="002F503C">
      <w:pPr>
        <w:pStyle w:val="2"/>
        <w:rPr>
          <w:rFonts w:ascii="UD デジタル 教科書体 NK-R" w:eastAsia="UD デジタル 教科書体 NK-R"/>
        </w:rPr>
      </w:pPr>
      <w:bookmarkStart w:id="839" w:name="_Toc411947368"/>
      <w:bookmarkStart w:id="840" w:name="_Toc132723341"/>
      <w:r w:rsidRPr="00751782">
        <w:rPr>
          <w:rFonts w:ascii="UD デジタル 教科書体 NK-R" w:eastAsia="UD デジタル 教科書体 NK-R" w:hint="eastAsia"/>
        </w:rPr>
        <w:t>保管</w:t>
      </w:r>
      <w:bookmarkEnd w:id="839"/>
      <w:bookmarkEnd w:id="840"/>
    </w:p>
    <w:p w14:paraId="5D35A68E" w14:textId="51B4A715" w:rsidR="00E978BE" w:rsidRPr="00751782" w:rsidRDefault="00E978BE" w:rsidP="00A57830">
      <w:pPr>
        <w:autoSpaceDE w:val="0"/>
        <w:autoSpaceDN w:val="0"/>
        <w:adjustRightInd w:val="0"/>
        <w:ind w:left="216" w:hangingChars="100" w:hanging="216"/>
        <w:jc w:val="left"/>
        <w:rPr>
          <w:rFonts w:ascii="UD デジタル 教科書体 NK-R" w:eastAsia="UD デジタル 教科書体 NK-R"/>
          <w:color w:val="0070C0"/>
        </w:rPr>
      </w:pPr>
      <w:r w:rsidRPr="00751782">
        <w:rPr>
          <w:rFonts w:ascii="UD デジタル 教科書体 NK-R" w:eastAsia="UD デジタル 教科書体 NK-R" w:hint="eastAsia"/>
          <w:color w:val="0070C0"/>
        </w:rPr>
        <w:t>・「保管の方法」は試料情報のトレーサビリティの観点から、保管期間を含めて記載する必要がある。また、研究に用いられる情報の管理について、クラウドサービスを利用することも可能であり、この場合には、クラウドサービス提供事業者の名称及び情報が保存されるサーバが所在する国の名称について記載することが望ましい。</w:t>
      </w:r>
    </w:p>
    <w:p w14:paraId="71F792FD" w14:textId="77777777" w:rsidR="00895F27" w:rsidRPr="00751782" w:rsidRDefault="00895F27" w:rsidP="00895F27">
      <w:pPr>
        <w:autoSpaceDE w:val="0"/>
        <w:autoSpaceDN w:val="0"/>
        <w:adjustRightInd w:val="0"/>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＜クラウドを用いる場合の留意事項＞</w:t>
      </w:r>
    </w:p>
    <w:p w14:paraId="41CEEFC4" w14:textId="77777777" w:rsidR="00895F27" w:rsidRPr="00751782" w:rsidRDefault="00895F27" w:rsidP="00895F27">
      <w:pPr>
        <w:autoSpaceDE w:val="0"/>
        <w:autoSpaceDN w:val="0"/>
        <w:adjustRightInd w:val="0"/>
        <w:ind w:leftChars="100" w:left="216" w:firstLineChars="100" w:firstLine="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クラウドサーバに個人データを保管する場合（氏名等を削除している場合を含む）、クラウドサービス提供事業者が、「保存されたデータにアクセスする場合があるかどうか（「データを用いて情報システムの不具合を再現させ検証する場合」、「データをキーワードとして情報を抽出する場合」を含む）」を確認する必要がある。「保存されたデータにアクセスする場合」は、共同研究機関へのデータ提供の場合と同様に、当該事業者への第三者提供するものとして、研究対象者からの同意を得る等の手続きが必要であることが考えられる。また、当該事業者が外国（EUを除く）のクラウドサービス事業者（個人情報保護法28条第3項に該当する事業</w:t>
      </w:r>
      <w:r w:rsidRPr="00751782">
        <w:rPr>
          <w:rFonts w:ascii="UD デジタル 教科書体 NK-R" w:eastAsia="UD デジタル 教科書体 NK-R" w:hAnsi="ＭＳ 明朝" w:cs="ＭＳゴシック" w:hint="eastAsia"/>
          <w:color w:val="0070C0"/>
          <w:kern w:val="0"/>
        </w:rPr>
        <w:lastRenderedPageBreak/>
        <w:t>者を除く）の場合、外国への第三者提供についての説明を行う必要がある。</w:t>
      </w:r>
    </w:p>
    <w:p w14:paraId="3AD115C9" w14:textId="77777777" w:rsidR="00895F27" w:rsidRPr="00751782" w:rsidRDefault="00895F27" w:rsidP="00895F27">
      <w:pPr>
        <w:autoSpaceDE w:val="0"/>
        <w:autoSpaceDN w:val="0"/>
        <w:adjustRightInd w:val="0"/>
        <w:ind w:leftChars="100" w:left="216" w:firstLineChars="100" w:firstLine="216"/>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なお、クラウドサービス提供事業者が当該個人データを取り扱わないこととなっている場合とは、契約条項によって当該外部事業者がサーバに保存された個人データを取り扱わない旨が定められており、適切にアクセス制御を行っている場合等が考えられる。</w:t>
      </w:r>
    </w:p>
    <w:p w14:paraId="51B47B7C" w14:textId="77777777" w:rsidR="007B2D64" w:rsidRPr="00751782" w:rsidRDefault="007B2D64" w:rsidP="007B2D64">
      <w:pPr>
        <w:autoSpaceDE w:val="0"/>
        <w:autoSpaceDN w:val="0"/>
        <w:adjustRightInd w:val="0"/>
        <w:ind w:left="216" w:hangingChars="100" w:hanging="216"/>
        <w:jc w:val="left"/>
        <w:rPr>
          <w:rFonts w:ascii="UD デジタル 教科書体 NK-R" w:eastAsia="UD デジタル 教科書体 NK-R"/>
          <w:color w:val="0070C0"/>
        </w:rPr>
      </w:pPr>
      <w:r w:rsidRPr="00751782">
        <w:rPr>
          <w:rFonts w:ascii="UD デジタル 教科書体 NK-R" w:eastAsia="UD デジタル 教科書体 NK-R" w:hint="eastAsia"/>
          <w:color w:val="0070C0"/>
        </w:rPr>
        <w:t>※クラウドサービスを利用するに当たっては、「個人情報の保護に関する法律についてのガイドライン」に関するＱ＆Ａを参照。</w:t>
      </w:r>
    </w:p>
    <w:p w14:paraId="78ED5C2D" w14:textId="6ED3DF17" w:rsidR="00895F27" w:rsidRPr="00751782" w:rsidRDefault="00610E2F" w:rsidP="002104D8">
      <w:pPr>
        <w:autoSpaceDE w:val="0"/>
        <w:autoSpaceDN w:val="0"/>
        <w:adjustRightInd w:val="0"/>
        <w:ind w:leftChars="100" w:left="432" w:hangingChars="100" w:hanging="216"/>
        <w:jc w:val="left"/>
        <w:rPr>
          <w:rFonts w:ascii="UD デジタル 教科書体 NK-R" w:eastAsia="UD デジタル 教科書体 NK-R"/>
          <w:color w:val="0070C0"/>
        </w:rPr>
      </w:pPr>
      <w:hyperlink r:id="rId15" w:anchor="anc_Guide" w:history="1">
        <w:r w:rsidR="00774E65" w:rsidRPr="00751782">
          <w:rPr>
            <w:rStyle w:val="af2"/>
            <w:rFonts w:ascii="UD デジタル 教科書体 NK-R" w:eastAsia="UD デジタル 教科書体 NK-R" w:hint="eastAsia"/>
          </w:rPr>
          <w:t>https://www.ppc.go.jp/personalinfo/legal/#anc_Guide</w:t>
        </w:r>
      </w:hyperlink>
    </w:p>
    <w:p w14:paraId="713041A4" w14:textId="6F6285F5" w:rsidR="00E41A27" w:rsidRPr="00751782" w:rsidRDefault="00E978BE" w:rsidP="00A57830">
      <w:pPr>
        <w:autoSpaceDE w:val="0"/>
        <w:autoSpaceDN w:val="0"/>
        <w:adjustRightInd w:val="0"/>
        <w:ind w:left="216" w:hangingChars="100" w:hanging="216"/>
        <w:jc w:val="left"/>
        <w:rPr>
          <w:rFonts w:ascii="UD デジタル 教科書体 NK-R" w:eastAsia="UD デジタル 教科書体 NK-R" w:cs="ＭＳ 明朝"/>
          <w:color w:val="0070C0"/>
          <w:kern w:val="0"/>
          <w:szCs w:val="22"/>
        </w:rPr>
      </w:pPr>
      <w:r w:rsidRPr="00751782">
        <w:rPr>
          <w:rFonts w:ascii="UD デジタル 教科書体 NK-R" w:eastAsia="UD デジタル 教科書体 NK-R" w:hint="eastAsia"/>
          <w:color w:val="0070C0"/>
        </w:rPr>
        <w:t>・「情報」には「研究に用いられる情報に係る資料（データ修正履歴、実験ノートなど研究に用いられる情報の裏付けとなる資料に加え、他の研究機関に試料・情報を提供する場合及び提供を受ける場合は試料・情報の提供に関する記録）」を含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253"/>
      </w:tblGrid>
      <w:tr w:rsidR="00E31C1B" w:rsidRPr="00751782" w14:paraId="3DEB5A20" w14:textId="77777777" w:rsidTr="00722B57">
        <w:tc>
          <w:tcPr>
            <w:tcW w:w="5920" w:type="dxa"/>
            <w:shd w:val="clear" w:color="auto" w:fill="auto"/>
          </w:tcPr>
          <w:p w14:paraId="6353241E" w14:textId="4E151D7E" w:rsidR="00E31C1B" w:rsidRPr="00751782" w:rsidRDefault="005607A8" w:rsidP="006E3499">
            <w:pPr>
              <w:autoSpaceDE w:val="0"/>
              <w:autoSpaceDN w:val="0"/>
              <w:adjustRightInd w:val="0"/>
              <w:jc w:val="center"/>
              <w:rPr>
                <w:rFonts w:ascii="UD デジタル 教科書体 NK-R" w:eastAsia="UD デジタル 教科書体 NK-R" w:hAnsi="ＭＳ Ｐゴシック" w:cs="ＭＳ 明朝"/>
                <w:b/>
                <w:color w:val="000000"/>
                <w:kern w:val="0"/>
                <w:szCs w:val="22"/>
              </w:rPr>
            </w:pPr>
            <w:r w:rsidRPr="00751782">
              <w:rPr>
                <w:rFonts w:ascii="UD デジタル 教科書体 NK-R" w:eastAsia="UD デジタル 教科書体 NK-R" w:hAnsi="ＭＳ Ｐゴシック" w:cs="ＭＳ 明朝" w:hint="eastAsia"/>
                <w:b/>
                <w:color w:val="000000"/>
                <w:kern w:val="0"/>
                <w:szCs w:val="22"/>
              </w:rPr>
              <w:t>保管</w:t>
            </w:r>
            <w:r w:rsidR="00E31C1B" w:rsidRPr="00751782">
              <w:rPr>
                <w:rFonts w:ascii="UD デジタル 教科書体 NK-R" w:eastAsia="UD デジタル 教科書体 NK-R" w:hAnsi="ＭＳ Ｐゴシック" w:cs="ＭＳ 明朝" w:hint="eastAsia"/>
                <w:b/>
                <w:color w:val="000000"/>
                <w:kern w:val="0"/>
                <w:szCs w:val="22"/>
              </w:rPr>
              <w:t>する試料・情報等</w:t>
            </w:r>
          </w:p>
        </w:tc>
        <w:tc>
          <w:tcPr>
            <w:tcW w:w="4253" w:type="dxa"/>
            <w:shd w:val="clear" w:color="auto" w:fill="auto"/>
          </w:tcPr>
          <w:p w14:paraId="079D7056" w14:textId="41B6C14B" w:rsidR="00E31C1B" w:rsidRPr="00751782" w:rsidRDefault="005607A8" w:rsidP="006E3499">
            <w:pPr>
              <w:autoSpaceDE w:val="0"/>
              <w:autoSpaceDN w:val="0"/>
              <w:adjustRightInd w:val="0"/>
              <w:jc w:val="center"/>
              <w:rPr>
                <w:rFonts w:ascii="UD デジタル 教科書体 NK-R" w:eastAsia="UD デジタル 教科書体 NK-R" w:hAnsi="ＭＳ Ｐゴシック" w:cs="ＭＳ 明朝"/>
                <w:b/>
                <w:color w:val="000000"/>
                <w:kern w:val="0"/>
                <w:szCs w:val="22"/>
              </w:rPr>
            </w:pPr>
            <w:r w:rsidRPr="00751782">
              <w:rPr>
                <w:rFonts w:ascii="UD デジタル 教科書体 NK-R" w:eastAsia="UD デジタル 教科書体 NK-R" w:hAnsi="ＭＳ Ｐゴシック" w:cs="ＭＳ 明朝" w:hint="eastAsia"/>
                <w:b/>
                <w:color w:val="000000"/>
                <w:kern w:val="0"/>
                <w:szCs w:val="22"/>
              </w:rPr>
              <w:t>保管</w:t>
            </w:r>
            <w:r w:rsidR="00E31C1B" w:rsidRPr="00751782">
              <w:rPr>
                <w:rFonts w:ascii="UD デジタル 教科書体 NK-R" w:eastAsia="UD デジタル 教科書体 NK-R" w:hAnsi="ＭＳ Ｐゴシック" w:cs="ＭＳ 明朝" w:hint="eastAsia"/>
                <w:b/>
                <w:color w:val="000000"/>
                <w:kern w:val="0"/>
                <w:szCs w:val="22"/>
              </w:rPr>
              <w:t>期間</w:t>
            </w:r>
          </w:p>
        </w:tc>
      </w:tr>
      <w:tr w:rsidR="00E31C1B" w:rsidRPr="00751782" w14:paraId="1AE281B7" w14:textId="77777777" w:rsidTr="00722B57">
        <w:tc>
          <w:tcPr>
            <w:tcW w:w="5920" w:type="dxa"/>
            <w:shd w:val="clear" w:color="auto" w:fill="auto"/>
            <w:vAlign w:val="center"/>
          </w:tcPr>
          <w:p w14:paraId="62131D50" w14:textId="77777777" w:rsidR="005607A8" w:rsidRPr="00751782" w:rsidRDefault="005607A8" w:rsidP="006E3499">
            <w:pPr>
              <w:autoSpaceDE w:val="0"/>
              <w:autoSpaceDN w:val="0"/>
              <w:adjustRightInd w:val="0"/>
              <w:jc w:val="left"/>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（例）</w:t>
            </w:r>
          </w:p>
          <w:p w14:paraId="08ED5106" w14:textId="125867FF" w:rsidR="00E31C1B" w:rsidRPr="00751782" w:rsidRDefault="00E31C1B" w:rsidP="006E3499">
            <w:pPr>
              <w:autoSpaceDE w:val="0"/>
              <w:autoSpaceDN w:val="0"/>
              <w:adjustRightInd w:val="0"/>
              <w:jc w:val="left"/>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kern w:val="0"/>
              </w:rPr>
              <w:t>○研究に用いられる試料（検体）</w:t>
            </w:r>
          </w:p>
        </w:tc>
        <w:tc>
          <w:tcPr>
            <w:tcW w:w="4253" w:type="dxa"/>
            <w:shd w:val="clear" w:color="auto" w:fill="auto"/>
            <w:vAlign w:val="center"/>
          </w:tcPr>
          <w:p w14:paraId="51EC9E58" w14:textId="0EDD1FE0" w:rsidR="005607A8" w:rsidRPr="00751782" w:rsidRDefault="005607A8" w:rsidP="006E3499">
            <w:pPr>
              <w:autoSpaceDE w:val="0"/>
              <w:autoSpaceDN w:val="0"/>
              <w:adjustRightInd w:val="0"/>
              <w:jc w:val="left"/>
              <w:rPr>
                <w:rFonts w:ascii="UD デジタル 教科書体 NK-R" w:eastAsia="UD デジタル 教科書体 NK-R" w:cs="ＭＳゴシック"/>
                <w:kern w:val="0"/>
              </w:rPr>
            </w:pPr>
            <w:r w:rsidRPr="00751782">
              <w:rPr>
                <w:rFonts w:ascii="UD デジタル 教科書体 NK-R" w:eastAsia="UD デジタル 教科書体 NK-R" w:cs="ＭＳゴシック" w:hint="eastAsia"/>
                <w:color w:val="0070C0"/>
                <w:kern w:val="0"/>
              </w:rPr>
              <w:t>（例1）</w:t>
            </w:r>
            <w:r w:rsidRPr="00751782">
              <w:rPr>
                <w:rFonts w:ascii="UD デジタル 教科書体 NK-R" w:eastAsia="UD デジタル 教科書体 NK-R" w:cs="ＭＳゴシック" w:hint="eastAsia"/>
                <w:kern w:val="0"/>
              </w:rPr>
              <w:t>取扱い無し</w:t>
            </w:r>
          </w:p>
          <w:p w14:paraId="7967DC7F" w14:textId="06ADDD46" w:rsidR="00E31C1B" w:rsidRPr="00751782" w:rsidRDefault="005607A8" w:rsidP="006E3499">
            <w:pPr>
              <w:autoSpaceDE w:val="0"/>
              <w:autoSpaceDN w:val="0"/>
              <w:adjustRightInd w:val="0"/>
              <w:jc w:val="left"/>
              <w:rPr>
                <w:rFonts w:ascii="UD デジタル 教科書体 NK-R" w:eastAsia="UD デジタル 教科書体 NK-R" w:cs="ＭＳゴシック"/>
                <w:kern w:val="0"/>
              </w:rPr>
            </w:pPr>
            <w:r w:rsidRPr="00751782">
              <w:rPr>
                <w:rFonts w:ascii="UD デジタル 教科書体 NK-R" w:eastAsia="UD デジタル 教科書体 NK-R" w:cs="ＭＳゴシック" w:hint="eastAsia"/>
                <w:color w:val="0070C0"/>
                <w:kern w:val="0"/>
              </w:rPr>
              <w:t>（例2）</w:t>
            </w:r>
            <w:r w:rsidR="007127E6" w:rsidRPr="00751782">
              <w:rPr>
                <w:rFonts w:ascii="UD デジタル 教科書体 NK-R" w:eastAsia="UD デジタル 教科書体 NK-R" w:cs="ＭＳゴシック" w:hint="eastAsia"/>
                <w:kern w:val="0"/>
              </w:rPr>
              <w:t>研究終了後廃棄</w:t>
            </w:r>
          </w:p>
          <w:p w14:paraId="134A0D07" w14:textId="755AF70D" w:rsidR="005607A8" w:rsidRPr="00751782" w:rsidRDefault="005607A8" w:rsidP="006E3499">
            <w:pPr>
              <w:autoSpaceDE w:val="0"/>
              <w:autoSpaceDN w:val="0"/>
              <w:adjustRightInd w:val="0"/>
              <w:jc w:val="left"/>
              <w:rPr>
                <w:rFonts w:ascii="UD デジタル 教科書体 NK-R" w:eastAsia="UD デジタル 教科書体 NK-R" w:cs="ＭＳゴシック"/>
                <w:kern w:val="0"/>
              </w:rPr>
            </w:pPr>
            <w:r w:rsidRPr="00751782">
              <w:rPr>
                <w:rFonts w:ascii="UD デジタル 教科書体 NK-R" w:eastAsia="UD デジタル 教科書体 NK-R" w:cs="ＭＳゴシック" w:hint="eastAsia"/>
                <w:color w:val="0070C0"/>
                <w:kern w:val="0"/>
              </w:rPr>
              <w:t>（例3）</w:t>
            </w:r>
            <w:r w:rsidRPr="00751782">
              <w:rPr>
                <w:rFonts w:ascii="UD デジタル 教科書体 NK-R" w:eastAsia="UD デジタル 教科書体 NK-R" w:cs="ＭＳゴシック" w:hint="eastAsia"/>
                <w:kern w:val="0"/>
              </w:rPr>
              <w:t>永年保管</w:t>
            </w:r>
          </w:p>
        </w:tc>
      </w:tr>
      <w:tr w:rsidR="00E31C1B" w:rsidRPr="00751782" w14:paraId="54E87122" w14:textId="77777777" w:rsidTr="0024040B">
        <w:tc>
          <w:tcPr>
            <w:tcW w:w="5920" w:type="dxa"/>
            <w:shd w:val="clear" w:color="auto" w:fill="auto"/>
            <w:vAlign w:val="center"/>
          </w:tcPr>
          <w:p w14:paraId="29875A56" w14:textId="48B7F94F" w:rsidR="005607A8" w:rsidRPr="00751782" w:rsidRDefault="005607A8" w:rsidP="006E3499">
            <w:pPr>
              <w:autoSpaceDE w:val="0"/>
              <w:autoSpaceDN w:val="0"/>
              <w:adjustRightInd w:val="0"/>
              <w:jc w:val="left"/>
              <w:rPr>
                <w:rFonts w:ascii="UD デジタル 教科書体 NK-R" w:eastAsia="UD デジタル 教科書体 NK-R" w:hAnsi="ＭＳ 明朝" w:cs="ＭＳゴシック"/>
                <w:color w:val="0070C0"/>
                <w:kern w:val="0"/>
              </w:rPr>
            </w:pPr>
            <w:r w:rsidRPr="00751782">
              <w:rPr>
                <w:rFonts w:ascii="UD デジタル 教科書体 NK-R" w:eastAsia="UD デジタル 教科書体 NK-R" w:hAnsi="ＭＳ 明朝" w:cs="ＭＳゴシック" w:hint="eastAsia"/>
                <w:color w:val="0070C0"/>
                <w:kern w:val="0"/>
              </w:rPr>
              <w:t>（例）</w:t>
            </w:r>
          </w:p>
          <w:p w14:paraId="7E96F77C" w14:textId="77777777" w:rsidR="00E31C1B" w:rsidRPr="00751782" w:rsidRDefault="00E31C1B" w:rsidP="006E3499">
            <w:pPr>
              <w:autoSpaceDE w:val="0"/>
              <w:autoSpaceDN w:val="0"/>
              <w:adjustRightInd w:val="0"/>
              <w:jc w:val="left"/>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kern w:val="0"/>
              </w:rPr>
              <w:t>○研究に用いられる研究対象者情報（診療</w:t>
            </w:r>
            <w:r w:rsidR="00ED3FBB" w:rsidRPr="00751782">
              <w:rPr>
                <w:rFonts w:ascii="UD デジタル 教科書体 NK-R" w:eastAsia="UD デジタル 教科書体 NK-R" w:hAnsi="ＭＳ 明朝" w:cs="ＭＳゴシック" w:hint="eastAsia"/>
                <w:kern w:val="0"/>
              </w:rPr>
              <w:t>情報</w:t>
            </w:r>
            <w:r w:rsidRPr="00751782">
              <w:rPr>
                <w:rFonts w:ascii="UD デジタル 教科書体 NK-R" w:eastAsia="UD デジタル 教科書体 NK-R" w:hAnsi="ＭＳ 明朝" w:cs="ＭＳゴシック" w:hint="eastAsia"/>
                <w:kern w:val="0"/>
              </w:rPr>
              <w:t>、検査データ</w:t>
            </w:r>
            <w:r w:rsidR="00ED3FBB" w:rsidRPr="00751782">
              <w:rPr>
                <w:rFonts w:ascii="UD デジタル 教科書体 NK-R" w:eastAsia="UD デジタル 教科書体 NK-R" w:hAnsi="ＭＳ 明朝" w:cs="ＭＳゴシック" w:hint="eastAsia"/>
                <w:kern w:val="0"/>
              </w:rPr>
              <w:t>、症例報告書</w:t>
            </w:r>
            <w:r w:rsidRPr="00751782">
              <w:rPr>
                <w:rFonts w:ascii="UD デジタル 教科書体 NK-R" w:eastAsia="UD デジタル 教科書体 NK-R" w:hAnsi="ＭＳ 明朝" w:cs="ＭＳゴシック" w:hint="eastAsia"/>
                <w:kern w:val="0"/>
              </w:rPr>
              <w:t>等）</w:t>
            </w:r>
          </w:p>
          <w:p w14:paraId="00A13E1F" w14:textId="77777777" w:rsidR="00E31C1B" w:rsidRPr="00751782" w:rsidRDefault="00ED3FBB" w:rsidP="006E3499">
            <w:pPr>
              <w:autoSpaceDE w:val="0"/>
              <w:autoSpaceDN w:val="0"/>
              <w:adjustRightInd w:val="0"/>
              <w:jc w:val="left"/>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kern w:val="0"/>
              </w:rPr>
              <w:t>○</w:t>
            </w:r>
            <w:r w:rsidR="00E31C1B" w:rsidRPr="00751782">
              <w:rPr>
                <w:rFonts w:ascii="UD デジタル 教科書体 NK-R" w:eastAsia="UD デジタル 教科書体 NK-R" w:hAnsi="ＭＳ 明朝" w:cs="ＭＳゴシック" w:hint="eastAsia"/>
                <w:kern w:val="0"/>
              </w:rPr>
              <w:t>試料・情報の提供に関する記録</w:t>
            </w:r>
            <w:r w:rsidRPr="00751782">
              <w:rPr>
                <w:rFonts w:ascii="UD デジタル 教科書体 NK-R" w:eastAsia="UD デジタル 教科書体 NK-R" w:hAnsi="ＭＳ 明朝" w:cs="ＭＳゴシック" w:hint="eastAsia"/>
                <w:kern w:val="0"/>
              </w:rPr>
              <w:t>、対応表</w:t>
            </w:r>
          </w:p>
          <w:p w14:paraId="44D8D84B" w14:textId="77777777" w:rsidR="00E31C1B" w:rsidRPr="00751782" w:rsidRDefault="00E31C1B" w:rsidP="00E31C1B">
            <w:pPr>
              <w:autoSpaceDE w:val="0"/>
              <w:autoSpaceDN w:val="0"/>
              <w:adjustRightInd w:val="0"/>
              <w:jc w:val="left"/>
              <w:rPr>
                <w:rFonts w:ascii="UD デジタル 教科書体 NK-R" w:eastAsia="UD デジタル 教科書体 NK-R" w:cs="ＭＳ 明朝"/>
                <w:color w:val="000000"/>
                <w:kern w:val="0"/>
                <w:szCs w:val="22"/>
              </w:rPr>
            </w:pPr>
            <w:r w:rsidRPr="00751782">
              <w:rPr>
                <w:rFonts w:ascii="UD デジタル 教科書体 NK-R" w:eastAsia="UD デジタル 教科書体 NK-R" w:cs="ＭＳ 明朝" w:hint="eastAsia"/>
                <w:color w:val="000000"/>
                <w:kern w:val="0"/>
                <w:szCs w:val="22"/>
              </w:rPr>
              <w:t>○研究記録、手順書等</w:t>
            </w:r>
          </w:p>
        </w:tc>
        <w:tc>
          <w:tcPr>
            <w:tcW w:w="4253" w:type="dxa"/>
            <w:shd w:val="clear" w:color="auto" w:fill="auto"/>
          </w:tcPr>
          <w:p w14:paraId="402EEB2B" w14:textId="77777777" w:rsidR="005607A8" w:rsidRPr="00751782" w:rsidRDefault="005607A8" w:rsidP="0024040B">
            <w:pPr>
              <w:autoSpaceDE w:val="0"/>
              <w:autoSpaceDN w:val="0"/>
              <w:adjustRightInd w:val="0"/>
              <w:rPr>
                <w:rFonts w:ascii="UD デジタル 教科書体 NK-R" w:eastAsia="UD デジタル 教科書体 NK-R" w:cs="ＭＳゴシック"/>
                <w:color w:val="0070C0"/>
                <w:kern w:val="0"/>
              </w:rPr>
            </w:pPr>
            <w:r w:rsidRPr="00751782">
              <w:rPr>
                <w:rFonts w:ascii="UD デジタル 教科書体 NK-R" w:eastAsia="UD デジタル 教科書体 NK-R" w:cs="ＭＳゴシック" w:hint="eastAsia"/>
                <w:color w:val="0070C0"/>
                <w:kern w:val="0"/>
              </w:rPr>
              <w:t>（例）※ただしこれより短い保管期間は</w:t>
            </w:r>
          </w:p>
          <w:p w14:paraId="6B5B1A31" w14:textId="63009CAC" w:rsidR="005607A8" w:rsidRPr="00751782" w:rsidRDefault="005607A8" w:rsidP="0024040B">
            <w:pPr>
              <w:autoSpaceDE w:val="0"/>
              <w:autoSpaceDN w:val="0"/>
              <w:adjustRightInd w:val="0"/>
              <w:rPr>
                <w:rFonts w:ascii="UD デジタル 教科書体 NK-R" w:eastAsia="UD デジタル 教科書体 NK-R" w:cs="ＭＳゴシック"/>
                <w:color w:val="0070C0"/>
                <w:kern w:val="0"/>
              </w:rPr>
            </w:pPr>
            <w:r w:rsidRPr="00751782">
              <w:rPr>
                <w:rFonts w:ascii="UD デジタル 教科書体 NK-R" w:eastAsia="UD デジタル 教科書体 NK-R" w:cs="ＭＳゴシック" w:hint="eastAsia"/>
                <w:color w:val="0070C0"/>
                <w:kern w:val="0"/>
              </w:rPr>
              <w:t xml:space="preserve">　　　不可</w:t>
            </w:r>
          </w:p>
          <w:p w14:paraId="4DEE9574" w14:textId="1937465F" w:rsidR="005607A8" w:rsidRPr="00751782" w:rsidRDefault="00E31C1B" w:rsidP="0024040B">
            <w:pPr>
              <w:autoSpaceDE w:val="0"/>
              <w:autoSpaceDN w:val="0"/>
              <w:adjustRightInd w:val="0"/>
              <w:rPr>
                <w:rFonts w:ascii="UD デジタル 教科書体 NK-R" w:eastAsia="UD デジタル 教科書体 NK-R" w:cs="ＭＳゴシック"/>
                <w:kern w:val="0"/>
              </w:rPr>
            </w:pPr>
            <w:r w:rsidRPr="00751782">
              <w:rPr>
                <w:rFonts w:ascii="UD デジタル 教科書体 NK-R" w:eastAsia="UD デジタル 教科書体 NK-R" w:cs="ＭＳゴシック" w:hint="eastAsia"/>
                <w:kern w:val="0"/>
              </w:rPr>
              <w:t>研究終了日から5年／結果公表日から3年（いずれか遅い日）</w:t>
            </w:r>
          </w:p>
        </w:tc>
      </w:tr>
    </w:tbl>
    <w:p w14:paraId="74491810" w14:textId="77777777" w:rsidR="00E41A27" w:rsidRPr="00751782" w:rsidRDefault="00E41A27" w:rsidP="00E41A27">
      <w:pPr>
        <w:autoSpaceDE w:val="0"/>
        <w:autoSpaceDN w:val="0"/>
        <w:adjustRightInd w:val="0"/>
        <w:jc w:val="left"/>
        <w:rPr>
          <w:rFonts w:ascii="UD デジタル 教科書体 NK-R" w:eastAsia="UD デジタル 教科書体 NK-R" w:cs="ＭＳ 明朝"/>
          <w:color w:val="000000"/>
          <w:kern w:val="0"/>
          <w:szCs w:val="22"/>
        </w:rPr>
      </w:pPr>
    </w:p>
    <w:p w14:paraId="656C6B32" w14:textId="2A6B2804" w:rsidR="00CE2AD3" w:rsidRPr="00751782" w:rsidRDefault="00CE2AD3" w:rsidP="0024040B">
      <w:pPr>
        <w:pStyle w:val="afa"/>
        <w:snapToGrid w:val="0"/>
        <w:rPr>
          <w:rFonts w:ascii="UD デジタル 教科書体 NK-R" w:eastAsia="UD デジタル 教科書体 NK-R"/>
          <w:color w:val="0070C0"/>
          <w:sz w:val="22"/>
          <w:szCs w:val="22"/>
        </w:rPr>
      </w:pPr>
      <w:r w:rsidRPr="00751782">
        <w:rPr>
          <w:rFonts w:ascii="UD デジタル 教科書体 NK-R" w:eastAsia="UD デジタル 教科書体 NK-R" w:hint="eastAsia"/>
          <w:color w:val="0070C0"/>
          <w:sz w:val="22"/>
          <w:szCs w:val="22"/>
        </w:rPr>
        <w:t>・遺伝子解析研究の場合、以下の事項について該当項目を選択する。</w:t>
      </w:r>
    </w:p>
    <w:p w14:paraId="0B59429F" w14:textId="5ED6408D" w:rsidR="00CE2AD3" w:rsidRPr="00751782" w:rsidRDefault="00CE2AD3" w:rsidP="0024040B">
      <w:pPr>
        <w:pStyle w:val="afa"/>
        <w:snapToGrid w:val="0"/>
        <w:rPr>
          <w:rFonts w:ascii="UD デジタル 教科書体 NK-R" w:eastAsia="UD デジタル 教科書体 NK-R"/>
          <w:color w:val="0070C0"/>
          <w:sz w:val="22"/>
          <w:szCs w:val="22"/>
        </w:rPr>
      </w:pPr>
      <w:r w:rsidRPr="00751782">
        <w:rPr>
          <w:rFonts w:ascii="UD デジタル 教科書体 NK-R" w:eastAsia="UD デジタル 教科書体 NK-R" w:hint="eastAsia"/>
          <w:color w:val="0070C0"/>
          <w:sz w:val="22"/>
          <w:szCs w:val="22"/>
        </w:rPr>
        <w:t>・遺伝子解析研究でない場合は以下の事項は削除する。</w:t>
      </w:r>
    </w:p>
    <w:p w14:paraId="7A5D7EFD" w14:textId="77777777" w:rsidR="00CE2AD3" w:rsidRPr="00751782" w:rsidRDefault="00CE2AD3" w:rsidP="0024040B">
      <w:pPr>
        <w:autoSpaceDE w:val="0"/>
        <w:autoSpaceDN w:val="0"/>
        <w:adjustRightInd w:val="0"/>
        <w:rPr>
          <w:rFonts w:ascii="UD デジタル 教科書体 NK-R" w:eastAsia="UD デジタル 教科書体 NK-R" w:cs="ＭＳ 明朝"/>
          <w:color w:val="000000"/>
          <w:kern w:val="0"/>
          <w:szCs w:val="22"/>
        </w:rPr>
      </w:pPr>
    </w:p>
    <w:p w14:paraId="6FDD96B6" w14:textId="41403038" w:rsidR="00CE2AD3" w:rsidRPr="00751782" w:rsidRDefault="00CE2AD3" w:rsidP="0024040B">
      <w:pPr>
        <w:autoSpaceDE w:val="0"/>
        <w:autoSpaceDN w:val="0"/>
        <w:adjustRightInd w:val="0"/>
        <w:rPr>
          <w:rFonts w:ascii="UD デジタル 教科書体 NK-R" w:eastAsia="UD デジタル 教科書体 NK-R" w:cs="ＭＳ 明朝"/>
          <w:b/>
          <w:color w:val="000000"/>
          <w:kern w:val="0"/>
          <w:szCs w:val="22"/>
        </w:rPr>
      </w:pPr>
      <w:r w:rsidRPr="00751782">
        <w:rPr>
          <w:rFonts w:ascii="UD デジタル 教科書体 NK-R" w:eastAsia="UD デジタル 教科書体 NK-R" w:cs="ＭＳ 明朝" w:hint="eastAsia"/>
          <w:b/>
          <w:color w:val="000000"/>
          <w:kern w:val="0"/>
          <w:szCs w:val="22"/>
        </w:rPr>
        <w:t>試料の</w:t>
      </w:r>
      <w:r w:rsidR="0007071B" w:rsidRPr="00751782">
        <w:rPr>
          <w:rFonts w:ascii="UD デジタル 教科書体 NK-R" w:eastAsia="UD デジタル 教科書体 NK-R" w:cs="ＭＳ 明朝" w:hint="eastAsia"/>
          <w:b/>
          <w:color w:val="000000"/>
          <w:kern w:val="0"/>
          <w:szCs w:val="22"/>
        </w:rPr>
        <w:t>保管</w:t>
      </w:r>
    </w:p>
    <w:p w14:paraId="22EBA60D" w14:textId="37E99F4C" w:rsidR="00CE2AD3" w:rsidRPr="00751782" w:rsidRDefault="00CE2AD3" w:rsidP="0024040B">
      <w:pPr>
        <w:autoSpaceDE w:val="0"/>
        <w:autoSpaceDN w:val="0"/>
        <w:adjustRightInd w:val="0"/>
        <w:rPr>
          <w:rFonts w:ascii="UD デジタル 教科書体 NK-R" w:eastAsia="UD デジタル 教科書体 NK-R" w:cs="ＭＳ 明朝"/>
          <w:b/>
          <w:color w:val="000000"/>
          <w:kern w:val="0"/>
          <w:szCs w:val="22"/>
        </w:rPr>
      </w:pPr>
      <w:r w:rsidRPr="00751782">
        <w:rPr>
          <w:rFonts w:ascii="UD デジタル 教科書体 NK-R" w:eastAsia="UD デジタル 教科書体 NK-R" w:cs="ＭＳ 明朝" w:hint="eastAsia"/>
          <w:b/>
          <w:color w:val="000000"/>
          <w:kern w:val="0"/>
          <w:szCs w:val="22"/>
        </w:rPr>
        <w:t>1.　実施期間中、試料をどこで</w:t>
      </w:r>
      <w:r w:rsidR="0007071B" w:rsidRPr="00751782">
        <w:rPr>
          <w:rFonts w:ascii="UD デジタル 教科書体 NK-R" w:eastAsia="UD デジタル 教科書体 NK-R" w:cs="ＭＳ 明朝" w:hint="eastAsia"/>
          <w:b/>
          <w:color w:val="000000"/>
          <w:kern w:val="0"/>
          <w:szCs w:val="22"/>
        </w:rPr>
        <w:t>保管</w:t>
      </w:r>
      <w:r w:rsidRPr="00751782">
        <w:rPr>
          <w:rFonts w:ascii="UD デジタル 教科書体 NK-R" w:eastAsia="UD デジタル 教科書体 NK-R" w:cs="ＭＳ 明朝" w:hint="eastAsia"/>
          <w:b/>
          <w:color w:val="000000"/>
          <w:kern w:val="0"/>
          <w:szCs w:val="22"/>
        </w:rPr>
        <w:t>するか？</w:t>
      </w:r>
    </w:p>
    <w:p w14:paraId="29C43103" w14:textId="66EB03D6" w:rsidR="005607A8" w:rsidRPr="00751782" w:rsidRDefault="00610E2F" w:rsidP="0024040B">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474841891"/>
          <w14:checkbox>
            <w14:checked w14:val="0"/>
            <w14:checkedState w14:val="2612" w14:font="ＭＳ ゴシック"/>
            <w14:uncheckedState w14:val="2610" w14:font="ＭＳ ゴシック"/>
          </w14:checkbox>
        </w:sdtPr>
        <w:sdtEndPr/>
        <w:sdtContent>
          <w:r w:rsidR="00CD3DF4">
            <w:rPr>
              <w:rFonts w:ascii="ＭＳ ゴシック" w:eastAsia="ＭＳ ゴシック" w:hAnsi="ＭＳ ゴシック" w:cs="ＭＳ 明朝" w:hint="eastAsia"/>
              <w:b/>
              <w:color w:val="000000"/>
              <w:kern w:val="0"/>
              <w:szCs w:val="22"/>
            </w:rPr>
            <w:t>☐</w:t>
          </w:r>
        </w:sdtContent>
      </w:sdt>
      <w:r w:rsidR="005607A8" w:rsidRPr="00751782">
        <w:rPr>
          <w:rFonts w:ascii="UD デジタル 教科書体 NK-R" w:eastAsia="UD デジタル 教科書体 NK-R" w:cs="ＭＳ 明朝" w:hint="eastAsia"/>
          <w:b/>
          <w:color w:val="000000"/>
          <w:kern w:val="0"/>
          <w:szCs w:val="22"/>
        </w:rPr>
        <w:t>（１）</w:t>
      </w:r>
      <w:r w:rsidR="0007071B" w:rsidRPr="00751782">
        <w:rPr>
          <w:rFonts w:ascii="UD デジタル 教科書体 NK-R" w:eastAsia="UD デジタル 教科書体 NK-R" w:cs="ＭＳ 明朝" w:hint="eastAsia"/>
          <w:b/>
          <w:color w:val="000000"/>
          <w:kern w:val="0"/>
          <w:szCs w:val="22"/>
        </w:rPr>
        <w:t>当機関内で保管</w:t>
      </w:r>
      <w:r w:rsidR="005607A8" w:rsidRPr="00751782">
        <w:rPr>
          <w:rFonts w:ascii="UD デジタル 教科書体 NK-R" w:eastAsia="UD デジタル 教科書体 NK-R" w:cs="ＭＳ 明朝" w:hint="eastAsia"/>
          <w:b/>
          <w:color w:val="000000"/>
          <w:kern w:val="0"/>
          <w:szCs w:val="22"/>
        </w:rPr>
        <w:t>する</w:t>
      </w:r>
    </w:p>
    <w:p w14:paraId="66991402" w14:textId="07FCCAA5" w:rsidR="005607A8" w:rsidRPr="00751782" w:rsidRDefault="00610E2F" w:rsidP="0024040B">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745647261"/>
          <w14:checkbox>
            <w14:checked w14:val="0"/>
            <w14:checkedState w14:val="2612" w14:font="ＭＳ ゴシック"/>
            <w14:uncheckedState w14:val="2610" w14:font="ＭＳ ゴシック"/>
          </w14:checkbox>
        </w:sdtPr>
        <w:sdtEndPr/>
        <w:sdtContent>
          <w:r w:rsidR="00CD3DF4">
            <w:rPr>
              <w:rFonts w:ascii="ＭＳ ゴシック" w:eastAsia="ＭＳ ゴシック" w:hAnsi="ＭＳ ゴシック" w:cs="ＭＳ 明朝" w:hint="eastAsia"/>
              <w:b/>
              <w:color w:val="000000"/>
              <w:kern w:val="0"/>
              <w:szCs w:val="22"/>
            </w:rPr>
            <w:t>☐</w:t>
          </w:r>
        </w:sdtContent>
      </w:sdt>
      <w:r w:rsidR="005607A8" w:rsidRPr="00751782">
        <w:rPr>
          <w:rFonts w:ascii="UD デジタル 教科書体 NK-R" w:eastAsia="UD デジタル 教科書体 NK-R" w:cs="ＭＳ 明朝" w:hint="eastAsia"/>
          <w:b/>
          <w:color w:val="000000"/>
          <w:kern w:val="0"/>
          <w:szCs w:val="22"/>
        </w:rPr>
        <w:t>（２）</w:t>
      </w:r>
      <w:r w:rsidR="0007071B" w:rsidRPr="00751782">
        <w:rPr>
          <w:rFonts w:ascii="UD デジタル 教科書体 NK-R" w:eastAsia="UD デジタル 教科書体 NK-R" w:cs="ＭＳ 明朝" w:hint="eastAsia"/>
          <w:b/>
          <w:color w:val="000000"/>
          <w:kern w:val="0"/>
          <w:szCs w:val="22"/>
        </w:rPr>
        <w:t>共同研究機関内で保管</w:t>
      </w:r>
      <w:r w:rsidR="005607A8" w:rsidRPr="00751782">
        <w:rPr>
          <w:rFonts w:ascii="UD デジタル 教科書体 NK-R" w:eastAsia="UD デジタル 教科書体 NK-R" w:cs="ＭＳ 明朝" w:hint="eastAsia"/>
          <w:b/>
          <w:color w:val="000000"/>
          <w:kern w:val="0"/>
          <w:szCs w:val="22"/>
        </w:rPr>
        <w:t>する</w:t>
      </w:r>
    </w:p>
    <w:p w14:paraId="19A17B5A" w14:textId="77777777" w:rsidR="005607A8" w:rsidRPr="00751782" w:rsidRDefault="005607A8" w:rsidP="0024040B">
      <w:pPr>
        <w:autoSpaceDE w:val="0"/>
        <w:autoSpaceDN w:val="0"/>
        <w:adjustRightInd w:val="0"/>
        <w:ind w:leftChars="100" w:left="216"/>
        <w:rPr>
          <w:rFonts w:ascii="UD デジタル 教科書体 NK-R" w:eastAsia="UD デジタル 教科書体 NK-R" w:cs="ＭＳ 明朝"/>
          <w:b/>
          <w:color w:val="000000"/>
          <w:kern w:val="0"/>
          <w:szCs w:val="22"/>
        </w:rPr>
      </w:pPr>
      <w:r w:rsidRPr="00751782">
        <w:rPr>
          <w:rFonts w:ascii="UD デジタル 教科書体 NK-R" w:eastAsia="UD デジタル 教科書体 NK-R" w:cs="ＭＳ 明朝" w:hint="eastAsia"/>
          <w:b/>
          <w:color w:val="000000"/>
          <w:kern w:val="0"/>
          <w:szCs w:val="22"/>
        </w:rPr>
        <w:t xml:space="preserve">　　（研究機関名：　　　　　）</w:t>
      </w:r>
    </w:p>
    <w:p w14:paraId="6305F160" w14:textId="5AC80E7B" w:rsidR="005607A8" w:rsidRPr="00751782" w:rsidRDefault="00610E2F" w:rsidP="0024040B">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735232607"/>
          <w14:checkbox>
            <w14:checked w14:val="0"/>
            <w14:checkedState w14:val="2612" w14:font="ＭＳ ゴシック"/>
            <w14:uncheckedState w14:val="2610" w14:font="ＭＳ ゴシック"/>
          </w14:checkbox>
        </w:sdtPr>
        <w:sdtEndPr/>
        <w:sdtContent>
          <w:r w:rsidR="00CD3DF4">
            <w:rPr>
              <w:rFonts w:ascii="ＭＳ ゴシック" w:eastAsia="ＭＳ ゴシック" w:hAnsi="ＭＳ ゴシック" w:cs="ＭＳ 明朝" w:hint="eastAsia"/>
              <w:b/>
              <w:color w:val="000000"/>
              <w:kern w:val="0"/>
              <w:szCs w:val="22"/>
            </w:rPr>
            <w:t>☐</w:t>
          </w:r>
        </w:sdtContent>
      </w:sdt>
      <w:r w:rsidR="005607A8" w:rsidRPr="00751782">
        <w:rPr>
          <w:rFonts w:ascii="UD デジタル 教科書体 NK-R" w:eastAsia="UD デジタル 教科書体 NK-R" w:cs="ＭＳ 明朝" w:hint="eastAsia"/>
          <w:b/>
          <w:color w:val="000000"/>
          <w:kern w:val="0"/>
          <w:szCs w:val="22"/>
        </w:rPr>
        <w:t>（３）</w:t>
      </w:r>
      <w:r w:rsidR="0007071B" w:rsidRPr="00751782">
        <w:rPr>
          <w:rFonts w:ascii="UD デジタル 教科書体 NK-R" w:eastAsia="UD デジタル 教科書体 NK-R" w:cs="ＭＳ 明朝" w:hint="eastAsia"/>
          <w:b/>
          <w:color w:val="000000"/>
          <w:kern w:val="0"/>
          <w:szCs w:val="22"/>
        </w:rPr>
        <w:t>保管</w:t>
      </w:r>
      <w:r w:rsidR="005607A8" w:rsidRPr="00751782">
        <w:rPr>
          <w:rFonts w:ascii="UD デジタル 教科書体 NK-R" w:eastAsia="UD デジタル 教科書体 NK-R" w:cs="ＭＳ 明朝" w:hint="eastAsia"/>
          <w:b/>
          <w:color w:val="000000"/>
          <w:kern w:val="0"/>
          <w:szCs w:val="22"/>
        </w:rPr>
        <w:t>しない</w:t>
      </w:r>
    </w:p>
    <w:p w14:paraId="7609ED3A" w14:textId="7F7F524B" w:rsidR="005607A8" w:rsidRPr="00751782" w:rsidRDefault="005607A8" w:rsidP="0024040B">
      <w:pPr>
        <w:autoSpaceDE w:val="0"/>
        <w:autoSpaceDN w:val="0"/>
        <w:adjustRightInd w:val="0"/>
        <w:rPr>
          <w:rFonts w:ascii="UD デジタル 教科書体 NK-R" w:eastAsia="UD デジタル 教科書体 NK-R" w:cs="ＭＳ 明朝"/>
          <w:b/>
          <w:color w:val="000000"/>
          <w:kern w:val="0"/>
          <w:szCs w:val="22"/>
        </w:rPr>
      </w:pPr>
      <w:r w:rsidRPr="00751782">
        <w:rPr>
          <w:rFonts w:ascii="UD デジタル 教科書体 NK-R" w:eastAsia="UD デジタル 教科書体 NK-R" w:cs="ＭＳ 明朝" w:hint="eastAsia"/>
          <w:b/>
          <w:color w:val="000000"/>
          <w:kern w:val="0"/>
          <w:szCs w:val="22"/>
        </w:rPr>
        <w:t>2.　1で（１）あるいは（２）</w:t>
      </w:r>
      <w:r w:rsidR="0007071B" w:rsidRPr="00751782">
        <w:rPr>
          <w:rFonts w:ascii="UD デジタル 教科書体 NK-R" w:eastAsia="UD デジタル 教科書体 NK-R" w:cs="ＭＳ 明朝" w:hint="eastAsia"/>
          <w:b/>
          <w:color w:val="000000"/>
          <w:kern w:val="0"/>
          <w:szCs w:val="22"/>
        </w:rPr>
        <w:t>の時、試料保管</w:t>
      </w:r>
      <w:r w:rsidRPr="00751782">
        <w:rPr>
          <w:rFonts w:ascii="UD デジタル 教科書体 NK-R" w:eastAsia="UD デジタル 教科書体 NK-R" w:cs="ＭＳ 明朝" w:hint="eastAsia"/>
          <w:b/>
          <w:color w:val="000000"/>
          <w:kern w:val="0"/>
          <w:szCs w:val="22"/>
        </w:rPr>
        <w:t>の方法</w:t>
      </w:r>
    </w:p>
    <w:p w14:paraId="75DEC5D9" w14:textId="3363F09E" w:rsidR="005607A8" w:rsidRPr="00751782" w:rsidRDefault="00610E2F" w:rsidP="0024040B">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620800779"/>
          <w14:checkbox>
            <w14:checked w14:val="0"/>
            <w14:checkedState w14:val="2612" w14:font="ＭＳ ゴシック"/>
            <w14:uncheckedState w14:val="2610" w14:font="ＭＳ ゴシック"/>
          </w14:checkbox>
        </w:sdtPr>
        <w:sdtEndPr/>
        <w:sdtContent>
          <w:r w:rsidR="00CD3DF4">
            <w:rPr>
              <w:rFonts w:ascii="ＭＳ ゴシック" w:eastAsia="ＭＳ ゴシック" w:hAnsi="ＭＳ ゴシック" w:cs="ＭＳ 明朝" w:hint="eastAsia"/>
              <w:b/>
              <w:color w:val="000000"/>
              <w:kern w:val="0"/>
              <w:szCs w:val="22"/>
            </w:rPr>
            <w:t>☐</w:t>
          </w:r>
        </w:sdtContent>
      </w:sdt>
      <w:r w:rsidR="005607A8" w:rsidRPr="00751782">
        <w:rPr>
          <w:rFonts w:ascii="UD デジタル 教科書体 NK-R" w:eastAsia="UD デジタル 教科書体 NK-R" w:cs="ＭＳ 明朝" w:hint="eastAsia"/>
          <w:b/>
          <w:color w:val="000000"/>
          <w:kern w:val="0"/>
          <w:szCs w:val="22"/>
        </w:rPr>
        <w:t>（１）</w:t>
      </w:r>
      <w:r w:rsidR="0007071B" w:rsidRPr="00751782">
        <w:rPr>
          <w:rFonts w:ascii="UD デジタル 教科書体 NK-R" w:eastAsia="UD デジタル 教科書体 NK-R" w:cs="ＭＳ 明朝" w:hint="eastAsia"/>
          <w:b/>
          <w:color w:val="000000"/>
          <w:kern w:val="0"/>
          <w:szCs w:val="22"/>
        </w:rPr>
        <w:t>血液、組織のまま保管</w:t>
      </w:r>
    </w:p>
    <w:p w14:paraId="7E5918BA" w14:textId="584C7CBC" w:rsidR="005607A8" w:rsidRPr="00751782" w:rsidRDefault="00610E2F" w:rsidP="0024040B">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714740518"/>
          <w14:checkbox>
            <w14:checked w14:val="0"/>
            <w14:checkedState w14:val="2612" w14:font="ＭＳ ゴシック"/>
            <w14:uncheckedState w14:val="2610" w14:font="ＭＳ ゴシック"/>
          </w14:checkbox>
        </w:sdtPr>
        <w:sdtEndPr/>
        <w:sdtContent>
          <w:r w:rsidR="00CD3DF4">
            <w:rPr>
              <w:rFonts w:ascii="ＭＳ ゴシック" w:eastAsia="ＭＳ ゴシック" w:hAnsi="ＭＳ ゴシック" w:cs="ＭＳ 明朝" w:hint="eastAsia"/>
              <w:b/>
              <w:color w:val="000000"/>
              <w:kern w:val="0"/>
              <w:szCs w:val="22"/>
            </w:rPr>
            <w:t>☐</w:t>
          </w:r>
        </w:sdtContent>
      </w:sdt>
      <w:r w:rsidR="005607A8" w:rsidRPr="00751782">
        <w:rPr>
          <w:rFonts w:ascii="UD デジタル 教科書体 NK-R" w:eastAsia="UD デジタル 教科書体 NK-R" w:cs="ＭＳ 明朝" w:hint="eastAsia"/>
          <w:b/>
          <w:color w:val="000000"/>
          <w:kern w:val="0"/>
          <w:szCs w:val="22"/>
        </w:rPr>
        <w:t>（２）</w:t>
      </w:r>
      <w:r w:rsidR="0007071B" w:rsidRPr="00751782">
        <w:rPr>
          <w:rFonts w:ascii="UD デジタル 教科書体 NK-R" w:eastAsia="UD デジタル 教科書体 NK-R" w:cs="ＭＳ 明朝" w:hint="eastAsia"/>
          <w:b/>
          <w:color w:val="000000"/>
          <w:kern w:val="0"/>
          <w:szCs w:val="22"/>
        </w:rPr>
        <w:t>核酸を抽出して保管</w:t>
      </w:r>
    </w:p>
    <w:p w14:paraId="3B16A45C" w14:textId="2E18812F" w:rsidR="005607A8" w:rsidRPr="00751782" w:rsidRDefault="00610E2F" w:rsidP="0024040B">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2083484517"/>
          <w14:checkbox>
            <w14:checked w14:val="0"/>
            <w14:checkedState w14:val="2612" w14:font="ＭＳ ゴシック"/>
            <w14:uncheckedState w14:val="2610" w14:font="ＭＳ ゴシック"/>
          </w14:checkbox>
        </w:sdtPr>
        <w:sdtEndPr/>
        <w:sdtContent>
          <w:r w:rsidR="00CD3DF4">
            <w:rPr>
              <w:rFonts w:ascii="ＭＳ ゴシック" w:eastAsia="ＭＳ ゴシック" w:hAnsi="ＭＳ ゴシック" w:cs="ＭＳ 明朝" w:hint="eastAsia"/>
              <w:b/>
              <w:color w:val="000000"/>
              <w:kern w:val="0"/>
              <w:szCs w:val="22"/>
            </w:rPr>
            <w:t>☐</w:t>
          </w:r>
        </w:sdtContent>
      </w:sdt>
      <w:r w:rsidR="005607A8" w:rsidRPr="00751782">
        <w:rPr>
          <w:rFonts w:ascii="UD デジタル 教科書体 NK-R" w:eastAsia="UD デジタル 教科書体 NK-R" w:cs="ＭＳ 明朝" w:hint="eastAsia"/>
          <w:b/>
          <w:color w:val="000000"/>
          <w:kern w:val="0"/>
          <w:szCs w:val="22"/>
        </w:rPr>
        <w:t>（３）その他（　　　）</w:t>
      </w:r>
    </w:p>
    <w:p w14:paraId="6EAC42F2" w14:textId="0751B67A" w:rsidR="005607A8" w:rsidRPr="00751782" w:rsidRDefault="005607A8" w:rsidP="0024040B">
      <w:pPr>
        <w:autoSpaceDE w:val="0"/>
        <w:autoSpaceDN w:val="0"/>
        <w:adjustRightInd w:val="0"/>
        <w:rPr>
          <w:rFonts w:ascii="UD デジタル 教科書体 NK-R" w:eastAsia="UD デジタル 教科書体 NK-R" w:cs="ＭＳ 明朝"/>
          <w:b/>
          <w:color w:val="000000"/>
          <w:kern w:val="0"/>
          <w:szCs w:val="22"/>
        </w:rPr>
      </w:pPr>
      <w:r w:rsidRPr="00751782">
        <w:rPr>
          <w:rFonts w:ascii="UD デジタル 教科書体 NK-R" w:eastAsia="UD デジタル 教科書体 NK-R" w:cs="ＭＳ 明朝" w:hint="eastAsia"/>
          <w:b/>
          <w:color w:val="000000"/>
          <w:kern w:val="0"/>
          <w:szCs w:val="22"/>
        </w:rPr>
        <w:t xml:space="preserve">3.　</w:t>
      </w:r>
      <w:r w:rsidRPr="00751782">
        <w:rPr>
          <w:rFonts w:ascii="UD デジタル 教科書体 NK-R" w:eastAsia="UD デジタル 教科書体 NK-R" w:cs="ＭＳ 明朝" w:hint="eastAsia"/>
          <w:b/>
          <w:color w:val="000000"/>
          <w:kern w:val="0"/>
          <w:szCs w:val="22"/>
          <w:u w:val="single"/>
        </w:rPr>
        <w:t>1で（１）の場合</w:t>
      </w:r>
      <w:r w:rsidR="0007071B" w:rsidRPr="00751782">
        <w:rPr>
          <w:rFonts w:ascii="UD デジタル 教科書体 NK-R" w:eastAsia="UD デジタル 教科書体 NK-R" w:cs="ＭＳ 明朝" w:hint="eastAsia"/>
          <w:b/>
          <w:color w:val="000000"/>
          <w:kern w:val="0"/>
          <w:szCs w:val="22"/>
        </w:rPr>
        <w:t>、試料の保管</w:t>
      </w:r>
      <w:r w:rsidR="002B0BB0" w:rsidRPr="00751782">
        <w:rPr>
          <w:rFonts w:ascii="UD デジタル 教科書体 NK-R" w:eastAsia="UD デジタル 教科書体 NK-R" w:cs="ＭＳ 明朝" w:hint="eastAsia"/>
          <w:b/>
          <w:color w:val="000000"/>
          <w:kern w:val="0"/>
          <w:szCs w:val="22"/>
        </w:rPr>
        <w:t>期間が過ぎた場合又</w:t>
      </w:r>
      <w:r w:rsidR="0007071B" w:rsidRPr="00751782">
        <w:rPr>
          <w:rFonts w:ascii="UD デジタル 教科書体 NK-R" w:eastAsia="UD デジタル 教科書体 NK-R" w:cs="ＭＳ 明朝" w:hint="eastAsia"/>
          <w:b/>
          <w:color w:val="000000"/>
          <w:kern w:val="0"/>
          <w:szCs w:val="22"/>
        </w:rPr>
        <w:t>は当研究実施期間後、試料を当該機関内に保管</w:t>
      </w:r>
      <w:r w:rsidRPr="00751782">
        <w:rPr>
          <w:rFonts w:ascii="UD デジタル 教科書体 NK-R" w:eastAsia="UD デジタル 教科書体 NK-R" w:cs="ＭＳ 明朝" w:hint="eastAsia"/>
          <w:b/>
          <w:color w:val="000000"/>
          <w:kern w:val="0"/>
          <w:szCs w:val="22"/>
        </w:rPr>
        <w:t>するか？</w:t>
      </w:r>
    </w:p>
    <w:p w14:paraId="619142D6" w14:textId="09345AF1" w:rsidR="005607A8" w:rsidRPr="00751782" w:rsidRDefault="00610E2F" w:rsidP="0024040B">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394482422"/>
          <w14:checkbox>
            <w14:checked w14:val="0"/>
            <w14:checkedState w14:val="2612" w14:font="ＭＳ ゴシック"/>
            <w14:uncheckedState w14:val="2610" w14:font="ＭＳ ゴシック"/>
          </w14:checkbox>
        </w:sdtPr>
        <w:sdtEndPr/>
        <w:sdtContent>
          <w:r w:rsidR="00CD3DF4">
            <w:rPr>
              <w:rFonts w:ascii="ＭＳ ゴシック" w:eastAsia="ＭＳ ゴシック" w:hAnsi="ＭＳ ゴシック" w:cs="ＭＳ 明朝" w:hint="eastAsia"/>
              <w:b/>
              <w:color w:val="000000"/>
              <w:kern w:val="0"/>
              <w:szCs w:val="22"/>
            </w:rPr>
            <w:t>☐</w:t>
          </w:r>
        </w:sdtContent>
      </w:sdt>
      <w:r w:rsidR="005607A8" w:rsidRPr="00751782">
        <w:rPr>
          <w:rFonts w:ascii="UD デジタル 教科書体 NK-R" w:eastAsia="UD デジタル 教科書体 NK-R" w:cs="ＭＳ 明朝" w:hint="eastAsia"/>
          <w:b/>
          <w:color w:val="000000"/>
          <w:kern w:val="0"/>
          <w:szCs w:val="22"/>
        </w:rPr>
        <w:t>（１）</w:t>
      </w:r>
      <w:r w:rsidR="0007071B" w:rsidRPr="00751782">
        <w:rPr>
          <w:rFonts w:ascii="UD デジタル 教科書体 NK-R" w:eastAsia="UD デジタル 教科書体 NK-R" w:cs="ＭＳ 明朝" w:hint="eastAsia"/>
          <w:b/>
          <w:color w:val="000000"/>
          <w:kern w:val="0"/>
          <w:szCs w:val="22"/>
        </w:rPr>
        <w:t>保管</w:t>
      </w:r>
      <w:r w:rsidR="005607A8" w:rsidRPr="00751782">
        <w:rPr>
          <w:rFonts w:ascii="UD デジタル 教科書体 NK-R" w:eastAsia="UD デジタル 教科書体 NK-R" w:cs="ＭＳ 明朝" w:hint="eastAsia"/>
          <w:b/>
          <w:color w:val="000000"/>
          <w:kern w:val="0"/>
          <w:szCs w:val="22"/>
        </w:rPr>
        <w:t>する（試料提供者又は代諾者の同意を条件とする）</w:t>
      </w:r>
    </w:p>
    <w:p w14:paraId="1CBDEE93" w14:textId="5AE0DAFA" w:rsidR="005607A8" w:rsidRPr="00751782" w:rsidRDefault="00610E2F" w:rsidP="0024040B">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878008401"/>
          <w14:checkbox>
            <w14:checked w14:val="0"/>
            <w14:checkedState w14:val="2612" w14:font="ＭＳ ゴシック"/>
            <w14:uncheckedState w14:val="2610" w14:font="ＭＳ ゴシック"/>
          </w14:checkbox>
        </w:sdtPr>
        <w:sdtEndPr/>
        <w:sdtContent>
          <w:r w:rsidR="00CD3DF4">
            <w:rPr>
              <w:rFonts w:ascii="ＭＳ ゴシック" w:eastAsia="ＭＳ ゴシック" w:hAnsi="ＭＳ ゴシック" w:cs="ＭＳ 明朝" w:hint="eastAsia"/>
              <w:b/>
              <w:color w:val="000000"/>
              <w:kern w:val="0"/>
              <w:szCs w:val="22"/>
            </w:rPr>
            <w:t>☐</w:t>
          </w:r>
        </w:sdtContent>
      </w:sdt>
      <w:r w:rsidR="005607A8" w:rsidRPr="00751782">
        <w:rPr>
          <w:rFonts w:ascii="UD デジタル 教科書体 NK-R" w:eastAsia="UD デジタル 教科書体 NK-R" w:cs="ＭＳ 明朝" w:hint="eastAsia"/>
          <w:b/>
          <w:color w:val="000000"/>
          <w:kern w:val="0"/>
          <w:szCs w:val="22"/>
        </w:rPr>
        <w:t>①血液、組織のまま</w:t>
      </w:r>
      <w:r w:rsidR="0007071B" w:rsidRPr="00751782">
        <w:rPr>
          <w:rFonts w:ascii="UD デジタル 教科書体 NK-R" w:eastAsia="UD デジタル 教科書体 NK-R" w:cs="ＭＳ 明朝" w:hint="eastAsia"/>
          <w:b/>
          <w:color w:val="000000"/>
          <w:kern w:val="0"/>
          <w:szCs w:val="22"/>
        </w:rPr>
        <w:t>保管</w:t>
      </w:r>
    </w:p>
    <w:p w14:paraId="3D764748" w14:textId="4AA5032C" w:rsidR="005607A8" w:rsidRPr="00751782" w:rsidRDefault="00610E2F" w:rsidP="0024040B">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977264283"/>
          <w14:checkbox>
            <w14:checked w14:val="0"/>
            <w14:checkedState w14:val="2612" w14:font="ＭＳ ゴシック"/>
            <w14:uncheckedState w14:val="2610" w14:font="ＭＳ ゴシック"/>
          </w14:checkbox>
        </w:sdtPr>
        <w:sdtEndPr/>
        <w:sdtContent>
          <w:r w:rsidR="00CD3DF4">
            <w:rPr>
              <w:rFonts w:ascii="ＭＳ ゴシック" w:eastAsia="ＭＳ ゴシック" w:hAnsi="ＭＳ ゴシック" w:cs="ＭＳ 明朝" w:hint="eastAsia"/>
              <w:b/>
              <w:color w:val="000000"/>
              <w:kern w:val="0"/>
              <w:szCs w:val="22"/>
            </w:rPr>
            <w:t>☐</w:t>
          </w:r>
        </w:sdtContent>
      </w:sdt>
      <w:r w:rsidR="005607A8" w:rsidRPr="00751782">
        <w:rPr>
          <w:rFonts w:ascii="UD デジタル 教科書体 NK-R" w:eastAsia="UD デジタル 教科書体 NK-R" w:cs="ＭＳ 明朝" w:hint="eastAsia"/>
          <w:b/>
          <w:color w:val="000000"/>
          <w:kern w:val="0"/>
          <w:szCs w:val="22"/>
        </w:rPr>
        <w:t>②核酸を抽出して</w:t>
      </w:r>
      <w:r w:rsidR="0007071B" w:rsidRPr="00751782">
        <w:rPr>
          <w:rFonts w:ascii="UD デジタル 教科書体 NK-R" w:eastAsia="UD デジタル 教科書体 NK-R" w:cs="ＭＳ 明朝" w:hint="eastAsia"/>
          <w:b/>
          <w:color w:val="000000"/>
          <w:kern w:val="0"/>
          <w:szCs w:val="22"/>
        </w:rPr>
        <w:t>保管</w:t>
      </w:r>
    </w:p>
    <w:p w14:paraId="7D9972BD" w14:textId="1E69032B" w:rsidR="005607A8" w:rsidRPr="00751782" w:rsidRDefault="00610E2F" w:rsidP="0024040B">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2112699226"/>
          <w14:checkbox>
            <w14:checked w14:val="0"/>
            <w14:checkedState w14:val="2612" w14:font="ＭＳ ゴシック"/>
            <w14:uncheckedState w14:val="2610" w14:font="ＭＳ ゴシック"/>
          </w14:checkbox>
        </w:sdtPr>
        <w:sdtEndPr/>
        <w:sdtContent>
          <w:r w:rsidR="00CD3DF4">
            <w:rPr>
              <w:rFonts w:ascii="ＭＳ ゴシック" w:eastAsia="ＭＳ ゴシック" w:hAnsi="ＭＳ ゴシック" w:cs="ＭＳ 明朝" w:hint="eastAsia"/>
              <w:b/>
              <w:color w:val="000000"/>
              <w:kern w:val="0"/>
              <w:szCs w:val="22"/>
            </w:rPr>
            <w:t>☐</w:t>
          </w:r>
        </w:sdtContent>
      </w:sdt>
      <w:r w:rsidR="005607A8" w:rsidRPr="00751782">
        <w:rPr>
          <w:rFonts w:ascii="UD デジタル 教科書体 NK-R" w:eastAsia="UD デジタル 教科書体 NK-R" w:cs="ＭＳ 明朝" w:hint="eastAsia"/>
          <w:b/>
          <w:color w:val="000000"/>
          <w:kern w:val="0"/>
          <w:szCs w:val="22"/>
        </w:rPr>
        <w:t>③その他（　　　）</w:t>
      </w:r>
    </w:p>
    <w:p w14:paraId="289E95EF" w14:textId="3A1480EB" w:rsidR="0007071B" w:rsidRPr="00751782" w:rsidRDefault="00610E2F" w:rsidP="000E2091">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462852431"/>
          <w14:checkbox>
            <w14:checked w14:val="0"/>
            <w14:checkedState w14:val="2612" w14:font="ＭＳ ゴシック"/>
            <w14:uncheckedState w14:val="2610" w14:font="ＭＳ ゴシック"/>
          </w14:checkbox>
        </w:sdtPr>
        <w:sdtEndPr/>
        <w:sdtContent>
          <w:r w:rsidR="00CD3DF4">
            <w:rPr>
              <w:rFonts w:ascii="ＭＳ ゴシック" w:eastAsia="ＭＳ ゴシック" w:hAnsi="ＭＳ ゴシック" w:cs="ＭＳ 明朝" w:hint="eastAsia"/>
              <w:b/>
              <w:color w:val="000000"/>
              <w:kern w:val="0"/>
              <w:szCs w:val="22"/>
            </w:rPr>
            <w:t>☐</w:t>
          </w:r>
        </w:sdtContent>
      </w:sdt>
      <w:r w:rsidR="005607A8" w:rsidRPr="00751782">
        <w:rPr>
          <w:rFonts w:ascii="UD デジタル 教科書体 NK-R" w:eastAsia="UD デジタル 教科書体 NK-R" w:cs="ＭＳ 明朝" w:hint="eastAsia"/>
          <w:b/>
          <w:color w:val="000000"/>
          <w:kern w:val="0"/>
          <w:szCs w:val="22"/>
        </w:rPr>
        <w:t>（２）</w:t>
      </w:r>
      <w:r w:rsidR="0007071B" w:rsidRPr="00751782">
        <w:rPr>
          <w:rFonts w:ascii="UD デジタル 教科書体 NK-R" w:eastAsia="UD デジタル 教科書体 NK-R" w:cs="ＭＳ 明朝" w:hint="eastAsia"/>
          <w:b/>
          <w:color w:val="000000"/>
          <w:kern w:val="0"/>
          <w:szCs w:val="22"/>
        </w:rPr>
        <w:t>保管</w:t>
      </w:r>
      <w:r w:rsidR="005607A8" w:rsidRPr="00751782">
        <w:rPr>
          <w:rFonts w:ascii="UD デジタル 教科書体 NK-R" w:eastAsia="UD デジタル 教科書体 NK-R" w:cs="ＭＳ 明朝" w:hint="eastAsia"/>
          <w:b/>
          <w:color w:val="000000"/>
          <w:kern w:val="0"/>
          <w:szCs w:val="22"/>
        </w:rPr>
        <w:t>しない</w:t>
      </w:r>
    </w:p>
    <w:p w14:paraId="02D3B7D9" w14:textId="3F1EF2FA" w:rsidR="005607A8" w:rsidRPr="00751782" w:rsidRDefault="005607A8" w:rsidP="000E2091">
      <w:pPr>
        <w:autoSpaceDE w:val="0"/>
        <w:autoSpaceDN w:val="0"/>
        <w:adjustRightInd w:val="0"/>
        <w:rPr>
          <w:rFonts w:ascii="UD デジタル 教科書体 NK-R" w:eastAsia="UD デジタル 教科書体 NK-R" w:cs="ＭＳ 明朝"/>
          <w:b/>
          <w:color w:val="000000"/>
          <w:kern w:val="0"/>
          <w:szCs w:val="22"/>
        </w:rPr>
      </w:pPr>
      <w:r w:rsidRPr="00751782">
        <w:rPr>
          <w:rFonts w:ascii="UD デジタル 教科書体 NK-R" w:eastAsia="UD デジタル 教科書体 NK-R" w:cs="ＭＳ 明朝" w:hint="eastAsia"/>
          <w:b/>
          <w:color w:val="000000"/>
          <w:kern w:val="0"/>
          <w:szCs w:val="22"/>
        </w:rPr>
        <w:t xml:space="preserve">4.　</w:t>
      </w:r>
      <w:r w:rsidRPr="00751782">
        <w:rPr>
          <w:rFonts w:ascii="UD デジタル 教科書体 NK-R" w:eastAsia="UD デジタル 教科書体 NK-R" w:cs="ＭＳ 明朝" w:hint="eastAsia"/>
          <w:b/>
          <w:color w:val="000000"/>
          <w:kern w:val="0"/>
          <w:szCs w:val="22"/>
          <w:u w:val="single"/>
        </w:rPr>
        <w:t>1で（２）の場合</w:t>
      </w:r>
      <w:r w:rsidR="0007071B" w:rsidRPr="00751782">
        <w:rPr>
          <w:rFonts w:ascii="UD デジタル 教科書体 NK-R" w:eastAsia="UD デジタル 教科書体 NK-R" w:cs="ＭＳ 明朝" w:hint="eastAsia"/>
          <w:b/>
          <w:color w:val="000000"/>
          <w:kern w:val="0"/>
          <w:szCs w:val="22"/>
        </w:rPr>
        <w:t>、試料の保管期間が過ぎた場合、試料・情報を共同研究機関に保管</w:t>
      </w:r>
      <w:r w:rsidRPr="00751782">
        <w:rPr>
          <w:rFonts w:ascii="UD デジタル 教科書体 NK-R" w:eastAsia="UD デジタル 教科書体 NK-R" w:cs="ＭＳ 明朝" w:hint="eastAsia"/>
          <w:b/>
          <w:color w:val="000000"/>
          <w:kern w:val="0"/>
          <w:szCs w:val="22"/>
        </w:rPr>
        <w:t>するか？</w:t>
      </w:r>
    </w:p>
    <w:p w14:paraId="0F40A4A0" w14:textId="1D108392" w:rsidR="005607A8" w:rsidRPr="00751782" w:rsidRDefault="00610E2F" w:rsidP="000E2091">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331723069"/>
          <w14:checkbox>
            <w14:checked w14:val="0"/>
            <w14:checkedState w14:val="2612" w14:font="ＭＳ ゴシック"/>
            <w14:uncheckedState w14:val="2610" w14:font="ＭＳ ゴシック"/>
          </w14:checkbox>
        </w:sdtPr>
        <w:sdtEndPr/>
        <w:sdtContent>
          <w:r w:rsidR="00CD3DF4">
            <w:rPr>
              <w:rFonts w:ascii="ＭＳ ゴシック" w:eastAsia="ＭＳ ゴシック" w:hAnsi="ＭＳ ゴシック" w:cs="ＭＳ 明朝" w:hint="eastAsia"/>
              <w:b/>
              <w:color w:val="000000"/>
              <w:kern w:val="0"/>
              <w:szCs w:val="22"/>
            </w:rPr>
            <w:t>☐</w:t>
          </w:r>
        </w:sdtContent>
      </w:sdt>
      <w:r w:rsidR="005607A8" w:rsidRPr="00751782">
        <w:rPr>
          <w:rFonts w:ascii="UD デジタル 教科書体 NK-R" w:eastAsia="UD デジタル 教科書体 NK-R" w:cs="ＭＳ 明朝" w:hint="eastAsia"/>
          <w:b/>
          <w:color w:val="000000"/>
          <w:kern w:val="0"/>
          <w:szCs w:val="22"/>
        </w:rPr>
        <w:t>（１）</w:t>
      </w:r>
      <w:r w:rsidR="0007071B" w:rsidRPr="00751782">
        <w:rPr>
          <w:rFonts w:ascii="UD デジタル 教科書体 NK-R" w:eastAsia="UD デジタル 教科書体 NK-R" w:cs="ＭＳ 明朝" w:hint="eastAsia"/>
          <w:b/>
          <w:color w:val="000000"/>
          <w:kern w:val="0"/>
          <w:szCs w:val="22"/>
        </w:rPr>
        <w:t>保管</w:t>
      </w:r>
      <w:r w:rsidR="005607A8" w:rsidRPr="00751782">
        <w:rPr>
          <w:rFonts w:ascii="UD デジタル 教科書体 NK-R" w:eastAsia="UD デジタル 教科書体 NK-R" w:cs="ＭＳ 明朝" w:hint="eastAsia"/>
          <w:b/>
          <w:color w:val="000000"/>
          <w:kern w:val="0"/>
          <w:szCs w:val="22"/>
        </w:rPr>
        <w:t>する（試料提供者又は代諾者の同意を条件とする）</w:t>
      </w:r>
    </w:p>
    <w:p w14:paraId="3DF848B9" w14:textId="176C4D4F" w:rsidR="005607A8" w:rsidRPr="00751782" w:rsidRDefault="00610E2F" w:rsidP="000E2091">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987546361"/>
          <w14:checkbox>
            <w14:checked w14:val="0"/>
            <w14:checkedState w14:val="2612" w14:font="ＭＳ ゴシック"/>
            <w14:uncheckedState w14:val="2610" w14:font="ＭＳ ゴシック"/>
          </w14:checkbox>
        </w:sdtPr>
        <w:sdtEndPr/>
        <w:sdtContent>
          <w:r w:rsidR="00CD3DF4">
            <w:rPr>
              <w:rFonts w:ascii="ＭＳ ゴシック" w:eastAsia="ＭＳ ゴシック" w:hAnsi="ＭＳ ゴシック" w:cs="ＭＳ 明朝" w:hint="eastAsia"/>
              <w:b/>
              <w:color w:val="000000"/>
              <w:kern w:val="0"/>
              <w:szCs w:val="22"/>
            </w:rPr>
            <w:t>☐</w:t>
          </w:r>
        </w:sdtContent>
      </w:sdt>
      <w:r w:rsidR="0007071B" w:rsidRPr="00751782">
        <w:rPr>
          <w:rFonts w:ascii="UD デジタル 教科書体 NK-R" w:eastAsia="UD デジタル 教科書体 NK-R" w:cs="ＭＳ 明朝" w:hint="eastAsia"/>
          <w:b/>
          <w:color w:val="000000"/>
          <w:kern w:val="0"/>
          <w:szCs w:val="22"/>
        </w:rPr>
        <w:t>①血液、組織のまま保管</w:t>
      </w:r>
    </w:p>
    <w:p w14:paraId="790AAD55" w14:textId="0F523A9F" w:rsidR="005607A8" w:rsidRPr="00751782" w:rsidRDefault="00610E2F" w:rsidP="000E2091">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992380290"/>
          <w14:checkbox>
            <w14:checked w14:val="0"/>
            <w14:checkedState w14:val="2612" w14:font="ＭＳ ゴシック"/>
            <w14:uncheckedState w14:val="2610" w14:font="ＭＳ ゴシック"/>
          </w14:checkbox>
        </w:sdtPr>
        <w:sdtEndPr/>
        <w:sdtContent>
          <w:r w:rsidR="00CD3DF4">
            <w:rPr>
              <w:rFonts w:ascii="ＭＳ ゴシック" w:eastAsia="ＭＳ ゴシック" w:hAnsi="ＭＳ ゴシック" w:cs="ＭＳ 明朝" w:hint="eastAsia"/>
              <w:b/>
              <w:color w:val="000000"/>
              <w:kern w:val="0"/>
              <w:szCs w:val="22"/>
            </w:rPr>
            <w:t>☐</w:t>
          </w:r>
        </w:sdtContent>
      </w:sdt>
      <w:r w:rsidR="0007071B" w:rsidRPr="00751782">
        <w:rPr>
          <w:rFonts w:ascii="UD デジタル 教科書体 NK-R" w:eastAsia="UD デジタル 教科書体 NK-R" w:cs="ＭＳ 明朝" w:hint="eastAsia"/>
          <w:b/>
          <w:color w:val="000000"/>
          <w:kern w:val="0"/>
          <w:szCs w:val="22"/>
        </w:rPr>
        <w:t>②核酸を抽出して保管</w:t>
      </w:r>
    </w:p>
    <w:p w14:paraId="29A884B3" w14:textId="78E60FE2" w:rsidR="005607A8" w:rsidRPr="00751782" w:rsidRDefault="00610E2F" w:rsidP="000E2091">
      <w:pPr>
        <w:autoSpaceDE w:val="0"/>
        <w:autoSpaceDN w:val="0"/>
        <w:adjustRightInd w:val="0"/>
        <w:ind w:leftChars="200" w:left="432"/>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091857227"/>
          <w14:checkbox>
            <w14:checked w14:val="0"/>
            <w14:checkedState w14:val="2612" w14:font="ＭＳ ゴシック"/>
            <w14:uncheckedState w14:val="2610" w14:font="ＭＳ ゴシック"/>
          </w14:checkbox>
        </w:sdtPr>
        <w:sdtEndPr/>
        <w:sdtContent>
          <w:r w:rsidR="00CD3DF4">
            <w:rPr>
              <w:rFonts w:ascii="ＭＳ ゴシック" w:eastAsia="ＭＳ ゴシック" w:hAnsi="ＭＳ ゴシック" w:cs="ＭＳ 明朝" w:hint="eastAsia"/>
              <w:b/>
              <w:color w:val="000000"/>
              <w:kern w:val="0"/>
              <w:szCs w:val="22"/>
            </w:rPr>
            <w:t>☐</w:t>
          </w:r>
        </w:sdtContent>
      </w:sdt>
      <w:r w:rsidR="005607A8" w:rsidRPr="00751782">
        <w:rPr>
          <w:rFonts w:ascii="UD デジタル 教科書体 NK-R" w:eastAsia="UD デジタル 教科書体 NK-R" w:cs="ＭＳ 明朝" w:hint="eastAsia"/>
          <w:b/>
          <w:color w:val="000000"/>
          <w:kern w:val="0"/>
          <w:szCs w:val="22"/>
        </w:rPr>
        <w:t>③その他（　　　）</w:t>
      </w:r>
    </w:p>
    <w:p w14:paraId="40F79361" w14:textId="67BA054C" w:rsidR="005607A8" w:rsidRPr="00751782" w:rsidRDefault="00610E2F" w:rsidP="000E2091">
      <w:pPr>
        <w:autoSpaceDE w:val="0"/>
        <w:autoSpaceDN w:val="0"/>
        <w:adjustRightInd w:val="0"/>
        <w:ind w:leftChars="100" w:left="216"/>
        <w:rPr>
          <w:rFonts w:ascii="UD デジタル 教科書体 NK-R" w:eastAsia="UD デジタル 教科書体 NK-R" w:cs="ＭＳ 明朝"/>
          <w:b/>
          <w:color w:val="000000"/>
          <w:kern w:val="0"/>
          <w:szCs w:val="22"/>
        </w:rPr>
      </w:pPr>
      <w:sdt>
        <w:sdtPr>
          <w:rPr>
            <w:rFonts w:ascii="UD デジタル 教科書体 NK-R" w:eastAsia="UD デジタル 教科書体 NK-R" w:cs="ＭＳ 明朝" w:hint="eastAsia"/>
            <w:b/>
            <w:color w:val="000000"/>
            <w:kern w:val="0"/>
            <w:szCs w:val="22"/>
          </w:rPr>
          <w:id w:val="1178004248"/>
          <w14:checkbox>
            <w14:checked w14:val="0"/>
            <w14:checkedState w14:val="2612" w14:font="ＭＳ ゴシック"/>
            <w14:uncheckedState w14:val="2610" w14:font="ＭＳ ゴシック"/>
          </w14:checkbox>
        </w:sdtPr>
        <w:sdtEndPr/>
        <w:sdtContent>
          <w:r w:rsidR="00CD3DF4">
            <w:rPr>
              <w:rFonts w:ascii="ＭＳ ゴシック" w:eastAsia="ＭＳ ゴシック" w:hAnsi="ＭＳ ゴシック" w:cs="ＭＳ 明朝" w:hint="eastAsia"/>
              <w:b/>
              <w:color w:val="000000"/>
              <w:kern w:val="0"/>
              <w:szCs w:val="22"/>
            </w:rPr>
            <w:t>☐</w:t>
          </w:r>
        </w:sdtContent>
      </w:sdt>
      <w:r w:rsidR="005607A8" w:rsidRPr="00751782">
        <w:rPr>
          <w:rFonts w:ascii="UD デジタル 教科書体 NK-R" w:eastAsia="UD デジタル 教科書体 NK-R" w:cs="ＭＳ 明朝" w:hint="eastAsia"/>
          <w:b/>
          <w:color w:val="000000"/>
          <w:kern w:val="0"/>
          <w:szCs w:val="22"/>
        </w:rPr>
        <w:t>（２）</w:t>
      </w:r>
      <w:r w:rsidR="0007071B" w:rsidRPr="00751782">
        <w:rPr>
          <w:rFonts w:ascii="UD デジタル 教科書体 NK-R" w:eastAsia="UD デジタル 教科書体 NK-R" w:cs="ＭＳ 明朝" w:hint="eastAsia"/>
          <w:b/>
          <w:color w:val="000000"/>
          <w:kern w:val="0"/>
          <w:szCs w:val="22"/>
        </w:rPr>
        <w:t>保管</w:t>
      </w:r>
      <w:r w:rsidR="005607A8" w:rsidRPr="00751782">
        <w:rPr>
          <w:rFonts w:ascii="UD デジタル 教科書体 NK-R" w:eastAsia="UD デジタル 教科書体 NK-R" w:cs="ＭＳ 明朝" w:hint="eastAsia"/>
          <w:b/>
          <w:color w:val="000000"/>
          <w:kern w:val="0"/>
          <w:szCs w:val="22"/>
        </w:rPr>
        <w:t>しない</w:t>
      </w:r>
    </w:p>
    <w:p w14:paraId="2C06253E" w14:textId="77777777" w:rsidR="00CE2AD3" w:rsidRPr="00751782" w:rsidRDefault="00CE2AD3" w:rsidP="000E2091">
      <w:pPr>
        <w:autoSpaceDE w:val="0"/>
        <w:autoSpaceDN w:val="0"/>
        <w:adjustRightInd w:val="0"/>
        <w:rPr>
          <w:rFonts w:ascii="UD デジタル 教科書体 NK-R" w:eastAsia="UD デジタル 教科書体 NK-R" w:cs="ＭＳ 明朝"/>
          <w:color w:val="000000"/>
          <w:kern w:val="0"/>
          <w:szCs w:val="22"/>
        </w:rPr>
      </w:pPr>
    </w:p>
    <w:p w14:paraId="02CF7812" w14:textId="77777777" w:rsidR="00E41A27" w:rsidRPr="00751782" w:rsidRDefault="00E41A27" w:rsidP="002F503C">
      <w:pPr>
        <w:pStyle w:val="2"/>
        <w:rPr>
          <w:rFonts w:ascii="UD デジタル 教科書体 NK-R" w:eastAsia="UD デジタル 教科書体 NK-R"/>
        </w:rPr>
      </w:pPr>
      <w:bookmarkStart w:id="841" w:name="_Toc411947369"/>
      <w:bookmarkStart w:id="842" w:name="_Toc132723342"/>
      <w:r w:rsidRPr="00751782">
        <w:rPr>
          <w:rFonts w:ascii="UD デジタル 教科書体 NK-R" w:eastAsia="UD デジタル 教科書体 NK-R" w:hint="eastAsia"/>
        </w:rPr>
        <w:t>廃棄</w:t>
      </w:r>
      <w:bookmarkEnd w:id="841"/>
      <w:bookmarkEnd w:id="842"/>
    </w:p>
    <w:p w14:paraId="2307CAA2" w14:textId="52F82C15" w:rsidR="00BE7A8C" w:rsidRPr="00751782" w:rsidRDefault="00BE7A8C" w:rsidP="000E2091">
      <w:pPr>
        <w:rPr>
          <w:rFonts w:ascii="UD デジタル 教科書体 NK-R" w:eastAsia="UD デジタル 教科書体 NK-R" w:cs="ＭＳ 明朝"/>
          <w:color w:val="0070C0"/>
          <w:kern w:val="0"/>
          <w:szCs w:val="22"/>
        </w:rPr>
      </w:pPr>
      <w:r w:rsidRPr="00751782">
        <w:rPr>
          <w:rFonts w:ascii="UD デジタル 教科書体 NK-R" w:eastAsia="UD デジタル 教科書体 NK-R" w:cs="ＭＳ 明朝" w:hint="eastAsia"/>
          <w:color w:val="0070C0"/>
          <w:kern w:val="0"/>
          <w:szCs w:val="22"/>
        </w:rPr>
        <w:t>・試料及び情報等についてそれぞれ記載する（取扱いがあって、永年保管ではない場合）。</w:t>
      </w:r>
    </w:p>
    <w:p w14:paraId="6ACBED35" w14:textId="245F85D7" w:rsidR="0007071B" w:rsidRPr="00751782" w:rsidRDefault="0007071B" w:rsidP="000E2091">
      <w:pPr>
        <w:rPr>
          <w:rFonts w:ascii="UD デジタル 教科書体 NK-R" w:eastAsia="UD デジタル 教科書体 NK-R" w:cs="ＭＳ 明朝"/>
          <w:color w:val="0070C0"/>
          <w:kern w:val="0"/>
          <w:szCs w:val="22"/>
        </w:rPr>
      </w:pPr>
      <w:r w:rsidRPr="00751782">
        <w:rPr>
          <w:rFonts w:ascii="UD デジタル 教科書体 NK-R" w:eastAsia="UD デジタル 教科書体 NK-R" w:cs="ＭＳ 明朝" w:hint="eastAsia"/>
          <w:color w:val="0070C0"/>
          <w:kern w:val="0"/>
          <w:szCs w:val="22"/>
        </w:rPr>
        <w:t>（例1）</w:t>
      </w:r>
    </w:p>
    <w:p w14:paraId="2C57F242" w14:textId="07E6FE74" w:rsidR="0007071B" w:rsidRPr="00751782" w:rsidRDefault="0007071B" w:rsidP="000E2091">
      <w:pPr>
        <w:ind w:leftChars="100" w:left="216" w:firstLineChars="100" w:firstLine="216"/>
        <w:rPr>
          <w:rFonts w:ascii="UD デジタル 教科書体 NK-R" w:eastAsia="UD デジタル 教科書体 NK-R" w:cs="ＭＳ 明朝"/>
          <w:color w:val="000000" w:themeColor="text1"/>
          <w:kern w:val="0"/>
          <w:szCs w:val="22"/>
        </w:rPr>
      </w:pPr>
      <w:r w:rsidRPr="00751782">
        <w:rPr>
          <w:rFonts w:ascii="UD デジタル 教科書体 NK-R" w:eastAsia="UD デジタル 教科書体 NK-R" w:cs="ＭＳ 明朝" w:hint="eastAsia"/>
          <w:color w:val="000000" w:themeColor="text1"/>
          <w:kern w:val="0"/>
          <w:szCs w:val="22"/>
        </w:rPr>
        <w:t>本研究で取り扱う試料は、</w:t>
      </w:r>
      <w:r w:rsidR="00733149" w:rsidRPr="00751782">
        <w:rPr>
          <w:rFonts w:ascii="UD デジタル 教科書体 NK-R" w:eastAsia="UD デジタル 教科書体 NK-R" w:cs="ＭＳ 明朝" w:hint="eastAsia"/>
          <w:color w:val="000000" w:themeColor="text1"/>
          <w:kern w:val="0"/>
          <w:szCs w:val="22"/>
        </w:rPr>
        <w:t>特定の個人を識別できないよう加工</w:t>
      </w:r>
      <w:r w:rsidR="007B2D64" w:rsidRPr="00751782">
        <w:rPr>
          <w:rFonts w:ascii="UD デジタル 教科書体 NK-R" w:eastAsia="UD デジタル 教科書体 NK-R" w:cs="ＭＳ 明朝" w:hint="eastAsia"/>
          <w:color w:val="000000" w:themeColor="text1"/>
          <w:kern w:val="0"/>
          <w:szCs w:val="22"/>
        </w:rPr>
        <w:t>（コード化）</w:t>
      </w:r>
      <w:r w:rsidRPr="00751782">
        <w:rPr>
          <w:rFonts w:ascii="UD デジタル 教科書体 NK-R" w:eastAsia="UD デジタル 教科書体 NK-R" w:cs="ＭＳ 明朝" w:hint="eastAsia"/>
          <w:color w:val="000000" w:themeColor="text1"/>
          <w:kern w:val="0"/>
          <w:szCs w:val="22"/>
        </w:rPr>
        <w:t>したまま医療廃棄物容器に入れ、廃棄する。</w:t>
      </w:r>
    </w:p>
    <w:p w14:paraId="44F585F3" w14:textId="77777777" w:rsidR="0007071B" w:rsidRPr="00751782" w:rsidRDefault="0007071B" w:rsidP="000E2091">
      <w:pPr>
        <w:rPr>
          <w:rFonts w:ascii="UD デジタル 教科書体 NK-R" w:eastAsia="UD デジタル 教科書体 NK-R" w:cs="ＭＳ 明朝"/>
          <w:color w:val="0070C0"/>
          <w:kern w:val="0"/>
          <w:szCs w:val="22"/>
        </w:rPr>
      </w:pPr>
      <w:r w:rsidRPr="00751782">
        <w:rPr>
          <w:rFonts w:ascii="UD デジタル 教科書体 NK-R" w:eastAsia="UD デジタル 教科書体 NK-R" w:cs="ＭＳ 明朝" w:hint="eastAsia"/>
          <w:color w:val="0070C0"/>
          <w:kern w:val="0"/>
          <w:szCs w:val="22"/>
        </w:rPr>
        <w:t>（例2）</w:t>
      </w:r>
    </w:p>
    <w:p w14:paraId="1A20890E" w14:textId="3ED1F48B" w:rsidR="0007071B" w:rsidRPr="00751782" w:rsidRDefault="0007071B" w:rsidP="000E2091">
      <w:pPr>
        <w:ind w:leftChars="100" w:left="216" w:firstLineChars="100" w:firstLine="216"/>
        <w:rPr>
          <w:rFonts w:ascii="UD デジタル 教科書体 NK-R" w:eastAsia="UD デジタル 教科書体 NK-R" w:hAnsi="ＭＳ 明朝" w:cs="ＭＳ 明朝"/>
          <w:kern w:val="0"/>
          <w:szCs w:val="22"/>
        </w:rPr>
      </w:pPr>
      <w:r w:rsidRPr="00751782">
        <w:rPr>
          <w:rFonts w:ascii="UD デジタル 教科書体 NK-R" w:eastAsia="UD デジタル 教科書体 NK-R" w:cs="ＭＳ 明朝" w:hint="eastAsia"/>
          <w:color w:val="000000"/>
          <w:kern w:val="0"/>
          <w:szCs w:val="22"/>
        </w:rPr>
        <w:t>本研究で取り扱う情報等は、保管期間が経過した後に、</w:t>
      </w:r>
      <w:r w:rsidR="00111BEB" w:rsidRPr="00751782">
        <w:rPr>
          <w:rFonts w:ascii="UD デジタル 教科書体 NK-R" w:eastAsia="UD デジタル 教科書体 NK-R" w:cs="ＭＳ 明朝" w:hint="eastAsia"/>
          <w:color w:val="000000"/>
          <w:kern w:val="0"/>
          <w:szCs w:val="22"/>
        </w:rPr>
        <w:t>特定の個人を識別できないよう加工</w:t>
      </w:r>
      <w:r w:rsidR="007B2D64" w:rsidRPr="00751782">
        <w:rPr>
          <w:rFonts w:ascii="UD デジタル 教科書体 NK-R" w:eastAsia="UD デジタル 教科書体 NK-R" w:cs="ＭＳ 明朝" w:hint="eastAsia"/>
          <w:color w:val="000000"/>
          <w:kern w:val="0"/>
          <w:szCs w:val="22"/>
        </w:rPr>
        <w:t>（コード化）</w:t>
      </w:r>
      <w:r w:rsidRPr="00751782">
        <w:rPr>
          <w:rFonts w:ascii="UD デジタル 教科書体 NK-R" w:eastAsia="UD デジタル 教科書体 NK-R" w:hAnsi="ＭＳ 明朝" w:cs="ＭＳゴシック" w:hint="eastAsia"/>
          <w:kern w:val="0"/>
        </w:rPr>
        <w:t>したまま廃棄する。紙媒体の資料はシュレッダーで裁断し、電子記録媒体は読み取れない状態で廃棄、パソコン内のファイルは再現できない形で適切に消去する。</w:t>
      </w:r>
    </w:p>
    <w:p w14:paraId="1FEDC0A6" w14:textId="77777777" w:rsidR="0034488A" w:rsidRPr="00751782" w:rsidRDefault="0034488A" w:rsidP="000E2091">
      <w:pPr>
        <w:pStyle w:val="a0"/>
        <w:ind w:left="0" w:firstLine="0"/>
        <w:jc w:val="left"/>
        <w:rPr>
          <w:rFonts w:ascii="UD デジタル 教科書体 NK-R" w:eastAsia="UD デジタル 教科書体 NK-R"/>
        </w:rPr>
      </w:pPr>
    </w:p>
    <w:p w14:paraId="7F046636" w14:textId="77777777" w:rsidR="00BF24F0" w:rsidRPr="00751782" w:rsidRDefault="00BF24F0" w:rsidP="002F503C">
      <w:pPr>
        <w:pStyle w:val="1"/>
        <w:rPr>
          <w:rFonts w:ascii="UD デジタル 教科書体 NK-R" w:eastAsia="UD デジタル 教科書体 NK-R"/>
        </w:rPr>
      </w:pPr>
      <w:bookmarkStart w:id="843" w:name="_Toc425450557"/>
      <w:bookmarkStart w:id="844" w:name="_Toc132723343"/>
      <w:r w:rsidRPr="00751782">
        <w:rPr>
          <w:rFonts w:ascii="UD デジタル 教科書体 NK-R" w:eastAsia="UD デジタル 教科書体 NK-R" w:hint="eastAsia"/>
        </w:rPr>
        <w:t>研究機関の長への報告内容、方法</w:t>
      </w:r>
      <w:bookmarkEnd w:id="843"/>
      <w:bookmarkEnd w:id="844"/>
    </w:p>
    <w:p w14:paraId="66D21183" w14:textId="5516ED38" w:rsidR="00BF24F0" w:rsidRPr="00751782" w:rsidRDefault="00BF24F0" w:rsidP="000E2091">
      <w:pPr>
        <w:pStyle w:val="a0"/>
        <w:spacing w:line="240" w:lineRule="auto"/>
        <w:ind w:leftChars="100" w:left="216" w:firstLine="0"/>
        <w:rPr>
          <w:rFonts w:ascii="UD デジタル 教科書体 NK-R" w:eastAsia="UD デジタル 教科書体 NK-R" w:hAnsi="ＭＳ 明朝"/>
          <w:b/>
        </w:rPr>
      </w:pPr>
      <w:r w:rsidRPr="00751782">
        <w:rPr>
          <w:rFonts w:ascii="UD デジタル 教科書体 NK-R" w:eastAsia="UD デジタル 教科書体 NK-R" w:hint="eastAsia"/>
          <w:b/>
        </w:rPr>
        <w:t>研究責任</w:t>
      </w:r>
      <w:r w:rsidR="00404BDA" w:rsidRPr="00751782">
        <w:rPr>
          <w:rFonts w:ascii="UD デジタル 教科書体 NK-R" w:eastAsia="UD デジタル 教科書体 NK-R" w:hint="eastAsia"/>
          <w:b/>
        </w:rPr>
        <w:t>者</w:t>
      </w:r>
      <w:r w:rsidRPr="00751782">
        <w:rPr>
          <w:rFonts w:ascii="UD デジタル 教科書体 NK-R" w:eastAsia="UD デジタル 教科書体 NK-R" w:hint="eastAsia"/>
          <w:b/>
        </w:rPr>
        <w:t>は、以下を</w:t>
      </w:r>
      <w:r w:rsidRPr="00751782">
        <w:rPr>
          <w:rFonts w:ascii="UD デジタル 教科書体 NK-R" w:eastAsia="UD デジタル 教科書体 NK-R" w:cs="ＭＳゴシック" w:hint="eastAsia"/>
          <w:b/>
          <w:kern w:val="0"/>
        </w:rPr>
        <w:t>研究機関の長に</w:t>
      </w:r>
      <w:r w:rsidR="00FD4B8A" w:rsidRPr="00751782">
        <w:rPr>
          <w:rFonts w:ascii="UD デジタル 教科書体 NK-R" w:eastAsia="UD デジタル 教科書体 NK-R" w:hAnsi="ＭＳ 明朝" w:hint="eastAsia"/>
          <w:b/>
          <w:color w:val="000000"/>
        </w:rPr>
        <w:t>所定の様式</w:t>
      </w:r>
      <w:r w:rsidRPr="00751782">
        <w:rPr>
          <w:rFonts w:ascii="UD デジタル 教科書体 NK-R" w:eastAsia="UD デジタル 教科書体 NK-R" w:hAnsi="ＭＳ 明朝" w:cs="ＭＳゴシック" w:hint="eastAsia"/>
          <w:b/>
          <w:kern w:val="0"/>
        </w:rPr>
        <w:t>により報告する。</w:t>
      </w:r>
    </w:p>
    <w:p w14:paraId="23F6BE03" w14:textId="77777777" w:rsidR="00FD4B8A" w:rsidRPr="00751782" w:rsidRDefault="00FD4B8A" w:rsidP="000E2091">
      <w:pPr>
        <w:pStyle w:val="a0"/>
        <w:spacing w:line="240" w:lineRule="auto"/>
        <w:ind w:left="0" w:firstLineChars="100" w:firstLine="216"/>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kern w:val="0"/>
        </w:rPr>
        <w:t>・倫理的妥当性・科学的合理性を損なう事実に関する報告</w:t>
      </w:r>
    </w:p>
    <w:p w14:paraId="4BE43063" w14:textId="77777777" w:rsidR="00FD4B8A" w:rsidRPr="00751782" w:rsidRDefault="00FD4B8A" w:rsidP="000E2091">
      <w:pPr>
        <w:pStyle w:val="a0"/>
        <w:spacing w:line="240" w:lineRule="auto"/>
        <w:ind w:leftChars="100" w:left="432" w:hangingChars="100" w:hanging="216"/>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kern w:val="0"/>
        </w:rPr>
        <w:t>・研究の実施の適正性若しくは研究結果の信頼を損なう事実若しくは情報又は損なうおそれのある情報を得た場合の報告</w:t>
      </w:r>
    </w:p>
    <w:p w14:paraId="0C2121C1" w14:textId="77777777" w:rsidR="00FD4B8A" w:rsidRPr="00751782" w:rsidRDefault="00FD4B8A" w:rsidP="000E2091">
      <w:pPr>
        <w:pStyle w:val="a0"/>
        <w:spacing w:line="240" w:lineRule="auto"/>
        <w:ind w:left="0" w:firstLineChars="100" w:firstLine="216"/>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kern w:val="0"/>
        </w:rPr>
        <w:t>・研究の進捗状況及び有害事象発生状況の報告</w:t>
      </w:r>
    </w:p>
    <w:p w14:paraId="6E18B025" w14:textId="77777777" w:rsidR="00FD4B8A" w:rsidRPr="00751782" w:rsidRDefault="00FD4B8A" w:rsidP="000E2091">
      <w:pPr>
        <w:pStyle w:val="a0"/>
        <w:spacing w:line="240" w:lineRule="auto"/>
        <w:ind w:left="0" w:firstLineChars="100" w:firstLine="216"/>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kern w:val="0"/>
        </w:rPr>
        <w:t>・人体から取得された試料及び情報等の管理状況に関する報告</w:t>
      </w:r>
    </w:p>
    <w:p w14:paraId="442A5CC6" w14:textId="77777777" w:rsidR="00FD4B8A" w:rsidRPr="00751782" w:rsidRDefault="00FD4B8A" w:rsidP="000E2091">
      <w:pPr>
        <w:pStyle w:val="a0"/>
        <w:spacing w:line="240" w:lineRule="auto"/>
        <w:ind w:left="0" w:firstLineChars="100" w:firstLine="216"/>
        <w:rPr>
          <w:rFonts w:ascii="UD デジタル 教科書体 NK-R" w:eastAsia="UD デジタル 教科書体 NK-R" w:hAnsi="ＭＳ 明朝" w:cs="ＭＳゴシック"/>
          <w:kern w:val="0"/>
        </w:rPr>
      </w:pPr>
      <w:r w:rsidRPr="00751782">
        <w:rPr>
          <w:rFonts w:ascii="UD デジタル 教科書体 NK-R" w:eastAsia="UD デジタル 教科書体 NK-R" w:hAnsi="ＭＳ 明朝" w:cs="ＭＳゴシック" w:hint="eastAsia"/>
          <w:kern w:val="0"/>
        </w:rPr>
        <w:t>・研究終了及び研究結果概要の報告</w:t>
      </w:r>
    </w:p>
    <w:p w14:paraId="3EBF2FED" w14:textId="77777777" w:rsidR="002324F7" w:rsidRPr="00751782" w:rsidRDefault="002324F7" w:rsidP="000E2091">
      <w:pPr>
        <w:pStyle w:val="a0"/>
        <w:spacing w:line="240" w:lineRule="auto"/>
        <w:ind w:leftChars="100" w:left="432" w:hangingChars="100" w:hanging="216"/>
        <w:rPr>
          <w:rFonts w:ascii="UD デジタル 教科書体 NK-R" w:eastAsia="UD デジタル 教科書体 NK-R" w:hAnsi="ＭＳ 明朝" w:cs="ＭＳゴシック"/>
          <w:color w:val="000000" w:themeColor="text1"/>
          <w:kern w:val="0"/>
        </w:rPr>
      </w:pPr>
      <w:r w:rsidRPr="00751782">
        <w:rPr>
          <w:rFonts w:ascii="UD デジタル 教科書体 NK-R" w:eastAsia="UD デジタル 教科書体 NK-R" w:hAnsi="ＭＳ 明朝" w:cs="ＭＳゴシック" w:hint="eastAsia"/>
          <w:color w:val="000000" w:themeColor="text1"/>
          <w:kern w:val="0"/>
        </w:rPr>
        <w:t>・研究に関連する情報の漏えい等、研究対象者等の人権を尊重する観点又は研究の実施上の観点から重大な懸念が生じた場合の報告</w:t>
      </w:r>
    </w:p>
    <w:p w14:paraId="2835EFF9" w14:textId="77777777" w:rsidR="00BF24F0" w:rsidRPr="00751782" w:rsidRDefault="00BF24F0" w:rsidP="000E2091">
      <w:pPr>
        <w:pStyle w:val="a0"/>
        <w:spacing w:line="240" w:lineRule="auto"/>
        <w:ind w:left="0" w:firstLine="0"/>
        <w:rPr>
          <w:rFonts w:ascii="UD デジタル 教科書体 NK-R" w:eastAsia="UD デジタル 教科書体 NK-R"/>
        </w:rPr>
      </w:pPr>
    </w:p>
    <w:p w14:paraId="3843E758" w14:textId="77777777" w:rsidR="00332D39" w:rsidRPr="00751782" w:rsidRDefault="00332D39" w:rsidP="002F503C">
      <w:pPr>
        <w:pStyle w:val="1"/>
        <w:rPr>
          <w:rFonts w:ascii="UD デジタル 教科書体 NK-R" w:eastAsia="UD デジタル 教科書体 NK-R"/>
        </w:rPr>
      </w:pPr>
      <w:bookmarkStart w:id="845" w:name="_Toc411947387"/>
      <w:bookmarkStart w:id="846" w:name="_Toc132723344"/>
      <w:r w:rsidRPr="00751782">
        <w:rPr>
          <w:rFonts w:ascii="UD デジタル 教科書体 NK-R" w:eastAsia="UD デジタル 教科書体 NK-R" w:hint="eastAsia"/>
        </w:rPr>
        <w:t>モニタリング、監査の実施体制、実施手順</w:t>
      </w:r>
      <w:bookmarkEnd w:id="845"/>
      <w:bookmarkEnd w:id="846"/>
    </w:p>
    <w:p w14:paraId="200EE42D" w14:textId="02BCE87F" w:rsidR="00332D39" w:rsidRPr="00751782" w:rsidRDefault="00332D39" w:rsidP="002F503C">
      <w:pPr>
        <w:pStyle w:val="2"/>
        <w:rPr>
          <w:rFonts w:ascii="UD デジタル 教科書体 NK-R" w:eastAsia="UD デジタル 教科書体 NK-R"/>
        </w:rPr>
      </w:pPr>
      <w:bookmarkStart w:id="847" w:name="_Toc411947388"/>
      <w:bookmarkStart w:id="848" w:name="_Toc132723345"/>
      <w:r w:rsidRPr="00751782">
        <w:rPr>
          <w:rFonts w:ascii="UD デジタル 教科書体 NK-R" w:eastAsia="UD デジタル 教科書体 NK-R" w:hint="eastAsia"/>
        </w:rPr>
        <w:t>モニタリング</w:t>
      </w:r>
      <w:bookmarkEnd w:id="847"/>
      <w:bookmarkEnd w:id="848"/>
    </w:p>
    <w:p w14:paraId="4A3B6F57" w14:textId="1C16CF50" w:rsidR="00E472C1" w:rsidRPr="00751782" w:rsidRDefault="00E472C1" w:rsidP="00D45A7F">
      <w:pPr>
        <w:autoSpaceDE w:val="0"/>
        <w:autoSpaceDN w:val="0"/>
        <w:adjustRightInd w:val="0"/>
        <w:ind w:leftChars="100" w:left="432"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w:t>
      </w:r>
      <w:r w:rsidR="00546A59">
        <w:rPr>
          <w:rFonts w:ascii="UD デジタル 教科書体 NK-R" w:eastAsia="UD デジタル 教科書体 NK-R" w:cs="ＭＳ." w:hint="eastAsia"/>
          <w:color w:val="0070C0"/>
          <w:kern w:val="0"/>
          <w:szCs w:val="22"/>
        </w:rPr>
        <w:t>侵襲有りの</w:t>
      </w:r>
      <w:r w:rsidRPr="00751782">
        <w:rPr>
          <w:rFonts w:ascii="UD デジタル 教科書体 NK-R" w:eastAsia="UD デジタル 教科書体 NK-R" w:cs="ＭＳ." w:hint="eastAsia"/>
          <w:color w:val="0070C0"/>
          <w:kern w:val="0"/>
          <w:szCs w:val="22"/>
        </w:rPr>
        <w:t>研究では必須と</w:t>
      </w:r>
      <w:r w:rsidR="00546A59">
        <w:rPr>
          <w:rFonts w:ascii="UD デジタル 教科書体 NK-R" w:eastAsia="UD デジタル 教科書体 NK-R" w:cs="ＭＳ." w:hint="eastAsia"/>
          <w:color w:val="0070C0"/>
          <w:kern w:val="0"/>
          <w:szCs w:val="22"/>
        </w:rPr>
        <w:t>なる</w:t>
      </w:r>
      <w:r w:rsidRPr="00751782">
        <w:rPr>
          <w:rFonts w:ascii="UD デジタル 教科書体 NK-R" w:eastAsia="UD デジタル 教科書体 NK-R" w:cs="ＭＳ." w:hint="eastAsia"/>
          <w:color w:val="0070C0"/>
          <w:kern w:val="0"/>
          <w:szCs w:val="22"/>
        </w:rPr>
        <w:t>。</w:t>
      </w:r>
    </w:p>
    <w:p w14:paraId="1CCABFDC" w14:textId="1A30A10F" w:rsidR="00E472C1" w:rsidRPr="00751782" w:rsidRDefault="00E472C1" w:rsidP="00D45A7F">
      <w:pPr>
        <w:autoSpaceDE w:val="0"/>
        <w:autoSpaceDN w:val="0"/>
        <w:adjustRightInd w:val="0"/>
        <w:ind w:leftChars="100" w:left="432"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・別途モニタリング手順書を作成する場合は、当該手順書にモニタリングの実施手順を記載し、申請書類として倫理委員会に提出すること。</w:t>
      </w:r>
    </w:p>
    <w:p w14:paraId="10B86D22" w14:textId="17D0AA2E" w:rsidR="00E472C1" w:rsidRPr="00751782" w:rsidRDefault="00E472C1" w:rsidP="00D45A7F">
      <w:pPr>
        <w:autoSpaceDE w:val="0"/>
        <w:autoSpaceDN w:val="0"/>
        <w:adjustRightInd w:val="0"/>
        <w:ind w:leftChars="100" w:left="432"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・モニタリング手順書を作成しない場合は、</w:t>
      </w:r>
      <w:r w:rsidR="00886068" w:rsidRPr="00751782">
        <w:rPr>
          <w:rFonts w:ascii="UD デジタル 教科書体 NK-R" w:eastAsia="UD デジタル 教科書体 NK-R" w:cs="ＭＳ." w:hint="eastAsia"/>
          <w:color w:val="0070C0"/>
          <w:kern w:val="0"/>
          <w:szCs w:val="22"/>
        </w:rPr>
        <w:t>例2の留意事項を参考に実施手順についてこの項目に記載すること。</w:t>
      </w:r>
    </w:p>
    <w:p w14:paraId="6CAEB8F4" w14:textId="76545841" w:rsidR="001A02D6" w:rsidRPr="00751782" w:rsidRDefault="001A02D6" w:rsidP="00D45A7F">
      <w:pPr>
        <w:autoSpaceDE w:val="0"/>
        <w:autoSpaceDN w:val="0"/>
        <w:adjustRightInd w:val="0"/>
        <w:ind w:leftChars="100" w:left="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（例1）</w:t>
      </w:r>
      <w:r w:rsidR="00E472C1" w:rsidRPr="00751782">
        <w:rPr>
          <w:rFonts w:ascii="UD デジタル 教科書体 NK-R" w:eastAsia="UD デジタル 教科書体 NK-R" w:cs="ＭＳ." w:hint="eastAsia"/>
          <w:color w:val="0070C0"/>
          <w:kern w:val="0"/>
          <w:szCs w:val="22"/>
        </w:rPr>
        <w:t>モニタリング手順書を作成する場合</w:t>
      </w:r>
    </w:p>
    <w:p w14:paraId="76545794" w14:textId="0405897E" w:rsidR="00332D39" w:rsidRPr="00751782" w:rsidRDefault="00332D39" w:rsidP="00D45A7F">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研究責任者は、</w:t>
      </w:r>
      <w:r w:rsidR="001A02D6" w:rsidRPr="00751782">
        <w:rPr>
          <w:rFonts w:ascii="UD デジタル 教科書体 NK-R" w:eastAsia="UD デジタル 教科書体 NK-R" w:cs="ＭＳ." w:hint="eastAsia"/>
          <w:color w:val="000000" w:themeColor="text1"/>
          <w:kern w:val="0"/>
          <w:szCs w:val="22"/>
        </w:rPr>
        <w:t>研究</w:t>
      </w:r>
      <w:r w:rsidRPr="00751782">
        <w:rPr>
          <w:rFonts w:ascii="UD デジタル 教科書体 NK-R" w:eastAsia="UD デジタル 教科書体 NK-R" w:cs="ＭＳ." w:hint="eastAsia"/>
          <w:color w:val="000000"/>
          <w:kern w:val="0"/>
          <w:szCs w:val="22"/>
        </w:rPr>
        <w:t>が安全にかつ研究計画書に従って実施されているか、データが正確に収集されているかの確認を目的として、モニタリング従事者にモニタリングを依頼する。</w:t>
      </w:r>
    </w:p>
    <w:p w14:paraId="1CB0C2AD" w14:textId="115C0FBE" w:rsidR="00332D39" w:rsidRPr="00751782" w:rsidRDefault="00332D39" w:rsidP="00D45A7F">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研究責任者は、</w:t>
      </w:r>
      <w:r w:rsidR="001A02D6" w:rsidRPr="00751782">
        <w:rPr>
          <w:rFonts w:ascii="UD デジタル 教科書体 NK-R" w:eastAsia="UD デジタル 教科書体 NK-R" w:cs="ＭＳ." w:hint="eastAsia"/>
          <w:color w:val="000000"/>
          <w:kern w:val="0"/>
          <w:szCs w:val="22"/>
        </w:rPr>
        <w:t>別途モニタリングに関する手順書を作成し、</w:t>
      </w:r>
      <w:r w:rsidRPr="00751782">
        <w:rPr>
          <w:rFonts w:ascii="UD デジタル 教科書体 NK-R" w:eastAsia="UD デジタル 教科書体 NK-R" w:cs="ＭＳ." w:hint="eastAsia"/>
          <w:color w:val="000000"/>
          <w:kern w:val="0"/>
          <w:szCs w:val="22"/>
        </w:rPr>
        <w:t>モニタリング従事者は</w:t>
      </w:r>
      <w:r w:rsidR="00C8634A" w:rsidRPr="00751782">
        <w:rPr>
          <w:rFonts w:ascii="UD デジタル 教科書体 NK-R" w:eastAsia="UD デジタル 教科書体 NK-R" w:cs="ＭＳ." w:hint="eastAsia"/>
          <w:color w:val="000000"/>
          <w:kern w:val="0"/>
          <w:szCs w:val="22"/>
        </w:rPr>
        <w:t>、</w:t>
      </w:r>
      <w:r w:rsidR="001A02D6" w:rsidRPr="00751782">
        <w:rPr>
          <w:rFonts w:ascii="UD デジタル 教科書体 NK-R" w:eastAsia="UD デジタル 教科書体 NK-R" w:cs="ＭＳ." w:hint="eastAsia"/>
          <w:color w:val="000000"/>
          <w:kern w:val="0"/>
          <w:szCs w:val="22"/>
        </w:rPr>
        <w:t>当該手順書</w:t>
      </w:r>
      <w:r w:rsidRPr="00751782">
        <w:rPr>
          <w:rFonts w:ascii="UD デジタル 教科書体 NK-R" w:eastAsia="UD デジタル 教科書体 NK-R" w:cs="ＭＳ." w:hint="eastAsia"/>
          <w:color w:val="000000"/>
          <w:kern w:val="0"/>
          <w:szCs w:val="22"/>
        </w:rPr>
        <w:t>に</w:t>
      </w:r>
      <w:r w:rsidR="001A02D6" w:rsidRPr="00751782">
        <w:rPr>
          <w:rFonts w:ascii="UD デジタル 教科書体 NK-R" w:eastAsia="UD デジタル 教科書体 NK-R" w:cs="ＭＳ." w:hint="eastAsia"/>
          <w:color w:val="000000"/>
          <w:kern w:val="0"/>
          <w:szCs w:val="22"/>
        </w:rPr>
        <w:t>従って</w:t>
      </w:r>
      <w:r w:rsidRPr="00751782">
        <w:rPr>
          <w:rFonts w:ascii="UD デジタル 教科書体 NK-R" w:eastAsia="UD デジタル 教科書体 NK-R" w:cs="ＭＳ." w:hint="eastAsia"/>
          <w:color w:val="000000"/>
          <w:kern w:val="0"/>
          <w:szCs w:val="22"/>
        </w:rPr>
        <w:t>モ</w:t>
      </w:r>
      <w:r w:rsidRPr="00751782">
        <w:rPr>
          <w:rFonts w:ascii="UD デジタル 教科書体 NK-R" w:eastAsia="UD デジタル 教科書体 NK-R" w:cs="ＭＳ." w:hint="eastAsia"/>
          <w:color w:val="000000"/>
          <w:kern w:val="0"/>
          <w:szCs w:val="22"/>
        </w:rPr>
        <w:lastRenderedPageBreak/>
        <w:t>ニタリングを実施する。</w:t>
      </w:r>
    </w:p>
    <w:p w14:paraId="44292EB4" w14:textId="265C60F5" w:rsidR="00332D39" w:rsidRPr="00751782" w:rsidRDefault="00332D39" w:rsidP="00D45A7F">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モニタリング従事者は、モニタリング</w:t>
      </w:r>
      <w:r w:rsidR="00C157D2" w:rsidRPr="00751782">
        <w:rPr>
          <w:rFonts w:ascii="UD デジタル 教科書体 NK-R" w:eastAsia="UD デジタル 教科書体 NK-R" w:cs="ＭＳ." w:hint="eastAsia"/>
          <w:color w:val="000000"/>
          <w:kern w:val="0"/>
          <w:szCs w:val="22"/>
        </w:rPr>
        <w:t>の結果</w:t>
      </w:r>
      <w:r w:rsidRPr="00751782">
        <w:rPr>
          <w:rFonts w:ascii="UD デジタル 教科書体 NK-R" w:eastAsia="UD デジタル 教科書体 NK-R" w:cs="ＭＳ." w:hint="eastAsia"/>
          <w:color w:val="000000"/>
          <w:kern w:val="0"/>
          <w:szCs w:val="22"/>
        </w:rPr>
        <w:t>を</w:t>
      </w:r>
      <w:r w:rsidR="00263EF4" w:rsidRPr="00751782">
        <w:rPr>
          <w:rFonts w:ascii="UD デジタル 教科書体 NK-R" w:eastAsia="UD デジタル 教科書体 NK-R" w:cs="ＭＳ." w:hint="eastAsia"/>
          <w:color w:val="000000"/>
          <w:kern w:val="0"/>
          <w:szCs w:val="22"/>
        </w:rPr>
        <w:t>、報告書を作成して</w:t>
      </w:r>
      <w:r w:rsidRPr="00751782">
        <w:rPr>
          <w:rFonts w:ascii="UD デジタル 教科書体 NK-R" w:eastAsia="UD デジタル 教科書体 NK-R" w:cs="ＭＳ." w:hint="eastAsia"/>
          <w:color w:val="000000"/>
          <w:kern w:val="0"/>
          <w:szCs w:val="22"/>
        </w:rPr>
        <w:t>研究責任者に</w:t>
      </w:r>
      <w:r w:rsidR="00263EF4" w:rsidRPr="00751782">
        <w:rPr>
          <w:rFonts w:ascii="UD デジタル 教科書体 NK-R" w:eastAsia="UD デジタル 教科書体 NK-R" w:cs="ＭＳ." w:hint="eastAsia"/>
          <w:color w:val="000000"/>
          <w:kern w:val="0"/>
          <w:szCs w:val="22"/>
        </w:rPr>
        <w:t>提出</w:t>
      </w:r>
      <w:r w:rsidRPr="00751782">
        <w:rPr>
          <w:rFonts w:ascii="UD デジタル 教科書体 NK-R" w:eastAsia="UD デジタル 教科書体 NK-R" w:cs="ＭＳ." w:hint="eastAsia"/>
          <w:color w:val="000000"/>
          <w:kern w:val="0"/>
          <w:szCs w:val="22"/>
        </w:rPr>
        <w:t>する。</w:t>
      </w:r>
    </w:p>
    <w:p w14:paraId="54E67A63" w14:textId="77777777" w:rsidR="00886068" w:rsidRPr="00751782" w:rsidRDefault="00886068" w:rsidP="00D45A7F">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p>
    <w:p w14:paraId="7AF190A5" w14:textId="0A623F81" w:rsidR="00332D39" w:rsidRPr="00751782" w:rsidRDefault="00886068" w:rsidP="00D45A7F">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（例2）</w:t>
      </w:r>
      <w:r w:rsidR="007C797E" w:rsidRPr="00751782">
        <w:rPr>
          <w:rFonts w:ascii="UD デジタル 教科書体 NK-R" w:eastAsia="UD デジタル 教科書体 NK-R" w:cs="ＭＳ" w:hint="eastAsia"/>
          <w:color w:val="0070C0"/>
          <w:kern w:val="0"/>
          <w:szCs w:val="22"/>
        </w:rPr>
        <w:t>モニタリング</w:t>
      </w:r>
      <w:r w:rsidRPr="00751782">
        <w:rPr>
          <w:rFonts w:ascii="UD デジタル 教科書体 NK-R" w:eastAsia="UD デジタル 教科書体 NK-R" w:cs="ＭＳ" w:hint="eastAsia"/>
          <w:color w:val="0070C0"/>
          <w:kern w:val="0"/>
          <w:szCs w:val="22"/>
        </w:rPr>
        <w:t>手順書を作成しない場合</w:t>
      </w:r>
    </w:p>
    <w:p w14:paraId="564C59D7" w14:textId="4F85ADE6" w:rsidR="00886068" w:rsidRPr="00751782" w:rsidRDefault="00886068" w:rsidP="00D45A7F">
      <w:pPr>
        <w:autoSpaceDE w:val="0"/>
        <w:autoSpaceDN w:val="0"/>
        <w:adjustRightInd w:val="0"/>
        <w:ind w:leftChars="100" w:left="216"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研究責任者は、</w:t>
      </w:r>
      <w:r w:rsidRPr="00751782">
        <w:rPr>
          <w:rFonts w:ascii="UD デジタル 教科書体 NK-R" w:eastAsia="UD デジタル 教科書体 NK-R" w:cs="ＭＳ." w:hint="eastAsia"/>
          <w:color w:val="000000" w:themeColor="text1"/>
          <w:kern w:val="0"/>
          <w:szCs w:val="22"/>
        </w:rPr>
        <w:t>研究</w:t>
      </w:r>
      <w:r w:rsidRPr="00751782">
        <w:rPr>
          <w:rFonts w:ascii="UD デジタル 教科書体 NK-R" w:eastAsia="UD デジタル 教科書体 NK-R" w:cs="ＭＳ." w:hint="eastAsia"/>
          <w:color w:val="000000"/>
          <w:kern w:val="0"/>
          <w:szCs w:val="22"/>
        </w:rPr>
        <w:t>が倫理指針及び適用される規制を遵守して行われていること、並びに研究計画書に従って実施されているか、データが正確に収集されているかの確認を目的として、モニタリング従事者にモニタリングを依頼する。</w:t>
      </w:r>
    </w:p>
    <w:p w14:paraId="03D90C73" w14:textId="0A7B7152" w:rsidR="00886068" w:rsidRPr="00751782" w:rsidRDefault="00886068" w:rsidP="00D45A7F">
      <w:pPr>
        <w:autoSpaceDE w:val="0"/>
        <w:autoSpaceDN w:val="0"/>
        <w:adjustRightInd w:val="0"/>
        <w:ind w:leftChars="100" w:left="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 xml:space="preserve">　</w:t>
      </w:r>
      <w:r w:rsidR="00CE4E2D" w:rsidRPr="00751782">
        <w:rPr>
          <w:rFonts w:ascii="UD デジタル 教科書体 NK-R" w:eastAsia="UD デジタル 教科書体 NK-R" w:cs="ＭＳ." w:hint="eastAsia"/>
          <w:color w:val="000000"/>
          <w:kern w:val="0"/>
          <w:szCs w:val="22"/>
        </w:rPr>
        <w:t>＜</w:t>
      </w:r>
      <w:r w:rsidRPr="00751782">
        <w:rPr>
          <w:rFonts w:ascii="UD デジタル 教科書体 NK-R" w:eastAsia="UD デジタル 教科書体 NK-R" w:cs="ＭＳ." w:hint="eastAsia"/>
          <w:color w:val="000000"/>
          <w:kern w:val="0"/>
          <w:szCs w:val="22"/>
        </w:rPr>
        <w:t>モニタリング体制</w:t>
      </w:r>
      <w:r w:rsidR="00CE4E2D" w:rsidRPr="00751782">
        <w:rPr>
          <w:rFonts w:ascii="UD デジタル 教科書体 NK-R" w:eastAsia="UD デジタル 教科書体 NK-R" w:cs="ＭＳ." w:hint="eastAsia"/>
          <w:color w:val="000000"/>
          <w:kern w:val="0"/>
          <w:szCs w:val="22"/>
        </w:rPr>
        <w:t>＞</w:t>
      </w:r>
      <w:r w:rsidRPr="00751782">
        <w:rPr>
          <w:rFonts w:ascii="UD デジタル 教科書体 NK-R" w:eastAsia="UD デジタル 教科書体 NK-R" w:cs="ＭＳ." w:hint="eastAsia"/>
          <w:color w:val="000000"/>
          <w:kern w:val="0"/>
          <w:szCs w:val="22"/>
        </w:rPr>
        <w:t>：</w:t>
      </w:r>
      <w:r w:rsidR="00CE4E2D" w:rsidRPr="00751782">
        <w:rPr>
          <w:rFonts w:ascii="UD デジタル 教科書体 NK-R" w:eastAsia="UD デジタル 教科書体 NK-R" w:cs="ＭＳ." w:hint="eastAsia"/>
          <w:color w:val="000000"/>
          <w:kern w:val="0"/>
          <w:szCs w:val="22"/>
        </w:rPr>
        <w:t>○○○○</w:t>
      </w:r>
    </w:p>
    <w:p w14:paraId="359FCD64" w14:textId="2558E01E" w:rsidR="00ED3745" w:rsidRPr="00751782" w:rsidRDefault="00ED3745" w:rsidP="00D45A7F">
      <w:pPr>
        <w:autoSpaceDE w:val="0"/>
        <w:autoSpaceDN w:val="0"/>
        <w:adjustRightInd w:val="0"/>
        <w:ind w:leftChars="100" w:left="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 xml:space="preserve">　＜モニタリング頻度と確認範囲＞：○○○</w:t>
      </w:r>
    </w:p>
    <w:p w14:paraId="01DA3187" w14:textId="7A274440" w:rsidR="00886068" w:rsidRPr="00751782" w:rsidRDefault="00886068" w:rsidP="00D45A7F">
      <w:pPr>
        <w:autoSpaceDE w:val="0"/>
        <w:autoSpaceDN w:val="0"/>
        <w:adjustRightInd w:val="0"/>
        <w:ind w:leftChars="100" w:left="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0000"/>
          <w:kern w:val="0"/>
          <w:szCs w:val="22"/>
        </w:rPr>
        <w:t xml:space="preserve">　</w:t>
      </w:r>
      <w:r w:rsidR="00CE4E2D" w:rsidRPr="00751782">
        <w:rPr>
          <w:rFonts w:ascii="UD デジタル 教科書体 NK-R" w:eastAsia="UD デジタル 教科書体 NK-R" w:cs="ＭＳ." w:hint="eastAsia"/>
          <w:color w:val="000000"/>
          <w:kern w:val="0"/>
          <w:szCs w:val="22"/>
        </w:rPr>
        <w:t>＜</w:t>
      </w:r>
      <w:r w:rsidRPr="00751782">
        <w:rPr>
          <w:rFonts w:ascii="UD デジタル 教科書体 NK-R" w:eastAsia="UD デジタル 教科書体 NK-R" w:cs="ＭＳ." w:hint="eastAsia"/>
          <w:color w:val="000000"/>
          <w:kern w:val="0"/>
          <w:szCs w:val="22"/>
        </w:rPr>
        <w:t>品質レベル</w:t>
      </w:r>
      <w:r w:rsidR="00CE4E2D" w:rsidRPr="00751782">
        <w:rPr>
          <w:rFonts w:ascii="UD デジタル 教科書体 NK-R" w:eastAsia="UD デジタル 教科書体 NK-R" w:cs="ＭＳ." w:hint="eastAsia"/>
          <w:color w:val="000000"/>
          <w:kern w:val="0"/>
          <w:szCs w:val="22"/>
        </w:rPr>
        <w:t>＞</w:t>
      </w:r>
      <w:r w:rsidRPr="00751782">
        <w:rPr>
          <w:rFonts w:ascii="UD デジタル 教科書体 NK-R" w:eastAsia="UD デジタル 教科書体 NK-R" w:cs="ＭＳ." w:hint="eastAsia"/>
          <w:color w:val="000000"/>
          <w:kern w:val="0"/>
          <w:szCs w:val="22"/>
        </w:rPr>
        <w:t>：</w:t>
      </w:r>
      <w:r w:rsidR="00CE4E2D" w:rsidRPr="00751782">
        <w:rPr>
          <w:rFonts w:ascii="UD デジタル 教科書体 NK-R" w:eastAsia="UD デジタル 教科書体 NK-R" w:cs="ＭＳ." w:hint="eastAsia"/>
          <w:color w:val="000000"/>
          <w:kern w:val="0"/>
          <w:szCs w:val="22"/>
        </w:rPr>
        <w:t>×××</w:t>
      </w:r>
    </w:p>
    <w:p w14:paraId="2047014E" w14:textId="77777777" w:rsidR="00332D39" w:rsidRPr="00751782" w:rsidRDefault="00332D39" w:rsidP="00D45A7F">
      <w:pPr>
        <w:autoSpaceDE w:val="0"/>
        <w:autoSpaceDN w:val="0"/>
        <w:adjustRightInd w:val="0"/>
        <w:ind w:leftChars="200" w:left="648"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 xml:space="preserve">①モニタリングは、データ管理者によるCRFの記入データに基づく中央モニタリング、モニタリング従事者による施設訪問にて原資料との照合を含めて行う実地モニタリングを指す。 </w:t>
      </w:r>
    </w:p>
    <w:p w14:paraId="5F09CE72" w14:textId="4014EDEF" w:rsidR="00332D39" w:rsidRPr="00751782" w:rsidRDefault="00332D39" w:rsidP="00D45A7F">
      <w:pPr>
        <w:autoSpaceDE w:val="0"/>
        <w:autoSpaceDN w:val="0"/>
        <w:adjustRightInd w:val="0"/>
        <w:ind w:leftChars="200" w:left="648"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②モニタリングの目的は、問題点をフィードバックして</w:t>
      </w:r>
      <w:r w:rsidR="009F6AD9" w:rsidRPr="00751782">
        <w:rPr>
          <w:rFonts w:ascii="UD デジタル 教科書体 NK-R" w:eastAsia="UD デジタル 教科書体 NK-R" w:cs="ＭＳ." w:hint="eastAsia"/>
          <w:color w:val="0070C0"/>
          <w:kern w:val="0"/>
          <w:szCs w:val="22"/>
        </w:rPr>
        <w:t>研究</w:t>
      </w:r>
      <w:r w:rsidRPr="00751782">
        <w:rPr>
          <w:rFonts w:ascii="UD デジタル 教科書体 NK-R" w:eastAsia="UD デジタル 教科書体 NK-R" w:cs="ＭＳ." w:hint="eastAsia"/>
          <w:color w:val="0070C0"/>
          <w:kern w:val="0"/>
          <w:szCs w:val="22"/>
        </w:rPr>
        <w:t>の科学性倫理性を高めることであり、試験や施設の問題点の摘発を意図したものではないため、研究責任者はモニタリングレポートを検討し、指摘された問題点を研究者等と情報共有し、改善に努める。</w:t>
      </w:r>
    </w:p>
    <w:p w14:paraId="1641E5B3" w14:textId="6993F0A0" w:rsidR="00332D39" w:rsidRPr="00751782" w:rsidRDefault="00332D39" w:rsidP="00AA0B9F">
      <w:pPr>
        <w:autoSpaceDE w:val="0"/>
        <w:autoSpaceDN w:val="0"/>
        <w:adjustRightInd w:val="0"/>
        <w:ind w:leftChars="200" w:left="432"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モニタリング従事者は、主に以下の有無についてモニタリングを実施する。</w:t>
      </w:r>
    </w:p>
    <w:p w14:paraId="7915C849" w14:textId="77777777" w:rsidR="00332D39" w:rsidRPr="00751782" w:rsidRDefault="00332D39" w:rsidP="00AA0B9F">
      <w:pPr>
        <w:autoSpaceDE w:val="0"/>
        <w:autoSpaceDN w:val="0"/>
        <w:adjustRightInd w:val="0"/>
        <w:ind w:leftChars="200" w:left="432"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○違反（violation）</w:t>
      </w:r>
    </w:p>
    <w:p w14:paraId="53B18491" w14:textId="77777777" w:rsidR="00332D39" w:rsidRPr="00751782" w:rsidRDefault="00332D39" w:rsidP="00AA0B9F">
      <w:pPr>
        <w:autoSpaceDE w:val="0"/>
        <w:autoSpaceDN w:val="0"/>
        <w:adjustRightInd w:val="0"/>
        <w:ind w:leftChars="200" w:left="432" w:firstLineChars="200" w:firstLine="432"/>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研究計画書に従って行われなかった事象で、以下の複数に該当する事象を「違反」とする。</w:t>
      </w:r>
    </w:p>
    <w:p w14:paraId="5C3785D1" w14:textId="77777777" w:rsidR="00332D39" w:rsidRPr="00751782" w:rsidRDefault="00332D39" w:rsidP="00AA0B9F">
      <w:pPr>
        <w:autoSpaceDE w:val="0"/>
        <w:autoSpaceDN w:val="0"/>
        <w:adjustRightInd w:val="0"/>
        <w:ind w:leftChars="200" w:left="432" w:firstLineChars="200" w:firstLine="432"/>
        <w:rPr>
          <w:rFonts w:ascii="UD デジタル 教科書体 NK-R" w:eastAsia="UD デジタル 教科書体 NK-R" w:cs="ＭＳ."/>
          <w:color w:val="0070C0"/>
          <w:kern w:val="0"/>
          <w:szCs w:val="22"/>
        </w:rPr>
      </w:pPr>
      <w:r w:rsidRPr="00751782">
        <w:rPr>
          <w:rFonts w:ascii="UD デジタル 教科書体 NK-R" w:eastAsia="UD デジタル 教科書体 NK-R" w:hAnsi="ＭＳ 明朝" w:cs="ＭＳ 明朝" w:hint="eastAsia"/>
          <w:color w:val="0070C0"/>
          <w:kern w:val="0"/>
          <w:szCs w:val="22"/>
        </w:rPr>
        <w:t>①</w:t>
      </w:r>
      <w:r w:rsidRPr="00751782">
        <w:rPr>
          <w:rFonts w:ascii="UD デジタル 教科書体 NK-R" w:eastAsia="UD デジタル 教科書体 NK-R" w:cs="ＭＳ." w:hint="eastAsia"/>
          <w:color w:val="0070C0"/>
          <w:kern w:val="0"/>
          <w:szCs w:val="22"/>
        </w:rPr>
        <w:t>試験のエンドポイントの評価に実質的な影響を及ぼす</w:t>
      </w:r>
    </w:p>
    <w:p w14:paraId="59158648" w14:textId="1FFAD11F" w:rsidR="00332D39" w:rsidRPr="00751782" w:rsidRDefault="00332D39" w:rsidP="00AA0B9F">
      <w:pPr>
        <w:autoSpaceDE w:val="0"/>
        <w:autoSpaceDN w:val="0"/>
        <w:adjustRightInd w:val="0"/>
        <w:ind w:leftChars="200" w:left="432" w:firstLineChars="200" w:firstLine="432"/>
        <w:rPr>
          <w:rFonts w:ascii="UD デジタル 教科書体 NK-R" w:eastAsia="UD デジタル 教科書体 NK-R" w:cs="ＭＳ."/>
          <w:color w:val="0070C0"/>
          <w:kern w:val="0"/>
          <w:szCs w:val="22"/>
        </w:rPr>
      </w:pPr>
      <w:r w:rsidRPr="00751782">
        <w:rPr>
          <w:rFonts w:ascii="UD デジタル 教科書体 NK-R" w:eastAsia="UD デジタル 教科書体 NK-R" w:hAnsi="ＭＳ 明朝" w:cs="ＭＳ 明朝" w:hint="eastAsia"/>
          <w:color w:val="0070C0"/>
          <w:kern w:val="0"/>
          <w:szCs w:val="22"/>
        </w:rPr>
        <w:t>②</w:t>
      </w:r>
      <w:r w:rsidRPr="00751782">
        <w:rPr>
          <w:rFonts w:ascii="UD デジタル 教科書体 NK-R" w:eastAsia="UD デジタル 教科書体 NK-R" w:cs="ＭＳ." w:hint="eastAsia"/>
          <w:color w:val="0070C0"/>
          <w:kern w:val="0"/>
          <w:szCs w:val="22"/>
        </w:rPr>
        <w:t>故意</w:t>
      </w:r>
      <w:r w:rsidR="00457F62" w:rsidRPr="00751782">
        <w:rPr>
          <w:rFonts w:ascii="UD デジタル 教科書体 NK-R" w:eastAsia="UD デジタル 教科書体 NK-R" w:cs="ＭＳ." w:hint="eastAsia"/>
          <w:color w:val="0070C0"/>
          <w:kern w:val="0"/>
          <w:szCs w:val="22"/>
        </w:rPr>
        <w:t>又は</w:t>
      </w:r>
      <w:r w:rsidRPr="00751782">
        <w:rPr>
          <w:rFonts w:ascii="UD デジタル 教科書体 NK-R" w:eastAsia="UD デジタル 教科書体 NK-R" w:cs="ＭＳ." w:hint="eastAsia"/>
          <w:color w:val="0070C0"/>
          <w:kern w:val="0"/>
          <w:szCs w:val="22"/>
        </w:rPr>
        <w:t>系統的</w:t>
      </w:r>
    </w:p>
    <w:p w14:paraId="29CD4C74" w14:textId="75EFAA10" w:rsidR="00332D39" w:rsidRPr="00751782" w:rsidRDefault="00332D39" w:rsidP="00AA0B9F">
      <w:pPr>
        <w:autoSpaceDE w:val="0"/>
        <w:autoSpaceDN w:val="0"/>
        <w:adjustRightInd w:val="0"/>
        <w:ind w:leftChars="200" w:left="432" w:firstLineChars="200" w:firstLine="432"/>
        <w:rPr>
          <w:rFonts w:ascii="UD デジタル 教科書体 NK-R" w:eastAsia="UD デジタル 教科書体 NK-R" w:cs="ＭＳ."/>
          <w:color w:val="0070C0"/>
          <w:kern w:val="0"/>
          <w:szCs w:val="22"/>
        </w:rPr>
      </w:pPr>
      <w:r w:rsidRPr="00751782">
        <w:rPr>
          <w:rFonts w:ascii="UD デジタル 教科書体 NK-R" w:eastAsia="UD デジタル 教科書体 NK-R" w:hAnsi="ＭＳ 明朝" w:cs="ＭＳ 明朝" w:hint="eastAsia"/>
          <w:color w:val="0070C0"/>
          <w:kern w:val="0"/>
          <w:szCs w:val="22"/>
        </w:rPr>
        <w:t>③</w:t>
      </w:r>
      <w:r w:rsidRPr="00751782">
        <w:rPr>
          <w:rFonts w:ascii="UD デジタル 教科書体 NK-R" w:eastAsia="UD デジタル 教科書体 NK-R" w:cs="ＭＳ." w:hint="eastAsia"/>
          <w:color w:val="0070C0"/>
          <w:kern w:val="0"/>
          <w:szCs w:val="22"/>
        </w:rPr>
        <w:t>危険</w:t>
      </w:r>
      <w:r w:rsidR="00457F62" w:rsidRPr="00751782">
        <w:rPr>
          <w:rFonts w:ascii="UD デジタル 教科書体 NK-R" w:eastAsia="UD デジタル 教科書体 NK-R" w:cs="ＭＳ." w:hint="eastAsia"/>
          <w:color w:val="0070C0"/>
          <w:kern w:val="0"/>
          <w:szCs w:val="22"/>
        </w:rPr>
        <w:t>又は</w:t>
      </w:r>
      <w:r w:rsidRPr="00751782">
        <w:rPr>
          <w:rFonts w:ascii="UD デジタル 教科書体 NK-R" w:eastAsia="UD デジタル 教科書体 NK-R" w:cs="ＭＳ." w:hint="eastAsia"/>
          <w:color w:val="0070C0"/>
          <w:kern w:val="0"/>
          <w:szCs w:val="22"/>
        </w:rPr>
        <w:t>逸脱の程度が著しい</w:t>
      </w:r>
    </w:p>
    <w:p w14:paraId="43FABEE1" w14:textId="77777777" w:rsidR="00332D39" w:rsidRPr="00751782" w:rsidRDefault="00332D39" w:rsidP="00AA0B9F">
      <w:pPr>
        <w:autoSpaceDE w:val="0"/>
        <w:autoSpaceDN w:val="0"/>
        <w:adjustRightInd w:val="0"/>
        <w:ind w:leftChars="200" w:left="432"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○逸脱（deviation）</w:t>
      </w:r>
    </w:p>
    <w:p w14:paraId="0579952F" w14:textId="77777777" w:rsidR="00332D39" w:rsidRPr="00751782" w:rsidRDefault="00332D39" w:rsidP="00AA0B9F">
      <w:pPr>
        <w:autoSpaceDE w:val="0"/>
        <w:autoSpaceDN w:val="0"/>
        <w:adjustRightInd w:val="0"/>
        <w:ind w:leftChars="200" w:left="432" w:firstLineChars="200" w:firstLine="432"/>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研究計画書に従って行われなかった事象を「逸脱」とする。</w:t>
      </w:r>
    </w:p>
    <w:p w14:paraId="245CDE94" w14:textId="77777777" w:rsidR="00332D39" w:rsidRPr="00751782" w:rsidRDefault="00332D39" w:rsidP="00AA0B9F">
      <w:pPr>
        <w:autoSpaceDE w:val="0"/>
        <w:autoSpaceDN w:val="0"/>
        <w:adjustRightInd w:val="0"/>
        <w:ind w:leftChars="200" w:left="432"/>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ただし、研究計画書に従うことにより医学的に危険と判断され、研究者の医学的判断に従って治療変更を行った場合、「臨床的に妥当な逸脱」として取扱う。</w:t>
      </w:r>
    </w:p>
    <w:p w14:paraId="19D39794" w14:textId="77777777" w:rsidR="00332D39" w:rsidRPr="00751782" w:rsidRDefault="00332D39" w:rsidP="00AA0B9F">
      <w:pPr>
        <w:autoSpaceDE w:val="0"/>
        <w:autoSpaceDN w:val="0"/>
        <w:adjustRightInd w:val="0"/>
        <w:ind w:leftChars="200" w:left="432"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w:t>
      </w:r>
      <w:r w:rsidRPr="00751782">
        <w:rPr>
          <w:rFonts w:ascii="UD デジタル 教科書体 NK-R" w:eastAsia="UD デジタル 教科書体 NK-R" w:cs="ＭＳ" w:hint="eastAsia"/>
          <w:color w:val="0070C0"/>
          <w:kern w:val="0"/>
          <w:szCs w:val="22"/>
        </w:rPr>
        <w:t>許容範囲の逸脱（acceptable deviation）</w:t>
      </w:r>
    </w:p>
    <w:p w14:paraId="656ACB00" w14:textId="77777777" w:rsidR="00332D39" w:rsidRPr="00751782" w:rsidRDefault="00332D39" w:rsidP="00AA0B9F">
      <w:pPr>
        <w:autoSpaceDE w:val="0"/>
        <w:autoSpaceDN w:val="0"/>
        <w:adjustRightInd w:val="0"/>
        <w:ind w:leftChars="200" w:left="432" w:firstLineChars="200" w:firstLine="432"/>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研究計画書の許容範囲内の逸脱を「許容範囲の逸脱」とする。</w:t>
      </w:r>
    </w:p>
    <w:p w14:paraId="4CFAAEB8" w14:textId="77777777" w:rsidR="00332D39" w:rsidRPr="00751782" w:rsidRDefault="00332D39" w:rsidP="00AA0B9F">
      <w:pPr>
        <w:autoSpaceDE w:val="0"/>
        <w:autoSpaceDN w:val="0"/>
        <w:adjustRightInd w:val="0"/>
        <w:ind w:leftChars="200" w:left="432"/>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③臨床的に妥当な逸脱が多発する場合、研究計画書改訂を検討する。</w:t>
      </w:r>
    </w:p>
    <w:p w14:paraId="480D9C04" w14:textId="77777777" w:rsidR="00332D39" w:rsidRPr="00751782" w:rsidRDefault="00332D39" w:rsidP="00AA0B9F">
      <w:pPr>
        <w:autoSpaceDE w:val="0"/>
        <w:autoSpaceDN w:val="0"/>
        <w:adjustRightInd w:val="0"/>
        <w:ind w:leftChars="200" w:left="648"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④</w:t>
      </w:r>
      <w:r w:rsidRPr="00751782">
        <w:rPr>
          <w:rFonts w:ascii="UD デジタル 教科書体 NK-R" w:eastAsia="UD デジタル 教科書体 NK-R" w:cs="ＭＳ" w:hint="eastAsia"/>
          <w:color w:val="0070C0"/>
          <w:kern w:val="0"/>
          <w:szCs w:val="22"/>
        </w:rPr>
        <w:t>逸脱の</w:t>
      </w:r>
      <w:r w:rsidRPr="00751782">
        <w:rPr>
          <w:rFonts w:ascii="UD デジタル 教科書体 NK-R" w:eastAsia="UD デジタル 教科書体 NK-R" w:cs="ＭＳ." w:hint="eastAsia"/>
          <w:color w:val="0070C0"/>
          <w:kern w:val="0"/>
          <w:szCs w:val="22"/>
        </w:rPr>
        <w:t xml:space="preserve">許容範囲設定は、許容範囲内の系統的偏りが試験結果に影響を及ぼす可能性もあるため、望ましいとは限らない。試験の性質、研究者等が研究にどの程度精通するか等を加味し判断する。 </w:t>
      </w:r>
    </w:p>
    <w:p w14:paraId="4D2710C1" w14:textId="49119AA2" w:rsidR="00332D39" w:rsidRPr="00F72DAB" w:rsidRDefault="00832B2A" w:rsidP="00AA0B9F">
      <w:pPr>
        <w:autoSpaceDE w:val="0"/>
        <w:autoSpaceDN w:val="0"/>
        <w:adjustRightInd w:val="0"/>
        <w:ind w:leftChars="100" w:left="432" w:hangingChars="100" w:hanging="216"/>
        <w:rPr>
          <w:rFonts w:ascii="UD デジタル 教科書体 NP-R" w:eastAsia="UD デジタル 教科書体 NP-R" w:cs="ＭＳ."/>
          <w:color w:val="0070C0"/>
          <w:kern w:val="0"/>
          <w:szCs w:val="22"/>
        </w:rPr>
      </w:pPr>
      <w:r w:rsidRPr="00F72DAB">
        <w:rPr>
          <w:rFonts w:ascii="UD デジタル 教科書体 NP-R" w:eastAsia="UD デジタル 教科書体 NP-R" w:cs="ＭＳ." w:hint="eastAsia"/>
          <w:color w:val="0070C0"/>
          <w:kern w:val="0"/>
          <w:szCs w:val="22"/>
        </w:rPr>
        <w:t>※監査を実施する場合は、第Ⅰ種プロトコルに準じて監査項目（31.2として）を記載し、監査手順書を作成すること。</w:t>
      </w:r>
    </w:p>
    <w:p w14:paraId="4366020E" w14:textId="77777777" w:rsidR="00F72DAB" w:rsidRPr="00F72DAB" w:rsidRDefault="00F72DAB" w:rsidP="00AA0B9F">
      <w:pPr>
        <w:autoSpaceDE w:val="0"/>
        <w:autoSpaceDN w:val="0"/>
        <w:adjustRightInd w:val="0"/>
        <w:ind w:leftChars="100" w:left="432" w:hangingChars="100" w:hanging="216"/>
        <w:rPr>
          <w:rFonts w:ascii="UD デジタル 教科書体 NP-R" w:eastAsia="UD デジタル 教科書体 NP-R" w:cs="ＭＳ."/>
          <w:color w:val="0070C0"/>
          <w:kern w:val="0"/>
          <w:szCs w:val="22"/>
        </w:rPr>
      </w:pPr>
    </w:p>
    <w:p w14:paraId="78FB9251" w14:textId="77777777" w:rsidR="00F72DAB" w:rsidRPr="00587529" w:rsidRDefault="00F72DAB" w:rsidP="00F72DAB">
      <w:pPr>
        <w:pStyle w:val="2"/>
        <w:rPr>
          <w:rFonts w:ascii="UD デジタル 教科書体 NP-R" w:eastAsia="UD デジタル 教科書体 NP-R"/>
          <w:color w:val="auto"/>
        </w:rPr>
      </w:pPr>
      <w:bookmarkStart w:id="849" w:name="_Toc425506814"/>
      <w:bookmarkStart w:id="850" w:name="_Toc425508597"/>
      <w:bookmarkStart w:id="851" w:name="_Toc428962725"/>
      <w:bookmarkStart w:id="852" w:name="_Toc425506815"/>
      <w:bookmarkStart w:id="853" w:name="_Toc425508598"/>
      <w:bookmarkStart w:id="854" w:name="_Toc428962726"/>
      <w:bookmarkStart w:id="855" w:name="_Toc425506816"/>
      <w:bookmarkStart w:id="856" w:name="_Toc425508599"/>
      <w:bookmarkStart w:id="857" w:name="_Toc428962727"/>
      <w:bookmarkStart w:id="858" w:name="_Toc425506817"/>
      <w:bookmarkStart w:id="859" w:name="_Toc425508600"/>
      <w:bookmarkStart w:id="860" w:name="_Toc428962728"/>
      <w:bookmarkStart w:id="861" w:name="_Toc425506818"/>
      <w:bookmarkStart w:id="862" w:name="_Toc425508601"/>
      <w:bookmarkStart w:id="863" w:name="_Toc428962729"/>
      <w:bookmarkStart w:id="864" w:name="_Toc425506819"/>
      <w:bookmarkStart w:id="865" w:name="_Toc425508602"/>
      <w:bookmarkStart w:id="866" w:name="_Toc428962730"/>
      <w:bookmarkStart w:id="867" w:name="_Toc425506820"/>
      <w:bookmarkStart w:id="868" w:name="_Toc425508603"/>
      <w:bookmarkStart w:id="869" w:name="_Toc428962731"/>
      <w:bookmarkStart w:id="870" w:name="_Toc425506821"/>
      <w:bookmarkStart w:id="871" w:name="_Toc425508604"/>
      <w:bookmarkStart w:id="872" w:name="_Toc428962732"/>
      <w:bookmarkStart w:id="873" w:name="_Toc425506822"/>
      <w:bookmarkStart w:id="874" w:name="_Toc425508605"/>
      <w:bookmarkStart w:id="875" w:name="_Toc428962733"/>
      <w:bookmarkStart w:id="876" w:name="_Toc425506823"/>
      <w:bookmarkStart w:id="877" w:name="_Toc425508606"/>
      <w:bookmarkStart w:id="878" w:name="_Toc428962734"/>
      <w:bookmarkStart w:id="879" w:name="_Toc425506824"/>
      <w:bookmarkStart w:id="880" w:name="_Toc425508607"/>
      <w:bookmarkStart w:id="881" w:name="_Toc428962735"/>
      <w:bookmarkStart w:id="882" w:name="_Toc425506825"/>
      <w:bookmarkStart w:id="883" w:name="_Toc425508608"/>
      <w:bookmarkStart w:id="884" w:name="_Toc428962736"/>
      <w:bookmarkStart w:id="885" w:name="_Toc425506826"/>
      <w:bookmarkStart w:id="886" w:name="_Toc425508609"/>
      <w:bookmarkStart w:id="887" w:name="_Toc428962737"/>
      <w:bookmarkStart w:id="888" w:name="_Toc425506827"/>
      <w:bookmarkStart w:id="889" w:name="_Toc425508610"/>
      <w:bookmarkStart w:id="890" w:name="_Toc428962738"/>
      <w:bookmarkStart w:id="891" w:name="_Toc425506836"/>
      <w:bookmarkStart w:id="892" w:name="_Toc425508619"/>
      <w:bookmarkStart w:id="893" w:name="_Toc428962747"/>
      <w:bookmarkStart w:id="894" w:name="_Toc425506851"/>
      <w:bookmarkStart w:id="895" w:name="_Toc425508634"/>
      <w:bookmarkStart w:id="896" w:name="_Toc428962762"/>
      <w:bookmarkStart w:id="897" w:name="_Toc425506894"/>
      <w:bookmarkStart w:id="898" w:name="_Toc425508677"/>
      <w:bookmarkStart w:id="899" w:name="_Toc428962805"/>
      <w:bookmarkStart w:id="900" w:name="_Toc425506895"/>
      <w:bookmarkStart w:id="901" w:name="_Toc425508678"/>
      <w:bookmarkStart w:id="902" w:name="_Toc428962806"/>
      <w:bookmarkStart w:id="903" w:name="_Toc425506896"/>
      <w:bookmarkStart w:id="904" w:name="_Toc425508679"/>
      <w:bookmarkStart w:id="905" w:name="_Toc428962807"/>
      <w:bookmarkStart w:id="906" w:name="_Toc425506897"/>
      <w:bookmarkStart w:id="907" w:name="_Toc425508680"/>
      <w:bookmarkStart w:id="908" w:name="_Toc428962808"/>
      <w:bookmarkStart w:id="909" w:name="_Toc425506902"/>
      <w:bookmarkStart w:id="910" w:name="_Toc425508685"/>
      <w:bookmarkStart w:id="911" w:name="_Toc428962813"/>
      <w:bookmarkStart w:id="912" w:name="_Toc425506903"/>
      <w:bookmarkStart w:id="913" w:name="_Toc425508686"/>
      <w:bookmarkStart w:id="914" w:name="_Toc428962814"/>
      <w:bookmarkStart w:id="915" w:name="_Toc425506904"/>
      <w:bookmarkStart w:id="916" w:name="_Toc425508687"/>
      <w:bookmarkStart w:id="917" w:name="_Toc428962815"/>
      <w:bookmarkStart w:id="918" w:name="_Toc425506905"/>
      <w:bookmarkStart w:id="919" w:name="_Toc425508688"/>
      <w:bookmarkStart w:id="920" w:name="_Toc428962816"/>
      <w:bookmarkStart w:id="921" w:name="_Toc425506906"/>
      <w:bookmarkStart w:id="922" w:name="_Toc425508689"/>
      <w:bookmarkStart w:id="923" w:name="_Toc428962817"/>
      <w:bookmarkStart w:id="924" w:name="_Toc425506907"/>
      <w:bookmarkStart w:id="925" w:name="_Toc425508690"/>
      <w:bookmarkStart w:id="926" w:name="_Toc428962818"/>
      <w:bookmarkStart w:id="927" w:name="_Toc425506908"/>
      <w:bookmarkStart w:id="928" w:name="_Toc425508691"/>
      <w:bookmarkStart w:id="929" w:name="_Toc428962819"/>
      <w:bookmarkStart w:id="930" w:name="_Toc425506909"/>
      <w:bookmarkStart w:id="931" w:name="_Toc425508692"/>
      <w:bookmarkStart w:id="932" w:name="_Toc428962820"/>
      <w:bookmarkStart w:id="933" w:name="_Toc425506910"/>
      <w:bookmarkStart w:id="934" w:name="_Toc425508693"/>
      <w:bookmarkStart w:id="935" w:name="_Toc428962821"/>
      <w:bookmarkStart w:id="936" w:name="_Toc425506911"/>
      <w:bookmarkStart w:id="937" w:name="_Toc425508694"/>
      <w:bookmarkStart w:id="938" w:name="_Toc428962822"/>
      <w:bookmarkStart w:id="939" w:name="_Toc425506912"/>
      <w:bookmarkStart w:id="940" w:name="_Toc425508695"/>
      <w:bookmarkStart w:id="941" w:name="_Toc428962823"/>
      <w:bookmarkStart w:id="942" w:name="_Toc425506913"/>
      <w:bookmarkStart w:id="943" w:name="_Toc425508696"/>
      <w:bookmarkStart w:id="944" w:name="_Toc428962824"/>
      <w:bookmarkStart w:id="945" w:name="_Toc425506914"/>
      <w:bookmarkStart w:id="946" w:name="_Toc425508697"/>
      <w:bookmarkStart w:id="947" w:name="_Toc428962825"/>
      <w:bookmarkStart w:id="948" w:name="_Toc425506915"/>
      <w:bookmarkStart w:id="949" w:name="_Toc425508698"/>
      <w:bookmarkStart w:id="950" w:name="_Toc428962826"/>
      <w:bookmarkStart w:id="951" w:name="_Toc425506921"/>
      <w:bookmarkStart w:id="952" w:name="_Toc425508704"/>
      <w:bookmarkStart w:id="953" w:name="_Toc428962832"/>
      <w:bookmarkStart w:id="954" w:name="_Toc425506922"/>
      <w:bookmarkStart w:id="955" w:name="_Toc425508705"/>
      <w:bookmarkStart w:id="956" w:name="_Toc428962833"/>
      <w:bookmarkStart w:id="957" w:name="_Toc425506923"/>
      <w:bookmarkStart w:id="958" w:name="_Toc425508706"/>
      <w:bookmarkStart w:id="959" w:name="_Toc428962834"/>
      <w:bookmarkStart w:id="960" w:name="_Toc425506927"/>
      <w:bookmarkStart w:id="961" w:name="_Toc425508710"/>
      <w:bookmarkStart w:id="962" w:name="_Toc428962838"/>
      <w:bookmarkStart w:id="963" w:name="_Toc425506932"/>
      <w:bookmarkStart w:id="964" w:name="_Toc425508715"/>
      <w:bookmarkStart w:id="965" w:name="_Toc428962843"/>
      <w:bookmarkStart w:id="966" w:name="_Toc425506933"/>
      <w:bookmarkStart w:id="967" w:name="_Toc425508716"/>
      <w:bookmarkStart w:id="968" w:name="_Toc428962844"/>
      <w:bookmarkStart w:id="969" w:name="_Toc425506934"/>
      <w:bookmarkStart w:id="970" w:name="_Toc425508717"/>
      <w:bookmarkStart w:id="971" w:name="_Toc428962845"/>
      <w:bookmarkStart w:id="972" w:name="_Toc425506935"/>
      <w:bookmarkStart w:id="973" w:name="_Toc425508718"/>
      <w:bookmarkStart w:id="974" w:name="_Toc428962846"/>
      <w:bookmarkStart w:id="975" w:name="_Toc425506939"/>
      <w:bookmarkStart w:id="976" w:name="_Toc425508722"/>
      <w:bookmarkStart w:id="977" w:name="_Toc428962850"/>
      <w:bookmarkStart w:id="978" w:name="_Toc425506940"/>
      <w:bookmarkStart w:id="979" w:name="_Toc425508723"/>
      <w:bookmarkStart w:id="980" w:name="_Toc428962851"/>
      <w:bookmarkStart w:id="981" w:name="_Toc425506941"/>
      <w:bookmarkStart w:id="982" w:name="_Toc425508724"/>
      <w:bookmarkStart w:id="983" w:name="_Toc428962852"/>
      <w:bookmarkStart w:id="984" w:name="_Toc425506942"/>
      <w:bookmarkStart w:id="985" w:name="_Toc425508725"/>
      <w:bookmarkStart w:id="986" w:name="_Toc428962853"/>
      <w:bookmarkStart w:id="987" w:name="_Toc425506943"/>
      <w:bookmarkStart w:id="988" w:name="_Toc425508726"/>
      <w:bookmarkStart w:id="989" w:name="_Toc428962854"/>
      <w:bookmarkStart w:id="990" w:name="_Toc425506944"/>
      <w:bookmarkStart w:id="991" w:name="_Toc425508727"/>
      <w:bookmarkStart w:id="992" w:name="_Toc428962855"/>
      <w:bookmarkStart w:id="993" w:name="_Toc425506945"/>
      <w:bookmarkStart w:id="994" w:name="_Toc425508728"/>
      <w:bookmarkStart w:id="995" w:name="_Toc428962856"/>
      <w:bookmarkStart w:id="996" w:name="_Toc411947389"/>
      <w:bookmarkStart w:id="997" w:name="_Toc13272026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sidRPr="00587529">
        <w:rPr>
          <w:rFonts w:ascii="UD デジタル 教科書体 NP-R" w:eastAsia="UD デジタル 教科書体 NP-R" w:hint="eastAsia"/>
          <w:color w:val="auto"/>
        </w:rPr>
        <w:t>監査</w:t>
      </w:r>
      <w:bookmarkEnd w:id="996"/>
      <w:bookmarkEnd w:id="997"/>
    </w:p>
    <w:p w14:paraId="66291A25" w14:textId="76A34C20" w:rsidR="00F72DAB" w:rsidRPr="00F72DAB" w:rsidRDefault="00F72DAB" w:rsidP="00F72DAB">
      <w:pPr>
        <w:autoSpaceDE w:val="0"/>
        <w:autoSpaceDN w:val="0"/>
        <w:adjustRightInd w:val="0"/>
        <w:ind w:leftChars="100" w:left="432" w:hangingChars="100" w:hanging="216"/>
        <w:rPr>
          <w:rFonts w:ascii="UD デジタル 教科書体 NP-R" w:eastAsia="UD デジタル 教科書体 NP-R" w:cs="ＭＳ."/>
          <w:color w:val="0070C0"/>
          <w:kern w:val="0"/>
          <w:szCs w:val="22"/>
        </w:rPr>
      </w:pPr>
      <w:r w:rsidRPr="00F72DAB">
        <w:rPr>
          <w:rFonts w:ascii="UD デジタル 教科書体 NP-R" w:eastAsia="UD デジタル 教科書体 NP-R" w:cs="ＭＳ." w:hint="eastAsia"/>
          <w:color w:val="0070C0"/>
          <w:kern w:val="0"/>
          <w:szCs w:val="22"/>
        </w:rPr>
        <w:t>・</w:t>
      </w:r>
      <w:r w:rsidR="00587529">
        <w:rPr>
          <w:rFonts w:ascii="UD デジタル 教科書体 NP-R" w:eastAsia="UD デジタル 教科書体 NP-R" w:cs="ＭＳ." w:hint="eastAsia"/>
          <w:color w:val="0070C0"/>
          <w:kern w:val="0"/>
          <w:szCs w:val="22"/>
        </w:rPr>
        <w:t>必要に応じて設定する</w:t>
      </w:r>
    </w:p>
    <w:p w14:paraId="51DCECDC" w14:textId="77777777" w:rsidR="00F72DAB" w:rsidRPr="00F72DAB" w:rsidRDefault="00F72DAB" w:rsidP="00F72DAB">
      <w:pPr>
        <w:autoSpaceDE w:val="0"/>
        <w:autoSpaceDN w:val="0"/>
        <w:adjustRightInd w:val="0"/>
        <w:ind w:leftChars="100" w:left="432" w:hangingChars="100" w:hanging="216"/>
        <w:rPr>
          <w:rFonts w:ascii="UD デジタル 教科書体 NP-R" w:eastAsia="UD デジタル 教科書体 NP-R" w:cs="ＭＳ."/>
          <w:color w:val="0070C0"/>
          <w:kern w:val="0"/>
          <w:szCs w:val="22"/>
        </w:rPr>
      </w:pPr>
      <w:r w:rsidRPr="00F72DAB">
        <w:rPr>
          <w:rFonts w:ascii="UD デジタル 教科書体 NP-R" w:eastAsia="UD デジタル 教科書体 NP-R" w:cs="ＭＳ." w:hint="eastAsia"/>
          <w:color w:val="0070C0"/>
          <w:kern w:val="0"/>
          <w:szCs w:val="22"/>
        </w:rPr>
        <w:t>・別途監査手順書を作成する場合は、当該手順書に監査の実施手順を記載し、申請書類として倫理委員会に提出すること。手順書を作成しない場合は、実施手順をこの項目に記載すること。</w:t>
      </w:r>
    </w:p>
    <w:p w14:paraId="3D18DCEB" w14:textId="77777777" w:rsidR="00F72DAB" w:rsidRPr="00F72DAB" w:rsidRDefault="00F72DAB" w:rsidP="00F72DAB">
      <w:pPr>
        <w:autoSpaceDE w:val="0"/>
        <w:autoSpaceDN w:val="0"/>
        <w:adjustRightInd w:val="0"/>
        <w:ind w:leftChars="100" w:left="216"/>
        <w:rPr>
          <w:rFonts w:ascii="UD デジタル 教科書体 NP-R" w:eastAsia="UD デジタル 教科書体 NP-R" w:hAnsi="ＭＳ 明朝" w:cs="ＭＳ."/>
          <w:color w:val="0070C0"/>
          <w:kern w:val="0"/>
          <w:szCs w:val="22"/>
        </w:rPr>
      </w:pPr>
      <w:r w:rsidRPr="00F72DAB">
        <w:rPr>
          <w:rFonts w:ascii="UD デジタル 教科書体 NP-R" w:eastAsia="UD デジタル 教科書体 NP-R" w:hAnsi="ＭＳ 明朝" w:cs="ＭＳ." w:hint="eastAsia"/>
          <w:color w:val="0070C0"/>
          <w:kern w:val="0"/>
          <w:szCs w:val="22"/>
        </w:rPr>
        <w:t>（例）監査手順書を作成する場合</w:t>
      </w:r>
    </w:p>
    <w:p w14:paraId="7DDFEA66" w14:textId="77777777" w:rsidR="00F72DAB" w:rsidRPr="00F72DAB" w:rsidRDefault="00F72DAB" w:rsidP="00F72DAB">
      <w:pPr>
        <w:autoSpaceDE w:val="0"/>
        <w:autoSpaceDN w:val="0"/>
        <w:adjustRightInd w:val="0"/>
        <w:ind w:leftChars="100" w:left="216" w:firstLineChars="100" w:firstLine="216"/>
        <w:rPr>
          <w:rFonts w:ascii="UD デジタル 教科書体 NP-R" w:eastAsia="UD デジタル 教科書体 NP-R" w:hAnsi="ＭＳ 明朝" w:cs="ＭＳ."/>
          <w:color w:val="000000"/>
          <w:kern w:val="0"/>
          <w:szCs w:val="22"/>
        </w:rPr>
      </w:pPr>
      <w:r w:rsidRPr="00F72DAB">
        <w:rPr>
          <w:rFonts w:ascii="UD デジタル 教科書体 NP-R" w:eastAsia="UD デジタル 教科書体 NP-R" w:hAnsi="ＭＳ 明朝" w:cs="ＭＳ." w:hint="eastAsia"/>
          <w:color w:val="000000"/>
          <w:kern w:val="0"/>
          <w:szCs w:val="22"/>
        </w:rPr>
        <w:t xml:space="preserve">研究責任者は、研究の科学的・倫理的な質の向上と教育を目的とする監査を監査従事者に依頼する。 </w:t>
      </w:r>
    </w:p>
    <w:p w14:paraId="123052C1" w14:textId="77777777" w:rsidR="00F72DAB" w:rsidRPr="00F72DAB" w:rsidRDefault="00F72DAB" w:rsidP="00F72DAB">
      <w:pPr>
        <w:autoSpaceDE w:val="0"/>
        <w:autoSpaceDN w:val="0"/>
        <w:adjustRightInd w:val="0"/>
        <w:ind w:leftChars="100" w:left="216" w:firstLineChars="100" w:firstLine="216"/>
        <w:rPr>
          <w:rFonts w:ascii="UD デジタル 教科書体 NP-R" w:eastAsia="UD デジタル 教科書体 NP-R" w:cs="ＭＳ."/>
          <w:color w:val="000000"/>
          <w:kern w:val="0"/>
          <w:szCs w:val="22"/>
        </w:rPr>
      </w:pPr>
      <w:r w:rsidRPr="00F72DAB">
        <w:rPr>
          <w:rFonts w:ascii="UD デジタル 教科書体 NP-R" w:eastAsia="UD デジタル 教科書体 NP-R" w:cs="ＭＳ." w:hint="eastAsia"/>
          <w:color w:val="000000"/>
          <w:kern w:val="0"/>
          <w:szCs w:val="22"/>
        </w:rPr>
        <w:t>研究責任者は、別途監査に関する手順書を作成し、監査従事者は、当該手順書に従って監査を実施する。</w:t>
      </w:r>
    </w:p>
    <w:p w14:paraId="62E367CA" w14:textId="77777777" w:rsidR="00F72DAB" w:rsidRPr="00F72DAB" w:rsidRDefault="00F72DAB" w:rsidP="00F72DAB">
      <w:pPr>
        <w:autoSpaceDE w:val="0"/>
        <w:autoSpaceDN w:val="0"/>
        <w:adjustRightInd w:val="0"/>
        <w:ind w:leftChars="100" w:left="216" w:firstLineChars="100" w:firstLine="216"/>
        <w:rPr>
          <w:rFonts w:ascii="UD デジタル 教科書体 NP-R" w:eastAsia="UD デジタル 教科書体 NP-R" w:cs="ＭＳ."/>
          <w:color w:val="000000"/>
          <w:kern w:val="0"/>
          <w:szCs w:val="22"/>
        </w:rPr>
      </w:pPr>
      <w:r w:rsidRPr="00F72DAB">
        <w:rPr>
          <w:rFonts w:ascii="UD デジタル 教科書体 NP-R" w:eastAsia="UD デジタル 教科書体 NP-R" w:hAnsi="ＭＳ 明朝" w:cs="ＭＳ." w:hint="eastAsia"/>
          <w:color w:val="000000"/>
          <w:kern w:val="0"/>
          <w:szCs w:val="22"/>
        </w:rPr>
        <w:lastRenderedPageBreak/>
        <w:t>監査従事者は、監査の結果</w:t>
      </w:r>
      <w:r w:rsidRPr="00F72DAB">
        <w:rPr>
          <w:rFonts w:ascii="UD デジタル 教科書体 NP-R" w:eastAsia="UD デジタル 教科書体 NP-R" w:cs="ＭＳ." w:hint="eastAsia"/>
          <w:color w:val="000000"/>
          <w:kern w:val="0"/>
          <w:szCs w:val="22"/>
        </w:rPr>
        <w:t>を、報告書を作成して研究責任者及び当該研究機関の長に報告する。</w:t>
      </w:r>
    </w:p>
    <w:p w14:paraId="1146937E" w14:textId="77777777" w:rsidR="00974AA1" w:rsidRPr="00F72DAB" w:rsidRDefault="00974AA1" w:rsidP="00AA0B9F">
      <w:pPr>
        <w:autoSpaceDE w:val="0"/>
        <w:autoSpaceDN w:val="0"/>
        <w:adjustRightInd w:val="0"/>
        <w:ind w:left="216" w:hangingChars="100" w:hanging="216"/>
        <w:rPr>
          <w:rFonts w:ascii="UD デジタル 教科書体 NP-R" w:eastAsia="UD デジタル 教科書体 NP-R"/>
        </w:rPr>
      </w:pPr>
    </w:p>
    <w:p w14:paraId="5B950DDB" w14:textId="77777777" w:rsidR="00CA1394" w:rsidRPr="00751782" w:rsidRDefault="00CA1394" w:rsidP="002F503C">
      <w:pPr>
        <w:pStyle w:val="1"/>
        <w:rPr>
          <w:rFonts w:ascii="UD デジタル 教科書体 NK-R" w:eastAsia="UD デジタル 教科書体 NK-R"/>
        </w:rPr>
      </w:pPr>
      <w:bookmarkStart w:id="998" w:name="_Toc465083673"/>
      <w:bookmarkStart w:id="999" w:name="_Toc468112295"/>
      <w:bookmarkStart w:id="1000" w:name="_Toc470188295"/>
      <w:bookmarkStart w:id="1001" w:name="_Toc471832419"/>
      <w:bookmarkStart w:id="1002" w:name="_Toc464594812"/>
      <w:bookmarkStart w:id="1003" w:name="_Toc411947390"/>
      <w:bookmarkStart w:id="1004" w:name="_Toc132723346"/>
      <w:bookmarkEnd w:id="998"/>
      <w:bookmarkEnd w:id="999"/>
      <w:bookmarkEnd w:id="1000"/>
      <w:bookmarkEnd w:id="1001"/>
      <w:bookmarkEnd w:id="1002"/>
      <w:r w:rsidRPr="00751782">
        <w:rPr>
          <w:rFonts w:ascii="UD デジタル 教科書体 NK-R" w:eastAsia="UD デジタル 教科書体 NK-R" w:hint="eastAsia"/>
        </w:rPr>
        <w:t>研究計画書の変更</w:t>
      </w:r>
      <w:bookmarkEnd w:id="1003"/>
      <w:bookmarkEnd w:id="1004"/>
    </w:p>
    <w:p w14:paraId="00417689" w14:textId="2D52E72A" w:rsidR="00CA1394" w:rsidRPr="00751782" w:rsidRDefault="001A6CCA" w:rsidP="00AA0B9F">
      <w:pPr>
        <w:autoSpaceDE w:val="0"/>
        <w:autoSpaceDN w:val="0"/>
        <w:adjustRightInd w:val="0"/>
        <w:ind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研究計画書</w:t>
      </w:r>
      <w:r w:rsidR="009F26EC" w:rsidRPr="00751782">
        <w:rPr>
          <w:rFonts w:ascii="UD デジタル 教科書体 NK-R" w:eastAsia="UD デジタル 教科書体 NK-R" w:cs="ＭＳ." w:hint="eastAsia"/>
          <w:color w:val="000000"/>
          <w:kern w:val="0"/>
          <w:szCs w:val="22"/>
        </w:rPr>
        <w:t>を変更する場合、研究責任</w:t>
      </w:r>
      <w:r w:rsidR="00404BDA" w:rsidRPr="00751782">
        <w:rPr>
          <w:rFonts w:ascii="UD デジタル 教科書体 NK-R" w:eastAsia="UD デジタル 教科書体 NK-R" w:cs="ＭＳ." w:hint="eastAsia"/>
          <w:color w:val="000000"/>
          <w:kern w:val="0"/>
          <w:szCs w:val="22"/>
        </w:rPr>
        <w:t>者</w:t>
      </w:r>
      <w:r w:rsidR="009F26EC" w:rsidRPr="00751782">
        <w:rPr>
          <w:rFonts w:ascii="UD デジタル 教科書体 NK-R" w:eastAsia="UD デジタル 教科書体 NK-R" w:cs="ＭＳ." w:hint="eastAsia"/>
          <w:color w:val="000000"/>
          <w:kern w:val="0"/>
          <w:szCs w:val="22"/>
        </w:rPr>
        <w:t>は、倫理</w:t>
      </w:r>
      <w:r w:rsidR="00CA1394" w:rsidRPr="00751782">
        <w:rPr>
          <w:rFonts w:ascii="UD デジタル 教科書体 NK-R" w:eastAsia="UD デジタル 教科書体 NK-R" w:cs="ＭＳ." w:hint="eastAsia"/>
          <w:color w:val="000000"/>
          <w:kern w:val="0"/>
          <w:szCs w:val="22"/>
        </w:rPr>
        <w:t>委員会</w:t>
      </w:r>
      <w:r w:rsidR="009F26EC" w:rsidRPr="00751782">
        <w:rPr>
          <w:rFonts w:ascii="UD デジタル 教科書体 NK-R" w:eastAsia="UD デジタル 教科書体 NK-R" w:cs="ＭＳ." w:hint="eastAsia"/>
          <w:color w:val="000000"/>
          <w:kern w:val="0"/>
          <w:szCs w:val="22"/>
        </w:rPr>
        <w:t>の審査を経て研究機関の長の</w:t>
      </w:r>
      <w:r w:rsidR="00FA6AEA" w:rsidRPr="00751782">
        <w:rPr>
          <w:rFonts w:ascii="UD デジタル 教科書体 NK-R" w:eastAsia="UD デジタル 教科書体 NK-R" w:cs="ＭＳ." w:hint="eastAsia"/>
          <w:color w:val="000000"/>
          <w:kern w:val="0"/>
          <w:szCs w:val="22"/>
        </w:rPr>
        <w:t>許可</w:t>
      </w:r>
      <w:r w:rsidR="00CA1394" w:rsidRPr="00751782">
        <w:rPr>
          <w:rFonts w:ascii="UD デジタル 教科書体 NK-R" w:eastAsia="UD デジタル 教科書体 NK-R" w:cs="ＭＳ." w:hint="eastAsia"/>
          <w:color w:val="000000"/>
          <w:kern w:val="0"/>
          <w:szCs w:val="22"/>
        </w:rPr>
        <w:t>を得</w:t>
      </w:r>
      <w:r w:rsidR="009F26EC" w:rsidRPr="00751782">
        <w:rPr>
          <w:rFonts w:ascii="UD デジタル 教科書体 NK-R" w:eastAsia="UD デジタル 教科書体 NK-R" w:cs="ＭＳ." w:hint="eastAsia"/>
          <w:color w:val="000000"/>
          <w:kern w:val="0"/>
          <w:szCs w:val="22"/>
        </w:rPr>
        <w:t>る。</w:t>
      </w:r>
      <w:r w:rsidR="00CA1394" w:rsidRPr="00751782">
        <w:rPr>
          <w:rFonts w:ascii="UD デジタル 教科書体 NK-R" w:eastAsia="UD デジタル 教科書体 NK-R" w:cs="ＭＳ." w:hint="eastAsia"/>
          <w:color w:val="000000"/>
          <w:kern w:val="0"/>
          <w:szCs w:val="22"/>
        </w:rPr>
        <w:t xml:space="preserve"> </w:t>
      </w:r>
    </w:p>
    <w:p w14:paraId="6A6D0F6D" w14:textId="77777777" w:rsidR="00CA1394" w:rsidRPr="00751782" w:rsidRDefault="001A6CCA" w:rsidP="00AA0B9F">
      <w:pPr>
        <w:autoSpaceDE w:val="0"/>
        <w:autoSpaceDN w:val="0"/>
        <w:adjustRightInd w:val="0"/>
        <w:ind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研究計画書</w:t>
      </w:r>
      <w:r w:rsidR="00CA1394" w:rsidRPr="00751782">
        <w:rPr>
          <w:rFonts w:ascii="UD デジタル 教科書体 NK-R" w:eastAsia="UD デジタル 教科書体 NK-R" w:cs="ＭＳ." w:hint="eastAsia"/>
          <w:color w:val="000000"/>
          <w:kern w:val="0"/>
          <w:szCs w:val="22"/>
        </w:rPr>
        <w:t>内容の変更を</w:t>
      </w:r>
      <w:r w:rsidR="009F26EC" w:rsidRPr="00751782">
        <w:rPr>
          <w:rFonts w:ascii="UD デジタル 教科書体 NK-R" w:eastAsia="UD デジタル 教科書体 NK-R" w:cs="ＭＳ." w:hint="eastAsia"/>
          <w:color w:val="000000"/>
          <w:kern w:val="0"/>
          <w:szCs w:val="22"/>
        </w:rPr>
        <w:t>、</w:t>
      </w:r>
      <w:r w:rsidR="00CA1394" w:rsidRPr="00751782">
        <w:rPr>
          <w:rFonts w:ascii="UD デジタル 教科書体 NK-R" w:eastAsia="UD デジタル 教科書体 NK-R" w:cs="ＭＳ." w:hint="eastAsia"/>
          <w:color w:val="000000"/>
          <w:kern w:val="0"/>
          <w:szCs w:val="22"/>
        </w:rPr>
        <w:t>改正・改訂の2</w:t>
      </w:r>
      <w:r w:rsidR="009F26EC" w:rsidRPr="00751782">
        <w:rPr>
          <w:rFonts w:ascii="UD デジタル 教科書体 NK-R" w:eastAsia="UD デジタル 教科書体 NK-R" w:cs="ＭＳ." w:hint="eastAsia"/>
          <w:color w:val="000000"/>
          <w:kern w:val="0"/>
          <w:szCs w:val="22"/>
        </w:rPr>
        <w:t>種類に分けて取</w:t>
      </w:r>
      <w:r w:rsidR="00CA1394" w:rsidRPr="00751782">
        <w:rPr>
          <w:rFonts w:ascii="UD デジタル 教科書体 NK-R" w:eastAsia="UD デジタル 教科書体 NK-R" w:cs="ＭＳ." w:hint="eastAsia"/>
          <w:color w:val="000000"/>
          <w:kern w:val="0"/>
          <w:szCs w:val="22"/>
        </w:rPr>
        <w:t>扱う</w:t>
      </w:r>
      <w:r w:rsidR="009F26EC" w:rsidRPr="00751782">
        <w:rPr>
          <w:rFonts w:ascii="UD デジタル 教科書体 NK-R" w:eastAsia="UD デジタル 教科書体 NK-R" w:cs="ＭＳ." w:hint="eastAsia"/>
          <w:color w:val="000000"/>
          <w:kern w:val="0"/>
          <w:szCs w:val="22"/>
        </w:rPr>
        <w:t>。</w:t>
      </w:r>
      <w:r w:rsidR="00D74DF4" w:rsidRPr="00751782">
        <w:rPr>
          <w:rFonts w:ascii="UD デジタル 教科書体 NK-R" w:eastAsia="UD デジタル 教科書体 NK-R" w:cs="ＭＳ." w:hint="eastAsia"/>
          <w:color w:val="000000"/>
          <w:kern w:val="0"/>
          <w:szCs w:val="22"/>
        </w:rPr>
        <w:t>その他、</w:t>
      </w:r>
      <w:r w:rsidRPr="00751782">
        <w:rPr>
          <w:rFonts w:ascii="UD デジタル 教科書体 NK-R" w:eastAsia="UD デジタル 教科書体 NK-R" w:cs="ＭＳ." w:hint="eastAsia"/>
          <w:color w:val="000000"/>
          <w:kern w:val="0"/>
          <w:szCs w:val="22"/>
        </w:rPr>
        <w:t>研究計画書</w:t>
      </w:r>
      <w:r w:rsidR="00CA1394" w:rsidRPr="00751782">
        <w:rPr>
          <w:rFonts w:ascii="UD デジタル 教科書体 NK-R" w:eastAsia="UD デジタル 教科書体 NK-R" w:cs="ＭＳ." w:hint="eastAsia"/>
          <w:color w:val="000000"/>
          <w:kern w:val="0"/>
          <w:szCs w:val="22"/>
        </w:rPr>
        <w:t>の変</w:t>
      </w:r>
      <w:r w:rsidR="009F26EC" w:rsidRPr="00751782">
        <w:rPr>
          <w:rFonts w:ascii="UD デジタル 教科書体 NK-R" w:eastAsia="UD デジタル 教科書体 NK-R" w:cs="ＭＳ." w:hint="eastAsia"/>
          <w:color w:val="000000"/>
          <w:kern w:val="0"/>
          <w:szCs w:val="22"/>
        </w:rPr>
        <w:t>更に該当しない補足説明の追加をメモランダムとして区別する。</w:t>
      </w:r>
    </w:p>
    <w:p w14:paraId="74F5C880" w14:textId="77777777" w:rsidR="009F26EC" w:rsidRPr="00751782" w:rsidRDefault="009F26EC" w:rsidP="00AA0B9F">
      <w:pPr>
        <w:autoSpaceDE w:val="0"/>
        <w:autoSpaceDN w:val="0"/>
        <w:adjustRightInd w:val="0"/>
        <w:rPr>
          <w:rFonts w:ascii="UD デジタル 教科書体 NK-R" w:eastAsia="UD デジタル 教科書体 NK-R" w:cs="ＭＳ."/>
          <w:color w:val="000000"/>
          <w:kern w:val="0"/>
          <w:szCs w:val="22"/>
        </w:rPr>
      </w:pPr>
    </w:p>
    <w:p w14:paraId="1419C10D" w14:textId="77777777" w:rsidR="00CA1394" w:rsidRPr="00751782" w:rsidRDefault="00CA1394" w:rsidP="006D7926">
      <w:pPr>
        <w:numPr>
          <w:ilvl w:val="0"/>
          <w:numId w:val="10"/>
        </w:numPr>
        <w:autoSpaceDE w:val="0"/>
        <w:autoSpaceDN w:val="0"/>
        <w:adjustRightInd w:val="0"/>
        <w:rPr>
          <w:rFonts w:ascii="UD デジタル 教科書体 NK-R" w:eastAsia="UD デジタル 教科書体 NK-R" w:hAnsi="ＭＳ Ｐゴシック" w:cs="ＭＳ."/>
          <w:b/>
          <w:color w:val="000000"/>
          <w:kern w:val="0"/>
          <w:szCs w:val="22"/>
        </w:rPr>
      </w:pPr>
      <w:r w:rsidRPr="00751782">
        <w:rPr>
          <w:rFonts w:ascii="UD デジタル 教科書体 NK-R" w:eastAsia="UD デジタル 教科書体 NK-R" w:hAnsi="ＭＳ Ｐゴシック" w:cs="ＭＳ." w:hint="eastAsia"/>
          <w:b/>
          <w:color w:val="000000"/>
          <w:kern w:val="0"/>
          <w:szCs w:val="22"/>
        </w:rPr>
        <w:t xml:space="preserve">改正（Amendment） </w:t>
      </w:r>
    </w:p>
    <w:p w14:paraId="3B0FCE97" w14:textId="1087000C" w:rsidR="00CA1394" w:rsidRPr="00751782" w:rsidRDefault="00A50745" w:rsidP="00AA0B9F">
      <w:pPr>
        <w:autoSpaceDE w:val="0"/>
        <w:autoSpaceDN w:val="0"/>
        <w:adjustRightInd w:val="0"/>
        <w:ind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研究対象者</w:t>
      </w:r>
      <w:r w:rsidR="00CA1394" w:rsidRPr="00751782">
        <w:rPr>
          <w:rFonts w:ascii="UD デジタル 教科書体 NK-R" w:eastAsia="UD デジタル 教科書体 NK-R" w:cs="ＭＳ." w:hint="eastAsia"/>
          <w:color w:val="000000"/>
          <w:kern w:val="0"/>
          <w:szCs w:val="22"/>
        </w:rPr>
        <w:t>の</w:t>
      </w:r>
      <w:r w:rsidR="009F26EC" w:rsidRPr="00751782">
        <w:rPr>
          <w:rFonts w:ascii="UD デジタル 教科書体 NK-R" w:eastAsia="UD デジタル 教科書体 NK-R" w:cs="ＭＳ." w:hint="eastAsia"/>
          <w:color w:val="000000"/>
          <w:kern w:val="0"/>
          <w:szCs w:val="22"/>
        </w:rPr>
        <w:t>危険を増大させる可能性のある、</w:t>
      </w:r>
      <w:r w:rsidR="00457F62" w:rsidRPr="00751782">
        <w:rPr>
          <w:rFonts w:ascii="UD デジタル 教科書体 NK-R" w:eastAsia="UD デジタル 教科書体 NK-R" w:cs="ＭＳ." w:hint="eastAsia"/>
          <w:color w:val="000000"/>
          <w:kern w:val="0"/>
          <w:szCs w:val="22"/>
        </w:rPr>
        <w:t>又は</w:t>
      </w:r>
      <w:r w:rsidR="009F26EC" w:rsidRPr="00751782">
        <w:rPr>
          <w:rFonts w:ascii="UD デジタル 教科書体 NK-R" w:eastAsia="UD デジタル 教科書体 NK-R" w:cs="ＭＳ." w:hint="eastAsia"/>
          <w:color w:val="000000"/>
          <w:kern w:val="0"/>
          <w:szCs w:val="22"/>
        </w:rPr>
        <w:t>主要評価項目に</w:t>
      </w:r>
      <w:r w:rsidR="00CA1394" w:rsidRPr="00751782">
        <w:rPr>
          <w:rFonts w:ascii="UD デジタル 教科書体 NK-R" w:eastAsia="UD デジタル 教科書体 NK-R" w:cs="ＭＳ." w:hint="eastAsia"/>
          <w:color w:val="000000"/>
          <w:kern w:val="0"/>
          <w:szCs w:val="22"/>
        </w:rPr>
        <w:t>影響を及ぼす</w:t>
      </w:r>
      <w:r w:rsidR="001A6CCA" w:rsidRPr="00751782">
        <w:rPr>
          <w:rFonts w:ascii="UD デジタル 教科書体 NK-R" w:eastAsia="UD デジタル 教科書体 NK-R" w:cs="ＭＳ." w:hint="eastAsia"/>
          <w:color w:val="000000"/>
          <w:kern w:val="0"/>
          <w:szCs w:val="22"/>
        </w:rPr>
        <w:t>研究計画書</w:t>
      </w:r>
      <w:r w:rsidR="009F26EC" w:rsidRPr="00751782">
        <w:rPr>
          <w:rFonts w:ascii="UD デジタル 教科書体 NK-R" w:eastAsia="UD デジタル 教科書体 NK-R" w:cs="ＭＳ." w:hint="eastAsia"/>
          <w:color w:val="000000"/>
          <w:kern w:val="0"/>
          <w:szCs w:val="22"/>
        </w:rPr>
        <w:t>の</w:t>
      </w:r>
      <w:r w:rsidR="00CA1394" w:rsidRPr="00751782">
        <w:rPr>
          <w:rFonts w:ascii="UD デジタル 教科書体 NK-R" w:eastAsia="UD デジタル 教科書体 NK-R" w:cs="ＭＳ." w:hint="eastAsia"/>
          <w:color w:val="000000"/>
          <w:kern w:val="0"/>
          <w:szCs w:val="22"/>
        </w:rPr>
        <w:t>変更。各</w:t>
      </w:r>
      <w:r w:rsidR="003D2BFB" w:rsidRPr="00751782">
        <w:rPr>
          <w:rFonts w:ascii="UD デジタル 教科書体 NK-R" w:eastAsia="UD デジタル 教科書体 NK-R" w:cs="ＭＳ." w:hint="eastAsia"/>
          <w:color w:val="000000"/>
          <w:kern w:val="0"/>
          <w:szCs w:val="22"/>
        </w:rPr>
        <w:t>研究機関</w:t>
      </w:r>
      <w:r w:rsidR="00CA1394" w:rsidRPr="00751782">
        <w:rPr>
          <w:rFonts w:ascii="UD デジタル 教科書体 NK-R" w:eastAsia="UD デジタル 教科書体 NK-R" w:cs="ＭＳ." w:hint="eastAsia"/>
          <w:color w:val="000000"/>
          <w:kern w:val="0"/>
          <w:szCs w:val="22"/>
        </w:rPr>
        <w:t>の承認を要する。</w:t>
      </w:r>
      <w:r w:rsidR="009642D8" w:rsidRPr="00751782">
        <w:rPr>
          <w:rFonts w:ascii="UD デジタル 教科書体 NK-R" w:eastAsia="UD デジタル 教科書体 NK-R" w:cs="ＭＳ." w:hint="eastAsia"/>
          <w:color w:val="000000"/>
          <w:kern w:val="0"/>
          <w:szCs w:val="22"/>
        </w:rPr>
        <w:t>以下の場合が該当する。</w:t>
      </w:r>
    </w:p>
    <w:p w14:paraId="6875398A" w14:textId="77777777" w:rsidR="0076605F" w:rsidRPr="00751782" w:rsidRDefault="0076605F" w:rsidP="00AA0B9F">
      <w:pPr>
        <w:autoSpaceDE w:val="0"/>
        <w:autoSpaceDN w:val="0"/>
        <w:ind w:firstLineChars="100" w:firstLine="216"/>
        <w:rPr>
          <w:rFonts w:ascii="UD デジタル 教科書体 NK-R" w:eastAsia="UD デジタル 教科書体 NK-R"/>
          <w:color w:val="000000"/>
          <w:kern w:val="0"/>
          <w:szCs w:val="22"/>
        </w:rPr>
      </w:pPr>
      <w:r w:rsidRPr="00751782">
        <w:rPr>
          <w:rFonts w:ascii="UD デジタル 教科書体 NK-R" w:eastAsia="UD デジタル 教科書体 NK-R" w:hAnsi="ＭＳ 明朝" w:hint="eastAsia"/>
          <w:color w:val="000000"/>
          <w:szCs w:val="22"/>
        </w:rPr>
        <w:t>①</w:t>
      </w:r>
      <w:r w:rsidR="0008108C" w:rsidRPr="00751782">
        <w:rPr>
          <w:rFonts w:ascii="UD デジタル 教科書体 NK-R" w:eastAsia="UD デジタル 教科書体 NK-R" w:hAnsi="ＭＳ 明朝" w:hint="eastAsia"/>
          <w:szCs w:val="22"/>
        </w:rPr>
        <w:t>研究対象者</w:t>
      </w:r>
      <w:r w:rsidRPr="00751782">
        <w:rPr>
          <w:rFonts w:ascii="UD デジタル 教科書体 NK-R" w:eastAsia="UD デジタル 教科書体 NK-R" w:hAnsi="ＭＳ 明朝" w:hint="eastAsia"/>
          <w:szCs w:val="22"/>
        </w:rPr>
        <w:t>に対する負担を増大させる変更（採血、検査</w:t>
      </w:r>
      <w:r w:rsidR="00015FFF" w:rsidRPr="00751782">
        <w:rPr>
          <w:rFonts w:ascii="UD デジタル 教科書体 NK-R" w:eastAsia="UD デジタル 教科書体 NK-R" w:hAnsi="ＭＳ 明朝" w:hint="eastAsia"/>
          <w:szCs w:val="22"/>
        </w:rPr>
        <w:t>等の侵襲</w:t>
      </w:r>
      <w:r w:rsidRPr="00751782">
        <w:rPr>
          <w:rFonts w:ascii="UD デジタル 教科書体 NK-R" w:eastAsia="UD デジタル 教科書体 NK-R" w:hAnsi="ＭＳ 明朝" w:hint="eastAsia"/>
          <w:szCs w:val="22"/>
        </w:rPr>
        <w:t>の増加）</w:t>
      </w:r>
    </w:p>
    <w:p w14:paraId="742D564B" w14:textId="77777777" w:rsidR="0076605F" w:rsidRPr="00751782" w:rsidRDefault="0076605F" w:rsidP="00AA0B9F">
      <w:pPr>
        <w:autoSpaceDE w:val="0"/>
        <w:autoSpaceDN w:val="0"/>
        <w:ind w:firstLineChars="100" w:firstLine="216"/>
        <w:rPr>
          <w:rFonts w:ascii="UD デジタル 教科書体 NK-R" w:eastAsia="UD デジタル 教科書体 NK-R"/>
          <w:szCs w:val="22"/>
        </w:rPr>
      </w:pPr>
      <w:r w:rsidRPr="00751782">
        <w:rPr>
          <w:rFonts w:ascii="UD デジタル 教科書体 NK-R" w:eastAsia="UD デジタル 教科書体 NK-R" w:hAnsi="ＭＳ 明朝" w:hint="eastAsia"/>
          <w:color w:val="000000"/>
          <w:szCs w:val="22"/>
        </w:rPr>
        <w:t>②</w:t>
      </w:r>
      <w:r w:rsidRPr="00751782">
        <w:rPr>
          <w:rFonts w:ascii="UD デジタル 教科書体 NK-R" w:eastAsia="UD デジタル 教科書体 NK-R" w:hAnsi="ＭＳ 明朝" w:hint="eastAsia"/>
          <w:szCs w:val="22"/>
        </w:rPr>
        <w:t>重篤な副作用情報による変更（除外基準等）</w:t>
      </w:r>
    </w:p>
    <w:p w14:paraId="0A54826C" w14:textId="77777777" w:rsidR="0076605F" w:rsidRPr="00751782" w:rsidRDefault="0076605F">
      <w:pPr>
        <w:pStyle w:val="a0"/>
        <w:spacing w:line="240" w:lineRule="auto"/>
        <w:ind w:left="0" w:firstLineChars="100" w:firstLine="216"/>
        <w:rPr>
          <w:rFonts w:ascii="UD デジタル 教科書体 NK-R" w:eastAsia="UD デジタル 教科書体 NK-R" w:hAnsi="Century"/>
        </w:rPr>
      </w:pPr>
      <w:r w:rsidRPr="00751782">
        <w:rPr>
          <w:rFonts w:ascii="UD デジタル 教科書体 NK-R" w:eastAsia="UD デジタル 教科書体 NK-R" w:hAnsi="ＭＳ 明朝" w:hint="eastAsia"/>
        </w:rPr>
        <w:t>③有効性・安全性の評価方法の変更</w:t>
      </w:r>
    </w:p>
    <w:p w14:paraId="671C106B" w14:textId="77777777" w:rsidR="0076605F" w:rsidRPr="00751782" w:rsidRDefault="0076605F">
      <w:pPr>
        <w:pStyle w:val="a0"/>
        <w:spacing w:line="240" w:lineRule="auto"/>
        <w:ind w:left="0" w:firstLineChars="100" w:firstLine="216"/>
        <w:rPr>
          <w:rFonts w:ascii="UD デジタル 教科書体 NK-R" w:eastAsia="UD デジタル 教科書体 NK-R" w:hAnsi="Century"/>
        </w:rPr>
      </w:pPr>
      <w:r w:rsidRPr="00751782">
        <w:rPr>
          <w:rFonts w:ascii="UD デジタル 教科書体 NK-R" w:eastAsia="UD デジタル 教科書体 NK-R" w:hAnsi="ＭＳ 明朝" w:hint="eastAsia"/>
        </w:rPr>
        <w:t>④症例数の変更</w:t>
      </w:r>
    </w:p>
    <w:p w14:paraId="3AAED900" w14:textId="77777777" w:rsidR="009642D8" w:rsidRPr="00751782" w:rsidRDefault="009642D8" w:rsidP="00AA0B9F">
      <w:pPr>
        <w:autoSpaceDE w:val="0"/>
        <w:autoSpaceDN w:val="0"/>
        <w:adjustRightInd w:val="0"/>
        <w:rPr>
          <w:rFonts w:ascii="UD デジタル 教科書体 NK-R" w:eastAsia="UD デジタル 教科書体 NK-R" w:cs="ＭＳ."/>
          <w:color w:val="000000"/>
          <w:kern w:val="0"/>
          <w:szCs w:val="22"/>
        </w:rPr>
      </w:pPr>
    </w:p>
    <w:p w14:paraId="60C79FB4" w14:textId="77777777" w:rsidR="00CA1394" w:rsidRPr="00751782" w:rsidRDefault="00CA1394" w:rsidP="006D7926">
      <w:pPr>
        <w:numPr>
          <w:ilvl w:val="0"/>
          <w:numId w:val="10"/>
        </w:numPr>
        <w:autoSpaceDE w:val="0"/>
        <w:autoSpaceDN w:val="0"/>
        <w:adjustRightInd w:val="0"/>
        <w:rPr>
          <w:rFonts w:ascii="UD デジタル 教科書体 NK-R" w:eastAsia="UD デジタル 教科書体 NK-R" w:hAnsi="ＭＳ Ｐゴシック" w:cs="ＭＳ."/>
          <w:b/>
          <w:color w:val="000000"/>
          <w:kern w:val="0"/>
          <w:szCs w:val="22"/>
        </w:rPr>
      </w:pPr>
      <w:r w:rsidRPr="00751782">
        <w:rPr>
          <w:rFonts w:ascii="UD デジタル 教科書体 NK-R" w:eastAsia="UD デジタル 教科書体 NK-R" w:hAnsi="ＭＳ Ｐゴシック" w:cs="ＭＳ." w:hint="eastAsia"/>
          <w:b/>
          <w:color w:val="000000"/>
          <w:kern w:val="0"/>
          <w:szCs w:val="22"/>
        </w:rPr>
        <w:t xml:space="preserve">改訂（Revision） </w:t>
      </w:r>
    </w:p>
    <w:p w14:paraId="654699E6" w14:textId="77777777" w:rsidR="009642D8" w:rsidRPr="00751782" w:rsidRDefault="00A50745" w:rsidP="00AA0B9F">
      <w:pPr>
        <w:autoSpaceDE w:val="0"/>
        <w:autoSpaceDN w:val="0"/>
        <w:adjustRightInd w:val="0"/>
        <w:ind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研究対象者</w:t>
      </w:r>
      <w:r w:rsidR="009F26EC" w:rsidRPr="00751782">
        <w:rPr>
          <w:rFonts w:ascii="UD デジタル 教科書体 NK-R" w:eastAsia="UD デジタル 教科書体 NK-R" w:cs="ＭＳ." w:hint="eastAsia"/>
          <w:color w:val="000000"/>
          <w:kern w:val="0"/>
          <w:szCs w:val="22"/>
        </w:rPr>
        <w:t>の危険を増大させる可能性がなく、かつ主要評価項目に</w:t>
      </w:r>
      <w:r w:rsidR="00CA1394" w:rsidRPr="00751782">
        <w:rPr>
          <w:rFonts w:ascii="UD デジタル 教科書体 NK-R" w:eastAsia="UD デジタル 教科書体 NK-R" w:cs="ＭＳ." w:hint="eastAsia"/>
          <w:color w:val="000000"/>
          <w:kern w:val="0"/>
          <w:szCs w:val="22"/>
        </w:rPr>
        <w:t>影響を及ぼさない</w:t>
      </w:r>
      <w:r w:rsidR="001A6CCA" w:rsidRPr="00751782">
        <w:rPr>
          <w:rFonts w:ascii="UD デジタル 教科書体 NK-R" w:eastAsia="UD デジタル 教科書体 NK-R" w:cs="ＭＳ." w:hint="eastAsia"/>
          <w:color w:val="000000"/>
          <w:kern w:val="0"/>
          <w:szCs w:val="22"/>
        </w:rPr>
        <w:t>研究計画書</w:t>
      </w:r>
      <w:r w:rsidR="00CA1394" w:rsidRPr="00751782">
        <w:rPr>
          <w:rFonts w:ascii="UD デジタル 教科書体 NK-R" w:eastAsia="UD デジタル 教科書体 NK-R" w:cs="ＭＳ." w:hint="eastAsia"/>
          <w:color w:val="000000"/>
          <w:kern w:val="0"/>
          <w:szCs w:val="22"/>
        </w:rPr>
        <w:t>の変更。各</w:t>
      </w:r>
      <w:r w:rsidR="003D2BFB" w:rsidRPr="00751782">
        <w:rPr>
          <w:rFonts w:ascii="UD デジタル 教科書体 NK-R" w:eastAsia="UD デジタル 教科書体 NK-R" w:cs="ＭＳ." w:hint="eastAsia"/>
          <w:color w:val="000000"/>
          <w:kern w:val="0"/>
          <w:szCs w:val="22"/>
        </w:rPr>
        <w:t>研究機関</w:t>
      </w:r>
      <w:r w:rsidR="00CA1394" w:rsidRPr="00751782">
        <w:rPr>
          <w:rFonts w:ascii="UD デジタル 教科書体 NK-R" w:eastAsia="UD デジタル 教科書体 NK-R" w:cs="ＭＳ." w:hint="eastAsia"/>
          <w:color w:val="000000"/>
          <w:kern w:val="0"/>
          <w:szCs w:val="22"/>
        </w:rPr>
        <w:t>の承認を要する。</w:t>
      </w:r>
      <w:r w:rsidR="009642D8" w:rsidRPr="00751782">
        <w:rPr>
          <w:rFonts w:ascii="UD デジタル 教科書体 NK-R" w:eastAsia="UD デジタル 教科書体 NK-R" w:cs="ＭＳ." w:hint="eastAsia"/>
          <w:color w:val="000000"/>
          <w:kern w:val="0"/>
          <w:szCs w:val="22"/>
        </w:rPr>
        <w:t>以下の場合が該当する。</w:t>
      </w:r>
    </w:p>
    <w:p w14:paraId="608B00C4" w14:textId="77777777" w:rsidR="0076605F" w:rsidRPr="00751782" w:rsidRDefault="0076605F" w:rsidP="00AA0B9F">
      <w:pPr>
        <w:autoSpaceDE w:val="0"/>
        <w:autoSpaceDN w:val="0"/>
        <w:ind w:firstLineChars="100" w:firstLine="216"/>
        <w:rPr>
          <w:rFonts w:ascii="UD デジタル 教科書体 NK-R" w:eastAsia="UD デジタル 教科書体 NK-R"/>
          <w:color w:val="000000"/>
          <w:kern w:val="0"/>
          <w:szCs w:val="22"/>
        </w:rPr>
      </w:pPr>
      <w:r w:rsidRPr="00751782">
        <w:rPr>
          <w:rFonts w:ascii="UD デジタル 教科書体 NK-R" w:eastAsia="UD デジタル 教科書体 NK-R" w:hAnsi="ＭＳ 明朝" w:hint="eastAsia"/>
          <w:color w:val="000000"/>
          <w:szCs w:val="22"/>
        </w:rPr>
        <w:t>①</w:t>
      </w:r>
      <w:r w:rsidR="0008108C" w:rsidRPr="00751782">
        <w:rPr>
          <w:rFonts w:ascii="UD デジタル 教科書体 NK-R" w:eastAsia="UD デジタル 教科書体 NK-R" w:hAnsi="ＭＳ 明朝" w:hint="eastAsia"/>
          <w:szCs w:val="22"/>
        </w:rPr>
        <w:t>研究対象者</w:t>
      </w:r>
      <w:r w:rsidRPr="00751782">
        <w:rPr>
          <w:rFonts w:ascii="UD デジタル 教科書体 NK-R" w:eastAsia="UD デジタル 教科書体 NK-R" w:hAnsi="ＭＳ 明朝" w:hint="eastAsia"/>
          <w:szCs w:val="22"/>
        </w:rPr>
        <w:t>に対する負担を増大させない変更（検査時期の変更）</w:t>
      </w:r>
    </w:p>
    <w:p w14:paraId="4FA954D7" w14:textId="77777777" w:rsidR="0076605F" w:rsidRPr="00751782" w:rsidRDefault="0076605F" w:rsidP="00AA0B9F">
      <w:pPr>
        <w:autoSpaceDE w:val="0"/>
        <w:autoSpaceDN w:val="0"/>
        <w:ind w:firstLineChars="100" w:firstLine="216"/>
        <w:rPr>
          <w:rFonts w:ascii="UD デジタル 教科書体 NK-R" w:eastAsia="UD デジタル 教科書体 NK-R"/>
          <w:szCs w:val="22"/>
        </w:rPr>
      </w:pPr>
      <w:r w:rsidRPr="00751782">
        <w:rPr>
          <w:rFonts w:ascii="UD デジタル 教科書体 NK-R" w:eastAsia="UD デジタル 教科書体 NK-R" w:hAnsi="ＭＳ 明朝" w:hint="eastAsia"/>
          <w:szCs w:val="22"/>
        </w:rPr>
        <w:t>②</w:t>
      </w:r>
      <w:r w:rsidRPr="00751782">
        <w:rPr>
          <w:rFonts w:ascii="UD デジタル 教科書体 NK-R" w:eastAsia="UD デジタル 教科書体 NK-R" w:hAnsi="ＭＳ 明朝" w:hint="eastAsia"/>
          <w:color w:val="000000"/>
          <w:szCs w:val="22"/>
        </w:rPr>
        <w:t>研究</w:t>
      </w:r>
      <w:r w:rsidRPr="00751782">
        <w:rPr>
          <w:rFonts w:ascii="UD デジタル 教科書体 NK-R" w:eastAsia="UD デジタル 教科書体 NK-R" w:hAnsi="ＭＳ 明朝" w:hint="eastAsia"/>
          <w:szCs w:val="22"/>
        </w:rPr>
        <w:t>期間の変更</w:t>
      </w:r>
    </w:p>
    <w:p w14:paraId="2E289CB0" w14:textId="77777777" w:rsidR="0076605F" w:rsidRPr="00751782" w:rsidRDefault="0076605F" w:rsidP="00AA0B9F">
      <w:pPr>
        <w:autoSpaceDE w:val="0"/>
        <w:autoSpaceDN w:val="0"/>
        <w:ind w:firstLineChars="100" w:firstLine="216"/>
        <w:rPr>
          <w:rFonts w:ascii="UD デジタル 教科書体 NK-R" w:eastAsia="UD デジタル 教科書体 NK-R"/>
          <w:color w:val="000000"/>
          <w:szCs w:val="22"/>
        </w:rPr>
      </w:pPr>
      <w:r w:rsidRPr="00751782">
        <w:rPr>
          <w:rFonts w:ascii="UD デジタル 教科書体 NK-R" w:eastAsia="UD デジタル 教科書体 NK-R" w:hAnsi="ＭＳ 明朝" w:hint="eastAsia"/>
          <w:color w:val="000000"/>
          <w:szCs w:val="22"/>
        </w:rPr>
        <w:t>③</w:t>
      </w:r>
      <w:r w:rsidRPr="00751782">
        <w:rPr>
          <w:rFonts w:ascii="UD デジタル 教科書体 NK-R" w:eastAsia="UD デジタル 教科書体 NK-R" w:hAnsi="ＭＳ 明朝" w:hint="eastAsia"/>
          <w:szCs w:val="22"/>
        </w:rPr>
        <w:t>研究者の変更</w:t>
      </w:r>
    </w:p>
    <w:p w14:paraId="670FEAF2" w14:textId="77777777" w:rsidR="00CA1394" w:rsidRPr="00751782" w:rsidRDefault="00CA1394" w:rsidP="00AA0B9F">
      <w:pPr>
        <w:autoSpaceDE w:val="0"/>
        <w:autoSpaceDN w:val="0"/>
        <w:adjustRightInd w:val="0"/>
        <w:rPr>
          <w:rFonts w:ascii="UD デジタル 教科書体 NK-R" w:eastAsia="UD デジタル 教科書体 NK-R" w:cs="ＭＳ."/>
          <w:color w:val="000000"/>
          <w:kern w:val="0"/>
          <w:szCs w:val="22"/>
        </w:rPr>
      </w:pPr>
    </w:p>
    <w:p w14:paraId="68B52C0A" w14:textId="77777777" w:rsidR="00CA1394" w:rsidRPr="00751782" w:rsidRDefault="00CA1394" w:rsidP="006D7926">
      <w:pPr>
        <w:numPr>
          <w:ilvl w:val="0"/>
          <w:numId w:val="10"/>
        </w:numPr>
        <w:autoSpaceDE w:val="0"/>
        <w:autoSpaceDN w:val="0"/>
        <w:adjustRightInd w:val="0"/>
        <w:rPr>
          <w:rFonts w:ascii="UD デジタル 教科書体 NK-R" w:eastAsia="UD デジタル 教科書体 NK-R" w:hAnsi="ＭＳ Ｐゴシック" w:cs="ＭＳ."/>
          <w:b/>
          <w:color w:val="000000"/>
          <w:kern w:val="0"/>
          <w:szCs w:val="22"/>
        </w:rPr>
      </w:pPr>
      <w:r w:rsidRPr="00751782">
        <w:rPr>
          <w:rFonts w:ascii="UD デジタル 教科書体 NK-R" w:eastAsia="UD デジタル 教科書体 NK-R" w:hAnsi="ＭＳ Ｐゴシック" w:cs="ＭＳ." w:hint="eastAsia"/>
          <w:b/>
          <w:color w:val="000000"/>
          <w:kern w:val="0"/>
          <w:szCs w:val="22"/>
        </w:rPr>
        <w:t>メモランダム</w:t>
      </w:r>
      <w:r w:rsidR="009441D5" w:rsidRPr="00751782">
        <w:rPr>
          <w:rFonts w:ascii="UD デジタル 教科書体 NK-R" w:eastAsia="UD デジタル 教科書体 NK-R" w:hAnsi="ＭＳ Ｐゴシック" w:cs="ＭＳ." w:hint="eastAsia"/>
          <w:b/>
          <w:color w:val="000000"/>
          <w:kern w:val="0"/>
          <w:szCs w:val="22"/>
        </w:rPr>
        <w:t>／</w:t>
      </w:r>
      <w:r w:rsidRPr="00751782">
        <w:rPr>
          <w:rFonts w:ascii="UD デジタル 教科書体 NK-R" w:eastAsia="UD デジタル 教科書体 NK-R" w:hAnsi="ＭＳ Ｐゴシック" w:cs="ＭＳ." w:hint="eastAsia"/>
          <w:b/>
          <w:color w:val="000000"/>
          <w:kern w:val="0"/>
          <w:szCs w:val="22"/>
        </w:rPr>
        <w:t xml:space="preserve">覚え書き（Memorandum） </w:t>
      </w:r>
    </w:p>
    <w:p w14:paraId="09676B94" w14:textId="77777777" w:rsidR="004356B0" w:rsidRPr="00751782" w:rsidRDefault="001A6CCA" w:rsidP="00AA0B9F">
      <w:pPr>
        <w:autoSpaceDE w:val="0"/>
        <w:autoSpaceDN w:val="0"/>
        <w:adjustRightInd w:val="0"/>
        <w:ind w:firstLineChars="100" w:firstLine="216"/>
        <w:rPr>
          <w:rFonts w:ascii="UD デジタル 教科書体 NK-R" w:eastAsia="UD デジタル 教科書体 NK-R" w:cs="ＭＳ."/>
          <w:color w:val="000000"/>
          <w:kern w:val="0"/>
          <w:szCs w:val="22"/>
        </w:rPr>
      </w:pPr>
      <w:r w:rsidRPr="00751782">
        <w:rPr>
          <w:rFonts w:ascii="UD デジタル 教科書体 NK-R" w:eastAsia="UD デジタル 教科書体 NK-R" w:cs="ＭＳ." w:hint="eastAsia"/>
          <w:color w:val="000000"/>
          <w:kern w:val="0"/>
          <w:szCs w:val="22"/>
        </w:rPr>
        <w:t>研究計画書</w:t>
      </w:r>
      <w:r w:rsidR="00CA1394" w:rsidRPr="00751782">
        <w:rPr>
          <w:rFonts w:ascii="UD デジタル 教科書体 NK-R" w:eastAsia="UD デジタル 教科書体 NK-R" w:cs="ＭＳ." w:hint="eastAsia"/>
          <w:color w:val="000000"/>
          <w:kern w:val="0"/>
          <w:szCs w:val="22"/>
        </w:rPr>
        <w:t>内容の変更ではなく、文面の解釈上のバラツキを</w:t>
      </w:r>
      <w:r w:rsidR="004356B0" w:rsidRPr="00751782">
        <w:rPr>
          <w:rFonts w:ascii="UD デジタル 教科書体 NK-R" w:eastAsia="UD デジタル 教科書体 NK-R" w:cs="ＭＳ." w:hint="eastAsia"/>
          <w:color w:val="000000"/>
          <w:kern w:val="0"/>
          <w:szCs w:val="22"/>
        </w:rPr>
        <w:t>減ら</w:t>
      </w:r>
      <w:r w:rsidR="009642D8" w:rsidRPr="00751782">
        <w:rPr>
          <w:rFonts w:ascii="UD デジタル 教科書体 NK-R" w:eastAsia="UD デジタル 教科書体 NK-R" w:cs="ＭＳ." w:hint="eastAsia"/>
          <w:color w:val="000000"/>
          <w:kern w:val="0"/>
          <w:szCs w:val="22"/>
        </w:rPr>
        <w:t>す</w:t>
      </w:r>
      <w:r w:rsidR="00CA1394" w:rsidRPr="00751782">
        <w:rPr>
          <w:rFonts w:ascii="UD デジタル 教科書体 NK-R" w:eastAsia="UD デジタル 教科書体 NK-R" w:cs="ＭＳ." w:hint="eastAsia"/>
          <w:color w:val="000000"/>
          <w:kern w:val="0"/>
          <w:szCs w:val="22"/>
        </w:rPr>
        <w:t>、特に注意を喚起する</w:t>
      </w:r>
      <w:r w:rsidR="00320A59" w:rsidRPr="00751782">
        <w:rPr>
          <w:rFonts w:ascii="UD デジタル 教科書体 NK-R" w:eastAsia="UD デジタル 教科書体 NK-R" w:cs="ＭＳ." w:hint="eastAsia"/>
          <w:color w:val="000000"/>
          <w:kern w:val="0"/>
          <w:szCs w:val="22"/>
        </w:rPr>
        <w:t>等</w:t>
      </w:r>
      <w:r w:rsidR="00CA1394" w:rsidRPr="00751782">
        <w:rPr>
          <w:rFonts w:ascii="UD デジタル 教科書体 NK-R" w:eastAsia="UD デジタル 教科書体 NK-R" w:cs="ＭＳ." w:hint="eastAsia"/>
          <w:color w:val="000000"/>
          <w:kern w:val="0"/>
          <w:szCs w:val="22"/>
        </w:rPr>
        <w:t>の目的で、研究</w:t>
      </w:r>
      <w:r w:rsidR="004356B0" w:rsidRPr="00751782">
        <w:rPr>
          <w:rFonts w:ascii="UD デジタル 教科書体 NK-R" w:eastAsia="UD デジタル 教科書体 NK-R" w:cs="ＭＳ." w:hint="eastAsia"/>
          <w:color w:val="000000"/>
          <w:kern w:val="0"/>
          <w:szCs w:val="22"/>
        </w:rPr>
        <w:t>責任</w:t>
      </w:r>
      <w:r w:rsidR="00404BDA" w:rsidRPr="00751782">
        <w:rPr>
          <w:rFonts w:ascii="UD デジタル 教科書体 NK-R" w:eastAsia="UD デジタル 教科書体 NK-R" w:cs="ＭＳ." w:hint="eastAsia"/>
          <w:color w:val="000000"/>
          <w:kern w:val="0"/>
          <w:szCs w:val="22"/>
        </w:rPr>
        <w:t>者</w:t>
      </w:r>
      <w:r w:rsidR="004356B0" w:rsidRPr="00751782">
        <w:rPr>
          <w:rFonts w:ascii="UD デジタル 教科書体 NK-R" w:eastAsia="UD デジタル 教科書体 NK-R" w:cs="ＭＳ." w:hint="eastAsia"/>
          <w:color w:val="000000"/>
          <w:kern w:val="0"/>
          <w:szCs w:val="22"/>
        </w:rPr>
        <w:t>から研究</w:t>
      </w:r>
      <w:r w:rsidR="00CA1394" w:rsidRPr="00751782">
        <w:rPr>
          <w:rFonts w:ascii="UD デジタル 教科書体 NK-R" w:eastAsia="UD デジタル 教科書体 NK-R" w:cs="ＭＳ." w:hint="eastAsia"/>
          <w:color w:val="000000"/>
          <w:kern w:val="0"/>
          <w:szCs w:val="22"/>
        </w:rPr>
        <w:t>関係者に配布する</w:t>
      </w:r>
      <w:r w:rsidRPr="00751782">
        <w:rPr>
          <w:rFonts w:ascii="UD デジタル 教科書体 NK-R" w:eastAsia="UD デジタル 教科書体 NK-R" w:cs="ＭＳ." w:hint="eastAsia"/>
          <w:color w:val="000000"/>
          <w:kern w:val="0"/>
          <w:szCs w:val="22"/>
        </w:rPr>
        <w:t>研究計画書</w:t>
      </w:r>
      <w:r w:rsidR="00CA1394" w:rsidRPr="00751782">
        <w:rPr>
          <w:rFonts w:ascii="UD デジタル 教科書体 NK-R" w:eastAsia="UD デジタル 教科書体 NK-R" w:cs="ＭＳ." w:hint="eastAsia"/>
          <w:color w:val="000000"/>
          <w:kern w:val="0"/>
          <w:szCs w:val="22"/>
        </w:rPr>
        <w:t>の補足説明。</w:t>
      </w:r>
    </w:p>
    <w:p w14:paraId="5F96CE7A" w14:textId="77777777" w:rsidR="00CA1394" w:rsidRPr="00751782" w:rsidRDefault="00CA1394" w:rsidP="00AA0B9F">
      <w:pPr>
        <w:autoSpaceDE w:val="0"/>
        <w:autoSpaceDN w:val="0"/>
        <w:adjustRightInd w:val="0"/>
        <w:rPr>
          <w:rFonts w:ascii="UD デジタル 教科書体 NK-R" w:eastAsia="UD デジタル 教科書体 NK-R" w:cs="ＭＳ."/>
          <w:color w:val="000000"/>
          <w:kern w:val="0"/>
          <w:szCs w:val="22"/>
        </w:rPr>
      </w:pPr>
    </w:p>
    <w:p w14:paraId="377C03A0" w14:textId="77777777" w:rsidR="00AF191F" w:rsidRPr="00751782" w:rsidRDefault="00AF191F" w:rsidP="002F503C">
      <w:pPr>
        <w:pStyle w:val="1"/>
        <w:rPr>
          <w:rFonts w:ascii="UD デジタル 教科書体 NK-R" w:eastAsia="UD デジタル 教科書体 NK-R"/>
        </w:rPr>
      </w:pPr>
      <w:bookmarkStart w:id="1005" w:name="_Toc425506955"/>
      <w:bookmarkStart w:id="1006" w:name="_Toc425508738"/>
      <w:bookmarkStart w:id="1007" w:name="_Toc428962866"/>
      <w:bookmarkStart w:id="1008" w:name="_Toc425506957"/>
      <w:bookmarkStart w:id="1009" w:name="_Toc425508740"/>
      <w:bookmarkStart w:id="1010" w:name="_Toc428962868"/>
      <w:bookmarkStart w:id="1011" w:name="_Toc411947392"/>
      <w:bookmarkStart w:id="1012" w:name="_Toc132723347"/>
      <w:bookmarkEnd w:id="1005"/>
      <w:bookmarkEnd w:id="1006"/>
      <w:bookmarkEnd w:id="1007"/>
      <w:bookmarkEnd w:id="1008"/>
      <w:bookmarkEnd w:id="1009"/>
      <w:bookmarkEnd w:id="1010"/>
      <w:r w:rsidRPr="00751782">
        <w:rPr>
          <w:rFonts w:ascii="UD デジタル 教科書体 NK-R" w:eastAsia="UD デジタル 教科書体 NK-R" w:hint="eastAsia"/>
        </w:rPr>
        <w:t>研究の実施体制</w:t>
      </w:r>
      <w:bookmarkEnd w:id="1011"/>
      <w:bookmarkEnd w:id="1012"/>
    </w:p>
    <w:p w14:paraId="2BA3DAC8" w14:textId="5F83D56E" w:rsidR="00AF191F" w:rsidRPr="00751782" w:rsidRDefault="00AF191F" w:rsidP="002F503C">
      <w:pPr>
        <w:pStyle w:val="2"/>
        <w:rPr>
          <w:rFonts w:ascii="UD デジタル 教科書体 NK-R" w:eastAsia="UD デジタル 教科書体 NK-R"/>
        </w:rPr>
      </w:pPr>
      <w:bookmarkStart w:id="1013" w:name="_Toc411947393"/>
      <w:bookmarkStart w:id="1014" w:name="_Toc132723348"/>
      <w:r w:rsidRPr="00751782">
        <w:rPr>
          <w:rFonts w:ascii="UD デジタル 教科書体 NK-R" w:eastAsia="UD デジタル 教科書体 NK-R" w:hint="eastAsia"/>
        </w:rPr>
        <w:t>研究機関の名称、</w:t>
      </w:r>
      <w:r w:rsidR="006E0E23" w:rsidRPr="00751782">
        <w:rPr>
          <w:rFonts w:ascii="UD デジタル 教科書体 NK-R" w:eastAsia="UD デジタル 教科書体 NK-R" w:hint="eastAsia"/>
        </w:rPr>
        <w:t>研究責任</w:t>
      </w:r>
      <w:r w:rsidR="0058267A" w:rsidRPr="00751782">
        <w:rPr>
          <w:rFonts w:ascii="UD デジタル 教科書体 NK-R" w:eastAsia="UD デジタル 教科書体 NK-R" w:hint="eastAsia"/>
        </w:rPr>
        <w:t>（代表）</w:t>
      </w:r>
      <w:r w:rsidR="00404BDA" w:rsidRPr="00751782">
        <w:rPr>
          <w:rFonts w:ascii="UD デジタル 教科書体 NK-R" w:eastAsia="UD デジタル 教科書体 NK-R" w:hint="eastAsia"/>
        </w:rPr>
        <w:t>者</w:t>
      </w:r>
      <w:r w:rsidRPr="00751782">
        <w:rPr>
          <w:rFonts w:ascii="UD デジタル 教科書体 NK-R" w:eastAsia="UD デジタル 教科書体 NK-R" w:hint="eastAsia"/>
        </w:rPr>
        <w:t>の氏名</w:t>
      </w:r>
      <w:bookmarkEnd w:id="1013"/>
      <w:r w:rsidR="0058267A" w:rsidRPr="00751782">
        <w:rPr>
          <w:rFonts w:ascii="UD デジタル 教科書体 NK-R" w:eastAsia="UD デジタル 教科書体 NK-R" w:hint="eastAsia"/>
        </w:rPr>
        <w:t>・役割</w:t>
      </w:r>
      <w:bookmarkEnd w:id="1014"/>
    </w:p>
    <w:p w14:paraId="480CF356" w14:textId="7DA90866" w:rsidR="00850776" w:rsidRPr="00751782" w:rsidRDefault="0023588C">
      <w:pPr>
        <w:pStyle w:val="a0"/>
        <w:ind w:left="0" w:firstLineChars="100" w:firstLine="216"/>
        <w:rPr>
          <w:rFonts w:ascii="UD デジタル 教科書体 NK-R" w:eastAsia="UD デジタル 教科書体 NK-R" w:hAnsi="Century"/>
          <w:bCs/>
        </w:rPr>
      </w:pPr>
      <w:r w:rsidRPr="00751782">
        <w:rPr>
          <w:rFonts w:ascii="UD デジタル 教科書体 NK-R" w:eastAsia="UD デジタル 教科書体 NK-R" w:hAnsi="Century" w:hint="eastAsia"/>
          <w:b/>
          <w:bCs/>
        </w:rPr>
        <w:t>研究責任</w:t>
      </w:r>
      <w:r w:rsidR="0022155E" w:rsidRPr="00751782">
        <w:rPr>
          <w:rFonts w:ascii="UD デジタル 教科書体 NK-R" w:eastAsia="UD デジタル 教科書体 NK-R" w:hAnsi="Century" w:hint="eastAsia"/>
          <w:b/>
          <w:bCs/>
        </w:rPr>
        <w:t>者</w:t>
      </w:r>
      <w:r w:rsidR="00A33439" w:rsidRPr="00751782">
        <w:rPr>
          <w:rFonts w:ascii="UD デジタル 教科書体 NK-R" w:eastAsia="UD デジタル 教科書体 NK-R" w:hAnsi="Century" w:hint="eastAsia"/>
          <w:bCs/>
        </w:rPr>
        <w:t>：</w:t>
      </w:r>
      <w:r w:rsidR="00C55BDC" w:rsidRPr="00751782">
        <w:rPr>
          <w:rFonts w:ascii="UD デジタル 教科書体 NK-R" w:eastAsia="UD デジタル 教科書体 NK-R" w:hAnsi="Century" w:hint="eastAsia"/>
          <w:bCs/>
        </w:rPr>
        <w:t>研究機関名、氏名</w:t>
      </w:r>
      <w:r w:rsidR="00941C7C" w:rsidRPr="00751782">
        <w:rPr>
          <w:rFonts w:ascii="UD デジタル 教科書体 NK-R" w:eastAsia="UD デジタル 教科書体 NK-R" w:hAnsi="Century" w:hint="eastAsia"/>
          <w:bCs/>
        </w:rPr>
        <w:t>、</w:t>
      </w:r>
      <w:r w:rsidR="00C55BDC" w:rsidRPr="00751782">
        <w:rPr>
          <w:rFonts w:ascii="UD デジタル 教科書体 NK-R" w:eastAsia="UD デジタル 教科書体 NK-R" w:hAnsi="Century" w:hint="eastAsia"/>
          <w:bCs/>
        </w:rPr>
        <w:t>職名</w:t>
      </w:r>
      <w:r w:rsidR="00306024">
        <w:rPr>
          <w:rFonts w:ascii="UD デジタル 教科書体 NK-R" w:eastAsia="UD デジタル 教科書体 NK-R" w:hAnsi="Century" w:hint="eastAsia"/>
          <w:bCs/>
        </w:rPr>
        <w:t>、</w:t>
      </w:r>
      <w:r w:rsidR="00A33439" w:rsidRPr="00751782">
        <w:rPr>
          <w:rFonts w:ascii="UD デジタル 教科書体 NK-R" w:eastAsia="UD デジタル 教科書体 NK-R" w:hAnsi="Century" w:hint="eastAsia"/>
          <w:bCs/>
        </w:rPr>
        <w:t>連絡先</w:t>
      </w:r>
    </w:p>
    <w:p w14:paraId="33E00B6D" w14:textId="77777777" w:rsidR="0023588C" w:rsidRPr="00751782" w:rsidRDefault="0023588C">
      <w:pPr>
        <w:pStyle w:val="a0"/>
        <w:ind w:left="0" w:firstLine="0"/>
        <w:rPr>
          <w:rFonts w:ascii="UD デジタル 教科書体 NK-R" w:eastAsia="UD デジタル 教科書体 NK-R"/>
        </w:rPr>
      </w:pPr>
    </w:p>
    <w:p w14:paraId="1815D10D" w14:textId="734118C2" w:rsidR="0058267A" w:rsidRPr="00751782" w:rsidRDefault="0058267A" w:rsidP="00AA0B9F">
      <w:pPr>
        <w:autoSpaceDE w:val="0"/>
        <w:autoSpaceDN w:val="0"/>
        <w:adjustRightInd w:val="0"/>
        <w:ind w:left="216" w:hangingChars="100" w:hanging="216"/>
        <w:rPr>
          <w:rFonts w:ascii="UD デジタル 教科書体 NK-R" w:eastAsia="UD デジタル 教科書体 NK-R" w:cs="-Ｓ."/>
          <w:color w:val="0070C0"/>
          <w:kern w:val="0"/>
          <w:szCs w:val="22"/>
        </w:rPr>
      </w:pPr>
      <w:r w:rsidRPr="00751782">
        <w:rPr>
          <w:rFonts w:ascii="UD デジタル 教科書体 NK-R" w:eastAsia="UD デジタル 教科書体 NK-R" w:cs="-Ｓ." w:hint="eastAsia"/>
          <w:color w:val="0070C0"/>
          <w:kern w:val="0"/>
          <w:szCs w:val="22"/>
        </w:rPr>
        <w:t>・多機関共同研究の場合、「研究責任者」を「研究代表者」と変更し、当該代表者の役割も記載する。</w:t>
      </w:r>
    </w:p>
    <w:p w14:paraId="35231EA1" w14:textId="74739556" w:rsidR="00850776" w:rsidRPr="00751782" w:rsidRDefault="00850776" w:rsidP="00AA0B9F">
      <w:pPr>
        <w:autoSpaceDE w:val="0"/>
        <w:autoSpaceDN w:val="0"/>
        <w:adjustRightInd w:val="0"/>
        <w:rPr>
          <w:rFonts w:ascii="UD デジタル 教科書体 NK-R" w:eastAsia="UD デジタル 教科書体 NK-R" w:cs="ＭＳ."/>
          <w:color w:val="0070C0"/>
          <w:kern w:val="0"/>
          <w:szCs w:val="22"/>
        </w:rPr>
      </w:pPr>
      <w:r w:rsidRPr="00751782">
        <w:rPr>
          <w:rFonts w:ascii="UD デジタル 教科書体 NK-R" w:eastAsia="UD デジタル 教科書体 NK-R" w:cs="-Ｓ." w:hint="eastAsia"/>
          <w:color w:val="0070C0"/>
          <w:kern w:val="0"/>
          <w:szCs w:val="22"/>
        </w:rPr>
        <w:t>・</w:t>
      </w:r>
      <w:r w:rsidRPr="00751782">
        <w:rPr>
          <w:rFonts w:ascii="UD デジタル 教科書体 NK-R" w:eastAsia="UD デジタル 教科書体 NK-R" w:cs="ＭＳ." w:hint="eastAsia"/>
          <w:color w:val="0070C0"/>
          <w:kern w:val="0"/>
          <w:szCs w:val="22"/>
        </w:rPr>
        <w:t>研究班の場合、班名を記載する。</w:t>
      </w:r>
    </w:p>
    <w:p w14:paraId="1F5ACBA6" w14:textId="77777777" w:rsidR="000A4C8C" w:rsidRPr="00751782" w:rsidRDefault="000A4C8C" w:rsidP="00AA0B9F">
      <w:pPr>
        <w:pStyle w:val="a0"/>
        <w:ind w:left="0" w:firstLine="0"/>
        <w:rPr>
          <w:rFonts w:ascii="UD デジタル 教科書体 NK-R" w:eastAsia="UD デジタル 教科書体 NK-R" w:hAnsi="Century"/>
          <w:highlight w:val="yellow"/>
        </w:rPr>
      </w:pPr>
    </w:p>
    <w:p w14:paraId="2A8E8901" w14:textId="28B40CF2" w:rsidR="0002207E" w:rsidRPr="00751782" w:rsidRDefault="00A33439" w:rsidP="002F503C">
      <w:pPr>
        <w:pStyle w:val="2"/>
        <w:rPr>
          <w:rFonts w:ascii="UD デジタル 教科書体 NK-R" w:eastAsia="UD デジタル 教科書体 NK-R"/>
        </w:rPr>
      </w:pPr>
      <w:bookmarkStart w:id="1015" w:name="_Toc411947394"/>
      <w:bookmarkStart w:id="1016" w:name="_Toc132723349"/>
      <w:r w:rsidRPr="00751782">
        <w:rPr>
          <w:rFonts w:ascii="UD デジタル 教科書体 NK-R" w:eastAsia="UD デジタル 教科書体 NK-R" w:hint="eastAsia"/>
        </w:rPr>
        <w:t>研究</w:t>
      </w:r>
      <w:r w:rsidR="00B13ACD" w:rsidRPr="00751782">
        <w:rPr>
          <w:rFonts w:ascii="UD デジタル 教科書体 NK-R" w:eastAsia="UD デジタル 教科書体 NK-R" w:hint="eastAsia"/>
        </w:rPr>
        <w:t>分担</w:t>
      </w:r>
      <w:r w:rsidRPr="00751782">
        <w:rPr>
          <w:rFonts w:ascii="UD デジタル 教科書体 NK-R" w:eastAsia="UD デジタル 教科書体 NK-R" w:hint="eastAsia"/>
        </w:rPr>
        <w:t>者</w:t>
      </w:r>
      <w:r w:rsidR="00B13ACD" w:rsidRPr="00751782">
        <w:rPr>
          <w:rFonts w:ascii="UD デジタル 教科書体 NK-R" w:eastAsia="UD デジタル 教科書体 NK-R" w:hint="eastAsia"/>
        </w:rPr>
        <w:t>等</w:t>
      </w:r>
      <w:r w:rsidRPr="00751782">
        <w:rPr>
          <w:rFonts w:ascii="UD デジタル 教科書体 NK-R" w:eastAsia="UD デジタル 教科書体 NK-R" w:hint="eastAsia"/>
        </w:rPr>
        <w:t>の</w:t>
      </w:r>
      <w:r w:rsidR="00B13ACD" w:rsidRPr="00751782">
        <w:rPr>
          <w:rFonts w:ascii="UD デジタル 教科書体 NK-R" w:eastAsia="UD デジタル 教科書体 NK-R" w:hint="eastAsia"/>
        </w:rPr>
        <w:t>氏名</w:t>
      </w:r>
      <w:bookmarkEnd w:id="1015"/>
      <w:bookmarkEnd w:id="1016"/>
    </w:p>
    <w:p w14:paraId="392AC55A" w14:textId="77777777" w:rsidR="0002207E" w:rsidRPr="00751782" w:rsidRDefault="0002207E" w:rsidP="00AA0B9F">
      <w:pPr>
        <w:pStyle w:val="a0"/>
        <w:spacing w:line="240" w:lineRule="auto"/>
        <w:ind w:left="0" w:firstLine="0"/>
        <w:rPr>
          <w:rFonts w:ascii="UD デジタル 教科書体 NK-R" w:eastAsia="UD デジタル 教科書体 NK-R" w:hAnsi="Century"/>
          <w:bCs/>
        </w:rPr>
      </w:pPr>
      <w:r w:rsidRPr="00751782">
        <w:rPr>
          <w:rFonts w:ascii="UD デジタル 教科書体 NK-R" w:eastAsia="UD デジタル 教科書体 NK-R" w:hAnsi="Century" w:hint="eastAsia"/>
          <w:b/>
          <w:bCs/>
        </w:rPr>
        <w:t>(1)</w:t>
      </w:r>
      <w:r w:rsidR="0023588C" w:rsidRPr="00751782">
        <w:rPr>
          <w:rFonts w:ascii="UD デジタル 教科書体 NK-R" w:eastAsia="UD デジタル 教科書体 NK-R" w:hAnsi="Century" w:hint="eastAsia"/>
          <w:b/>
          <w:bCs/>
        </w:rPr>
        <w:t>研究</w:t>
      </w:r>
      <w:r w:rsidR="00C55BDC" w:rsidRPr="00751782">
        <w:rPr>
          <w:rFonts w:ascii="UD デジタル 教科書体 NK-R" w:eastAsia="UD デジタル 教科書体 NK-R" w:hAnsi="Century" w:hint="eastAsia"/>
          <w:b/>
          <w:bCs/>
        </w:rPr>
        <w:t>分担</w:t>
      </w:r>
      <w:r w:rsidR="0023588C" w:rsidRPr="00751782">
        <w:rPr>
          <w:rFonts w:ascii="UD デジタル 教科書体 NK-R" w:eastAsia="UD デジタル 教科書体 NK-R" w:hAnsi="Century" w:hint="eastAsia"/>
          <w:b/>
          <w:bCs/>
        </w:rPr>
        <w:t>者</w:t>
      </w:r>
      <w:r w:rsidR="00A33439" w:rsidRPr="00751782">
        <w:rPr>
          <w:rFonts w:ascii="UD デジタル 教科書体 NK-R" w:eastAsia="UD デジタル 教科書体 NK-R" w:hAnsi="Century" w:hint="eastAsia"/>
          <w:b/>
          <w:bCs/>
        </w:rPr>
        <w:t>：</w:t>
      </w:r>
      <w:r w:rsidR="00A33439" w:rsidRPr="00751782">
        <w:rPr>
          <w:rFonts w:ascii="UD デジタル 教科書体 NK-R" w:eastAsia="UD デジタル 教科書体 NK-R" w:hAnsi="Century" w:hint="eastAsia"/>
          <w:bCs/>
        </w:rPr>
        <w:t>氏名、所属、</w:t>
      </w:r>
      <w:r w:rsidRPr="00751782">
        <w:rPr>
          <w:rFonts w:ascii="UD デジタル 教科書体 NK-R" w:eastAsia="UD デジタル 教科書体 NK-R" w:hAnsi="Century" w:hint="eastAsia"/>
          <w:bCs/>
        </w:rPr>
        <w:t>職名</w:t>
      </w:r>
    </w:p>
    <w:p w14:paraId="38E1ED4E" w14:textId="77777777" w:rsidR="00CB5B5A" w:rsidRPr="00751782" w:rsidRDefault="0002207E">
      <w:pPr>
        <w:pStyle w:val="a0"/>
        <w:ind w:hanging="284"/>
        <w:rPr>
          <w:rFonts w:ascii="UD デジタル 教科書体 NK-R" w:eastAsia="UD デジタル 教科書体 NK-R" w:hAnsi="Century"/>
          <w:bCs/>
        </w:rPr>
      </w:pPr>
      <w:r w:rsidRPr="00751782">
        <w:rPr>
          <w:rFonts w:ascii="UD デジタル 教科書体 NK-R" w:eastAsia="UD デジタル 教科書体 NK-R" w:hAnsi="Century" w:hint="eastAsia"/>
          <w:b/>
          <w:bCs/>
        </w:rPr>
        <w:t>(2)研究計画書作成支援者：</w:t>
      </w:r>
      <w:r w:rsidRPr="00751782">
        <w:rPr>
          <w:rFonts w:ascii="UD デジタル 教科書体 NK-R" w:eastAsia="UD デジタル 教科書体 NK-R" w:hAnsi="Century" w:hint="eastAsia"/>
          <w:bCs/>
        </w:rPr>
        <w:t>氏名、所属、</w:t>
      </w:r>
      <w:r w:rsidR="00414A05" w:rsidRPr="00751782">
        <w:rPr>
          <w:rFonts w:ascii="UD デジタル 教科書体 NK-R" w:eastAsia="UD デジタル 教科書体 NK-R" w:hAnsi="Century" w:hint="eastAsia"/>
          <w:bCs/>
        </w:rPr>
        <w:t>職名</w:t>
      </w:r>
    </w:p>
    <w:p w14:paraId="5E885605" w14:textId="4B7629B5" w:rsidR="00CE70F1" w:rsidRPr="00751782" w:rsidRDefault="0058267A" w:rsidP="000339FB">
      <w:pPr>
        <w:pStyle w:val="a0"/>
        <w:ind w:left="216" w:hangingChars="100" w:hanging="216"/>
        <w:rPr>
          <w:rFonts w:ascii="UD デジタル 教科書体 NK-R" w:eastAsia="UD デジタル 教科書体 NK-R"/>
          <w:color w:val="0070C0"/>
        </w:rPr>
      </w:pPr>
      <w:r w:rsidRPr="00751782">
        <w:rPr>
          <w:rFonts w:ascii="UD デジタル 教科書体 NK-R" w:eastAsia="UD デジタル 教科書体 NK-R" w:hint="eastAsia"/>
          <w:color w:val="0070C0"/>
        </w:rPr>
        <w:lastRenderedPageBreak/>
        <w:t>・</w:t>
      </w:r>
      <w:r w:rsidR="001E0A0E" w:rsidRPr="001E0A0E">
        <w:rPr>
          <w:rFonts w:ascii="UD デジタル 教科書体 NK-R" w:eastAsia="UD デジタル 教科書体 NK-R" w:hint="eastAsia"/>
          <w:color w:val="0070C0"/>
        </w:rPr>
        <w:t>獨協医科大学日光医療センター単機関研究、又は個別審査の場合においては本項目における「研究分担者」は、基本的に「分担者リスト」にて記載すること。</w:t>
      </w:r>
    </w:p>
    <w:p w14:paraId="23F236C6" w14:textId="7924F2A2" w:rsidR="000339FB" w:rsidRPr="00751782" w:rsidRDefault="000339FB">
      <w:pPr>
        <w:pStyle w:val="a0"/>
        <w:ind w:left="0" w:firstLine="0"/>
        <w:rPr>
          <w:rFonts w:ascii="UD デジタル 教科書体 NK-R" w:eastAsia="UD デジタル 教科書体 NK-R"/>
          <w:color w:val="0070C0"/>
        </w:rPr>
      </w:pPr>
      <w:r w:rsidRPr="00751782">
        <w:rPr>
          <w:rFonts w:ascii="UD デジタル 教科書体 NK-R" w:eastAsia="UD デジタル 教科書体 NK-R" w:hAnsi="Century" w:cs="ＭＳ." w:hint="eastAsia"/>
          <w:color w:val="0070C0"/>
          <w:kern w:val="0"/>
        </w:rPr>
        <w:t>・多機関共同研究の一括審査の場合は、「研究分担者」は「研究者等リスト参照」とすることで良い。</w:t>
      </w:r>
    </w:p>
    <w:p w14:paraId="2F58E8E4" w14:textId="77777777" w:rsidR="00BB6C54" w:rsidRPr="00751782" w:rsidRDefault="00BB6C54">
      <w:pPr>
        <w:pStyle w:val="a0"/>
        <w:ind w:left="0" w:firstLine="0"/>
        <w:rPr>
          <w:rFonts w:ascii="UD デジタル 教科書体 NK-R" w:eastAsia="UD デジタル 教科書体 NK-R" w:hAnsi="Century" w:cs="ＭＳ."/>
          <w:color w:val="0070C0"/>
          <w:kern w:val="0"/>
        </w:rPr>
      </w:pPr>
      <w:r w:rsidRPr="00751782">
        <w:rPr>
          <w:rFonts w:ascii="UD デジタル 教科書体 NK-R" w:eastAsia="UD デジタル 教科書体 NK-R" w:hAnsi="Century" w:cs="ＭＳ." w:hint="eastAsia"/>
          <w:color w:val="0070C0"/>
          <w:kern w:val="0"/>
        </w:rPr>
        <w:t>・不要な項目は削除すること</w:t>
      </w:r>
    </w:p>
    <w:p w14:paraId="00EB3BF6" w14:textId="572A2ACD" w:rsidR="0002207E" w:rsidRPr="00751782" w:rsidRDefault="0058267A">
      <w:pPr>
        <w:pStyle w:val="a0"/>
        <w:ind w:left="216" w:hangingChars="100" w:hanging="216"/>
        <w:rPr>
          <w:rFonts w:ascii="UD デジタル 教科書体 NK-R" w:eastAsia="UD デジタル 教科書体 NK-R" w:hAnsi="Century" w:cs="ＭＳ."/>
          <w:color w:val="0070C0"/>
          <w:kern w:val="0"/>
        </w:rPr>
      </w:pPr>
      <w:r w:rsidRPr="00751782">
        <w:rPr>
          <w:rFonts w:ascii="UD デジタル 教科書体 NK-R" w:eastAsia="UD デジタル 教科書体 NK-R" w:hAnsi="Century" w:cs="ＭＳ." w:hint="eastAsia"/>
          <w:color w:val="0070C0"/>
          <w:kern w:val="0"/>
        </w:rPr>
        <w:t>・必要であれば、「</w:t>
      </w:r>
      <w:r w:rsidR="0002207E" w:rsidRPr="00751782">
        <w:rPr>
          <w:rFonts w:ascii="UD デジタル 教科書体 NK-R" w:eastAsia="UD デジタル 教科書体 NK-R" w:hAnsi="Century" w:cs="ＭＳ." w:hint="eastAsia"/>
          <w:color w:val="0070C0"/>
          <w:kern w:val="0"/>
        </w:rPr>
        <w:t>CRC」「試験薬管理者</w:t>
      </w:r>
      <w:r w:rsidR="00251C5F" w:rsidRPr="00751782">
        <w:rPr>
          <w:rFonts w:ascii="UD デジタル 教科書体 NK-R" w:eastAsia="UD デジタル 教科書体 NK-R" w:hAnsi="Century" w:cs="ＭＳ." w:hint="eastAsia"/>
          <w:color w:val="0070C0"/>
          <w:kern w:val="0"/>
        </w:rPr>
        <w:t>／</w:t>
      </w:r>
      <w:r w:rsidR="0002207E" w:rsidRPr="00751782">
        <w:rPr>
          <w:rFonts w:ascii="UD デジタル 教科書体 NK-R" w:eastAsia="UD デジタル 教科書体 NK-R" w:hAnsi="Century" w:cs="ＭＳ." w:hint="eastAsia"/>
          <w:color w:val="0070C0"/>
          <w:kern w:val="0"/>
        </w:rPr>
        <w:t>試験機器管理者」「試料・情報等の保管・管理責任者」「CRO（開発業務受託機関）」</w:t>
      </w:r>
      <w:r w:rsidR="00713F01" w:rsidRPr="00751782">
        <w:rPr>
          <w:rFonts w:ascii="UD デジタル 教科書体 NK-R" w:eastAsia="UD デジタル 教科書体 NK-R" w:hAnsi="Century" w:cs="ＭＳ." w:hint="eastAsia"/>
          <w:color w:val="0070C0"/>
          <w:kern w:val="0"/>
        </w:rPr>
        <w:t>等</w:t>
      </w:r>
      <w:r w:rsidR="0002207E" w:rsidRPr="00751782">
        <w:rPr>
          <w:rFonts w:ascii="UD デジタル 教科書体 NK-R" w:eastAsia="UD デジタル 教科書体 NK-R" w:hAnsi="Century" w:cs="ＭＳ." w:hint="eastAsia"/>
          <w:color w:val="0070C0"/>
          <w:kern w:val="0"/>
        </w:rPr>
        <w:t>について氏名、所属、連絡先を明記すること。</w:t>
      </w:r>
    </w:p>
    <w:p w14:paraId="5B680AA2" w14:textId="77777777" w:rsidR="00BB6C54" w:rsidRPr="00751782" w:rsidRDefault="00BB6C54">
      <w:pPr>
        <w:pStyle w:val="a0"/>
        <w:ind w:left="0" w:firstLine="0"/>
        <w:rPr>
          <w:rFonts w:ascii="UD デジタル 教科書体 NK-R" w:eastAsia="UD デジタル 教科書体 NK-R"/>
        </w:rPr>
      </w:pPr>
    </w:p>
    <w:p w14:paraId="416CC085" w14:textId="65CCE337" w:rsidR="00AF191F" w:rsidRPr="00751782" w:rsidRDefault="00AF191F" w:rsidP="002F503C">
      <w:pPr>
        <w:pStyle w:val="31"/>
        <w:rPr>
          <w:rFonts w:ascii="UD デジタル 教科書体 NK-R" w:eastAsia="UD デジタル 教科書体 NK-R"/>
        </w:rPr>
      </w:pPr>
      <w:bookmarkStart w:id="1017" w:name="_Toc411947395"/>
      <w:bookmarkStart w:id="1018" w:name="_Toc132723350"/>
      <w:r w:rsidRPr="00751782">
        <w:rPr>
          <w:rFonts w:ascii="UD デジタル 教科書体 NK-R" w:eastAsia="UD デジタル 教科書体 NK-R" w:hint="eastAsia"/>
        </w:rPr>
        <w:t>効果安全性評価委員会</w:t>
      </w:r>
      <w:bookmarkEnd w:id="1017"/>
      <w:bookmarkEnd w:id="1018"/>
    </w:p>
    <w:p w14:paraId="3AC2E43B" w14:textId="2BECD699" w:rsidR="0023588C" w:rsidRPr="00751782" w:rsidRDefault="00DC7ADC">
      <w:pPr>
        <w:pStyle w:val="a0"/>
        <w:ind w:left="0" w:firstLine="0"/>
        <w:rPr>
          <w:rFonts w:ascii="UD デジタル 教科書体 NK-R" w:eastAsia="UD デジタル 教科書体 NK-R"/>
          <w:color w:val="0070C0"/>
        </w:rPr>
      </w:pPr>
      <w:r w:rsidRPr="00751782">
        <w:rPr>
          <w:rFonts w:ascii="UD デジタル 教科書体 NK-R" w:eastAsia="UD デジタル 教科書体 NK-R" w:hint="eastAsia"/>
          <w:color w:val="0070C0"/>
        </w:rPr>
        <w:t>①効果安全性評価委員会を設置した場合に、委員会構成を記載すること。</w:t>
      </w:r>
    </w:p>
    <w:p w14:paraId="61BA8472" w14:textId="35F1D635" w:rsidR="0021380F" w:rsidRPr="00751782" w:rsidRDefault="00DC7ADC">
      <w:pPr>
        <w:pStyle w:val="a0"/>
        <w:ind w:left="216" w:hangingChars="100" w:hanging="216"/>
        <w:rPr>
          <w:rFonts w:ascii="UD デジタル 教科書体 NK-R" w:eastAsia="UD デジタル 教科書体 NK-R" w:hAnsi="Century" w:cs="ＭＳ."/>
          <w:color w:val="0070C0"/>
          <w:kern w:val="0"/>
        </w:rPr>
      </w:pPr>
      <w:r w:rsidRPr="00751782">
        <w:rPr>
          <w:rFonts w:ascii="UD デジタル 教科書体 NK-R" w:eastAsia="UD デジタル 教科書体 NK-R" w:hAnsi="Century" w:cs="ＭＳ." w:hint="eastAsia"/>
          <w:color w:val="0070C0"/>
          <w:kern w:val="0"/>
        </w:rPr>
        <w:t>②</w:t>
      </w:r>
      <w:r w:rsidR="0021380F" w:rsidRPr="00751782">
        <w:rPr>
          <w:rFonts w:ascii="UD デジタル 教科書体 NK-R" w:eastAsia="UD デジタル 教科書体 NK-R" w:hAnsi="Century" w:cs="ＭＳ." w:hint="eastAsia"/>
          <w:color w:val="0070C0"/>
          <w:kern w:val="0"/>
        </w:rPr>
        <w:t>本研究に携わる者、研究機関長、当該研究を審査する倫理委員会委員、モニタリング従事者、監査従事者以外の者で、複数名を選定すること。</w:t>
      </w:r>
    </w:p>
    <w:p w14:paraId="4B780186" w14:textId="6306EE86" w:rsidR="0021380F" w:rsidRPr="00751782" w:rsidRDefault="00DC7ADC">
      <w:pPr>
        <w:pStyle w:val="a0"/>
        <w:ind w:left="0" w:firstLine="0"/>
        <w:rPr>
          <w:rFonts w:ascii="UD デジタル 教科書体 NK-R" w:eastAsia="UD デジタル 教科書体 NK-R" w:hAnsi="Century" w:cs="ＭＳ."/>
          <w:color w:val="0070C0"/>
          <w:kern w:val="0"/>
        </w:rPr>
      </w:pPr>
      <w:r w:rsidRPr="00751782">
        <w:rPr>
          <w:rFonts w:ascii="UD デジタル 教科書体 NK-R" w:eastAsia="UD デジタル 教科書体 NK-R" w:hAnsi="Century" w:cs="ＭＳ." w:hint="eastAsia"/>
          <w:color w:val="0070C0"/>
          <w:kern w:val="0"/>
        </w:rPr>
        <w:t>③</w:t>
      </w:r>
      <w:r w:rsidR="0021380F" w:rsidRPr="00751782">
        <w:rPr>
          <w:rFonts w:ascii="UD デジタル 教科書体 NK-R" w:eastAsia="UD デジタル 教科書体 NK-R" w:hAnsi="Century" w:cs="ＭＳ." w:hint="eastAsia"/>
          <w:color w:val="0070C0"/>
          <w:kern w:val="0"/>
        </w:rPr>
        <w:t>１名は</w:t>
      </w:r>
      <w:r w:rsidR="001A76D8">
        <w:rPr>
          <w:rFonts w:ascii="UD デジタル 教科書体 NK-R" w:eastAsia="UD デジタル 教科書体 NK-R" w:hAnsi="Century" w:cs="ＭＳ." w:hint="eastAsia"/>
          <w:color w:val="0070C0"/>
          <w:kern w:val="0"/>
        </w:rPr>
        <w:t>獨協医科大学日光医療センター</w:t>
      </w:r>
      <w:r w:rsidR="0021380F" w:rsidRPr="00751782">
        <w:rPr>
          <w:rFonts w:ascii="UD デジタル 教科書体 NK-R" w:eastAsia="UD デジタル 教科書体 NK-R" w:hAnsi="Century" w:cs="ＭＳ." w:hint="eastAsia"/>
          <w:color w:val="0070C0"/>
          <w:kern w:val="0"/>
        </w:rPr>
        <w:t>外の所属者で本研究と利害関係が無くかつ本研究の専門知識の有る者とする。</w:t>
      </w:r>
    </w:p>
    <w:p w14:paraId="7DA11DAF" w14:textId="1ED5B57F" w:rsidR="004F1347" w:rsidRPr="00751782" w:rsidRDefault="004F1347" w:rsidP="00AA0B9F">
      <w:pPr>
        <w:pStyle w:val="a0"/>
        <w:ind w:left="216" w:hangingChars="100" w:hanging="216"/>
        <w:rPr>
          <w:rFonts w:ascii="UD デジタル 教科書体 NK-R" w:eastAsia="UD デジタル 教科書体 NK-R" w:hAnsi="Century" w:cs="ＭＳ."/>
          <w:color w:val="0070C0"/>
          <w:kern w:val="0"/>
        </w:rPr>
      </w:pPr>
      <w:r w:rsidRPr="00751782">
        <w:rPr>
          <w:rFonts w:ascii="UD デジタル 教科書体 NK-R" w:eastAsia="UD デジタル 教科書体 NK-R" w:hAnsi="Century" w:cs="ＭＳ." w:hint="eastAsia"/>
          <w:color w:val="0070C0"/>
          <w:kern w:val="0"/>
        </w:rPr>
        <w:t>④有害事象等の評価の手続きについては「23.4効果安全性評価委員会への対応」に記載すること。それ以外に、研究の進行、安全性データ及び重要な評価項目を評価して、研究の継続・停止・中止・計画変更を提言する役割も担う場合は、該当項目もしくはこの項目に当該手続き方法を記載すること。</w:t>
      </w:r>
    </w:p>
    <w:p w14:paraId="2E2C1E75" w14:textId="77777777" w:rsidR="0027295B" w:rsidRPr="00751782" w:rsidRDefault="0027295B" w:rsidP="00AA0B9F">
      <w:pPr>
        <w:spacing w:line="320" w:lineRule="exact"/>
        <w:ind w:leftChars="100" w:left="216"/>
        <w:rPr>
          <w:rFonts w:ascii="UD デジタル 教科書体 NK-R" w:eastAsia="UD デジタル 教科書体 NK-R"/>
          <w:color w:val="0070C0"/>
          <w:szCs w:val="22"/>
        </w:rPr>
      </w:pPr>
      <w:r w:rsidRPr="00751782">
        <w:rPr>
          <w:rFonts w:ascii="UD デジタル 教科書体 NK-R" w:eastAsia="UD デジタル 教科書体 NK-R" w:hint="eastAsia"/>
          <w:color w:val="0070C0"/>
          <w:szCs w:val="22"/>
        </w:rPr>
        <w:t>（例）</w:t>
      </w:r>
    </w:p>
    <w:p w14:paraId="6D99487E" w14:textId="77777777" w:rsidR="0027295B" w:rsidRPr="00751782" w:rsidRDefault="0027295B" w:rsidP="00AA0B9F">
      <w:pPr>
        <w:pStyle w:val="a0"/>
        <w:ind w:leftChars="200" w:left="432" w:firstLine="0"/>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①</w:t>
      </w:r>
    </w:p>
    <w:p w14:paraId="1B5E12FF" w14:textId="77777777" w:rsidR="0027295B" w:rsidRPr="00751782" w:rsidRDefault="0027295B" w:rsidP="00AA0B9F">
      <w:pPr>
        <w:pStyle w:val="a0"/>
        <w:ind w:leftChars="200" w:left="432" w:firstLine="0"/>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氏名：</w:t>
      </w:r>
    </w:p>
    <w:p w14:paraId="01D105BB" w14:textId="6521E33F" w:rsidR="0027295B" w:rsidRPr="00751782" w:rsidRDefault="0027295B" w:rsidP="00AA0B9F">
      <w:pPr>
        <w:pStyle w:val="a0"/>
        <w:ind w:leftChars="200" w:left="432" w:firstLine="0"/>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機関名、部門・分野等：</w:t>
      </w:r>
    </w:p>
    <w:p w14:paraId="4898DB5F" w14:textId="77777777" w:rsidR="002C7815" w:rsidRPr="00751782" w:rsidRDefault="002C7815">
      <w:pPr>
        <w:pStyle w:val="a0"/>
        <w:ind w:left="0" w:firstLine="0"/>
        <w:rPr>
          <w:rFonts w:ascii="UD デジタル 教科書体 NK-R" w:eastAsia="UD デジタル 教科書体 NK-R"/>
        </w:rPr>
      </w:pPr>
    </w:p>
    <w:p w14:paraId="735B13BC" w14:textId="77777777" w:rsidR="0056181A" w:rsidRPr="00751782" w:rsidRDefault="00B03780" w:rsidP="002F503C">
      <w:pPr>
        <w:pStyle w:val="2"/>
        <w:rPr>
          <w:rFonts w:ascii="UD デジタル 教科書体 NK-R" w:eastAsia="UD デジタル 教科書体 NK-R"/>
        </w:rPr>
      </w:pPr>
      <w:bookmarkStart w:id="1019" w:name="_Toc411947396"/>
      <w:bookmarkStart w:id="1020" w:name="_Toc132723351"/>
      <w:r w:rsidRPr="00751782">
        <w:rPr>
          <w:rFonts w:ascii="UD デジタル 教科書体 NK-R" w:eastAsia="UD デジタル 教科書体 NK-R" w:hint="eastAsia"/>
        </w:rPr>
        <w:t>研究事務局、統計解析</w:t>
      </w:r>
      <w:bookmarkEnd w:id="1019"/>
      <w:bookmarkEnd w:id="1020"/>
    </w:p>
    <w:p w14:paraId="081105CB" w14:textId="77777777" w:rsidR="007822CB" w:rsidRPr="00751782" w:rsidRDefault="00B03780" w:rsidP="00AA0B9F">
      <w:pPr>
        <w:pStyle w:val="a0"/>
        <w:spacing w:line="240" w:lineRule="auto"/>
        <w:ind w:left="0" w:firstLine="0"/>
        <w:rPr>
          <w:rFonts w:ascii="UD デジタル 教科書体 NK-R" w:eastAsia="UD デジタル 教科書体 NK-R" w:hAnsi="Century"/>
          <w:bCs/>
        </w:rPr>
      </w:pPr>
      <w:r w:rsidRPr="00751782">
        <w:rPr>
          <w:rFonts w:ascii="UD デジタル 教科書体 NK-R" w:eastAsia="UD デジタル 教科書体 NK-R" w:hAnsi="Century" w:hint="eastAsia"/>
          <w:bCs/>
        </w:rPr>
        <w:t>(1)</w:t>
      </w:r>
      <w:r w:rsidR="007822CB" w:rsidRPr="00751782">
        <w:rPr>
          <w:rFonts w:ascii="UD デジタル 教科書体 NK-R" w:eastAsia="UD デジタル 教科書体 NK-R" w:hAnsi="Century" w:hint="eastAsia"/>
          <w:bCs/>
        </w:rPr>
        <w:t>研究事務局：担当者、部署（機関名・部門・分野等）、住所、連絡先</w:t>
      </w:r>
    </w:p>
    <w:p w14:paraId="1017DED7" w14:textId="77777777" w:rsidR="00A246BF" w:rsidRPr="00751782" w:rsidRDefault="00B03780" w:rsidP="00AA0B9F">
      <w:pPr>
        <w:pStyle w:val="a0"/>
        <w:spacing w:line="240" w:lineRule="auto"/>
        <w:ind w:left="0" w:firstLine="0"/>
        <w:rPr>
          <w:rFonts w:ascii="UD デジタル 教科書体 NK-R" w:eastAsia="UD デジタル 教科書体 NK-R" w:hAnsi="Century"/>
          <w:bCs/>
        </w:rPr>
      </w:pPr>
      <w:r w:rsidRPr="00751782">
        <w:rPr>
          <w:rFonts w:ascii="UD デジタル 教科書体 NK-R" w:eastAsia="UD デジタル 教科書体 NK-R" w:hAnsi="Century" w:hint="eastAsia"/>
          <w:bCs/>
        </w:rPr>
        <w:t>(2)</w:t>
      </w:r>
      <w:r w:rsidR="0023588C" w:rsidRPr="00751782">
        <w:rPr>
          <w:rFonts w:ascii="UD デジタル 教科書体 NK-R" w:eastAsia="UD デジタル 教科書体 NK-R" w:hAnsi="Century" w:hint="eastAsia"/>
          <w:bCs/>
        </w:rPr>
        <w:t>統計解析責任者</w:t>
      </w:r>
      <w:r w:rsidR="00A33439" w:rsidRPr="00751782">
        <w:rPr>
          <w:rFonts w:ascii="UD デジタル 教科書体 NK-R" w:eastAsia="UD デジタル 教科書体 NK-R" w:hAnsi="Century" w:hint="eastAsia"/>
          <w:bCs/>
        </w:rPr>
        <w:t>：氏名、所属、連絡先</w:t>
      </w:r>
    </w:p>
    <w:p w14:paraId="7ECCAA61" w14:textId="77777777" w:rsidR="00A246BF" w:rsidRPr="00751782" w:rsidRDefault="00B03780" w:rsidP="00AA0B9F">
      <w:pPr>
        <w:pStyle w:val="a0"/>
        <w:spacing w:line="240" w:lineRule="auto"/>
        <w:ind w:left="0" w:firstLine="0"/>
        <w:rPr>
          <w:rFonts w:ascii="UD デジタル 教科書体 NK-R" w:eastAsia="UD デジタル 教科書体 NK-R" w:hAnsi="Century" w:cs="ＭＳゴシック"/>
          <w:kern w:val="0"/>
        </w:rPr>
      </w:pPr>
      <w:r w:rsidRPr="00751782">
        <w:rPr>
          <w:rFonts w:ascii="UD デジタル 教科書体 NK-R" w:eastAsia="UD デジタル 教科書体 NK-R" w:hAnsi="Century" w:hint="eastAsia"/>
          <w:bCs/>
        </w:rPr>
        <w:t>(3)</w:t>
      </w:r>
      <w:r w:rsidR="0056181A" w:rsidRPr="00751782">
        <w:rPr>
          <w:rFonts w:ascii="UD デジタル 教科書体 NK-R" w:eastAsia="UD デジタル 教科書体 NK-R" w:hAnsi="Century" w:hint="eastAsia"/>
          <w:bCs/>
        </w:rPr>
        <w:t>データ管理者</w:t>
      </w:r>
      <w:r w:rsidR="00A33439" w:rsidRPr="00751782">
        <w:rPr>
          <w:rFonts w:ascii="UD デジタル 教科書体 NK-R" w:eastAsia="UD デジタル 教科書体 NK-R" w:hAnsi="Century" w:hint="eastAsia"/>
          <w:bCs/>
        </w:rPr>
        <w:t>：氏名、所属、連絡先</w:t>
      </w:r>
    </w:p>
    <w:p w14:paraId="0CB147FF" w14:textId="77777777" w:rsidR="00A246BF" w:rsidRPr="00751782" w:rsidRDefault="00B03780" w:rsidP="00AA0B9F">
      <w:pPr>
        <w:pStyle w:val="a0"/>
        <w:spacing w:line="240" w:lineRule="auto"/>
        <w:ind w:left="0" w:firstLine="0"/>
        <w:rPr>
          <w:rFonts w:ascii="UD デジタル 教科書体 NK-R" w:eastAsia="UD デジタル 教科書体 NK-R" w:hAnsi="Century"/>
          <w:bCs/>
        </w:rPr>
      </w:pPr>
      <w:r w:rsidRPr="00751782">
        <w:rPr>
          <w:rFonts w:ascii="UD デジタル 教科書体 NK-R" w:eastAsia="UD デジタル 教科書体 NK-R" w:hAnsi="Century" w:hint="eastAsia"/>
          <w:bCs/>
        </w:rPr>
        <w:t>(4)</w:t>
      </w:r>
      <w:r w:rsidR="0023588C" w:rsidRPr="00751782">
        <w:rPr>
          <w:rFonts w:ascii="UD デジタル 教科書体 NK-R" w:eastAsia="UD デジタル 教科書体 NK-R" w:hAnsi="Century" w:hint="eastAsia"/>
          <w:bCs/>
        </w:rPr>
        <w:t>モニタリング従事者</w:t>
      </w:r>
      <w:r w:rsidR="00A33439" w:rsidRPr="00751782">
        <w:rPr>
          <w:rFonts w:ascii="UD デジタル 教科書体 NK-R" w:eastAsia="UD デジタル 教科書体 NK-R" w:hAnsi="Century" w:hint="eastAsia"/>
          <w:bCs/>
        </w:rPr>
        <w:t>：氏名、所属、連絡先</w:t>
      </w:r>
    </w:p>
    <w:p w14:paraId="0823C5C0" w14:textId="77777777" w:rsidR="005B4880" w:rsidRPr="00751782" w:rsidRDefault="00B03780" w:rsidP="00AA0B9F">
      <w:pPr>
        <w:pStyle w:val="a0"/>
        <w:spacing w:line="240" w:lineRule="auto"/>
        <w:ind w:left="0" w:firstLine="0"/>
        <w:rPr>
          <w:rFonts w:ascii="UD デジタル 教科書体 NK-R" w:eastAsia="UD デジタル 教科書体 NK-R" w:hAnsi="Century"/>
          <w:bCs/>
        </w:rPr>
      </w:pPr>
      <w:r w:rsidRPr="00751782">
        <w:rPr>
          <w:rFonts w:ascii="UD デジタル 教科書体 NK-R" w:eastAsia="UD デジタル 教科書体 NK-R" w:hAnsi="Century" w:hint="eastAsia"/>
          <w:bCs/>
        </w:rPr>
        <w:t>(5)</w:t>
      </w:r>
      <w:r w:rsidR="0023588C" w:rsidRPr="00751782">
        <w:rPr>
          <w:rFonts w:ascii="UD デジタル 教科書体 NK-R" w:eastAsia="UD デジタル 教科書体 NK-R" w:hAnsi="Century" w:hint="eastAsia"/>
          <w:bCs/>
        </w:rPr>
        <w:t>監査従事者</w:t>
      </w:r>
      <w:r w:rsidR="00A33439" w:rsidRPr="00751782">
        <w:rPr>
          <w:rFonts w:ascii="UD デジタル 教科書体 NK-R" w:eastAsia="UD デジタル 教科書体 NK-R" w:hAnsi="Century" w:hint="eastAsia"/>
          <w:bCs/>
        </w:rPr>
        <w:t>：氏名、所属、連絡先</w:t>
      </w:r>
    </w:p>
    <w:p w14:paraId="5F660E7F" w14:textId="77777777" w:rsidR="005B4880" w:rsidRPr="00751782" w:rsidRDefault="005B4880" w:rsidP="00AA0B9F">
      <w:pPr>
        <w:pStyle w:val="a0"/>
        <w:spacing w:line="240" w:lineRule="auto"/>
        <w:ind w:left="0" w:firstLine="0"/>
        <w:rPr>
          <w:rFonts w:ascii="UD デジタル 教科書体 NK-R" w:eastAsia="UD デジタル 教科書体 NK-R" w:hAnsi="Century" w:cs="ＭＳ."/>
          <w:color w:val="0070C0"/>
          <w:kern w:val="0"/>
        </w:rPr>
      </w:pPr>
    </w:p>
    <w:p w14:paraId="6946FD5E" w14:textId="77777777" w:rsidR="005B4880" w:rsidRPr="00751782" w:rsidRDefault="005B4880" w:rsidP="00AA0B9F">
      <w:pPr>
        <w:pStyle w:val="a0"/>
        <w:spacing w:line="240" w:lineRule="auto"/>
        <w:ind w:left="0" w:firstLine="0"/>
        <w:rPr>
          <w:rFonts w:ascii="UD デジタル 教科書体 NK-R" w:eastAsia="UD デジタル 教科書体 NK-R" w:hAnsi="Century"/>
          <w:bCs/>
        </w:rPr>
      </w:pPr>
      <w:r w:rsidRPr="00751782">
        <w:rPr>
          <w:rFonts w:ascii="UD デジタル 教科書体 NK-R" w:eastAsia="UD デジタル 教科書体 NK-R" w:hAnsi="Century" w:cs="ＭＳ." w:hint="eastAsia"/>
          <w:color w:val="0070C0"/>
          <w:kern w:val="0"/>
        </w:rPr>
        <w:t>・不要な項目は削除すること</w:t>
      </w:r>
      <w:r w:rsidR="00401B17" w:rsidRPr="00751782">
        <w:rPr>
          <w:rFonts w:ascii="UD デジタル 教科書体 NK-R" w:eastAsia="UD デジタル 教科書体 NK-R" w:hAnsi="Century" w:cs="ＭＳ." w:hint="eastAsia"/>
          <w:color w:val="0070C0"/>
          <w:kern w:val="0"/>
        </w:rPr>
        <w:t>。</w:t>
      </w:r>
    </w:p>
    <w:p w14:paraId="6372FA2E" w14:textId="70712288" w:rsidR="00AF191F" w:rsidRPr="00751782" w:rsidRDefault="00401B17" w:rsidP="00AA0B9F">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・モニタリング従事者、監査従事者は</w:t>
      </w:r>
      <w:r w:rsidR="00FF7F79" w:rsidRPr="00751782">
        <w:rPr>
          <w:rFonts w:ascii="UD デジタル 教科書体 NK-R" w:eastAsia="UD デジタル 教科書体 NK-R" w:cs="ＭＳ." w:hint="eastAsia"/>
          <w:color w:val="0070C0"/>
          <w:kern w:val="0"/>
          <w:szCs w:val="22"/>
        </w:rPr>
        <w:t>本学</w:t>
      </w:r>
      <w:r w:rsidR="002C7815" w:rsidRPr="00751782">
        <w:rPr>
          <w:rFonts w:ascii="UD デジタル 教科書体 NK-R" w:eastAsia="UD デジタル 教科書体 NK-R" w:cs="ＭＳ." w:hint="eastAsia"/>
          <w:color w:val="0070C0"/>
          <w:kern w:val="0"/>
          <w:szCs w:val="22"/>
        </w:rPr>
        <w:t>所属者（条件を満たす場合）だけでなく、</w:t>
      </w:r>
      <w:r w:rsidRPr="00751782">
        <w:rPr>
          <w:rFonts w:ascii="UD デジタル 教科書体 NK-R" w:eastAsia="UD デジタル 教科書体 NK-R" w:cs="ＭＳ." w:hint="eastAsia"/>
          <w:color w:val="0070C0"/>
          <w:kern w:val="0"/>
          <w:szCs w:val="22"/>
        </w:rPr>
        <w:t>外部機関への委託、</w:t>
      </w:r>
      <w:r w:rsidR="002C7815" w:rsidRPr="00751782">
        <w:rPr>
          <w:rFonts w:ascii="UD デジタル 教科書体 NK-R" w:eastAsia="UD デジタル 教科書体 NK-R" w:cs="ＭＳ." w:hint="eastAsia"/>
          <w:color w:val="0070C0"/>
          <w:kern w:val="0"/>
          <w:szCs w:val="22"/>
        </w:rPr>
        <w:t>他医療機関・他教育・研究機関所属者</w:t>
      </w:r>
      <w:r w:rsidRPr="00751782">
        <w:rPr>
          <w:rFonts w:ascii="UD デジタル 教科書体 NK-R" w:eastAsia="UD デジタル 教科書体 NK-R" w:cs="ＭＳ." w:hint="eastAsia"/>
          <w:color w:val="0070C0"/>
          <w:kern w:val="0"/>
          <w:szCs w:val="22"/>
        </w:rPr>
        <w:t>でも良い。</w:t>
      </w:r>
      <w:r w:rsidR="00185E78" w:rsidRPr="00751782">
        <w:rPr>
          <w:rFonts w:ascii="UD デジタル 教科書体 NK-R" w:eastAsia="UD デジタル 教科書体 NK-R" w:cs="ＭＳ." w:hint="eastAsia"/>
          <w:color w:val="0070C0"/>
          <w:kern w:val="0"/>
          <w:szCs w:val="22"/>
        </w:rPr>
        <w:t>企業委託の場合は、属性を明確にすれば必ずしも個人を特定しなくても良い。</w:t>
      </w:r>
    </w:p>
    <w:p w14:paraId="4CF49A4A" w14:textId="77777777" w:rsidR="00401B17" w:rsidRPr="00751782" w:rsidRDefault="00401B17" w:rsidP="00AA0B9F">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・本学の研究者がモニタリング従事者および監査従事者になる場合は、規定の「モニタリング・監査講習会」を受講している必要がある。</w:t>
      </w:r>
    </w:p>
    <w:p w14:paraId="5ECFF215" w14:textId="74A42196" w:rsidR="00401B17" w:rsidRPr="00751782" w:rsidRDefault="00401B17" w:rsidP="00AA0B9F">
      <w:pPr>
        <w:autoSpaceDE w:val="0"/>
        <w:autoSpaceDN w:val="0"/>
        <w:adjustRightInd w:val="0"/>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w:t>
      </w:r>
      <w:r w:rsidR="00AD171A" w:rsidRPr="00751782">
        <w:rPr>
          <w:rFonts w:ascii="UD デジタル 教科書体 NK-R" w:eastAsia="UD デジタル 教科書体 NK-R" w:cs="ＭＳ." w:hint="eastAsia"/>
          <w:color w:val="0070C0"/>
          <w:kern w:val="0"/>
          <w:szCs w:val="22"/>
        </w:rPr>
        <w:t>モニタリング従事者及び</w:t>
      </w:r>
      <w:r w:rsidRPr="00751782">
        <w:rPr>
          <w:rFonts w:ascii="UD デジタル 教科書体 NK-R" w:eastAsia="UD デジタル 教科書体 NK-R" w:cs="ＭＳ." w:hint="eastAsia"/>
          <w:color w:val="0070C0"/>
          <w:kern w:val="0"/>
          <w:szCs w:val="22"/>
        </w:rPr>
        <w:t>監査従事者には</w:t>
      </w:r>
      <w:r w:rsidR="00AD171A" w:rsidRPr="00751782">
        <w:rPr>
          <w:rFonts w:ascii="UD デジタル 教科書体 NK-R" w:eastAsia="UD デジタル 教科書体 NK-R" w:cs="ＭＳ." w:hint="eastAsia"/>
          <w:color w:val="0070C0"/>
          <w:kern w:val="0"/>
          <w:szCs w:val="22"/>
        </w:rPr>
        <w:t>、</w:t>
      </w:r>
      <w:r w:rsidRPr="00751782">
        <w:rPr>
          <w:rFonts w:ascii="UD デジタル 教科書体 NK-R" w:eastAsia="UD デジタル 教科書体 NK-R" w:cs="ＭＳ." w:hint="eastAsia"/>
          <w:color w:val="0070C0"/>
          <w:kern w:val="0"/>
          <w:szCs w:val="22"/>
        </w:rPr>
        <w:t>本研究に携わる者</w:t>
      </w:r>
      <w:r w:rsidR="00AD171A" w:rsidRPr="00751782">
        <w:rPr>
          <w:rFonts w:ascii="UD デジタル 教科書体 NK-R" w:eastAsia="UD デジタル 教科書体 NK-R" w:cs="ＭＳ." w:hint="eastAsia"/>
          <w:color w:val="0070C0"/>
          <w:kern w:val="0"/>
          <w:szCs w:val="22"/>
        </w:rPr>
        <w:t>及び効果安全性評価委員会委員以外</w:t>
      </w:r>
      <w:r w:rsidR="009749FB" w:rsidRPr="00751782">
        <w:rPr>
          <w:rFonts w:ascii="UD デジタル 教科書体 NK-R" w:eastAsia="UD デジタル 教科書体 NK-R" w:cs="ＭＳ." w:hint="eastAsia"/>
          <w:color w:val="0070C0"/>
          <w:kern w:val="0"/>
          <w:szCs w:val="22"/>
        </w:rPr>
        <w:t>の者を指名すること。さらに、</w:t>
      </w:r>
      <w:r w:rsidRPr="00751782">
        <w:rPr>
          <w:rFonts w:ascii="UD デジタル 教科書体 NK-R" w:eastAsia="UD デジタル 教科書体 NK-R" w:cs="ＭＳ." w:hint="eastAsia"/>
          <w:color w:val="0070C0"/>
          <w:kern w:val="0"/>
          <w:szCs w:val="22"/>
        </w:rPr>
        <w:t>モニタリング従事者</w:t>
      </w:r>
      <w:r w:rsidR="009749FB" w:rsidRPr="00751782">
        <w:rPr>
          <w:rFonts w:ascii="UD デジタル 教科書体 NK-R" w:eastAsia="UD デジタル 教科書体 NK-R" w:cs="ＭＳ." w:hint="eastAsia"/>
          <w:color w:val="0070C0"/>
          <w:kern w:val="0"/>
          <w:szCs w:val="22"/>
        </w:rPr>
        <w:t>と監査従事者は兼任できない。</w:t>
      </w:r>
    </w:p>
    <w:p w14:paraId="6A86EA5D" w14:textId="77777777" w:rsidR="00BD422B" w:rsidRPr="00751782" w:rsidRDefault="00BD422B" w:rsidP="00AA0B9F">
      <w:pPr>
        <w:autoSpaceDE w:val="0"/>
        <w:autoSpaceDN w:val="0"/>
        <w:adjustRightInd w:val="0"/>
        <w:rPr>
          <w:rFonts w:ascii="UD デジタル 教科書体 NK-R" w:eastAsia="UD デジタル 教科書体 NK-R" w:cs="ＭＳ."/>
          <w:kern w:val="0"/>
          <w:szCs w:val="22"/>
        </w:rPr>
      </w:pPr>
    </w:p>
    <w:p w14:paraId="54D9F0B6" w14:textId="5634A5B9" w:rsidR="0002207E" w:rsidRPr="00751782" w:rsidRDefault="0002207E" w:rsidP="002F503C">
      <w:pPr>
        <w:pStyle w:val="2"/>
        <w:rPr>
          <w:rFonts w:ascii="UD デジタル 教科書体 NK-R" w:eastAsia="UD デジタル 教科書体 NK-R"/>
        </w:rPr>
      </w:pPr>
      <w:bookmarkStart w:id="1021" w:name="_Toc132723352"/>
      <w:r w:rsidRPr="00751782">
        <w:rPr>
          <w:rFonts w:ascii="UD デジタル 教科書体 NK-R" w:eastAsia="UD デジタル 教科書体 NK-R" w:hint="eastAsia"/>
        </w:rPr>
        <w:t>共同研究機関</w:t>
      </w:r>
      <w:r w:rsidR="0027295B" w:rsidRPr="00751782">
        <w:rPr>
          <w:rFonts w:ascii="UD デジタル 教科書体 NK-R" w:eastAsia="UD デジタル 教科書体 NK-R" w:hint="eastAsia"/>
        </w:rPr>
        <w:t>、試料・情報等の提供のみを行う機関</w:t>
      </w:r>
      <w:bookmarkEnd w:id="1021"/>
    </w:p>
    <w:p w14:paraId="47F46AC8" w14:textId="3D0AC95D" w:rsidR="0002207E" w:rsidRDefault="0027295B" w:rsidP="00AA0B9F">
      <w:pPr>
        <w:pStyle w:val="a0"/>
        <w:spacing w:line="240" w:lineRule="auto"/>
        <w:ind w:left="0" w:firstLine="0"/>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・該当がない場合は「該当なし」と記載すること。</w:t>
      </w:r>
    </w:p>
    <w:p w14:paraId="61DBB9DE" w14:textId="77777777" w:rsidR="00A5230C" w:rsidRPr="00751782" w:rsidRDefault="00A5230C" w:rsidP="00AA0B9F">
      <w:pPr>
        <w:pStyle w:val="a0"/>
        <w:spacing w:line="240" w:lineRule="auto"/>
        <w:ind w:left="0" w:firstLine="0"/>
        <w:rPr>
          <w:rFonts w:ascii="UD デジタル 教科書体 NK-R" w:eastAsia="UD デジタル 教科書体 NK-R" w:hAnsi="Century"/>
          <w:color w:val="0070C0"/>
        </w:rPr>
      </w:pPr>
    </w:p>
    <w:p w14:paraId="7FDE1316" w14:textId="57486F63" w:rsidR="0027295B" w:rsidRPr="00751782" w:rsidRDefault="0027295B" w:rsidP="00AA0B9F">
      <w:pPr>
        <w:pStyle w:val="a0"/>
        <w:ind w:left="0" w:firstLine="0"/>
        <w:rPr>
          <w:rFonts w:ascii="UD デジタル 教科書体 NK-R" w:eastAsia="UD デジタル 教科書体 NK-R" w:hAnsi="Century"/>
        </w:rPr>
      </w:pPr>
      <w:r w:rsidRPr="00751782">
        <w:rPr>
          <w:rFonts w:ascii="UD デジタル 教科書体 NK-R" w:eastAsia="UD デジタル 教科書体 NK-R" w:hint="eastAsia"/>
          <w:b/>
        </w:rPr>
        <w:lastRenderedPageBreak/>
        <w:t>(1)</w:t>
      </w:r>
      <w:r w:rsidR="0002207E" w:rsidRPr="00751782">
        <w:rPr>
          <w:rFonts w:ascii="UD デジタル 教科書体 NK-R" w:eastAsia="UD デジタル 教科書体 NK-R" w:hint="eastAsia"/>
          <w:b/>
        </w:rPr>
        <w:t>共同研究機関</w:t>
      </w:r>
    </w:p>
    <w:p w14:paraId="1F50C52B" w14:textId="77777777" w:rsidR="0027295B" w:rsidRPr="00751782" w:rsidRDefault="0027295B">
      <w:pPr>
        <w:pStyle w:val="a0"/>
        <w:ind w:left="216" w:hangingChars="100" w:hanging="216"/>
        <w:rPr>
          <w:rFonts w:ascii="UD デジタル 教科書体 NK-R" w:eastAsia="UD デジタル 教科書体 NK-R" w:cs="ＭＳ."/>
          <w:color w:val="0070C0"/>
          <w:kern w:val="0"/>
        </w:rPr>
      </w:pPr>
      <w:r w:rsidRPr="00751782">
        <w:rPr>
          <w:rFonts w:ascii="UD デジタル 教科書体 NK-R" w:eastAsia="UD デジタル 教科書体 NK-R" w:cs="ＭＳ." w:hint="eastAsia"/>
          <w:color w:val="0070C0"/>
          <w:kern w:val="0"/>
        </w:rPr>
        <w:t>・少なくとも機関名、研究責任者氏名、当該機関の役割を記載すること。</w:t>
      </w:r>
    </w:p>
    <w:p w14:paraId="78A8D2CB" w14:textId="77777777" w:rsidR="0027295B" w:rsidRPr="00751782" w:rsidRDefault="0027295B">
      <w:pPr>
        <w:pStyle w:val="a0"/>
        <w:ind w:left="216" w:hangingChars="100" w:hanging="216"/>
        <w:rPr>
          <w:rFonts w:ascii="UD デジタル 教科書体 NK-R" w:eastAsia="UD デジタル 教科書体 NK-R" w:cs="ＭＳ."/>
          <w:color w:val="0070C0"/>
          <w:kern w:val="0"/>
        </w:rPr>
      </w:pPr>
      <w:r w:rsidRPr="00751782">
        <w:rPr>
          <w:rFonts w:ascii="UD デジタル 教科書体 NK-R" w:eastAsia="UD デジタル 教科書体 NK-R" w:cs="ＭＳ." w:hint="eastAsia"/>
          <w:color w:val="0070C0"/>
          <w:kern w:val="0"/>
        </w:rPr>
        <w:t>・複数の場合別紙に記載してもよい。その場合は「別紙「共同研究機関一覧」参照。」などとここに記載したうえで、別紙を添付すること。様式は任意。</w:t>
      </w:r>
    </w:p>
    <w:p w14:paraId="110E741D" w14:textId="0CF678B0" w:rsidR="00DE340C" w:rsidRPr="00751782" w:rsidRDefault="00DE340C">
      <w:pPr>
        <w:pStyle w:val="a0"/>
        <w:ind w:left="216" w:hangingChars="100" w:hanging="216"/>
        <w:rPr>
          <w:rFonts w:ascii="UD デジタル 教科書体 NK-R" w:eastAsia="UD デジタル 教科書体 NK-R" w:cs="ＭＳ."/>
          <w:color w:val="0070C0"/>
          <w:kern w:val="0"/>
        </w:rPr>
      </w:pPr>
      <w:r w:rsidRPr="00751782">
        <w:rPr>
          <w:rFonts w:ascii="UD デジタル 教科書体 NK-R" w:eastAsia="UD デジタル 教科書体 NK-R" w:cs="ＭＳ." w:hint="eastAsia"/>
          <w:color w:val="0070C0"/>
          <w:kern w:val="0"/>
        </w:rPr>
        <w:t>※「共同研究機関」とは、研究計画書に基づいて共同して研究が実施される研究機関（当該研究のために研究対象者から新たに試料・情報を取得し、他の研究機関に提供を行う研究機関を含む。）をいう。</w:t>
      </w:r>
      <w:r w:rsidR="001919C5" w:rsidRPr="00751782">
        <w:rPr>
          <w:rFonts w:ascii="UD デジタル 教科書体 NK-R" w:eastAsia="UD デジタル 教科書体 NK-R" w:cs="ＭＳ." w:hint="eastAsia"/>
          <w:color w:val="0070C0"/>
          <w:kern w:val="0"/>
        </w:rPr>
        <w:t>「当該研究のために研究対象者から新たに試料・情報を取得し、他の研究機関に提供を行う研究機関を含む。」とは、</w:t>
      </w:r>
      <w:r w:rsidR="001919C5" w:rsidRPr="00751782">
        <w:rPr>
          <w:rFonts w:ascii="UD デジタル 教科書体 NK-R" w:eastAsia="UD デジタル 教科書体 NK-R" w:cs="ＭＳ." w:hint="eastAsia"/>
          <w:color w:val="0070C0"/>
          <w:kern w:val="0"/>
          <w:u w:val="single"/>
        </w:rPr>
        <w:t>軽微な侵襲以上の侵襲を伴う新規試料の取得を行う際には共同研究機関として提供することを想定</w:t>
      </w:r>
      <w:r w:rsidR="001919C5" w:rsidRPr="00751782">
        <w:rPr>
          <w:rFonts w:ascii="UD デジタル 教科書体 NK-R" w:eastAsia="UD デジタル 教科書体 NK-R" w:cs="ＭＳ." w:hint="eastAsia"/>
          <w:color w:val="0070C0"/>
          <w:kern w:val="0"/>
        </w:rPr>
        <w:t>している。その他、軽微な侵襲のみを伴う又は侵襲を伴わない新規試料・情報の取得をし、他の研究機関に提供のみを行う場合であっても、共同研究機関となることを妨げるものではない。</w:t>
      </w:r>
    </w:p>
    <w:p w14:paraId="7FAB9D38" w14:textId="394116A4" w:rsidR="0027295B" w:rsidRPr="00751782" w:rsidRDefault="00730E4F">
      <w:pPr>
        <w:pStyle w:val="a0"/>
        <w:ind w:left="216" w:hangingChars="100" w:hanging="216"/>
        <w:rPr>
          <w:rFonts w:ascii="UD デジタル 教科書体 NK-R" w:eastAsia="UD デジタル 教科書体 NK-R" w:cs="ＭＳ."/>
          <w:color w:val="0070C0"/>
          <w:kern w:val="0"/>
        </w:rPr>
      </w:pPr>
      <w:r w:rsidRPr="00751782">
        <w:rPr>
          <w:rFonts w:ascii="UD デジタル 教科書体 NK-R" w:eastAsia="UD デジタル 教科書体 NK-R" w:cs="ＭＳ." w:hint="eastAsia"/>
          <w:color w:val="0070C0"/>
          <w:kern w:val="0"/>
        </w:rPr>
        <w:t>※「既存試料・情報の提供を行う者」として研究機関において共同研究機関に</w:t>
      </w:r>
      <w:r w:rsidR="00DE340C" w:rsidRPr="00751782">
        <w:rPr>
          <w:rFonts w:ascii="UD デジタル 教科書体 NK-R" w:eastAsia="UD デジタル 教科書体 NK-R" w:cs="ＭＳ." w:hint="eastAsia"/>
          <w:color w:val="0070C0"/>
          <w:kern w:val="0"/>
        </w:rPr>
        <w:t>既存試料・情報の提供を行う場合や既存試料・情報の</w:t>
      </w:r>
      <w:r w:rsidR="00DE340C" w:rsidRPr="00751782">
        <w:rPr>
          <w:rFonts w:ascii="UD デジタル 教科書体 NK-R" w:eastAsia="UD デジタル 教科書体 NK-R" w:cs="ＭＳ." w:hint="eastAsia"/>
          <w:color w:val="0070C0"/>
          <w:kern w:val="0"/>
          <w:u w:val="single"/>
        </w:rPr>
        <w:t>提供以外にも研究計画書の作成や研究論文の執筆などに携わる場合</w:t>
      </w:r>
      <w:r w:rsidR="00DE340C" w:rsidRPr="00751782">
        <w:rPr>
          <w:rFonts w:ascii="UD デジタル 教科書体 NK-R" w:eastAsia="UD デジタル 教科書体 NK-R" w:cs="ＭＳ." w:hint="eastAsia"/>
          <w:color w:val="0070C0"/>
          <w:kern w:val="0"/>
        </w:rPr>
        <w:t>には</w:t>
      </w:r>
      <w:r w:rsidR="00DE340C" w:rsidRPr="00751782">
        <w:rPr>
          <w:rFonts w:ascii="UD デジタル 教科書体 NK-R" w:eastAsia="UD デジタル 教科書体 NK-R" w:cs="ＭＳ." w:hint="eastAsia"/>
          <w:color w:val="0070C0"/>
          <w:kern w:val="0"/>
          <w:u w:val="single"/>
        </w:rPr>
        <w:t>「研究者等」に該当し、所属機関は「研究機関」に該当する</w:t>
      </w:r>
      <w:r w:rsidR="00DE340C" w:rsidRPr="00751782">
        <w:rPr>
          <w:rFonts w:ascii="UD デジタル 教科書体 NK-R" w:eastAsia="UD デジタル 教科書体 NK-R" w:cs="ＭＳ." w:hint="eastAsia"/>
          <w:color w:val="0070C0"/>
          <w:kern w:val="0"/>
        </w:rPr>
        <w:t>。</w:t>
      </w:r>
    </w:p>
    <w:p w14:paraId="75BB67B3" w14:textId="77777777" w:rsidR="0027295B" w:rsidRPr="00751782" w:rsidRDefault="0027295B" w:rsidP="00AA0B9F">
      <w:pPr>
        <w:spacing w:line="320" w:lineRule="exact"/>
        <w:ind w:leftChars="100" w:left="216"/>
        <w:rPr>
          <w:rFonts w:ascii="UD デジタル 教科書体 NK-R" w:eastAsia="UD デジタル 教科書体 NK-R"/>
          <w:color w:val="0070C0"/>
          <w:szCs w:val="22"/>
        </w:rPr>
      </w:pPr>
      <w:r w:rsidRPr="00751782">
        <w:rPr>
          <w:rFonts w:ascii="UD デジタル 教科書体 NK-R" w:eastAsia="UD デジタル 教科書体 NK-R" w:hint="eastAsia"/>
          <w:color w:val="0070C0"/>
          <w:szCs w:val="22"/>
        </w:rPr>
        <w:t>（例）</w:t>
      </w:r>
    </w:p>
    <w:p w14:paraId="2CAE2271" w14:textId="349EA42F" w:rsidR="0027295B" w:rsidRPr="00751782" w:rsidRDefault="0027295B" w:rsidP="00AA0B9F">
      <w:pPr>
        <w:pStyle w:val="a0"/>
        <w:ind w:leftChars="200" w:left="432" w:firstLine="0"/>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①</w:t>
      </w:r>
    </w:p>
    <w:p w14:paraId="7989C980" w14:textId="7AE7C3B8" w:rsidR="0002207E" w:rsidRPr="00751782" w:rsidRDefault="0002207E" w:rsidP="00AA0B9F">
      <w:pPr>
        <w:pStyle w:val="a0"/>
        <w:ind w:leftChars="200" w:left="432" w:firstLine="0"/>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機関名：</w:t>
      </w:r>
    </w:p>
    <w:p w14:paraId="36041D86" w14:textId="7273060C" w:rsidR="0002207E" w:rsidRPr="00751782" w:rsidRDefault="0002207E" w:rsidP="00AA0B9F">
      <w:pPr>
        <w:pStyle w:val="a0"/>
        <w:ind w:leftChars="200" w:left="432" w:firstLine="0"/>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研究責任者氏名：</w:t>
      </w:r>
    </w:p>
    <w:p w14:paraId="450D5BD7" w14:textId="52FD54D7" w:rsidR="0027295B" w:rsidRPr="00751782" w:rsidRDefault="0027295B" w:rsidP="00AA0B9F">
      <w:pPr>
        <w:pStyle w:val="a0"/>
        <w:ind w:leftChars="200" w:left="432" w:firstLine="0"/>
        <w:rPr>
          <w:rFonts w:ascii="UD デジタル 教科書体 NK-R" w:eastAsia="UD デジタル 教科書体 NK-R" w:hAnsi="Century"/>
          <w:color w:val="0070C0"/>
        </w:rPr>
      </w:pPr>
      <w:r w:rsidRPr="00751782">
        <w:rPr>
          <w:rFonts w:ascii="UD デジタル 教科書体 NK-R" w:eastAsia="UD デジタル 教科書体 NK-R" w:hAnsi="Century" w:hint="eastAsia"/>
          <w:color w:val="0070C0"/>
        </w:rPr>
        <w:t>役割：</w:t>
      </w:r>
    </w:p>
    <w:p w14:paraId="37428F4F" w14:textId="77777777" w:rsidR="0027295B" w:rsidRPr="00751782" w:rsidRDefault="0027295B" w:rsidP="00AA0B9F">
      <w:pPr>
        <w:pStyle w:val="a0"/>
        <w:ind w:left="0" w:firstLine="0"/>
        <w:rPr>
          <w:rFonts w:ascii="UD デジタル 教科書体 NK-R" w:eastAsia="UD デジタル 教科書体 NK-R" w:hAnsi="Century"/>
        </w:rPr>
      </w:pPr>
    </w:p>
    <w:p w14:paraId="1478B9DE" w14:textId="77777777" w:rsidR="0027295B" w:rsidRPr="00751782" w:rsidRDefault="0027295B" w:rsidP="00AA0B9F">
      <w:pPr>
        <w:spacing w:line="320" w:lineRule="exact"/>
        <w:rPr>
          <w:rFonts w:ascii="UD デジタル 教科書体 NK-R" w:eastAsia="UD デジタル 教科書体 NK-R"/>
          <w:b/>
          <w:szCs w:val="22"/>
        </w:rPr>
      </w:pPr>
      <w:r w:rsidRPr="00751782">
        <w:rPr>
          <w:rFonts w:ascii="UD デジタル 教科書体 NK-R" w:eastAsia="UD デジタル 教科書体 NK-R" w:hint="eastAsia"/>
          <w:b/>
          <w:szCs w:val="22"/>
        </w:rPr>
        <w:t>(2)既存試料・情報等の提供のみを行う機関</w:t>
      </w:r>
    </w:p>
    <w:p w14:paraId="767F2926" w14:textId="53EE253C" w:rsidR="0027295B" w:rsidRPr="00751782" w:rsidRDefault="0027295B" w:rsidP="001919C5">
      <w:pPr>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・機関名、住所、機関の長の氏名、担当者氏名を記載すること。</w:t>
      </w:r>
      <w:r w:rsidR="00797729" w:rsidRPr="00751782">
        <w:rPr>
          <w:rFonts w:ascii="UD デジタル 教科書体 NK-R" w:eastAsia="UD デジタル 教科書体 NK-R" w:cs="ＭＳ." w:hint="eastAsia"/>
          <w:color w:val="0070C0"/>
          <w:kern w:val="0"/>
          <w:szCs w:val="22"/>
        </w:rPr>
        <w:t>「機関所属」ではなく個人の場合にはその個人の氏名のみでよい。</w:t>
      </w:r>
    </w:p>
    <w:p w14:paraId="5B9337D6" w14:textId="77777777" w:rsidR="00F21EC8" w:rsidRPr="00751782" w:rsidRDefault="00F21EC8" w:rsidP="00F21EC8">
      <w:pPr>
        <w:pStyle w:val="a0"/>
        <w:ind w:left="216" w:hangingChars="100" w:hanging="216"/>
        <w:rPr>
          <w:rFonts w:ascii="UD デジタル 教科書体 NK-R" w:eastAsia="UD デジタル 教科書体 NK-R" w:cs="ＭＳ."/>
          <w:color w:val="0070C0"/>
          <w:kern w:val="0"/>
        </w:rPr>
      </w:pPr>
      <w:r w:rsidRPr="00751782">
        <w:rPr>
          <w:rFonts w:ascii="UD デジタル 教科書体 NK-R" w:eastAsia="UD デジタル 教科書体 NK-R" w:cs="ＭＳ." w:hint="eastAsia"/>
          <w:color w:val="0070C0"/>
          <w:kern w:val="0"/>
        </w:rPr>
        <w:t>※「既存試料・情報の提供</w:t>
      </w:r>
      <w:r w:rsidRPr="00751782">
        <w:rPr>
          <w:rFonts w:ascii="UD デジタル 教科書体 NK-R" w:eastAsia="UD デジタル 教科書体 NK-R" w:cs="ＭＳ." w:hint="eastAsia"/>
          <w:color w:val="0070C0"/>
          <w:kern w:val="0"/>
          <w:u w:val="single"/>
        </w:rPr>
        <w:t>のみ</w:t>
      </w:r>
      <w:r w:rsidRPr="00751782">
        <w:rPr>
          <w:rFonts w:ascii="UD デジタル 教科書体 NK-R" w:eastAsia="UD デジタル 教科書体 NK-R" w:cs="ＭＳ." w:hint="eastAsia"/>
          <w:color w:val="0070C0"/>
          <w:kern w:val="0"/>
        </w:rPr>
        <w:t>を行う者」とは、既存試料・情報の提</w:t>
      </w:r>
      <w:r w:rsidRPr="00751782">
        <w:rPr>
          <w:rFonts w:ascii="UD デジタル 教科書体 NK-R" w:eastAsia="UD デジタル 教科書体 NK-R" w:cs="ＭＳ." w:hint="eastAsia"/>
          <w:color w:val="0070C0"/>
          <w:kern w:val="0"/>
          <w:u w:val="single"/>
        </w:rPr>
        <w:t>供以外に研究に関与しない</w:t>
      </w:r>
      <w:r w:rsidRPr="00751782">
        <w:rPr>
          <w:rFonts w:ascii="UD デジタル 教科書体 NK-R" w:eastAsia="UD デジタル 教科書体 NK-R" w:cs="ＭＳ." w:hint="eastAsia"/>
          <w:color w:val="0070C0"/>
          <w:kern w:val="0"/>
        </w:rPr>
        <w:t>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w:t>
      </w:r>
      <w:r w:rsidRPr="00751782">
        <w:rPr>
          <w:rFonts w:ascii="UD デジタル 教科書体 NK-R" w:eastAsia="UD デジタル 教科書体 NK-R" w:cs="ＭＳ." w:hint="eastAsia"/>
          <w:color w:val="0070C0"/>
          <w:kern w:val="0"/>
          <w:u w:val="single"/>
        </w:rPr>
        <w:t>提供のみ</w:t>
      </w:r>
      <w:r w:rsidRPr="00751782">
        <w:rPr>
          <w:rFonts w:ascii="UD デジタル 教科書体 NK-R" w:eastAsia="UD デジタル 教科書体 NK-R" w:cs="ＭＳ." w:hint="eastAsia"/>
          <w:color w:val="0070C0"/>
          <w:kern w:val="0"/>
        </w:rPr>
        <w:t>を行う場合などが該当する。</w:t>
      </w:r>
    </w:p>
    <w:p w14:paraId="4A26486B" w14:textId="44D27070" w:rsidR="00F21EC8" w:rsidRPr="00751782" w:rsidRDefault="00F21EC8" w:rsidP="001919C5">
      <w:pPr>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w:t>
      </w:r>
      <w:r w:rsidRPr="00751782">
        <w:rPr>
          <w:rFonts w:ascii="UD デジタル 教科書体 NK-R" w:eastAsia="UD デジタル 教科書体 NK-R" w:cs="ＭＳ." w:hint="eastAsia"/>
          <w:color w:val="0070C0"/>
          <w:kern w:val="0"/>
          <w:szCs w:val="22"/>
          <w:u w:val="single"/>
        </w:rPr>
        <w:t>「研究機関」には該当しない（当該機関所属者は「研究者等」に該当しない。）</w:t>
      </w:r>
      <w:r w:rsidRPr="00751782">
        <w:rPr>
          <w:rFonts w:ascii="UD デジタル 教科書体 NK-R" w:eastAsia="UD デジタル 教科書体 NK-R" w:cs="ＭＳ." w:hint="eastAsia"/>
          <w:color w:val="0070C0"/>
          <w:kern w:val="0"/>
          <w:szCs w:val="22"/>
        </w:rPr>
        <w:t>。IC取得は当該機関で実施する。</w:t>
      </w:r>
    </w:p>
    <w:p w14:paraId="075A9D28" w14:textId="77777777" w:rsidR="0027295B" w:rsidRPr="00751782" w:rsidRDefault="0027295B" w:rsidP="00AA0B9F">
      <w:pPr>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新規申請時点で試料・情報の提供のみを行う機関をあらかじめ特定することが困難であって、提供を行う機関が極めて多数となることが想定される場合については、どのような属性の者から提供を受けることが想定されるかについてできるだけ具体的に記載すること。</w:t>
      </w:r>
    </w:p>
    <w:p w14:paraId="3A4BAEDF" w14:textId="77777777" w:rsidR="0027295B" w:rsidRPr="00751782" w:rsidRDefault="0027295B">
      <w:pPr>
        <w:pStyle w:val="a0"/>
        <w:ind w:left="216" w:hangingChars="100" w:hanging="216"/>
        <w:rPr>
          <w:rFonts w:ascii="UD デジタル 教科書体 NK-R" w:eastAsia="UD デジタル 教科書体 NK-R" w:cs="ＭＳ."/>
          <w:color w:val="0070C0"/>
          <w:kern w:val="0"/>
        </w:rPr>
      </w:pPr>
      <w:r w:rsidRPr="00751782">
        <w:rPr>
          <w:rFonts w:ascii="UD デジタル 教科書体 NK-R" w:eastAsia="UD デジタル 教科書体 NK-R" w:cs="ＭＳ." w:hint="eastAsia"/>
          <w:color w:val="0070C0"/>
          <w:kern w:val="0"/>
        </w:rPr>
        <w:t>・多数の場合別紙に記載してもよい。その場合は「別紙「参加機関一覧」参照。」などとここに記載したうえで、別紙を添付すること。様式は任意。</w:t>
      </w:r>
    </w:p>
    <w:p w14:paraId="0FDD7F8E" w14:textId="77777777" w:rsidR="0027295B" w:rsidRPr="00751782" w:rsidRDefault="0027295B" w:rsidP="00AA0B9F">
      <w:pPr>
        <w:ind w:leftChars="100" w:left="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w:t>
      </w:r>
    </w:p>
    <w:p w14:paraId="3F733703" w14:textId="77777777" w:rsidR="0027295B" w:rsidRPr="00751782" w:rsidRDefault="0027295B" w:rsidP="00AA0B9F">
      <w:pPr>
        <w:ind w:leftChars="200" w:left="432"/>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〇〇病院</w:t>
      </w:r>
    </w:p>
    <w:p w14:paraId="4212526B" w14:textId="77777777" w:rsidR="0027295B" w:rsidRPr="00751782" w:rsidRDefault="0027295B" w:rsidP="00AA0B9F">
      <w:pPr>
        <w:ind w:leftChars="200" w:left="432"/>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住所：〇〇県〇〇市1丁目１－１</w:t>
      </w:r>
    </w:p>
    <w:p w14:paraId="53F0B507" w14:textId="77777777" w:rsidR="0027295B" w:rsidRPr="00751782" w:rsidRDefault="0027295B" w:rsidP="00AA0B9F">
      <w:pPr>
        <w:ind w:leftChars="200" w:left="432"/>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機関の長氏名：〇〇〇〇</w:t>
      </w:r>
    </w:p>
    <w:p w14:paraId="545DA56F" w14:textId="77777777" w:rsidR="0027295B" w:rsidRPr="00751782" w:rsidRDefault="0027295B" w:rsidP="00AA0B9F">
      <w:pPr>
        <w:ind w:leftChars="200" w:left="432"/>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担当者氏名・所属部署：〇〇　〇〇</w:t>
      </w:r>
    </w:p>
    <w:p w14:paraId="27A06FA3" w14:textId="77777777" w:rsidR="0027295B" w:rsidRPr="00751782" w:rsidRDefault="0027295B" w:rsidP="00AA0B9F">
      <w:pPr>
        <w:spacing w:line="320" w:lineRule="exact"/>
        <w:rPr>
          <w:rFonts w:ascii="UD デジタル 教科書体 NK-R" w:eastAsia="UD デジタル 教科書体 NK-R"/>
        </w:rPr>
      </w:pPr>
    </w:p>
    <w:p w14:paraId="50E791A9" w14:textId="77777777" w:rsidR="0027295B" w:rsidRPr="00751782" w:rsidRDefault="0027295B" w:rsidP="00AA0B9F">
      <w:pPr>
        <w:spacing w:line="320" w:lineRule="exact"/>
        <w:rPr>
          <w:rFonts w:ascii="UD デジタル 教科書体 NK-R" w:eastAsia="UD デジタル 教科書体 NK-R"/>
          <w:b/>
        </w:rPr>
      </w:pPr>
      <w:r w:rsidRPr="00751782">
        <w:rPr>
          <w:rFonts w:ascii="UD デジタル 教科書体 NK-R" w:eastAsia="UD デジタル 教科書体 NK-R" w:hint="eastAsia"/>
          <w:b/>
        </w:rPr>
        <w:t>(3)研究協力機関</w:t>
      </w:r>
    </w:p>
    <w:p w14:paraId="5ECBEB3E" w14:textId="1FB53223" w:rsidR="0027295B" w:rsidRPr="00751782" w:rsidRDefault="002B0BB0" w:rsidP="00AA0B9F">
      <w:pPr>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w:t>
      </w:r>
      <w:r w:rsidRPr="00751782">
        <w:rPr>
          <w:rFonts w:ascii="UD デジタル 教科書体 NK-R" w:eastAsia="UD デジタル 教科書体 NK-R" w:cs="ＭＳ." w:hint="eastAsia"/>
          <w:color w:val="0070C0"/>
          <w:kern w:val="0"/>
          <w:szCs w:val="22"/>
          <w:u w:val="single"/>
        </w:rPr>
        <w:t>共同研究機関以外で、侵襲無し又</w:t>
      </w:r>
      <w:r w:rsidR="0027295B" w:rsidRPr="00751782">
        <w:rPr>
          <w:rFonts w:ascii="UD デジタル 教科書体 NK-R" w:eastAsia="UD デジタル 教科書体 NK-R" w:cs="ＭＳ." w:hint="eastAsia"/>
          <w:color w:val="0070C0"/>
          <w:kern w:val="0"/>
          <w:szCs w:val="22"/>
          <w:u w:val="single"/>
        </w:rPr>
        <w:t>は軽微侵襲を伴って新たに試料・情報を取得し、研究機関に提供のみを行う機関</w:t>
      </w:r>
      <w:r w:rsidR="0027295B" w:rsidRPr="00751782">
        <w:rPr>
          <w:rFonts w:ascii="UD デジタル 教科書体 NK-R" w:eastAsia="UD デジタル 教科書体 NK-R" w:cs="ＭＳ." w:hint="eastAsia"/>
          <w:color w:val="0070C0"/>
          <w:kern w:val="0"/>
          <w:szCs w:val="22"/>
        </w:rPr>
        <w:t>は、ここに記載すること。具体的ケースとして、研究のための採血・採尿・喀痰採取・胸部単純レントゲン、研究のための身体・精神に生じる負担が小さい内容のアンケート調査などを実施して提供する場合が該当する。</w:t>
      </w:r>
    </w:p>
    <w:p w14:paraId="500C841C" w14:textId="18CED3C6" w:rsidR="0027295B" w:rsidRPr="00751782" w:rsidRDefault="0027295B" w:rsidP="00AA0B9F">
      <w:pPr>
        <w:ind w:left="216" w:hangingChars="100" w:hanging="216"/>
        <w:rPr>
          <w:rFonts w:ascii="UD デジタル 教科書体 NK-R" w:eastAsia="UD デジタル 教科書体 NK-R" w:hAnsi="ＭＳ 明朝" w:cs="ＭＳ 明朝"/>
          <w:color w:val="0070C0"/>
          <w:kern w:val="0"/>
          <w:szCs w:val="22"/>
        </w:rPr>
      </w:pPr>
      <w:r w:rsidRPr="00751782">
        <w:rPr>
          <w:rFonts w:ascii="UD デジタル 教科書体 NK-R" w:eastAsia="UD デジタル 教科書体 NK-R" w:hAnsi="ＭＳ 明朝" w:cs="ＭＳ 明朝" w:hint="eastAsia"/>
          <w:color w:val="0070C0"/>
          <w:kern w:val="0"/>
          <w:szCs w:val="22"/>
        </w:rPr>
        <w:t>※侵襲有りは</w:t>
      </w:r>
      <w:r w:rsidR="00685211" w:rsidRPr="00751782">
        <w:rPr>
          <w:rFonts w:ascii="UD デジタル 教科書体 NK-R" w:eastAsia="UD デジタル 教科書体 NK-R" w:hAnsi="ＭＳ 明朝" w:cs="ＭＳ 明朝" w:hint="eastAsia"/>
          <w:color w:val="0070C0"/>
          <w:kern w:val="0"/>
          <w:szCs w:val="22"/>
        </w:rPr>
        <w:t>「</w:t>
      </w:r>
      <w:r w:rsidRPr="00751782">
        <w:rPr>
          <w:rFonts w:ascii="UD デジタル 教科書体 NK-R" w:eastAsia="UD デジタル 教科書体 NK-R" w:hAnsi="ＭＳ 明朝" w:cs="ＭＳ 明朝" w:hint="eastAsia"/>
          <w:color w:val="0070C0"/>
          <w:kern w:val="0"/>
          <w:szCs w:val="22"/>
        </w:rPr>
        <w:t>研究協力機関</w:t>
      </w:r>
      <w:r w:rsidR="00685211" w:rsidRPr="00751782">
        <w:rPr>
          <w:rFonts w:ascii="UD デジタル 教科書体 NK-R" w:eastAsia="UD デジタル 教科書体 NK-R" w:hAnsi="ＭＳ 明朝" w:cs="ＭＳ 明朝" w:hint="eastAsia"/>
          <w:color w:val="0070C0"/>
          <w:kern w:val="0"/>
          <w:szCs w:val="22"/>
        </w:rPr>
        <w:t>」</w:t>
      </w:r>
      <w:r w:rsidRPr="00751782">
        <w:rPr>
          <w:rFonts w:ascii="UD デジタル 教科書体 NK-R" w:eastAsia="UD デジタル 教科書体 NK-R" w:hAnsi="ＭＳ 明朝" w:cs="ＭＳ 明朝" w:hint="eastAsia"/>
          <w:color w:val="0070C0"/>
          <w:kern w:val="0"/>
          <w:szCs w:val="22"/>
        </w:rPr>
        <w:t>に該当しない。</w:t>
      </w:r>
    </w:p>
    <w:p w14:paraId="0B35172B" w14:textId="77777777" w:rsidR="0027295B" w:rsidRPr="00751782" w:rsidRDefault="0027295B" w:rsidP="00AA0B9F">
      <w:pPr>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hAnsi="ＭＳ 明朝" w:cs="ＭＳ 明朝" w:hint="eastAsia"/>
          <w:color w:val="0070C0"/>
          <w:kern w:val="0"/>
          <w:szCs w:val="22"/>
        </w:rPr>
        <w:lastRenderedPageBreak/>
        <w:t>※</w:t>
      </w:r>
      <w:r w:rsidRPr="00751782">
        <w:rPr>
          <w:rFonts w:ascii="UD デジタル 教科書体 NK-R" w:eastAsia="UD デジタル 教科書体 NK-R" w:hAnsi="ＭＳ 明朝" w:cs="ＭＳ 明朝" w:hint="eastAsia"/>
          <w:color w:val="0070C0"/>
          <w:kern w:val="0"/>
          <w:szCs w:val="22"/>
          <w:u w:val="single"/>
        </w:rPr>
        <w:t>「研究者等」（論文共著者への参画を含む。）としての関与はできない。説明及び</w:t>
      </w:r>
      <w:r w:rsidRPr="00751782">
        <w:rPr>
          <w:rFonts w:ascii="UD デジタル 教科書体 NK-R" w:eastAsia="UD デジタル 教科書体 NK-R" w:hAnsiTheme="minorHAnsi" w:cs="ＭＳ 明朝" w:hint="eastAsia"/>
          <w:color w:val="0070C0"/>
          <w:kern w:val="0"/>
          <w:szCs w:val="22"/>
          <w:u w:val="single"/>
        </w:rPr>
        <w:t>IC</w:t>
      </w:r>
      <w:r w:rsidRPr="00751782">
        <w:rPr>
          <w:rFonts w:ascii="UD デジタル 教科書体 NK-R" w:eastAsia="UD デジタル 教科書体 NK-R" w:hAnsi="ＭＳ 明朝" w:cs="ＭＳ 明朝" w:hint="eastAsia"/>
          <w:color w:val="0070C0"/>
          <w:kern w:val="0"/>
          <w:szCs w:val="22"/>
          <w:u w:val="single"/>
        </w:rPr>
        <w:t>取得はできない。</w:t>
      </w:r>
    </w:p>
    <w:p w14:paraId="0EC67CCE" w14:textId="77777777" w:rsidR="0027295B" w:rsidRPr="00751782" w:rsidRDefault="0027295B" w:rsidP="00AA0B9F">
      <w:pPr>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・機関名、住所、担当者氏名を記載すること。</w:t>
      </w:r>
    </w:p>
    <w:p w14:paraId="6FAE9671" w14:textId="77777777" w:rsidR="0027295B" w:rsidRPr="00751782" w:rsidRDefault="0027295B" w:rsidP="00AA0B9F">
      <w:pPr>
        <w:ind w:left="216" w:hangingChars="100" w:hanging="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新規申請時点で試料・情報の提供のみを行う機関をあらかじめ特定することが困難であって、提供を行う機関が極めて多数となることが想定される場合については、どのような属性の者から提供を受けることが想定されるかについてできるだけ具体的に記載すること。</w:t>
      </w:r>
    </w:p>
    <w:p w14:paraId="17CE6251" w14:textId="77777777" w:rsidR="0027295B" w:rsidRPr="00751782" w:rsidRDefault="0027295B">
      <w:pPr>
        <w:pStyle w:val="a0"/>
        <w:ind w:left="216" w:hangingChars="100" w:hanging="216"/>
        <w:rPr>
          <w:rFonts w:ascii="UD デジタル 教科書体 NK-R" w:eastAsia="UD デジタル 教科書体 NK-R" w:cs="ＭＳ."/>
          <w:color w:val="0070C0"/>
          <w:kern w:val="0"/>
        </w:rPr>
      </w:pPr>
      <w:r w:rsidRPr="00751782">
        <w:rPr>
          <w:rFonts w:ascii="UD デジタル 教科書体 NK-R" w:eastAsia="UD デジタル 教科書体 NK-R" w:cs="ＭＳ." w:hint="eastAsia"/>
          <w:color w:val="0070C0"/>
          <w:kern w:val="0"/>
        </w:rPr>
        <w:t>・多数の場合別紙に記載してもよい。その場合は「別紙「参加機関一覧」参照。」などとここに記載したうえで、別紙を添付すること。様式は任意。</w:t>
      </w:r>
    </w:p>
    <w:p w14:paraId="37E3D228" w14:textId="77777777" w:rsidR="0027295B" w:rsidRPr="00751782" w:rsidRDefault="0027295B" w:rsidP="00E5690A">
      <w:pPr>
        <w:ind w:leftChars="100" w:left="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（例）</w:t>
      </w:r>
    </w:p>
    <w:p w14:paraId="3A022418" w14:textId="77777777" w:rsidR="0027295B" w:rsidRPr="00751782" w:rsidRDefault="0027295B" w:rsidP="00E5690A">
      <w:pPr>
        <w:ind w:leftChars="200" w:left="432"/>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〇〇病院</w:t>
      </w:r>
    </w:p>
    <w:p w14:paraId="7F2F8535" w14:textId="77777777" w:rsidR="0027295B" w:rsidRPr="00751782" w:rsidRDefault="0027295B" w:rsidP="00E5690A">
      <w:pPr>
        <w:ind w:leftChars="200" w:left="432"/>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住所：〇〇県〇〇市1丁目１－１</w:t>
      </w:r>
    </w:p>
    <w:p w14:paraId="5D162FF3" w14:textId="77777777" w:rsidR="0027295B" w:rsidRPr="00751782" w:rsidRDefault="0027295B" w:rsidP="00E5690A">
      <w:pPr>
        <w:ind w:leftChars="200" w:left="432"/>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担当者氏名・所属部署：〇〇　〇〇</w:t>
      </w:r>
    </w:p>
    <w:p w14:paraId="373A541F" w14:textId="77777777" w:rsidR="0027295B" w:rsidRPr="00751782" w:rsidRDefault="0027295B" w:rsidP="00E5690A">
      <w:pPr>
        <w:spacing w:line="320" w:lineRule="exact"/>
        <w:rPr>
          <w:rFonts w:ascii="UD デジタル 教科書体 NK-R" w:eastAsia="UD デジタル 教科書体 NK-R"/>
          <w:color w:val="0070C0"/>
          <w:szCs w:val="22"/>
        </w:rPr>
      </w:pPr>
    </w:p>
    <w:p w14:paraId="1DF65D95" w14:textId="77777777" w:rsidR="00A33439" w:rsidRPr="00751782" w:rsidRDefault="00A33439" w:rsidP="002F503C">
      <w:pPr>
        <w:pStyle w:val="2"/>
        <w:rPr>
          <w:rFonts w:ascii="UD デジタル 教科書体 NK-R" w:eastAsia="UD デジタル 教科書体 NK-R"/>
        </w:rPr>
      </w:pPr>
      <w:bookmarkStart w:id="1022" w:name="_Toc411947397"/>
      <w:bookmarkStart w:id="1023" w:name="_Toc132723353"/>
      <w:r w:rsidRPr="00751782">
        <w:rPr>
          <w:rFonts w:ascii="UD デジタル 教科書体 NK-R" w:eastAsia="UD デジタル 教科書体 NK-R" w:hint="eastAsia"/>
        </w:rPr>
        <w:t>研究に関する問合せ窓口</w:t>
      </w:r>
      <w:bookmarkEnd w:id="1022"/>
      <w:bookmarkEnd w:id="1023"/>
    </w:p>
    <w:p w14:paraId="0F70D3E8" w14:textId="77777777" w:rsidR="00A246BF" w:rsidRPr="00751782" w:rsidRDefault="00AA7C49" w:rsidP="00E5690A">
      <w:pPr>
        <w:autoSpaceDE w:val="0"/>
        <w:autoSpaceDN w:val="0"/>
        <w:adjustRightInd w:val="0"/>
        <w:rPr>
          <w:rFonts w:ascii="UD デジタル 教科書体 NK-R" w:eastAsia="UD デジタル 教科書体 NK-R" w:cs="ＭＳ."/>
          <w:color w:val="000000"/>
          <w:kern w:val="0"/>
        </w:rPr>
      </w:pPr>
      <w:r w:rsidRPr="00751782">
        <w:rPr>
          <w:rFonts w:ascii="UD デジタル 教科書体 NK-R" w:eastAsia="UD デジタル 教科書体 NK-R" w:cs="ＭＳゴシック" w:hint="eastAsia"/>
          <w:kern w:val="0"/>
        </w:rPr>
        <w:t>(1)</w:t>
      </w:r>
      <w:r w:rsidR="004D7885" w:rsidRPr="00751782">
        <w:rPr>
          <w:rFonts w:ascii="UD デジタル 教科書体 NK-R" w:eastAsia="UD デジタル 教科書体 NK-R" w:cs="ＭＳゴシック" w:hint="eastAsia"/>
          <w:kern w:val="0"/>
        </w:rPr>
        <w:t>研究対象者</w:t>
      </w:r>
      <w:r w:rsidR="00A33439" w:rsidRPr="00751782">
        <w:rPr>
          <w:rFonts w:ascii="UD デジタル 教科書体 NK-R" w:eastAsia="UD デジタル 教科書体 NK-R" w:cs="ＭＳゴシック" w:hint="eastAsia"/>
          <w:kern w:val="0"/>
        </w:rPr>
        <w:t>（参加者）の登録方法：</w:t>
      </w:r>
      <w:r w:rsidR="00A33439" w:rsidRPr="00751782">
        <w:rPr>
          <w:rFonts w:ascii="UD デジタル 教科書体 NK-R" w:eastAsia="UD デジタル 教科書体 NK-R" w:cs="ＭＳ." w:hint="eastAsia"/>
          <w:color w:val="000000"/>
          <w:kern w:val="0"/>
        </w:rPr>
        <w:t>連絡先</w:t>
      </w:r>
    </w:p>
    <w:p w14:paraId="767E1649" w14:textId="77777777" w:rsidR="00A33439" w:rsidRPr="00751782" w:rsidRDefault="00AA7C49" w:rsidP="00E5690A">
      <w:pPr>
        <w:autoSpaceDE w:val="0"/>
        <w:autoSpaceDN w:val="0"/>
        <w:adjustRightInd w:val="0"/>
        <w:rPr>
          <w:rFonts w:ascii="UD デジタル 教科書体 NK-R" w:eastAsia="UD デジタル 教科書体 NK-R" w:cs="ＭＳ."/>
          <w:color w:val="000000"/>
          <w:kern w:val="0"/>
        </w:rPr>
      </w:pPr>
      <w:r w:rsidRPr="00751782">
        <w:rPr>
          <w:rFonts w:ascii="UD デジタル 教科書体 NK-R" w:eastAsia="UD デジタル 教科書体 NK-R" w:cs="ＭＳ." w:hint="eastAsia"/>
          <w:color w:val="000000"/>
          <w:kern w:val="0"/>
        </w:rPr>
        <w:t>(2)</w:t>
      </w:r>
      <w:r w:rsidR="00A33439" w:rsidRPr="00751782">
        <w:rPr>
          <w:rFonts w:ascii="UD デジタル 教科書体 NK-R" w:eastAsia="UD デジタル 教科書体 NK-R" w:cs="ＭＳ." w:hint="eastAsia"/>
          <w:color w:val="000000"/>
          <w:kern w:val="0"/>
        </w:rPr>
        <w:t>有害事象発生時の対応</w:t>
      </w:r>
      <w:r w:rsidR="00A33439" w:rsidRPr="00751782">
        <w:rPr>
          <w:rFonts w:ascii="UD デジタル 教科書体 NK-R" w:eastAsia="UD デジタル 教科書体 NK-R" w:cs="ＭＳゴシック" w:hint="eastAsia"/>
          <w:kern w:val="0"/>
        </w:rPr>
        <w:t>方法：</w:t>
      </w:r>
      <w:r w:rsidR="00A33439" w:rsidRPr="00751782">
        <w:rPr>
          <w:rFonts w:ascii="UD デジタル 教科書体 NK-R" w:eastAsia="UD デジタル 教科書体 NK-R" w:cs="ＭＳ." w:hint="eastAsia"/>
          <w:color w:val="000000"/>
          <w:kern w:val="0"/>
        </w:rPr>
        <w:t>連絡先</w:t>
      </w:r>
    </w:p>
    <w:p w14:paraId="5E29F8C3" w14:textId="77777777" w:rsidR="00A33439" w:rsidRPr="00751782" w:rsidRDefault="00A33439" w:rsidP="00E5690A">
      <w:pPr>
        <w:autoSpaceDE w:val="0"/>
        <w:autoSpaceDN w:val="0"/>
        <w:adjustRightInd w:val="0"/>
        <w:rPr>
          <w:rFonts w:ascii="UD デジタル 教科書体 NK-R" w:eastAsia="UD デジタル 教科書体 NK-R" w:hAnsi="ＭＳ 明朝" w:cs="ＭＳ."/>
          <w:color w:val="000000"/>
          <w:kern w:val="0"/>
          <w:szCs w:val="22"/>
        </w:rPr>
      </w:pPr>
    </w:p>
    <w:p w14:paraId="0B392FA1" w14:textId="77777777" w:rsidR="00CA1394" w:rsidRPr="00751782" w:rsidRDefault="0051535D" w:rsidP="002F503C">
      <w:pPr>
        <w:pStyle w:val="1"/>
        <w:rPr>
          <w:rFonts w:ascii="UD デジタル 教科書体 NK-R" w:eastAsia="UD デジタル 教科書体 NK-R"/>
        </w:rPr>
      </w:pPr>
      <w:bookmarkStart w:id="1024" w:name="_Toc411947398"/>
      <w:bookmarkStart w:id="1025" w:name="_Toc132723354"/>
      <w:r w:rsidRPr="00751782">
        <w:rPr>
          <w:rFonts w:ascii="UD デジタル 教科書体 NK-R" w:eastAsia="UD デジタル 教科書体 NK-R" w:hint="eastAsia"/>
        </w:rPr>
        <w:t>引用文献</w:t>
      </w:r>
      <w:bookmarkEnd w:id="1024"/>
      <w:bookmarkEnd w:id="1025"/>
    </w:p>
    <w:p w14:paraId="0632D247" w14:textId="77777777" w:rsidR="00AA28CB" w:rsidRPr="00751782" w:rsidRDefault="00CA1394" w:rsidP="00E5690A">
      <w:pPr>
        <w:pStyle w:val="Default"/>
        <w:ind w:left="216" w:hangingChars="100" w:hanging="216"/>
        <w:jc w:val="both"/>
        <w:rPr>
          <w:rFonts w:ascii="UD デジタル 教科書体 NK-R" w:eastAsia="UD デジタル 教科書体 NK-R" w:cs="ＭＳ."/>
          <w:color w:val="0070C0"/>
          <w:sz w:val="22"/>
          <w:szCs w:val="22"/>
        </w:rPr>
      </w:pPr>
      <w:r w:rsidRPr="00751782">
        <w:rPr>
          <w:rFonts w:ascii="UD デジタル 教科書体 NK-R" w:eastAsia="UD デジタル 教科書体 NK-R" w:cs="-Ｓ." w:hint="eastAsia"/>
          <w:color w:val="0070C0"/>
          <w:sz w:val="22"/>
          <w:szCs w:val="22"/>
        </w:rPr>
        <w:t>・</w:t>
      </w:r>
      <w:r w:rsidR="0051535D" w:rsidRPr="00751782">
        <w:rPr>
          <w:rFonts w:ascii="UD デジタル 教科書体 NK-R" w:eastAsia="UD デジタル 教科書体 NK-R" w:cs="ＭＳ." w:hint="eastAsia"/>
          <w:color w:val="0070C0"/>
          <w:sz w:val="22"/>
          <w:szCs w:val="22"/>
        </w:rPr>
        <w:t>引用文献リスト</w:t>
      </w:r>
      <w:r w:rsidRPr="00751782">
        <w:rPr>
          <w:rFonts w:ascii="UD デジタル 教科書体 NK-R" w:eastAsia="UD デジタル 教科書体 NK-R" w:cs="ＭＳ." w:hint="eastAsia"/>
          <w:color w:val="0070C0"/>
          <w:sz w:val="22"/>
          <w:szCs w:val="22"/>
        </w:rPr>
        <w:t>は、the International Commi</w:t>
      </w:r>
      <w:r w:rsidR="0051535D" w:rsidRPr="00751782">
        <w:rPr>
          <w:rFonts w:ascii="UD デジタル 教科書体 NK-R" w:eastAsia="UD デジタル 教科書体 NK-R" w:cs="ＭＳ." w:hint="eastAsia"/>
          <w:color w:val="0070C0"/>
          <w:sz w:val="22"/>
          <w:szCs w:val="22"/>
        </w:rPr>
        <w:t>ttee of Medical Journal Editors</w:t>
      </w:r>
      <w:r w:rsidRPr="00751782">
        <w:rPr>
          <w:rFonts w:ascii="UD デジタル 教科書体 NK-R" w:eastAsia="UD デジタル 教科書体 NK-R" w:cs="ＭＳ." w:hint="eastAsia"/>
          <w:color w:val="0070C0"/>
          <w:sz w:val="22"/>
          <w:szCs w:val="22"/>
        </w:rPr>
        <w:t>（ICMJE）による“Uniform Requirements for Manuscripts Submitted to Biomedical Journals”</w:t>
      </w:r>
      <w:r w:rsidR="0051535D" w:rsidRPr="00751782">
        <w:rPr>
          <w:rFonts w:ascii="UD デジタル 教科書体 NK-R" w:eastAsia="UD デジタル 教科書体 NK-R" w:cs="ＭＳ." w:hint="eastAsia"/>
          <w:color w:val="0070C0"/>
          <w:sz w:val="22"/>
          <w:szCs w:val="22"/>
        </w:rPr>
        <w:t>に従う。</w:t>
      </w:r>
    </w:p>
    <w:p w14:paraId="66B9AE61" w14:textId="77777777" w:rsidR="00AA28CB" w:rsidRPr="00751782" w:rsidRDefault="00AA28CB" w:rsidP="00E5690A">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（原文）</w:t>
      </w:r>
      <w:hyperlink r:id="rId16" w:history="1">
        <w:r w:rsidRPr="00751782">
          <w:rPr>
            <w:rStyle w:val="af2"/>
            <w:rFonts w:ascii="UD デジタル 教科書体 NK-R" w:eastAsia="UD デジタル 教科書体 NK-R" w:cs="ＭＳ." w:hint="eastAsia"/>
            <w:kern w:val="0"/>
            <w:szCs w:val="22"/>
          </w:rPr>
          <w:t>http://www.icmje.org/</w:t>
        </w:r>
      </w:hyperlink>
    </w:p>
    <w:p w14:paraId="7C63AF1A" w14:textId="77777777" w:rsidR="00CA1394" w:rsidRPr="00751782" w:rsidRDefault="0051535D" w:rsidP="00E5690A">
      <w:pPr>
        <w:autoSpaceDE w:val="0"/>
        <w:autoSpaceDN w:val="0"/>
        <w:adjustRightInd w:val="0"/>
        <w:ind w:firstLineChars="100" w:firstLine="216"/>
        <w:rPr>
          <w:rFonts w:ascii="UD デジタル 教科書体 NK-R" w:eastAsia="UD デジタル 教科書体 NK-R" w:cs="ＭＳ."/>
          <w:color w:val="0070C0"/>
          <w:kern w:val="0"/>
          <w:szCs w:val="22"/>
        </w:rPr>
      </w:pPr>
      <w:r w:rsidRPr="00751782">
        <w:rPr>
          <w:rFonts w:ascii="UD デジタル 教科書体 NK-R" w:eastAsia="UD デジタル 教科書体 NK-R" w:cs="ＭＳ." w:hint="eastAsia"/>
          <w:color w:val="0070C0"/>
          <w:kern w:val="0"/>
          <w:szCs w:val="22"/>
        </w:rPr>
        <w:t>（和訳）</w:t>
      </w:r>
      <w:hyperlink r:id="rId17" w:history="1">
        <w:r w:rsidRPr="00751782">
          <w:rPr>
            <w:rStyle w:val="af2"/>
            <w:rFonts w:ascii="UD デジタル 教科書体 NK-R" w:eastAsia="UD デジタル 教科書体 NK-R" w:cs="ＭＳ." w:hint="eastAsia"/>
            <w:kern w:val="0"/>
            <w:szCs w:val="22"/>
          </w:rPr>
          <w:t>http://www.honyakucenter.jp/usefulinfo/pdf/uniform_requirements2010.pdf</w:t>
        </w:r>
      </w:hyperlink>
    </w:p>
    <w:p w14:paraId="17417FEB" w14:textId="77777777" w:rsidR="0051535D" w:rsidRPr="00751782" w:rsidRDefault="0051535D" w:rsidP="00E5690A">
      <w:pPr>
        <w:autoSpaceDE w:val="0"/>
        <w:autoSpaceDN w:val="0"/>
        <w:adjustRightInd w:val="0"/>
        <w:rPr>
          <w:rFonts w:ascii="UD デジタル 教科書体 NK-R" w:eastAsia="UD デジタル 教科書体 NK-R" w:cs="ＭＳ."/>
          <w:color w:val="FF0000"/>
          <w:kern w:val="0"/>
          <w:szCs w:val="22"/>
        </w:rPr>
      </w:pPr>
    </w:p>
    <w:p w14:paraId="46D51D6F" w14:textId="77777777" w:rsidR="00CA1394" w:rsidRPr="00751782" w:rsidRDefault="00CA1394" w:rsidP="002F503C">
      <w:pPr>
        <w:pStyle w:val="aff3"/>
        <w:rPr>
          <w:rFonts w:ascii="UD デジタル 教科書体 NK-R" w:eastAsia="UD デジタル 教科書体 NK-R"/>
        </w:rPr>
      </w:pPr>
      <w:bookmarkStart w:id="1026" w:name="_Toc411947399"/>
      <w:bookmarkStart w:id="1027" w:name="_Toc132723355"/>
      <w:r w:rsidRPr="00751782">
        <w:rPr>
          <w:rFonts w:ascii="UD デジタル 教科書体 NK-R" w:eastAsia="UD デジタル 教科書体 NK-R" w:hint="eastAsia"/>
        </w:rPr>
        <w:t>Appendix</w:t>
      </w:r>
      <w:bookmarkEnd w:id="1026"/>
      <w:bookmarkEnd w:id="1027"/>
    </w:p>
    <w:p w14:paraId="78D6F49A" w14:textId="77777777" w:rsidR="00CA1394" w:rsidRPr="00751782" w:rsidRDefault="00CA1394" w:rsidP="00E5690A">
      <w:pPr>
        <w:autoSpaceDE w:val="0"/>
        <w:autoSpaceDN w:val="0"/>
        <w:adjustRightInd w:val="0"/>
        <w:rPr>
          <w:rFonts w:ascii="UD デジタル 教科書体 NK-R" w:eastAsia="UD デジタル 教科書体 NK-R" w:cs="ＭＳ."/>
          <w:kern w:val="0"/>
          <w:szCs w:val="22"/>
        </w:rPr>
      </w:pPr>
      <w:r w:rsidRPr="00751782">
        <w:rPr>
          <w:rFonts w:ascii="UD デジタル 教科書体 NK-R" w:eastAsia="UD デジタル 教科書体 NK-R" w:cs="-Ｓ." w:hint="eastAsia"/>
          <w:kern w:val="0"/>
          <w:szCs w:val="22"/>
        </w:rPr>
        <w:t>・</w:t>
      </w:r>
      <w:r w:rsidRPr="00751782">
        <w:rPr>
          <w:rFonts w:ascii="UD デジタル 教科書体 NK-R" w:eastAsia="UD デジタル 教科書体 NK-R" w:cs="ＭＳ." w:hint="eastAsia"/>
          <w:kern w:val="0"/>
          <w:szCs w:val="22"/>
        </w:rPr>
        <w:t>説明・同意文書</w:t>
      </w:r>
    </w:p>
    <w:p w14:paraId="6972AA82" w14:textId="77777777" w:rsidR="00CA1394" w:rsidRPr="00751782" w:rsidRDefault="00CA1394" w:rsidP="00E5690A">
      <w:pPr>
        <w:autoSpaceDE w:val="0"/>
        <w:autoSpaceDN w:val="0"/>
        <w:adjustRightInd w:val="0"/>
        <w:rPr>
          <w:rFonts w:ascii="UD デジタル 教科書体 NK-R" w:eastAsia="UD デジタル 教科書体 NK-R" w:cs="ＭＳ."/>
          <w:kern w:val="0"/>
          <w:szCs w:val="22"/>
        </w:rPr>
      </w:pPr>
      <w:r w:rsidRPr="00751782">
        <w:rPr>
          <w:rFonts w:ascii="UD デジタル 教科書体 NK-R" w:eastAsia="UD デジタル 教科書体 NK-R" w:cs="-Ｓ." w:hint="eastAsia"/>
          <w:kern w:val="0"/>
          <w:szCs w:val="22"/>
        </w:rPr>
        <w:t>・症例報告書</w:t>
      </w:r>
      <w:r w:rsidR="00F107E9" w:rsidRPr="00751782">
        <w:rPr>
          <w:rFonts w:ascii="UD デジタル 教科書体 NK-R" w:eastAsia="UD デジタル 教科書体 NK-R" w:cs="ＭＳ." w:hint="eastAsia"/>
          <w:kern w:val="0"/>
          <w:szCs w:val="22"/>
        </w:rPr>
        <w:t>（見本）</w:t>
      </w:r>
    </w:p>
    <w:p w14:paraId="6F043316" w14:textId="77777777" w:rsidR="009D5157" w:rsidRPr="00751782" w:rsidRDefault="009D5157" w:rsidP="00E5690A">
      <w:pPr>
        <w:autoSpaceDE w:val="0"/>
        <w:autoSpaceDN w:val="0"/>
        <w:adjustRightInd w:val="0"/>
        <w:rPr>
          <w:rFonts w:ascii="UD デジタル 教科書体 NK-R" w:eastAsia="UD デジタル 教科書体 NK-R" w:cs="ＭＳ."/>
          <w:color w:val="000000"/>
          <w:kern w:val="0"/>
          <w:szCs w:val="22"/>
        </w:rPr>
      </w:pPr>
    </w:p>
    <w:p w14:paraId="0F28C87C" w14:textId="77777777" w:rsidR="007127E6" w:rsidRPr="00751782" w:rsidRDefault="007127E6" w:rsidP="00E5690A">
      <w:pPr>
        <w:autoSpaceDE w:val="0"/>
        <w:autoSpaceDN w:val="0"/>
        <w:adjustRightInd w:val="0"/>
        <w:rPr>
          <w:rFonts w:ascii="UD デジタル 教科書体 NK-R" w:eastAsia="UD デジタル 教科書体 NK-R" w:hAnsi="ＭＳ Ｐゴシック" w:cs="ＭＳゴシック"/>
          <w:b/>
          <w:kern w:val="0"/>
        </w:rPr>
      </w:pPr>
    </w:p>
    <w:p w14:paraId="12330A62" w14:textId="3E7C2D9D" w:rsidR="00CC0A42" w:rsidRPr="00751782" w:rsidRDefault="00CC0A42">
      <w:pPr>
        <w:widowControl/>
        <w:jc w:val="left"/>
        <w:rPr>
          <w:rFonts w:ascii="UD デジタル 教科書体 NK-R" w:eastAsia="UD デジタル 教科書体 NK-R" w:hAnsi="ＭＳ Ｐゴシック" w:cs="ＭＳゴシック"/>
          <w:b/>
          <w:kern w:val="0"/>
        </w:rPr>
      </w:pPr>
      <w:r w:rsidRPr="00751782">
        <w:rPr>
          <w:rFonts w:ascii="UD デジタル 教科書体 NK-R" w:eastAsia="UD デジタル 教科書体 NK-R" w:hAnsi="ＭＳ Ｐゴシック" w:cs="ＭＳゴシック" w:hint="eastAsia"/>
          <w:b/>
          <w:kern w:val="0"/>
        </w:rPr>
        <w:br w:type="page"/>
      </w:r>
    </w:p>
    <w:p w14:paraId="53C722C4" w14:textId="3EE5BB52" w:rsidR="0019283A" w:rsidRPr="00751782" w:rsidRDefault="0019283A" w:rsidP="00A57830">
      <w:pPr>
        <w:autoSpaceDE w:val="0"/>
        <w:autoSpaceDN w:val="0"/>
        <w:adjustRightInd w:val="0"/>
        <w:jc w:val="left"/>
        <w:rPr>
          <w:rFonts w:ascii="UD デジタル 教科書体 NK-R" w:eastAsia="UD デジタル 教科書体 NK-R"/>
          <w:color w:val="000000"/>
        </w:rPr>
      </w:pPr>
      <w:bookmarkStart w:id="1028" w:name="_Toc468112309"/>
      <w:bookmarkStart w:id="1029" w:name="_Toc471832433"/>
      <w:bookmarkStart w:id="1030" w:name="_Toc425508749"/>
      <w:r w:rsidRPr="00751782">
        <w:rPr>
          <w:rFonts w:ascii="UD デジタル 教科書体 NK-R" w:eastAsia="UD デジタル 教科書体 NK-R" w:hint="eastAsia"/>
          <w:b/>
          <w:color w:val="0070C0"/>
        </w:rPr>
        <w:lastRenderedPageBreak/>
        <w:t>改定履歴（使用時は本ページを削除）</w:t>
      </w:r>
      <w:bookmarkEnd w:id="1028"/>
      <w:bookmarkEnd w:id="1029"/>
    </w:p>
    <w:tbl>
      <w:tblPr>
        <w:tblW w:w="10059"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1271"/>
        <w:gridCol w:w="2268"/>
        <w:gridCol w:w="6520"/>
      </w:tblGrid>
      <w:tr w:rsidR="003D4BEC" w:rsidRPr="00751782" w14:paraId="22CAF20B" w14:textId="77777777" w:rsidTr="007909AB">
        <w:trPr>
          <w:trHeight w:val="70"/>
          <w:jc w:val="center"/>
        </w:trPr>
        <w:tc>
          <w:tcPr>
            <w:tcW w:w="1271" w:type="dxa"/>
            <w:vAlign w:val="center"/>
          </w:tcPr>
          <w:bookmarkEnd w:id="1030"/>
          <w:p w14:paraId="198D9E95" w14:textId="77777777" w:rsidR="00001FC6" w:rsidRPr="00751782" w:rsidRDefault="00001FC6" w:rsidP="003B4330">
            <w:pPr>
              <w:jc w:val="center"/>
              <w:rPr>
                <w:rFonts w:ascii="UD デジタル 教科書体 NK-R" w:eastAsia="UD デジタル 教科書体 NK-R" w:hAnsi="ＭＳ 明朝"/>
                <w:color w:val="0070C0"/>
              </w:rPr>
            </w:pPr>
            <w:r w:rsidRPr="00751782">
              <w:rPr>
                <w:rFonts w:ascii="UD デジタル 教科書体 NK-R" w:eastAsia="UD デジタル 教科書体 NK-R" w:hAnsi="ＭＳ 明朝" w:hint="eastAsia"/>
                <w:color w:val="0070C0"/>
              </w:rPr>
              <w:t>版番号</w:t>
            </w:r>
          </w:p>
        </w:tc>
        <w:tc>
          <w:tcPr>
            <w:tcW w:w="2268" w:type="dxa"/>
            <w:vAlign w:val="center"/>
          </w:tcPr>
          <w:p w14:paraId="69098AC0" w14:textId="77777777" w:rsidR="00001FC6" w:rsidRPr="00751782" w:rsidRDefault="00001FC6" w:rsidP="003B4330">
            <w:pPr>
              <w:jc w:val="center"/>
              <w:rPr>
                <w:rFonts w:ascii="UD デジタル 教科書体 NK-R" w:eastAsia="UD デジタル 教科書体 NK-R" w:hAnsi="ＭＳ 明朝"/>
                <w:color w:val="0070C0"/>
              </w:rPr>
            </w:pPr>
            <w:r w:rsidRPr="00751782">
              <w:rPr>
                <w:rFonts w:ascii="UD デジタル 教科書体 NK-R" w:eastAsia="UD デジタル 教科書体 NK-R" w:hAnsi="ＭＳ 明朝" w:hint="eastAsia"/>
                <w:color w:val="0070C0"/>
              </w:rPr>
              <w:t>作成・改定日</w:t>
            </w:r>
          </w:p>
        </w:tc>
        <w:tc>
          <w:tcPr>
            <w:tcW w:w="6520" w:type="dxa"/>
            <w:vAlign w:val="center"/>
          </w:tcPr>
          <w:p w14:paraId="2E1CD2AD" w14:textId="77777777" w:rsidR="00001FC6" w:rsidRPr="00751782" w:rsidRDefault="00001FC6" w:rsidP="003B4330">
            <w:pPr>
              <w:jc w:val="center"/>
              <w:rPr>
                <w:rFonts w:ascii="UD デジタル 教科書体 NK-R" w:eastAsia="UD デジタル 教科書体 NK-R" w:hAnsi="ＭＳ 明朝"/>
                <w:color w:val="0070C0"/>
              </w:rPr>
            </w:pPr>
            <w:r w:rsidRPr="00751782">
              <w:rPr>
                <w:rFonts w:ascii="UD デジタル 教科書体 NK-R" w:eastAsia="UD デジタル 教科書体 NK-R" w:hAnsi="ＭＳ 明朝" w:hint="eastAsia"/>
                <w:color w:val="0070C0"/>
              </w:rPr>
              <w:t>改定理由／内容</w:t>
            </w:r>
          </w:p>
        </w:tc>
      </w:tr>
      <w:tr w:rsidR="003D4BEC" w:rsidRPr="00751782" w14:paraId="12DBA878" w14:textId="77777777" w:rsidTr="007909AB">
        <w:trPr>
          <w:trHeight w:val="403"/>
          <w:jc w:val="center"/>
        </w:trPr>
        <w:tc>
          <w:tcPr>
            <w:tcW w:w="1271" w:type="dxa"/>
            <w:vAlign w:val="center"/>
          </w:tcPr>
          <w:p w14:paraId="5EB45681" w14:textId="77777777" w:rsidR="00001FC6" w:rsidRPr="00751782" w:rsidRDefault="00001FC6" w:rsidP="003B4330">
            <w:pPr>
              <w:jc w:val="center"/>
              <w:rPr>
                <w:rFonts w:ascii="UD デジタル 教科書体 NK-R" w:eastAsia="UD デジタル 教科書体 NK-R" w:hAnsi="ＭＳ 明朝"/>
                <w:color w:val="0070C0"/>
              </w:rPr>
            </w:pPr>
            <w:r w:rsidRPr="00751782">
              <w:rPr>
                <w:rFonts w:ascii="UD デジタル 教科書体 NK-R" w:eastAsia="UD デジタル 教科書体 NK-R" w:hint="eastAsia"/>
                <w:color w:val="0070C0"/>
              </w:rPr>
              <w:t>第1版</w:t>
            </w:r>
          </w:p>
        </w:tc>
        <w:tc>
          <w:tcPr>
            <w:tcW w:w="2268" w:type="dxa"/>
            <w:vAlign w:val="center"/>
          </w:tcPr>
          <w:p w14:paraId="476769C8" w14:textId="189D0640" w:rsidR="00001FC6" w:rsidRPr="00751782" w:rsidRDefault="00001FC6" w:rsidP="006C30C2">
            <w:pPr>
              <w:jc w:val="left"/>
              <w:rPr>
                <w:rFonts w:ascii="UD デジタル 教科書体 NK-R" w:eastAsia="UD デジタル 教科書体 NK-R" w:hAnsi="ＭＳ 明朝"/>
                <w:color w:val="0070C0"/>
                <w:szCs w:val="22"/>
              </w:rPr>
            </w:pPr>
            <w:r w:rsidRPr="00751782">
              <w:rPr>
                <w:rFonts w:ascii="UD デジタル 教科書体 NK-R" w:eastAsia="UD デジタル 教科書体 NK-R" w:hint="eastAsia"/>
                <w:color w:val="0070C0"/>
                <w:szCs w:val="22"/>
              </w:rPr>
              <w:t>20</w:t>
            </w:r>
            <w:r w:rsidR="007909AB">
              <w:rPr>
                <w:rFonts w:ascii="UD デジタル 教科書体 NK-R" w:eastAsia="UD デジタル 教科書体 NK-R" w:hint="eastAsia"/>
                <w:color w:val="0070C0"/>
                <w:szCs w:val="22"/>
              </w:rPr>
              <w:t>24</w:t>
            </w:r>
            <w:r w:rsidRPr="00751782">
              <w:rPr>
                <w:rFonts w:ascii="UD デジタル 教科書体 NK-R" w:eastAsia="UD デジタル 教科書体 NK-R" w:hint="eastAsia"/>
                <w:color w:val="0070C0"/>
                <w:szCs w:val="22"/>
              </w:rPr>
              <w:t>年</w:t>
            </w:r>
            <w:r w:rsidR="007909AB">
              <w:rPr>
                <w:rFonts w:ascii="UD デジタル 教科書体 NK-R" w:eastAsia="UD デジタル 教科書体 NK-R" w:hint="eastAsia"/>
                <w:color w:val="0070C0"/>
                <w:szCs w:val="22"/>
              </w:rPr>
              <w:t>6</w:t>
            </w:r>
            <w:r w:rsidRPr="00751782">
              <w:rPr>
                <w:rFonts w:ascii="UD デジタル 教科書体 NK-R" w:eastAsia="UD デジタル 教科書体 NK-R" w:hint="eastAsia"/>
                <w:color w:val="0070C0"/>
                <w:szCs w:val="22"/>
              </w:rPr>
              <w:t>月1</w:t>
            </w:r>
            <w:r w:rsidR="007909AB">
              <w:rPr>
                <w:rFonts w:ascii="UD デジタル 教科書体 NK-R" w:eastAsia="UD デジタル 教科書体 NK-R" w:hint="eastAsia"/>
                <w:color w:val="0070C0"/>
                <w:szCs w:val="22"/>
              </w:rPr>
              <w:t>7</w:t>
            </w:r>
            <w:r w:rsidRPr="00751782">
              <w:rPr>
                <w:rFonts w:ascii="UD デジタル 教科書体 NK-R" w:eastAsia="UD デジタル 教科書体 NK-R" w:hint="eastAsia"/>
                <w:color w:val="0070C0"/>
                <w:szCs w:val="22"/>
              </w:rPr>
              <w:t>日</w:t>
            </w:r>
          </w:p>
        </w:tc>
        <w:tc>
          <w:tcPr>
            <w:tcW w:w="6520" w:type="dxa"/>
            <w:vAlign w:val="center"/>
          </w:tcPr>
          <w:p w14:paraId="6551EC1B" w14:textId="77777777" w:rsidR="00001FC6" w:rsidRPr="00751782" w:rsidRDefault="00001FC6" w:rsidP="003B4330">
            <w:pPr>
              <w:jc w:val="left"/>
              <w:rPr>
                <w:rFonts w:ascii="UD デジタル 教科書体 NK-R" w:eastAsia="UD デジタル 教科書体 NK-R" w:hAnsi="ＭＳ 明朝"/>
                <w:color w:val="0070C0"/>
              </w:rPr>
            </w:pPr>
            <w:r w:rsidRPr="00751782">
              <w:rPr>
                <w:rFonts w:ascii="UD デジタル 教科書体 NK-R" w:eastAsia="UD デジタル 教科書体 NK-R" w:hAnsi="ＭＳ 明朝" w:hint="eastAsia"/>
                <w:color w:val="0070C0"/>
              </w:rPr>
              <w:t>新規制定</w:t>
            </w:r>
          </w:p>
        </w:tc>
      </w:tr>
      <w:tr w:rsidR="007909AB" w:rsidRPr="00751782" w14:paraId="2B4A4AF6" w14:textId="77777777" w:rsidTr="007909AB">
        <w:trPr>
          <w:trHeight w:val="403"/>
          <w:jc w:val="center"/>
        </w:trPr>
        <w:tc>
          <w:tcPr>
            <w:tcW w:w="1271" w:type="dxa"/>
            <w:vAlign w:val="center"/>
          </w:tcPr>
          <w:p w14:paraId="67A754A3" w14:textId="77777777" w:rsidR="007909AB" w:rsidRPr="00751782" w:rsidRDefault="007909AB" w:rsidP="003B4330">
            <w:pPr>
              <w:jc w:val="center"/>
              <w:rPr>
                <w:rFonts w:ascii="UD デジタル 教科書体 NK-R" w:eastAsia="UD デジタル 教科書体 NK-R"/>
                <w:color w:val="0070C0"/>
              </w:rPr>
            </w:pPr>
          </w:p>
        </w:tc>
        <w:tc>
          <w:tcPr>
            <w:tcW w:w="2268" w:type="dxa"/>
            <w:vAlign w:val="center"/>
          </w:tcPr>
          <w:p w14:paraId="1966E668" w14:textId="77777777" w:rsidR="007909AB" w:rsidRPr="00751782" w:rsidRDefault="007909AB" w:rsidP="006C30C2">
            <w:pPr>
              <w:jc w:val="left"/>
              <w:rPr>
                <w:rFonts w:ascii="UD デジタル 教科書体 NK-R" w:eastAsia="UD デジタル 教科書体 NK-R"/>
                <w:color w:val="0070C0"/>
                <w:szCs w:val="22"/>
              </w:rPr>
            </w:pPr>
          </w:p>
        </w:tc>
        <w:tc>
          <w:tcPr>
            <w:tcW w:w="6520" w:type="dxa"/>
            <w:vAlign w:val="center"/>
          </w:tcPr>
          <w:p w14:paraId="1BA1DA8E" w14:textId="77777777" w:rsidR="007909AB" w:rsidRPr="00751782" w:rsidRDefault="007909AB" w:rsidP="003B4330">
            <w:pPr>
              <w:jc w:val="left"/>
              <w:rPr>
                <w:rFonts w:ascii="UD デジタル 教科書体 NK-R" w:eastAsia="UD デジタル 教科書体 NK-R" w:hAnsi="ＭＳ 明朝"/>
                <w:color w:val="0070C0"/>
              </w:rPr>
            </w:pPr>
          </w:p>
        </w:tc>
      </w:tr>
    </w:tbl>
    <w:p w14:paraId="63E95A99" w14:textId="77777777" w:rsidR="004356B0" w:rsidRPr="00751782" w:rsidRDefault="004356B0" w:rsidP="00F358F8">
      <w:pPr>
        <w:autoSpaceDE w:val="0"/>
        <w:autoSpaceDN w:val="0"/>
        <w:adjustRightInd w:val="0"/>
        <w:jc w:val="left"/>
        <w:rPr>
          <w:rFonts w:ascii="UD デジタル 教科書体 NK-R" w:eastAsia="UD デジタル 教科書体 NK-R" w:cs="ＭＳ."/>
          <w:color w:val="0070C0"/>
          <w:kern w:val="0"/>
          <w:sz w:val="20"/>
          <w:szCs w:val="20"/>
        </w:rPr>
      </w:pPr>
    </w:p>
    <w:sectPr w:rsidR="004356B0" w:rsidRPr="00751782" w:rsidSect="0062729C">
      <w:headerReference w:type="default" r:id="rId18"/>
      <w:footerReference w:type="default" r:id="rId19"/>
      <w:headerReference w:type="first" r:id="rId20"/>
      <w:pgSz w:w="11906" w:h="16838" w:code="9"/>
      <w:pgMar w:top="851" w:right="851" w:bottom="567" w:left="1134" w:header="397" w:footer="284" w:gutter="0"/>
      <w:pgNumType w:start="0"/>
      <w:cols w:space="425"/>
      <w:titlePg/>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5158B" w14:textId="77777777" w:rsidR="001270F1" w:rsidRDefault="001270F1">
      <w:r>
        <w:separator/>
      </w:r>
    </w:p>
  </w:endnote>
  <w:endnote w:type="continuationSeparator" w:id="0">
    <w:p w14:paraId="4DEBA4F5" w14:textId="77777777" w:rsidR="001270F1" w:rsidRDefault="0012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Osaka|">
    <w:altName w:val="Times New Roman"/>
    <w:panose1 w:val="00000000000000000000"/>
    <w:charset w:val="00"/>
    <w:family w:val="roman"/>
    <w:notTrueType/>
    <w:pitch w:val="default"/>
  </w:font>
  <w:font w:name="ＭＳ...">
    <w:altName w:val="AR ADGothicJP Medium"/>
    <w:panose1 w:val="00000000000000000000"/>
    <w:charset w:val="80"/>
    <w:family w:val="swiss"/>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PMincho">
    <w:altName w:val="魚石行書"/>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3" w:usb1="08070000" w:usb2="00000010" w:usb3="00000000" w:csb0="00020001" w:csb1="00000000"/>
  </w:font>
  <w:font w:name="HGS–¾’©E">
    <w:altName w:val="Arial"/>
    <w:panose1 w:val="00000000000000000000"/>
    <w:charset w:val="00"/>
    <w:family w:val="swiss"/>
    <w:notTrueType/>
    <w:pitch w:val="default"/>
    <w:sig w:usb0="00000003" w:usb1="00000000" w:usb2="00000000" w:usb3="00000000" w:csb0="00000001" w:csb1="00000000"/>
  </w:font>
  <w:font w:name="ShinGoPro-Regular-90pv-RKSJ-H-I">
    <w:altName w:val="魚石行書"/>
    <w:panose1 w:val="00000000000000000000"/>
    <w:charset w:val="80"/>
    <w:family w:val="auto"/>
    <w:notTrueType/>
    <w:pitch w:val="default"/>
    <w:sig w:usb0="00000001" w:usb1="08070000" w:usb2="00000010" w:usb3="00000000" w:csb0="00020000" w:csb1="00000000"/>
  </w:font>
  <w:font w:name="ShinGoPro-Light-90pv-RKSJ-H-Ide">
    <w:altName w:val="HGPｺﾞｼｯｸE"/>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Gothic">
    <w:altName w:val="HGPｺﾞｼｯｸE"/>
    <w:panose1 w:val="00000000000000000000"/>
    <w:charset w:val="80"/>
    <w:family w:val="auto"/>
    <w:notTrueType/>
    <w:pitch w:val="default"/>
    <w:sig w:usb0="00000001" w:usb1="080F0000" w:usb2="00000010" w:usb3="00000000" w:csb0="00060000"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ＭＳ.....">
    <w:altName w:val="AR ADGothicJP Mediu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43C50" w14:textId="77777777" w:rsidR="00332822" w:rsidRPr="00912681" w:rsidRDefault="00332822">
    <w:pPr>
      <w:pStyle w:val="af"/>
      <w:jc w:val="center"/>
      <w:rPr>
        <w:rFonts w:ascii="UD デジタル 教科書体 NK-R" w:eastAsia="UD デジタル 教科書体 NK-R"/>
      </w:rPr>
    </w:pPr>
    <w:r w:rsidRPr="00912681">
      <w:rPr>
        <w:rFonts w:ascii="UD デジタル 教科書体 NK-R" w:eastAsia="UD デジタル 教科書体 NK-R" w:hint="eastAsia"/>
      </w:rPr>
      <w:fldChar w:fldCharType="begin"/>
    </w:r>
    <w:r w:rsidRPr="00912681">
      <w:rPr>
        <w:rFonts w:ascii="UD デジタル 教科書体 NK-R" w:eastAsia="UD デジタル 教科書体 NK-R" w:hint="eastAsia"/>
      </w:rPr>
      <w:instrText>PAGE   \* MERGEFORMAT</w:instrText>
    </w:r>
    <w:r w:rsidRPr="00912681">
      <w:rPr>
        <w:rFonts w:ascii="UD デジタル 教科書体 NK-R" w:eastAsia="UD デジタル 教科書体 NK-R" w:hint="eastAsia"/>
      </w:rPr>
      <w:fldChar w:fldCharType="separate"/>
    </w:r>
    <w:r w:rsidRPr="00912681">
      <w:rPr>
        <w:rFonts w:ascii="UD デジタル 教科書体 NK-R" w:eastAsia="UD デジタル 教科書体 NK-R" w:hint="eastAsia"/>
        <w:noProof/>
        <w:lang w:val="ja-JP"/>
      </w:rPr>
      <w:t>15</w:t>
    </w:r>
    <w:r w:rsidRPr="00912681">
      <w:rPr>
        <w:rFonts w:ascii="UD デジタル 教科書体 NK-R" w:eastAsia="UD デジタル 教科書体 NK-R" w:hint="eastAsia"/>
      </w:rPr>
      <w:fldChar w:fldCharType="end"/>
    </w:r>
  </w:p>
  <w:p w14:paraId="695AC66B" w14:textId="77777777" w:rsidR="00332822" w:rsidRDefault="0033282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70B56" w14:textId="77777777" w:rsidR="001270F1" w:rsidRDefault="001270F1">
      <w:r>
        <w:rPr>
          <w:rFonts w:hint="eastAsia"/>
        </w:rPr>
        <w:separator/>
      </w:r>
    </w:p>
  </w:footnote>
  <w:footnote w:type="continuationSeparator" w:id="0">
    <w:p w14:paraId="5296116A" w14:textId="77777777" w:rsidR="001270F1" w:rsidRDefault="00127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35BB" w14:textId="339DD47D" w:rsidR="00332822" w:rsidRPr="00134764" w:rsidRDefault="00332822" w:rsidP="00C16B13">
    <w:pPr>
      <w:pStyle w:val="ad"/>
      <w:tabs>
        <w:tab w:val="clear" w:pos="4252"/>
        <w:tab w:val="clear" w:pos="8504"/>
        <w:tab w:val="center" w:pos="5102"/>
        <w:tab w:val="right" w:pos="10204"/>
      </w:tabs>
      <w:rPr>
        <w:rFonts w:ascii="UD デジタル 教科書体 NK-R" w:eastAsia="UD デジタル 教科書体 NK-R"/>
      </w:rPr>
    </w:pPr>
    <w:r>
      <w:tab/>
    </w:r>
    <w:r>
      <w:tab/>
    </w:r>
    <w:r w:rsidRPr="00134764">
      <w:rPr>
        <w:rFonts w:ascii="UD デジタル 教科書体 NK-R" w:eastAsia="UD デジタル 教科書体 NK-R" w:hint="eastAsia"/>
      </w:rPr>
      <w:t>研究計画書雛形ver</w:t>
    </w:r>
    <w:r>
      <w:rPr>
        <w:rFonts w:ascii="UD デジタル 教科書体 NK-R" w:eastAsia="UD デジタル 教科書体 NK-R"/>
      </w:rPr>
      <w:t>_</w:t>
    </w:r>
    <w:r>
      <w:rPr>
        <w:rFonts w:ascii="UD デジタル 教科書体 NK-R" w:eastAsia="UD デジタル 教科書体 NK-R" w:hint="eastAsia"/>
      </w:rPr>
      <w:t>1</w:t>
    </w:r>
    <w:r w:rsidRPr="00134764">
      <w:rPr>
        <w:rFonts w:ascii="UD デジタル 教科書体 NK-R" w:eastAsia="UD デジタル 教科書体 NK-R" w:hint="eastAsia"/>
      </w:rPr>
      <w:t>_202</w:t>
    </w:r>
    <w:r>
      <w:rPr>
        <w:rFonts w:ascii="UD デジタル 教科書体 NK-R" w:eastAsia="UD デジタル 教科書体 NK-R"/>
      </w:rPr>
      <w:t>4</w:t>
    </w:r>
    <w:r w:rsidRPr="00134764">
      <w:rPr>
        <w:rFonts w:ascii="UD デジタル 教科書体 NK-R" w:eastAsia="UD デジタル 教科書体 NK-R" w:hint="eastAsia"/>
      </w:rPr>
      <w:t>0</w:t>
    </w:r>
    <w:r w:rsidR="000C091E">
      <w:rPr>
        <w:rFonts w:ascii="UD デジタル 教科書体 NK-R" w:eastAsia="UD デジタル 教科書体 NK-R" w:hint="eastAsia"/>
      </w:rPr>
      <w:t>7</w:t>
    </w:r>
    <w:r w:rsidRPr="00134764">
      <w:rPr>
        <w:rFonts w:ascii="UD デジタル 教科書体 NK-R" w:eastAsia="UD デジタル 教科書体 NK-R" w:hint="eastAsia"/>
      </w:rPr>
      <w:t>1</w:t>
    </w:r>
    <w:r w:rsidR="000C091E">
      <w:rPr>
        <w:rFonts w:ascii="UD デジタル 教科書体 NK-R" w:eastAsia="UD デジタル 教科書体 NK-R" w:hint="eastAsia"/>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FBF73" w14:textId="77777777" w:rsidR="00332822" w:rsidRPr="00BB69EB" w:rsidRDefault="00332822" w:rsidP="00BB69EB">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87B8" w14:textId="77777777" w:rsidR="00332822" w:rsidRPr="00BB69EB" w:rsidRDefault="00332822" w:rsidP="00BB69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A70"/>
    <w:multiLevelType w:val="hybridMultilevel"/>
    <w:tmpl w:val="C8C4A1D0"/>
    <w:lvl w:ilvl="0" w:tplc="253A691A">
      <w:start w:val="1"/>
      <w:numFmt w:val="decimal"/>
      <w:lvlText w:val="(%1)"/>
      <w:lvlJc w:val="left"/>
      <w:pPr>
        <w:ind w:left="450" w:hanging="450"/>
      </w:pPr>
      <w:rPr>
        <w:rFonts w:ascii="UD デジタル 教科書体 NK-R" w:eastAsia="UD デジタル 教科書体 NK-R"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715FB"/>
    <w:multiLevelType w:val="multilevel"/>
    <w:tmpl w:val="F942F3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F43EED"/>
    <w:multiLevelType w:val="hybridMultilevel"/>
    <w:tmpl w:val="3626B2DA"/>
    <w:lvl w:ilvl="0" w:tplc="F81CEAD2">
      <w:start w:val="1"/>
      <w:numFmt w:val="decimal"/>
      <w:lvlText w:val="(%1)"/>
      <w:lvlJc w:val="left"/>
      <w:pPr>
        <w:ind w:left="390" w:hanging="390"/>
      </w:pPr>
      <w:rPr>
        <w:rFonts w:ascii="UD デジタル 教科書体 NK-R" w:eastAsia="UD デジタル 教科書体 NK-R" w:hAnsi="Century" w:cs="-Ｓ."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AC7079"/>
    <w:multiLevelType w:val="hybridMultilevel"/>
    <w:tmpl w:val="D7CE90AA"/>
    <w:lvl w:ilvl="0" w:tplc="22240480">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03565"/>
    <w:multiLevelType w:val="hybridMultilevel"/>
    <w:tmpl w:val="DC8A2DB0"/>
    <w:lvl w:ilvl="0" w:tplc="38F6B242">
      <w:start w:val="1"/>
      <w:numFmt w:val="decimal"/>
      <w:lvlText w:val="(%1)"/>
      <w:lvlJc w:val="left"/>
      <w:pPr>
        <w:ind w:left="405" w:hanging="405"/>
      </w:pPr>
      <w:rPr>
        <w:rFonts w:ascii="Century" w:hAnsi="Century" w:hint="default"/>
      </w:rPr>
    </w:lvl>
    <w:lvl w:ilvl="1" w:tplc="A2BA3E9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12B86"/>
    <w:multiLevelType w:val="multilevel"/>
    <w:tmpl w:val="69AA0616"/>
    <w:lvl w:ilvl="0">
      <w:numFmt w:val="decimal"/>
      <w:lvlText w:val="%1."/>
      <w:lvlJc w:val="left"/>
      <w:pPr>
        <w:ind w:left="360" w:hanging="360"/>
      </w:pPr>
      <w:rPr>
        <w:rFonts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0D26F20"/>
    <w:multiLevelType w:val="hybridMultilevel"/>
    <w:tmpl w:val="6D08684E"/>
    <w:lvl w:ilvl="0" w:tplc="F18C0E2A">
      <w:start w:val="1"/>
      <w:numFmt w:val="decimal"/>
      <w:lvlText w:val="(%1)"/>
      <w:lvlJc w:val="left"/>
      <w:pPr>
        <w:ind w:left="375" w:hanging="375"/>
      </w:pPr>
      <w:rPr>
        <w:rFonts w:ascii="UD デジタル 教科書体 NK-R" w:eastAsia="UD デジタル 教科書体 NK-R"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672B17"/>
    <w:multiLevelType w:val="hybridMultilevel"/>
    <w:tmpl w:val="5524DD64"/>
    <w:lvl w:ilvl="0" w:tplc="C45459DA">
      <w:start w:val="1"/>
      <w:numFmt w:val="decimal"/>
      <w:lvlText w:val="(%1)"/>
      <w:lvlJc w:val="left"/>
      <w:pPr>
        <w:ind w:left="360" w:hanging="360"/>
      </w:pPr>
      <w:rPr>
        <w:rFonts w:ascii="UD デジタル 教科書体 NK-R" w:eastAsia="UD デジタル 教科書体 NK-R"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E55CD9"/>
    <w:multiLevelType w:val="hybridMultilevel"/>
    <w:tmpl w:val="3CD6664A"/>
    <w:lvl w:ilvl="0" w:tplc="9D3A555E">
      <w:start w:val="1"/>
      <w:numFmt w:val="decimal"/>
      <w:lvlText w:val="(%1)"/>
      <w:lvlJc w:val="left"/>
      <w:pPr>
        <w:ind w:left="375" w:hanging="375"/>
      </w:pPr>
      <w:rPr>
        <w:rFonts w:ascii="UD デジタル 教科書体 NK-R" w:eastAsia="UD デジタル 教科書体 NK-R"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522C6B"/>
    <w:multiLevelType w:val="multilevel"/>
    <w:tmpl w:val="C608DEC4"/>
    <w:lvl w:ilvl="0">
      <w:numFmt w:val="decimal"/>
      <w:pStyle w:val="1"/>
      <w:lvlText w:val="%1."/>
      <w:lvlJc w:val="left"/>
      <w:pPr>
        <w:ind w:left="420" w:hanging="420"/>
      </w:pPr>
      <w:rPr>
        <w:rFonts w:ascii="UD デジタル 教科書体 NK-R" w:eastAsia="UD デジタル 教科書体 NK-R" w:hAnsi="ＭＳ Ｐゴシック" w:hint="eastAsia"/>
        <w:b/>
        <w:i w:val="0"/>
        <w:position w:val="0"/>
        <w:sz w:val="24"/>
      </w:rPr>
    </w:lvl>
    <w:lvl w:ilvl="1">
      <w:start w:val="1"/>
      <w:numFmt w:val="decimal"/>
      <w:pStyle w:val="2"/>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8407AF7"/>
    <w:multiLevelType w:val="hybridMultilevel"/>
    <w:tmpl w:val="72640A8E"/>
    <w:lvl w:ilvl="0" w:tplc="FE302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824928"/>
    <w:multiLevelType w:val="hybridMultilevel"/>
    <w:tmpl w:val="C162845A"/>
    <w:lvl w:ilvl="0" w:tplc="18444876">
      <w:start w:val="1"/>
      <w:numFmt w:val="decimal"/>
      <w:lvlText w:val="(%1)"/>
      <w:lvlJc w:val="left"/>
      <w:pPr>
        <w:ind w:left="375" w:hanging="375"/>
      </w:pPr>
      <w:rPr>
        <w:rFonts w:ascii="UD デジタル 教科書体 NK-R" w:eastAsia="UD デジタル 教科書体 NK-R"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4B26C2"/>
    <w:multiLevelType w:val="hybridMultilevel"/>
    <w:tmpl w:val="40542E2A"/>
    <w:lvl w:ilvl="0" w:tplc="54AEEC54">
      <w:start w:val="1"/>
      <w:numFmt w:val="decimal"/>
      <w:lvlText w:val="(%1)"/>
      <w:lvlJc w:val="left"/>
      <w:pPr>
        <w:ind w:left="375" w:hanging="375"/>
      </w:pPr>
      <w:rPr>
        <w:rFonts w:ascii="UD デジタル 教科書体 NK-R" w:eastAsia="UD デジタル 教科書体 NK-R" w:hAnsi="Century"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2"/>
  </w:num>
  <w:num w:numId="4">
    <w:abstractNumId w:val="11"/>
  </w:num>
  <w:num w:numId="5">
    <w:abstractNumId w:val="7"/>
  </w:num>
  <w:num w:numId="6">
    <w:abstractNumId w:val="6"/>
  </w:num>
  <w:num w:numId="7">
    <w:abstractNumId w:val="2"/>
  </w:num>
  <w:num w:numId="8">
    <w:abstractNumId w:val="3"/>
  </w:num>
  <w:num w:numId="9">
    <w:abstractNumId w:val="4"/>
  </w:num>
  <w:num w:numId="10">
    <w:abstractNumId w:val="8"/>
  </w:num>
  <w:num w:numId="11">
    <w:abstractNumId w:val="9"/>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49"/>
    <w:rsid w:val="00000B11"/>
    <w:rsid w:val="000010CC"/>
    <w:rsid w:val="0000126F"/>
    <w:rsid w:val="00001B19"/>
    <w:rsid w:val="00001C11"/>
    <w:rsid w:val="00001FC6"/>
    <w:rsid w:val="00002224"/>
    <w:rsid w:val="00002855"/>
    <w:rsid w:val="00003933"/>
    <w:rsid w:val="0000435C"/>
    <w:rsid w:val="00004A71"/>
    <w:rsid w:val="00004B81"/>
    <w:rsid w:val="000054C7"/>
    <w:rsid w:val="00005601"/>
    <w:rsid w:val="00006CA7"/>
    <w:rsid w:val="00010C03"/>
    <w:rsid w:val="0001117D"/>
    <w:rsid w:val="00012768"/>
    <w:rsid w:val="00012BC4"/>
    <w:rsid w:val="00013F84"/>
    <w:rsid w:val="00014D75"/>
    <w:rsid w:val="00014DDA"/>
    <w:rsid w:val="00015FFF"/>
    <w:rsid w:val="000179DB"/>
    <w:rsid w:val="00017D64"/>
    <w:rsid w:val="00020B6F"/>
    <w:rsid w:val="0002207E"/>
    <w:rsid w:val="000221BC"/>
    <w:rsid w:val="000246BD"/>
    <w:rsid w:val="0002488D"/>
    <w:rsid w:val="00027B32"/>
    <w:rsid w:val="00031726"/>
    <w:rsid w:val="00031DF8"/>
    <w:rsid w:val="000339FB"/>
    <w:rsid w:val="00033CAE"/>
    <w:rsid w:val="0003409A"/>
    <w:rsid w:val="00034501"/>
    <w:rsid w:val="0003484F"/>
    <w:rsid w:val="00035052"/>
    <w:rsid w:val="00037296"/>
    <w:rsid w:val="0003777A"/>
    <w:rsid w:val="000402C2"/>
    <w:rsid w:val="000419F5"/>
    <w:rsid w:val="00045F0B"/>
    <w:rsid w:val="000467EF"/>
    <w:rsid w:val="0004761F"/>
    <w:rsid w:val="00050BBE"/>
    <w:rsid w:val="000514BE"/>
    <w:rsid w:val="0005170B"/>
    <w:rsid w:val="000521BD"/>
    <w:rsid w:val="00053B75"/>
    <w:rsid w:val="00053E62"/>
    <w:rsid w:val="00054AE6"/>
    <w:rsid w:val="00054F54"/>
    <w:rsid w:val="000550C0"/>
    <w:rsid w:val="000573E4"/>
    <w:rsid w:val="00060C59"/>
    <w:rsid w:val="000620E1"/>
    <w:rsid w:val="00063417"/>
    <w:rsid w:val="0006365D"/>
    <w:rsid w:val="00063969"/>
    <w:rsid w:val="00063A31"/>
    <w:rsid w:val="00063F68"/>
    <w:rsid w:val="0006630F"/>
    <w:rsid w:val="000664F5"/>
    <w:rsid w:val="000668AD"/>
    <w:rsid w:val="00066C4E"/>
    <w:rsid w:val="000675A8"/>
    <w:rsid w:val="0007071B"/>
    <w:rsid w:val="00070BCD"/>
    <w:rsid w:val="000716A5"/>
    <w:rsid w:val="00072F9C"/>
    <w:rsid w:val="00073024"/>
    <w:rsid w:val="00073899"/>
    <w:rsid w:val="0007557A"/>
    <w:rsid w:val="00080454"/>
    <w:rsid w:val="000804F7"/>
    <w:rsid w:val="0008108C"/>
    <w:rsid w:val="000822FD"/>
    <w:rsid w:val="00082DFC"/>
    <w:rsid w:val="0008385A"/>
    <w:rsid w:val="00083FD6"/>
    <w:rsid w:val="00084396"/>
    <w:rsid w:val="00085418"/>
    <w:rsid w:val="000857F6"/>
    <w:rsid w:val="00086AE3"/>
    <w:rsid w:val="000872DA"/>
    <w:rsid w:val="0009143D"/>
    <w:rsid w:val="00092BB3"/>
    <w:rsid w:val="00096E47"/>
    <w:rsid w:val="00097123"/>
    <w:rsid w:val="00097B98"/>
    <w:rsid w:val="000A08F6"/>
    <w:rsid w:val="000A0CA8"/>
    <w:rsid w:val="000A11E8"/>
    <w:rsid w:val="000A248C"/>
    <w:rsid w:val="000A42F6"/>
    <w:rsid w:val="000A4819"/>
    <w:rsid w:val="000A4C8C"/>
    <w:rsid w:val="000A54A5"/>
    <w:rsid w:val="000B0B75"/>
    <w:rsid w:val="000B1B6D"/>
    <w:rsid w:val="000B1DD9"/>
    <w:rsid w:val="000B3E9A"/>
    <w:rsid w:val="000C091E"/>
    <w:rsid w:val="000C0E7C"/>
    <w:rsid w:val="000C1B65"/>
    <w:rsid w:val="000C2434"/>
    <w:rsid w:val="000C422C"/>
    <w:rsid w:val="000C4E8B"/>
    <w:rsid w:val="000C5311"/>
    <w:rsid w:val="000C5496"/>
    <w:rsid w:val="000C5507"/>
    <w:rsid w:val="000C6799"/>
    <w:rsid w:val="000D157B"/>
    <w:rsid w:val="000D16D1"/>
    <w:rsid w:val="000D21C8"/>
    <w:rsid w:val="000D32AB"/>
    <w:rsid w:val="000D343B"/>
    <w:rsid w:val="000D3D6A"/>
    <w:rsid w:val="000D50EA"/>
    <w:rsid w:val="000D5A13"/>
    <w:rsid w:val="000D5B86"/>
    <w:rsid w:val="000D6183"/>
    <w:rsid w:val="000D67B8"/>
    <w:rsid w:val="000D75F7"/>
    <w:rsid w:val="000D7F9D"/>
    <w:rsid w:val="000E0EDD"/>
    <w:rsid w:val="000E10A8"/>
    <w:rsid w:val="000E13F1"/>
    <w:rsid w:val="000E1AC7"/>
    <w:rsid w:val="000E1C08"/>
    <w:rsid w:val="000E2091"/>
    <w:rsid w:val="000E276B"/>
    <w:rsid w:val="000E3A11"/>
    <w:rsid w:val="000E3DB4"/>
    <w:rsid w:val="000E5A1D"/>
    <w:rsid w:val="000F21A5"/>
    <w:rsid w:val="000F27F5"/>
    <w:rsid w:val="000F6FF7"/>
    <w:rsid w:val="000F73A5"/>
    <w:rsid w:val="000F73D4"/>
    <w:rsid w:val="00101696"/>
    <w:rsid w:val="00102D18"/>
    <w:rsid w:val="001100A0"/>
    <w:rsid w:val="001101F5"/>
    <w:rsid w:val="00111070"/>
    <w:rsid w:val="0011149E"/>
    <w:rsid w:val="00111BEB"/>
    <w:rsid w:val="0011256E"/>
    <w:rsid w:val="00112CBE"/>
    <w:rsid w:val="00114732"/>
    <w:rsid w:val="00116893"/>
    <w:rsid w:val="00117DD0"/>
    <w:rsid w:val="00120398"/>
    <w:rsid w:val="00120419"/>
    <w:rsid w:val="00120786"/>
    <w:rsid w:val="00123196"/>
    <w:rsid w:val="00124348"/>
    <w:rsid w:val="00124C98"/>
    <w:rsid w:val="00124DBA"/>
    <w:rsid w:val="00125430"/>
    <w:rsid w:val="00125D35"/>
    <w:rsid w:val="00126B06"/>
    <w:rsid w:val="001270F1"/>
    <w:rsid w:val="00131224"/>
    <w:rsid w:val="00134764"/>
    <w:rsid w:val="001349D5"/>
    <w:rsid w:val="00134BD9"/>
    <w:rsid w:val="00135011"/>
    <w:rsid w:val="00136A15"/>
    <w:rsid w:val="001376F4"/>
    <w:rsid w:val="00137AD0"/>
    <w:rsid w:val="00141E92"/>
    <w:rsid w:val="00142327"/>
    <w:rsid w:val="00144B08"/>
    <w:rsid w:val="0014645A"/>
    <w:rsid w:val="001500C9"/>
    <w:rsid w:val="00151F33"/>
    <w:rsid w:val="00151FD6"/>
    <w:rsid w:val="00152E3C"/>
    <w:rsid w:val="001546F1"/>
    <w:rsid w:val="0015475B"/>
    <w:rsid w:val="001555B9"/>
    <w:rsid w:val="0015710D"/>
    <w:rsid w:val="001609EB"/>
    <w:rsid w:val="00161348"/>
    <w:rsid w:val="0016199A"/>
    <w:rsid w:val="00162471"/>
    <w:rsid w:val="00162852"/>
    <w:rsid w:val="00162C6F"/>
    <w:rsid w:val="0016308B"/>
    <w:rsid w:val="00164EB1"/>
    <w:rsid w:val="0016576B"/>
    <w:rsid w:val="00166E7A"/>
    <w:rsid w:val="00171311"/>
    <w:rsid w:val="001715CD"/>
    <w:rsid w:val="00171EC9"/>
    <w:rsid w:val="0017202C"/>
    <w:rsid w:val="0017222F"/>
    <w:rsid w:val="0017240E"/>
    <w:rsid w:val="001735AF"/>
    <w:rsid w:val="0017366A"/>
    <w:rsid w:val="0017432A"/>
    <w:rsid w:val="00174B0B"/>
    <w:rsid w:val="00175EBB"/>
    <w:rsid w:val="001778ED"/>
    <w:rsid w:val="00177A18"/>
    <w:rsid w:val="00177D4E"/>
    <w:rsid w:val="0018336E"/>
    <w:rsid w:val="00183B75"/>
    <w:rsid w:val="001840CA"/>
    <w:rsid w:val="00185496"/>
    <w:rsid w:val="001859EB"/>
    <w:rsid w:val="00185E78"/>
    <w:rsid w:val="00186B08"/>
    <w:rsid w:val="001919C5"/>
    <w:rsid w:val="001926B5"/>
    <w:rsid w:val="0019283A"/>
    <w:rsid w:val="00192F06"/>
    <w:rsid w:val="00194143"/>
    <w:rsid w:val="00194CD5"/>
    <w:rsid w:val="001A009E"/>
    <w:rsid w:val="001A02D6"/>
    <w:rsid w:val="001A1539"/>
    <w:rsid w:val="001A1732"/>
    <w:rsid w:val="001A1DC8"/>
    <w:rsid w:val="001A2671"/>
    <w:rsid w:val="001A2941"/>
    <w:rsid w:val="001A2D72"/>
    <w:rsid w:val="001A406E"/>
    <w:rsid w:val="001A43EB"/>
    <w:rsid w:val="001A66A3"/>
    <w:rsid w:val="001A6CCA"/>
    <w:rsid w:val="001A76D8"/>
    <w:rsid w:val="001A77CF"/>
    <w:rsid w:val="001A78C4"/>
    <w:rsid w:val="001A7C84"/>
    <w:rsid w:val="001B0CF2"/>
    <w:rsid w:val="001B10C6"/>
    <w:rsid w:val="001B3C1A"/>
    <w:rsid w:val="001B497A"/>
    <w:rsid w:val="001B5869"/>
    <w:rsid w:val="001B5972"/>
    <w:rsid w:val="001B61C6"/>
    <w:rsid w:val="001B6715"/>
    <w:rsid w:val="001B6BA3"/>
    <w:rsid w:val="001C010B"/>
    <w:rsid w:val="001C1B39"/>
    <w:rsid w:val="001C32A0"/>
    <w:rsid w:val="001C5208"/>
    <w:rsid w:val="001C5D42"/>
    <w:rsid w:val="001D00EE"/>
    <w:rsid w:val="001D1B18"/>
    <w:rsid w:val="001D1D37"/>
    <w:rsid w:val="001D2583"/>
    <w:rsid w:val="001D6C85"/>
    <w:rsid w:val="001E090F"/>
    <w:rsid w:val="001E0A0E"/>
    <w:rsid w:val="001E1A66"/>
    <w:rsid w:val="001E255D"/>
    <w:rsid w:val="001E26FF"/>
    <w:rsid w:val="001E5D12"/>
    <w:rsid w:val="001E72D7"/>
    <w:rsid w:val="001E76EE"/>
    <w:rsid w:val="001E7DB8"/>
    <w:rsid w:val="001F04FD"/>
    <w:rsid w:val="001F073B"/>
    <w:rsid w:val="001F0803"/>
    <w:rsid w:val="001F0B47"/>
    <w:rsid w:val="001F0F0D"/>
    <w:rsid w:val="001F0F75"/>
    <w:rsid w:val="001F4655"/>
    <w:rsid w:val="001F4825"/>
    <w:rsid w:val="001F67CF"/>
    <w:rsid w:val="002000C9"/>
    <w:rsid w:val="00200566"/>
    <w:rsid w:val="0020128D"/>
    <w:rsid w:val="002025AE"/>
    <w:rsid w:val="00206653"/>
    <w:rsid w:val="0020724A"/>
    <w:rsid w:val="002072B7"/>
    <w:rsid w:val="002102F8"/>
    <w:rsid w:val="002104D8"/>
    <w:rsid w:val="0021380F"/>
    <w:rsid w:val="002146C4"/>
    <w:rsid w:val="002153D8"/>
    <w:rsid w:val="002153EA"/>
    <w:rsid w:val="002157BC"/>
    <w:rsid w:val="00216EBD"/>
    <w:rsid w:val="002170D2"/>
    <w:rsid w:val="0022155E"/>
    <w:rsid w:val="00222956"/>
    <w:rsid w:val="002237F6"/>
    <w:rsid w:val="00223A35"/>
    <w:rsid w:val="00224A1A"/>
    <w:rsid w:val="00225AFD"/>
    <w:rsid w:val="00227986"/>
    <w:rsid w:val="00230932"/>
    <w:rsid w:val="002324F7"/>
    <w:rsid w:val="00233394"/>
    <w:rsid w:val="00233B2D"/>
    <w:rsid w:val="00233C2D"/>
    <w:rsid w:val="002346ED"/>
    <w:rsid w:val="00234BBF"/>
    <w:rsid w:val="00235275"/>
    <w:rsid w:val="0023588C"/>
    <w:rsid w:val="00236F40"/>
    <w:rsid w:val="00237DCB"/>
    <w:rsid w:val="0024040B"/>
    <w:rsid w:val="00241080"/>
    <w:rsid w:val="002410A2"/>
    <w:rsid w:val="002422DA"/>
    <w:rsid w:val="00242F8D"/>
    <w:rsid w:val="00243933"/>
    <w:rsid w:val="00243F01"/>
    <w:rsid w:val="00244A9D"/>
    <w:rsid w:val="00246080"/>
    <w:rsid w:val="002509FB"/>
    <w:rsid w:val="00251C5F"/>
    <w:rsid w:val="002543A7"/>
    <w:rsid w:val="002557B5"/>
    <w:rsid w:val="00257E7C"/>
    <w:rsid w:val="0026058C"/>
    <w:rsid w:val="00260701"/>
    <w:rsid w:val="00262FC4"/>
    <w:rsid w:val="00263DE5"/>
    <w:rsid w:val="00263EF4"/>
    <w:rsid w:val="00263FD3"/>
    <w:rsid w:val="0026459C"/>
    <w:rsid w:val="002645A7"/>
    <w:rsid w:val="00264CAD"/>
    <w:rsid w:val="00270644"/>
    <w:rsid w:val="00271C8B"/>
    <w:rsid w:val="00271D63"/>
    <w:rsid w:val="0027295B"/>
    <w:rsid w:val="002737BF"/>
    <w:rsid w:val="0027516B"/>
    <w:rsid w:val="00276B97"/>
    <w:rsid w:val="00277B60"/>
    <w:rsid w:val="002806D4"/>
    <w:rsid w:val="00280883"/>
    <w:rsid w:val="00280B96"/>
    <w:rsid w:val="002817C2"/>
    <w:rsid w:val="00281D03"/>
    <w:rsid w:val="00282DFB"/>
    <w:rsid w:val="002831F1"/>
    <w:rsid w:val="00283216"/>
    <w:rsid w:val="00283397"/>
    <w:rsid w:val="0028400B"/>
    <w:rsid w:val="00284D15"/>
    <w:rsid w:val="00286774"/>
    <w:rsid w:val="002908D3"/>
    <w:rsid w:val="00292131"/>
    <w:rsid w:val="00292DE4"/>
    <w:rsid w:val="0029313C"/>
    <w:rsid w:val="0029383F"/>
    <w:rsid w:val="002942B8"/>
    <w:rsid w:val="00294A8F"/>
    <w:rsid w:val="00296952"/>
    <w:rsid w:val="00296EBF"/>
    <w:rsid w:val="00297AEE"/>
    <w:rsid w:val="002A40B6"/>
    <w:rsid w:val="002A45E0"/>
    <w:rsid w:val="002A72FF"/>
    <w:rsid w:val="002A7C3E"/>
    <w:rsid w:val="002B0BB0"/>
    <w:rsid w:val="002B0ECC"/>
    <w:rsid w:val="002B0F68"/>
    <w:rsid w:val="002B1BD3"/>
    <w:rsid w:val="002B2614"/>
    <w:rsid w:val="002B2EC7"/>
    <w:rsid w:val="002B38BE"/>
    <w:rsid w:val="002B3CA2"/>
    <w:rsid w:val="002B49ED"/>
    <w:rsid w:val="002B54C5"/>
    <w:rsid w:val="002B5AAF"/>
    <w:rsid w:val="002B6123"/>
    <w:rsid w:val="002B7021"/>
    <w:rsid w:val="002B72E2"/>
    <w:rsid w:val="002C0535"/>
    <w:rsid w:val="002C0CD6"/>
    <w:rsid w:val="002C1ABB"/>
    <w:rsid w:val="002C4059"/>
    <w:rsid w:val="002C48A6"/>
    <w:rsid w:val="002C516A"/>
    <w:rsid w:val="002C5F43"/>
    <w:rsid w:val="002C7815"/>
    <w:rsid w:val="002D0F54"/>
    <w:rsid w:val="002D134D"/>
    <w:rsid w:val="002D205F"/>
    <w:rsid w:val="002D22C7"/>
    <w:rsid w:val="002D2B4B"/>
    <w:rsid w:val="002D3028"/>
    <w:rsid w:val="002D45CC"/>
    <w:rsid w:val="002D4727"/>
    <w:rsid w:val="002D4D2E"/>
    <w:rsid w:val="002D4EF5"/>
    <w:rsid w:val="002D5A8E"/>
    <w:rsid w:val="002D711E"/>
    <w:rsid w:val="002D7674"/>
    <w:rsid w:val="002D7978"/>
    <w:rsid w:val="002E18C0"/>
    <w:rsid w:val="002E2B84"/>
    <w:rsid w:val="002E2EC4"/>
    <w:rsid w:val="002E6243"/>
    <w:rsid w:val="002E646B"/>
    <w:rsid w:val="002E65EF"/>
    <w:rsid w:val="002E749B"/>
    <w:rsid w:val="002E7AC5"/>
    <w:rsid w:val="002F2552"/>
    <w:rsid w:val="002F4017"/>
    <w:rsid w:val="002F503C"/>
    <w:rsid w:val="002F511F"/>
    <w:rsid w:val="002F602B"/>
    <w:rsid w:val="00301D78"/>
    <w:rsid w:val="00301E2A"/>
    <w:rsid w:val="0030278E"/>
    <w:rsid w:val="00302BB4"/>
    <w:rsid w:val="00302C1F"/>
    <w:rsid w:val="003030A8"/>
    <w:rsid w:val="00303E1C"/>
    <w:rsid w:val="00303F65"/>
    <w:rsid w:val="00305590"/>
    <w:rsid w:val="00306024"/>
    <w:rsid w:val="003073DA"/>
    <w:rsid w:val="00307B7F"/>
    <w:rsid w:val="00307E55"/>
    <w:rsid w:val="00310021"/>
    <w:rsid w:val="003100CE"/>
    <w:rsid w:val="003121A9"/>
    <w:rsid w:val="00312EB8"/>
    <w:rsid w:val="00314C42"/>
    <w:rsid w:val="003150FD"/>
    <w:rsid w:val="00315C38"/>
    <w:rsid w:val="003201F6"/>
    <w:rsid w:val="00320881"/>
    <w:rsid w:val="00320A59"/>
    <w:rsid w:val="00320B13"/>
    <w:rsid w:val="00320F14"/>
    <w:rsid w:val="003211A4"/>
    <w:rsid w:val="003216D6"/>
    <w:rsid w:val="00322FEA"/>
    <w:rsid w:val="00325F93"/>
    <w:rsid w:val="00326F59"/>
    <w:rsid w:val="00327A36"/>
    <w:rsid w:val="00330761"/>
    <w:rsid w:val="00331AE5"/>
    <w:rsid w:val="00332822"/>
    <w:rsid w:val="00332D39"/>
    <w:rsid w:val="00333027"/>
    <w:rsid w:val="003351BA"/>
    <w:rsid w:val="00335334"/>
    <w:rsid w:val="0033537E"/>
    <w:rsid w:val="00335476"/>
    <w:rsid w:val="0033743A"/>
    <w:rsid w:val="00337F9E"/>
    <w:rsid w:val="00340127"/>
    <w:rsid w:val="0034116D"/>
    <w:rsid w:val="003427F0"/>
    <w:rsid w:val="00343990"/>
    <w:rsid w:val="00343B1C"/>
    <w:rsid w:val="00343C78"/>
    <w:rsid w:val="0034488A"/>
    <w:rsid w:val="003455E0"/>
    <w:rsid w:val="0034701F"/>
    <w:rsid w:val="00347149"/>
    <w:rsid w:val="0035023E"/>
    <w:rsid w:val="00350881"/>
    <w:rsid w:val="00350DCA"/>
    <w:rsid w:val="003511BB"/>
    <w:rsid w:val="00351BFA"/>
    <w:rsid w:val="00351E60"/>
    <w:rsid w:val="003522C2"/>
    <w:rsid w:val="0035328A"/>
    <w:rsid w:val="0035388E"/>
    <w:rsid w:val="00353932"/>
    <w:rsid w:val="003552B6"/>
    <w:rsid w:val="00355618"/>
    <w:rsid w:val="00357C80"/>
    <w:rsid w:val="00360E54"/>
    <w:rsid w:val="00361271"/>
    <w:rsid w:val="00361455"/>
    <w:rsid w:val="00362775"/>
    <w:rsid w:val="00364799"/>
    <w:rsid w:val="00365929"/>
    <w:rsid w:val="00365D05"/>
    <w:rsid w:val="00366F89"/>
    <w:rsid w:val="00370271"/>
    <w:rsid w:val="003705FD"/>
    <w:rsid w:val="00370797"/>
    <w:rsid w:val="00370C4C"/>
    <w:rsid w:val="00372AF0"/>
    <w:rsid w:val="003733B4"/>
    <w:rsid w:val="0037457D"/>
    <w:rsid w:val="00374958"/>
    <w:rsid w:val="003753C8"/>
    <w:rsid w:val="00375BE2"/>
    <w:rsid w:val="00376367"/>
    <w:rsid w:val="00377839"/>
    <w:rsid w:val="00377F5D"/>
    <w:rsid w:val="0038163B"/>
    <w:rsid w:val="00382F34"/>
    <w:rsid w:val="00384398"/>
    <w:rsid w:val="00386A29"/>
    <w:rsid w:val="00386ECC"/>
    <w:rsid w:val="0038779B"/>
    <w:rsid w:val="00390393"/>
    <w:rsid w:val="00392DC7"/>
    <w:rsid w:val="003933E4"/>
    <w:rsid w:val="00394A95"/>
    <w:rsid w:val="003969DE"/>
    <w:rsid w:val="00396DE0"/>
    <w:rsid w:val="00397B3C"/>
    <w:rsid w:val="003A1801"/>
    <w:rsid w:val="003A20DA"/>
    <w:rsid w:val="003A32AD"/>
    <w:rsid w:val="003A345A"/>
    <w:rsid w:val="003A357C"/>
    <w:rsid w:val="003A47AA"/>
    <w:rsid w:val="003A53C0"/>
    <w:rsid w:val="003A5871"/>
    <w:rsid w:val="003A7CB9"/>
    <w:rsid w:val="003B0E37"/>
    <w:rsid w:val="003B219F"/>
    <w:rsid w:val="003B4330"/>
    <w:rsid w:val="003B64F4"/>
    <w:rsid w:val="003B74C9"/>
    <w:rsid w:val="003B766A"/>
    <w:rsid w:val="003B77CD"/>
    <w:rsid w:val="003C0C96"/>
    <w:rsid w:val="003C1634"/>
    <w:rsid w:val="003C2867"/>
    <w:rsid w:val="003C35DF"/>
    <w:rsid w:val="003C396C"/>
    <w:rsid w:val="003C4A97"/>
    <w:rsid w:val="003C584E"/>
    <w:rsid w:val="003C5F63"/>
    <w:rsid w:val="003C720C"/>
    <w:rsid w:val="003D0269"/>
    <w:rsid w:val="003D1B81"/>
    <w:rsid w:val="003D1D6F"/>
    <w:rsid w:val="003D2BFB"/>
    <w:rsid w:val="003D3E7E"/>
    <w:rsid w:val="003D3FB0"/>
    <w:rsid w:val="003D4512"/>
    <w:rsid w:val="003D49E7"/>
    <w:rsid w:val="003D4BEC"/>
    <w:rsid w:val="003D7484"/>
    <w:rsid w:val="003D7B78"/>
    <w:rsid w:val="003E02A8"/>
    <w:rsid w:val="003E0785"/>
    <w:rsid w:val="003E13C1"/>
    <w:rsid w:val="003E2AF1"/>
    <w:rsid w:val="003E2D3E"/>
    <w:rsid w:val="003E31EF"/>
    <w:rsid w:val="003E401F"/>
    <w:rsid w:val="003E4BA7"/>
    <w:rsid w:val="003E68E2"/>
    <w:rsid w:val="003E6F55"/>
    <w:rsid w:val="003E7966"/>
    <w:rsid w:val="003F0246"/>
    <w:rsid w:val="003F1C84"/>
    <w:rsid w:val="003F1EE9"/>
    <w:rsid w:val="003F2B0B"/>
    <w:rsid w:val="003F3266"/>
    <w:rsid w:val="003F3678"/>
    <w:rsid w:val="003F3704"/>
    <w:rsid w:val="003F456A"/>
    <w:rsid w:val="003F45C3"/>
    <w:rsid w:val="003F4A87"/>
    <w:rsid w:val="003F53DF"/>
    <w:rsid w:val="003F5D24"/>
    <w:rsid w:val="003F70F9"/>
    <w:rsid w:val="00400BBD"/>
    <w:rsid w:val="00400C28"/>
    <w:rsid w:val="00401B17"/>
    <w:rsid w:val="0040280E"/>
    <w:rsid w:val="004041FF"/>
    <w:rsid w:val="00404A47"/>
    <w:rsid w:val="00404B8A"/>
    <w:rsid w:val="00404BDA"/>
    <w:rsid w:val="00405DFB"/>
    <w:rsid w:val="00405F34"/>
    <w:rsid w:val="00413B56"/>
    <w:rsid w:val="00414319"/>
    <w:rsid w:val="004146A2"/>
    <w:rsid w:val="0041480F"/>
    <w:rsid w:val="00414A05"/>
    <w:rsid w:val="00416C1B"/>
    <w:rsid w:val="004177B1"/>
    <w:rsid w:val="004178E8"/>
    <w:rsid w:val="00420121"/>
    <w:rsid w:val="004206F6"/>
    <w:rsid w:val="00420B40"/>
    <w:rsid w:val="0042183E"/>
    <w:rsid w:val="004221D9"/>
    <w:rsid w:val="00422787"/>
    <w:rsid w:val="00423062"/>
    <w:rsid w:val="00423586"/>
    <w:rsid w:val="0042392A"/>
    <w:rsid w:val="00426CCE"/>
    <w:rsid w:val="004275C4"/>
    <w:rsid w:val="00430A61"/>
    <w:rsid w:val="00431396"/>
    <w:rsid w:val="004313E5"/>
    <w:rsid w:val="004315CE"/>
    <w:rsid w:val="00431D6B"/>
    <w:rsid w:val="00432681"/>
    <w:rsid w:val="0043326B"/>
    <w:rsid w:val="00433888"/>
    <w:rsid w:val="00434846"/>
    <w:rsid w:val="004356B0"/>
    <w:rsid w:val="00435A36"/>
    <w:rsid w:val="004361B0"/>
    <w:rsid w:val="004361CD"/>
    <w:rsid w:val="00437AA9"/>
    <w:rsid w:val="00437FDB"/>
    <w:rsid w:val="00440643"/>
    <w:rsid w:val="00441928"/>
    <w:rsid w:val="00441DF5"/>
    <w:rsid w:val="004428C5"/>
    <w:rsid w:val="00443CE4"/>
    <w:rsid w:val="00445D48"/>
    <w:rsid w:val="00446C33"/>
    <w:rsid w:val="00447212"/>
    <w:rsid w:val="00447A52"/>
    <w:rsid w:val="00447D76"/>
    <w:rsid w:val="0045069E"/>
    <w:rsid w:val="0045106F"/>
    <w:rsid w:val="004514F2"/>
    <w:rsid w:val="00452551"/>
    <w:rsid w:val="00452B2B"/>
    <w:rsid w:val="0045303F"/>
    <w:rsid w:val="00453E3B"/>
    <w:rsid w:val="00454FE7"/>
    <w:rsid w:val="00455F92"/>
    <w:rsid w:val="00457693"/>
    <w:rsid w:val="00457F62"/>
    <w:rsid w:val="00460417"/>
    <w:rsid w:val="00460A25"/>
    <w:rsid w:val="004611D7"/>
    <w:rsid w:val="0046127A"/>
    <w:rsid w:val="00461E67"/>
    <w:rsid w:val="004638ED"/>
    <w:rsid w:val="00463A5A"/>
    <w:rsid w:val="00463CC7"/>
    <w:rsid w:val="00463D07"/>
    <w:rsid w:val="00463E53"/>
    <w:rsid w:val="004640DE"/>
    <w:rsid w:val="004657E1"/>
    <w:rsid w:val="00466977"/>
    <w:rsid w:val="00470191"/>
    <w:rsid w:val="00471ECD"/>
    <w:rsid w:val="00472085"/>
    <w:rsid w:val="0047236C"/>
    <w:rsid w:val="00472978"/>
    <w:rsid w:val="0047499F"/>
    <w:rsid w:val="00475586"/>
    <w:rsid w:val="00476E0D"/>
    <w:rsid w:val="00477700"/>
    <w:rsid w:val="00481ADF"/>
    <w:rsid w:val="00481B10"/>
    <w:rsid w:val="0048249B"/>
    <w:rsid w:val="004826A9"/>
    <w:rsid w:val="00482AC5"/>
    <w:rsid w:val="00483FFE"/>
    <w:rsid w:val="00484294"/>
    <w:rsid w:val="004843F8"/>
    <w:rsid w:val="00484636"/>
    <w:rsid w:val="0048515F"/>
    <w:rsid w:val="004853BF"/>
    <w:rsid w:val="00487172"/>
    <w:rsid w:val="004905E7"/>
    <w:rsid w:val="004910F1"/>
    <w:rsid w:val="00491EA9"/>
    <w:rsid w:val="0049256C"/>
    <w:rsid w:val="00495286"/>
    <w:rsid w:val="00495997"/>
    <w:rsid w:val="00497610"/>
    <w:rsid w:val="004A2A10"/>
    <w:rsid w:val="004A31F9"/>
    <w:rsid w:val="004A7396"/>
    <w:rsid w:val="004B024A"/>
    <w:rsid w:val="004B0BAB"/>
    <w:rsid w:val="004B12D6"/>
    <w:rsid w:val="004B12F0"/>
    <w:rsid w:val="004B2563"/>
    <w:rsid w:val="004B2904"/>
    <w:rsid w:val="004B2C61"/>
    <w:rsid w:val="004B37D4"/>
    <w:rsid w:val="004B41BB"/>
    <w:rsid w:val="004B4A58"/>
    <w:rsid w:val="004B4FAC"/>
    <w:rsid w:val="004B53A9"/>
    <w:rsid w:val="004B56E4"/>
    <w:rsid w:val="004B5B08"/>
    <w:rsid w:val="004B62D7"/>
    <w:rsid w:val="004B63C7"/>
    <w:rsid w:val="004B73EF"/>
    <w:rsid w:val="004C01AF"/>
    <w:rsid w:val="004C0D3A"/>
    <w:rsid w:val="004C18D8"/>
    <w:rsid w:val="004C29FE"/>
    <w:rsid w:val="004C2ABD"/>
    <w:rsid w:val="004C34BD"/>
    <w:rsid w:val="004C41CA"/>
    <w:rsid w:val="004C42F2"/>
    <w:rsid w:val="004C5C63"/>
    <w:rsid w:val="004C5E04"/>
    <w:rsid w:val="004C7335"/>
    <w:rsid w:val="004C78ED"/>
    <w:rsid w:val="004D154D"/>
    <w:rsid w:val="004D1EA0"/>
    <w:rsid w:val="004D23B7"/>
    <w:rsid w:val="004D2BB2"/>
    <w:rsid w:val="004D6F62"/>
    <w:rsid w:val="004D7139"/>
    <w:rsid w:val="004D7448"/>
    <w:rsid w:val="004D7885"/>
    <w:rsid w:val="004D7D14"/>
    <w:rsid w:val="004D7DF4"/>
    <w:rsid w:val="004E2055"/>
    <w:rsid w:val="004E223C"/>
    <w:rsid w:val="004E22D5"/>
    <w:rsid w:val="004E2492"/>
    <w:rsid w:val="004E383D"/>
    <w:rsid w:val="004E3A7E"/>
    <w:rsid w:val="004E5538"/>
    <w:rsid w:val="004E602E"/>
    <w:rsid w:val="004E6918"/>
    <w:rsid w:val="004F04DF"/>
    <w:rsid w:val="004F1347"/>
    <w:rsid w:val="004F34A3"/>
    <w:rsid w:val="004F45F5"/>
    <w:rsid w:val="004F4EEB"/>
    <w:rsid w:val="004F697F"/>
    <w:rsid w:val="004F6FD9"/>
    <w:rsid w:val="004F78C2"/>
    <w:rsid w:val="005000CA"/>
    <w:rsid w:val="00501B10"/>
    <w:rsid w:val="00502022"/>
    <w:rsid w:val="005022B6"/>
    <w:rsid w:val="005027CE"/>
    <w:rsid w:val="00502EBC"/>
    <w:rsid w:val="00502FBE"/>
    <w:rsid w:val="00506590"/>
    <w:rsid w:val="005067B8"/>
    <w:rsid w:val="00506D0F"/>
    <w:rsid w:val="005073E7"/>
    <w:rsid w:val="00507D24"/>
    <w:rsid w:val="00507F5B"/>
    <w:rsid w:val="005103B1"/>
    <w:rsid w:val="00510694"/>
    <w:rsid w:val="00511B66"/>
    <w:rsid w:val="00514434"/>
    <w:rsid w:val="00514ABB"/>
    <w:rsid w:val="00514E0B"/>
    <w:rsid w:val="00515252"/>
    <w:rsid w:val="0051535D"/>
    <w:rsid w:val="00515495"/>
    <w:rsid w:val="00516FFE"/>
    <w:rsid w:val="0051704C"/>
    <w:rsid w:val="00517570"/>
    <w:rsid w:val="00517BBE"/>
    <w:rsid w:val="005207E3"/>
    <w:rsid w:val="0052150A"/>
    <w:rsid w:val="00521CC1"/>
    <w:rsid w:val="0052216D"/>
    <w:rsid w:val="00522F01"/>
    <w:rsid w:val="00523424"/>
    <w:rsid w:val="00523909"/>
    <w:rsid w:val="00523AB6"/>
    <w:rsid w:val="00525E31"/>
    <w:rsid w:val="00525EEF"/>
    <w:rsid w:val="005267F0"/>
    <w:rsid w:val="00527C17"/>
    <w:rsid w:val="00531301"/>
    <w:rsid w:val="0053259D"/>
    <w:rsid w:val="0053390D"/>
    <w:rsid w:val="00533E72"/>
    <w:rsid w:val="00535AA6"/>
    <w:rsid w:val="00536E2F"/>
    <w:rsid w:val="00542902"/>
    <w:rsid w:val="005444B9"/>
    <w:rsid w:val="00544713"/>
    <w:rsid w:val="0054602B"/>
    <w:rsid w:val="00546A59"/>
    <w:rsid w:val="00546A85"/>
    <w:rsid w:val="00552058"/>
    <w:rsid w:val="00552B3F"/>
    <w:rsid w:val="005538E3"/>
    <w:rsid w:val="00553BB7"/>
    <w:rsid w:val="0055507C"/>
    <w:rsid w:val="00556D22"/>
    <w:rsid w:val="00556E75"/>
    <w:rsid w:val="005600F7"/>
    <w:rsid w:val="005607A8"/>
    <w:rsid w:val="00561700"/>
    <w:rsid w:val="0056181A"/>
    <w:rsid w:val="00561CB2"/>
    <w:rsid w:val="00563C17"/>
    <w:rsid w:val="0056433C"/>
    <w:rsid w:val="00564656"/>
    <w:rsid w:val="00564BA0"/>
    <w:rsid w:val="00565073"/>
    <w:rsid w:val="00565080"/>
    <w:rsid w:val="0056788B"/>
    <w:rsid w:val="00567E10"/>
    <w:rsid w:val="00570984"/>
    <w:rsid w:val="00570A3C"/>
    <w:rsid w:val="005714DC"/>
    <w:rsid w:val="00571F9E"/>
    <w:rsid w:val="005733F4"/>
    <w:rsid w:val="0057347E"/>
    <w:rsid w:val="00573828"/>
    <w:rsid w:val="005744A9"/>
    <w:rsid w:val="00575808"/>
    <w:rsid w:val="00575D0A"/>
    <w:rsid w:val="0057624B"/>
    <w:rsid w:val="00580093"/>
    <w:rsid w:val="00580BB9"/>
    <w:rsid w:val="0058267A"/>
    <w:rsid w:val="00582969"/>
    <w:rsid w:val="005833CC"/>
    <w:rsid w:val="00583B9C"/>
    <w:rsid w:val="00585989"/>
    <w:rsid w:val="00586579"/>
    <w:rsid w:val="00586951"/>
    <w:rsid w:val="00586AAE"/>
    <w:rsid w:val="00587529"/>
    <w:rsid w:val="00594AA2"/>
    <w:rsid w:val="00595E21"/>
    <w:rsid w:val="005A1C51"/>
    <w:rsid w:val="005A4786"/>
    <w:rsid w:val="005B1F74"/>
    <w:rsid w:val="005B2DE3"/>
    <w:rsid w:val="005B4668"/>
    <w:rsid w:val="005B4880"/>
    <w:rsid w:val="005B57B8"/>
    <w:rsid w:val="005B5CBC"/>
    <w:rsid w:val="005B63B3"/>
    <w:rsid w:val="005B67B5"/>
    <w:rsid w:val="005B7E7E"/>
    <w:rsid w:val="005C0C74"/>
    <w:rsid w:val="005C313E"/>
    <w:rsid w:val="005C3B3A"/>
    <w:rsid w:val="005C48ED"/>
    <w:rsid w:val="005C574D"/>
    <w:rsid w:val="005D0D95"/>
    <w:rsid w:val="005D1257"/>
    <w:rsid w:val="005D2AE4"/>
    <w:rsid w:val="005D3711"/>
    <w:rsid w:val="005D38A3"/>
    <w:rsid w:val="005D3FC5"/>
    <w:rsid w:val="005D5B6B"/>
    <w:rsid w:val="005D76B3"/>
    <w:rsid w:val="005E00F8"/>
    <w:rsid w:val="005E1B2A"/>
    <w:rsid w:val="005E2B02"/>
    <w:rsid w:val="005E4D89"/>
    <w:rsid w:val="005E6498"/>
    <w:rsid w:val="005E7DB4"/>
    <w:rsid w:val="005F1F8B"/>
    <w:rsid w:val="005F379B"/>
    <w:rsid w:val="006006BF"/>
    <w:rsid w:val="006039DF"/>
    <w:rsid w:val="0060468D"/>
    <w:rsid w:val="00604F21"/>
    <w:rsid w:val="00606F06"/>
    <w:rsid w:val="00607EC4"/>
    <w:rsid w:val="00610467"/>
    <w:rsid w:val="00610E2F"/>
    <w:rsid w:val="00610F9C"/>
    <w:rsid w:val="00611529"/>
    <w:rsid w:val="00611C6D"/>
    <w:rsid w:val="006129F0"/>
    <w:rsid w:val="00613401"/>
    <w:rsid w:val="00613CA8"/>
    <w:rsid w:val="0061455E"/>
    <w:rsid w:val="00614B37"/>
    <w:rsid w:val="00616D74"/>
    <w:rsid w:val="00620EA3"/>
    <w:rsid w:val="00623A97"/>
    <w:rsid w:val="00623ED1"/>
    <w:rsid w:val="00625BD2"/>
    <w:rsid w:val="0062636E"/>
    <w:rsid w:val="00626DC7"/>
    <w:rsid w:val="00626F1F"/>
    <w:rsid w:val="0062729C"/>
    <w:rsid w:val="00627F38"/>
    <w:rsid w:val="00631217"/>
    <w:rsid w:val="00632498"/>
    <w:rsid w:val="006327A1"/>
    <w:rsid w:val="00634A82"/>
    <w:rsid w:val="00634D6B"/>
    <w:rsid w:val="00636FED"/>
    <w:rsid w:val="00637FF2"/>
    <w:rsid w:val="00640446"/>
    <w:rsid w:val="00640F74"/>
    <w:rsid w:val="00641C04"/>
    <w:rsid w:val="00641DD2"/>
    <w:rsid w:val="00641F9C"/>
    <w:rsid w:val="0064303C"/>
    <w:rsid w:val="006439D1"/>
    <w:rsid w:val="0064535C"/>
    <w:rsid w:val="00646269"/>
    <w:rsid w:val="006467FE"/>
    <w:rsid w:val="00646D20"/>
    <w:rsid w:val="006474CB"/>
    <w:rsid w:val="00650F42"/>
    <w:rsid w:val="0065206F"/>
    <w:rsid w:val="00652857"/>
    <w:rsid w:val="00652A6C"/>
    <w:rsid w:val="006550F4"/>
    <w:rsid w:val="00655B39"/>
    <w:rsid w:val="00656B15"/>
    <w:rsid w:val="006603E6"/>
    <w:rsid w:val="00661AE5"/>
    <w:rsid w:val="00662964"/>
    <w:rsid w:val="0066444C"/>
    <w:rsid w:val="00665072"/>
    <w:rsid w:val="0066511B"/>
    <w:rsid w:val="006665DF"/>
    <w:rsid w:val="00666A35"/>
    <w:rsid w:val="00667551"/>
    <w:rsid w:val="00670785"/>
    <w:rsid w:val="00670EDB"/>
    <w:rsid w:val="00670EF0"/>
    <w:rsid w:val="0067127D"/>
    <w:rsid w:val="00671FEE"/>
    <w:rsid w:val="006728EB"/>
    <w:rsid w:val="00672CAA"/>
    <w:rsid w:val="00673177"/>
    <w:rsid w:val="006738B7"/>
    <w:rsid w:val="00673D21"/>
    <w:rsid w:val="00674C81"/>
    <w:rsid w:val="00676834"/>
    <w:rsid w:val="0067734D"/>
    <w:rsid w:val="00680E4F"/>
    <w:rsid w:val="0068410F"/>
    <w:rsid w:val="006842BD"/>
    <w:rsid w:val="00685211"/>
    <w:rsid w:val="00685238"/>
    <w:rsid w:val="00687663"/>
    <w:rsid w:val="006903A9"/>
    <w:rsid w:val="00690D03"/>
    <w:rsid w:val="00691B0B"/>
    <w:rsid w:val="00693465"/>
    <w:rsid w:val="006A06F2"/>
    <w:rsid w:val="006A0BE6"/>
    <w:rsid w:val="006A25F5"/>
    <w:rsid w:val="006A2A57"/>
    <w:rsid w:val="006A2F85"/>
    <w:rsid w:val="006A348D"/>
    <w:rsid w:val="006A3654"/>
    <w:rsid w:val="006A3DB9"/>
    <w:rsid w:val="006A5CF0"/>
    <w:rsid w:val="006A5E99"/>
    <w:rsid w:val="006A6AA9"/>
    <w:rsid w:val="006A7D58"/>
    <w:rsid w:val="006B1637"/>
    <w:rsid w:val="006B1BDA"/>
    <w:rsid w:val="006B3D3E"/>
    <w:rsid w:val="006B3F9D"/>
    <w:rsid w:val="006B49B8"/>
    <w:rsid w:val="006B5236"/>
    <w:rsid w:val="006B5D5F"/>
    <w:rsid w:val="006B7DE7"/>
    <w:rsid w:val="006C0112"/>
    <w:rsid w:val="006C0439"/>
    <w:rsid w:val="006C0761"/>
    <w:rsid w:val="006C07CA"/>
    <w:rsid w:val="006C27CF"/>
    <w:rsid w:val="006C28C6"/>
    <w:rsid w:val="006C30C2"/>
    <w:rsid w:val="006C3857"/>
    <w:rsid w:val="006C3F70"/>
    <w:rsid w:val="006C44BC"/>
    <w:rsid w:val="006C49AF"/>
    <w:rsid w:val="006C4B22"/>
    <w:rsid w:val="006C638C"/>
    <w:rsid w:val="006C6667"/>
    <w:rsid w:val="006C6C6B"/>
    <w:rsid w:val="006C7765"/>
    <w:rsid w:val="006D015F"/>
    <w:rsid w:val="006D12E3"/>
    <w:rsid w:val="006D143E"/>
    <w:rsid w:val="006D2BD7"/>
    <w:rsid w:val="006D2F5C"/>
    <w:rsid w:val="006D4E87"/>
    <w:rsid w:val="006D532A"/>
    <w:rsid w:val="006D5CE1"/>
    <w:rsid w:val="006D5E47"/>
    <w:rsid w:val="006D7926"/>
    <w:rsid w:val="006E02B5"/>
    <w:rsid w:val="006E0966"/>
    <w:rsid w:val="006E0E23"/>
    <w:rsid w:val="006E0E4E"/>
    <w:rsid w:val="006E0F25"/>
    <w:rsid w:val="006E121D"/>
    <w:rsid w:val="006E2E49"/>
    <w:rsid w:val="006E301E"/>
    <w:rsid w:val="006E3499"/>
    <w:rsid w:val="006E4B13"/>
    <w:rsid w:val="006E6E8C"/>
    <w:rsid w:val="006E710F"/>
    <w:rsid w:val="006E71CE"/>
    <w:rsid w:val="006E75EE"/>
    <w:rsid w:val="006E7A7C"/>
    <w:rsid w:val="006E7F00"/>
    <w:rsid w:val="006F0BD8"/>
    <w:rsid w:val="006F146A"/>
    <w:rsid w:val="006F1EBF"/>
    <w:rsid w:val="006F409E"/>
    <w:rsid w:val="006F4C4E"/>
    <w:rsid w:val="006F7976"/>
    <w:rsid w:val="006F7D08"/>
    <w:rsid w:val="00701604"/>
    <w:rsid w:val="00701838"/>
    <w:rsid w:val="00701E17"/>
    <w:rsid w:val="00703F10"/>
    <w:rsid w:val="0070418F"/>
    <w:rsid w:val="00704A7E"/>
    <w:rsid w:val="007052F1"/>
    <w:rsid w:val="007062A9"/>
    <w:rsid w:val="00707B1C"/>
    <w:rsid w:val="007110BA"/>
    <w:rsid w:val="00711267"/>
    <w:rsid w:val="00711DDE"/>
    <w:rsid w:val="0071270A"/>
    <w:rsid w:val="007127E6"/>
    <w:rsid w:val="007127ED"/>
    <w:rsid w:val="00712FC9"/>
    <w:rsid w:val="00713815"/>
    <w:rsid w:val="00713F01"/>
    <w:rsid w:val="007143E4"/>
    <w:rsid w:val="00714536"/>
    <w:rsid w:val="007148B4"/>
    <w:rsid w:val="00716FA7"/>
    <w:rsid w:val="00717C1A"/>
    <w:rsid w:val="00722077"/>
    <w:rsid w:val="00722792"/>
    <w:rsid w:val="00722B57"/>
    <w:rsid w:val="00722CB4"/>
    <w:rsid w:val="0072535B"/>
    <w:rsid w:val="0072756A"/>
    <w:rsid w:val="00730E4F"/>
    <w:rsid w:val="00730F21"/>
    <w:rsid w:val="007316E2"/>
    <w:rsid w:val="00731F5A"/>
    <w:rsid w:val="00733149"/>
    <w:rsid w:val="00733B38"/>
    <w:rsid w:val="00733E5F"/>
    <w:rsid w:val="00735448"/>
    <w:rsid w:val="0073680E"/>
    <w:rsid w:val="00736B31"/>
    <w:rsid w:val="00740346"/>
    <w:rsid w:val="00741466"/>
    <w:rsid w:val="007447A6"/>
    <w:rsid w:val="007458B6"/>
    <w:rsid w:val="00745FBC"/>
    <w:rsid w:val="007465F1"/>
    <w:rsid w:val="00746616"/>
    <w:rsid w:val="00751782"/>
    <w:rsid w:val="0075215D"/>
    <w:rsid w:val="00753540"/>
    <w:rsid w:val="00754700"/>
    <w:rsid w:val="00754CCD"/>
    <w:rsid w:val="00755926"/>
    <w:rsid w:val="00760D2A"/>
    <w:rsid w:val="00763E02"/>
    <w:rsid w:val="00764288"/>
    <w:rsid w:val="00764822"/>
    <w:rsid w:val="0076605F"/>
    <w:rsid w:val="007665C9"/>
    <w:rsid w:val="00772318"/>
    <w:rsid w:val="00772613"/>
    <w:rsid w:val="00773824"/>
    <w:rsid w:val="00774E65"/>
    <w:rsid w:val="00775067"/>
    <w:rsid w:val="0077519A"/>
    <w:rsid w:val="00775D2B"/>
    <w:rsid w:val="0078011B"/>
    <w:rsid w:val="00781AAC"/>
    <w:rsid w:val="00781DBA"/>
    <w:rsid w:val="007822CB"/>
    <w:rsid w:val="00782F72"/>
    <w:rsid w:val="00786CD2"/>
    <w:rsid w:val="00787444"/>
    <w:rsid w:val="00787B0F"/>
    <w:rsid w:val="00787CFA"/>
    <w:rsid w:val="007906D6"/>
    <w:rsid w:val="007909AB"/>
    <w:rsid w:val="00791216"/>
    <w:rsid w:val="00793B1B"/>
    <w:rsid w:val="007953F7"/>
    <w:rsid w:val="00796ADA"/>
    <w:rsid w:val="00797398"/>
    <w:rsid w:val="00797729"/>
    <w:rsid w:val="00797BCF"/>
    <w:rsid w:val="00797D85"/>
    <w:rsid w:val="007A08C0"/>
    <w:rsid w:val="007A11E4"/>
    <w:rsid w:val="007A174A"/>
    <w:rsid w:val="007A1EC6"/>
    <w:rsid w:val="007A232A"/>
    <w:rsid w:val="007A332C"/>
    <w:rsid w:val="007A368D"/>
    <w:rsid w:val="007A37FF"/>
    <w:rsid w:val="007A57F7"/>
    <w:rsid w:val="007B1508"/>
    <w:rsid w:val="007B2D64"/>
    <w:rsid w:val="007B33F5"/>
    <w:rsid w:val="007B3F26"/>
    <w:rsid w:val="007B6068"/>
    <w:rsid w:val="007B6A80"/>
    <w:rsid w:val="007B6DF6"/>
    <w:rsid w:val="007C075C"/>
    <w:rsid w:val="007C0906"/>
    <w:rsid w:val="007C0E77"/>
    <w:rsid w:val="007C131A"/>
    <w:rsid w:val="007C139F"/>
    <w:rsid w:val="007C1D6D"/>
    <w:rsid w:val="007C1DE3"/>
    <w:rsid w:val="007C1FB8"/>
    <w:rsid w:val="007C2403"/>
    <w:rsid w:val="007C327B"/>
    <w:rsid w:val="007C3A83"/>
    <w:rsid w:val="007C4557"/>
    <w:rsid w:val="007C5EB7"/>
    <w:rsid w:val="007C6BC7"/>
    <w:rsid w:val="007C7002"/>
    <w:rsid w:val="007C720D"/>
    <w:rsid w:val="007C75EC"/>
    <w:rsid w:val="007C789F"/>
    <w:rsid w:val="007C797E"/>
    <w:rsid w:val="007C7987"/>
    <w:rsid w:val="007D3665"/>
    <w:rsid w:val="007D377A"/>
    <w:rsid w:val="007D3C1B"/>
    <w:rsid w:val="007D52B7"/>
    <w:rsid w:val="007D6DC6"/>
    <w:rsid w:val="007E137F"/>
    <w:rsid w:val="007E1657"/>
    <w:rsid w:val="007E1F1B"/>
    <w:rsid w:val="007E240F"/>
    <w:rsid w:val="007E2EEA"/>
    <w:rsid w:val="007E3A24"/>
    <w:rsid w:val="007E3C13"/>
    <w:rsid w:val="007E50DD"/>
    <w:rsid w:val="007E56D1"/>
    <w:rsid w:val="007E5D62"/>
    <w:rsid w:val="007E756D"/>
    <w:rsid w:val="007F0584"/>
    <w:rsid w:val="007F2C81"/>
    <w:rsid w:val="007F37C6"/>
    <w:rsid w:val="007F4735"/>
    <w:rsid w:val="007F5278"/>
    <w:rsid w:val="007F6D29"/>
    <w:rsid w:val="007F760A"/>
    <w:rsid w:val="007F7DB6"/>
    <w:rsid w:val="007F7FDE"/>
    <w:rsid w:val="0080131B"/>
    <w:rsid w:val="00801637"/>
    <w:rsid w:val="0080299C"/>
    <w:rsid w:val="00802AA9"/>
    <w:rsid w:val="00803A0B"/>
    <w:rsid w:val="00803DCE"/>
    <w:rsid w:val="008052B6"/>
    <w:rsid w:val="00805A32"/>
    <w:rsid w:val="00805DAB"/>
    <w:rsid w:val="00806FFA"/>
    <w:rsid w:val="0081001A"/>
    <w:rsid w:val="0081061A"/>
    <w:rsid w:val="0081099A"/>
    <w:rsid w:val="008119A5"/>
    <w:rsid w:val="0081444C"/>
    <w:rsid w:val="0081447B"/>
    <w:rsid w:val="00814661"/>
    <w:rsid w:val="00814B25"/>
    <w:rsid w:val="0081589B"/>
    <w:rsid w:val="00817850"/>
    <w:rsid w:val="00821BAD"/>
    <w:rsid w:val="00821CF6"/>
    <w:rsid w:val="008220CF"/>
    <w:rsid w:val="008221DB"/>
    <w:rsid w:val="00825626"/>
    <w:rsid w:val="00826B30"/>
    <w:rsid w:val="00826ECE"/>
    <w:rsid w:val="00830CB1"/>
    <w:rsid w:val="00831522"/>
    <w:rsid w:val="00832589"/>
    <w:rsid w:val="00832899"/>
    <w:rsid w:val="00832B2A"/>
    <w:rsid w:val="00832CEC"/>
    <w:rsid w:val="00833244"/>
    <w:rsid w:val="00834E2C"/>
    <w:rsid w:val="00835E0F"/>
    <w:rsid w:val="008404EF"/>
    <w:rsid w:val="0084163D"/>
    <w:rsid w:val="00842112"/>
    <w:rsid w:val="00842F53"/>
    <w:rsid w:val="008433F4"/>
    <w:rsid w:val="00844077"/>
    <w:rsid w:val="008447A6"/>
    <w:rsid w:val="0084701B"/>
    <w:rsid w:val="008470FE"/>
    <w:rsid w:val="00847F9D"/>
    <w:rsid w:val="00850776"/>
    <w:rsid w:val="008523A6"/>
    <w:rsid w:val="00852685"/>
    <w:rsid w:val="008571D2"/>
    <w:rsid w:val="00857234"/>
    <w:rsid w:val="008573E9"/>
    <w:rsid w:val="00857657"/>
    <w:rsid w:val="00857CBD"/>
    <w:rsid w:val="00861CF1"/>
    <w:rsid w:val="00863B45"/>
    <w:rsid w:val="00864B41"/>
    <w:rsid w:val="00864E10"/>
    <w:rsid w:val="00865AA2"/>
    <w:rsid w:val="0086649A"/>
    <w:rsid w:val="00872FA1"/>
    <w:rsid w:val="0087350D"/>
    <w:rsid w:val="00873E7B"/>
    <w:rsid w:val="00873EBD"/>
    <w:rsid w:val="00874243"/>
    <w:rsid w:val="00874928"/>
    <w:rsid w:val="00874AB7"/>
    <w:rsid w:val="00874B9D"/>
    <w:rsid w:val="008757C9"/>
    <w:rsid w:val="0087604F"/>
    <w:rsid w:val="00877DAB"/>
    <w:rsid w:val="00881164"/>
    <w:rsid w:val="00882C2F"/>
    <w:rsid w:val="00883855"/>
    <w:rsid w:val="008844CD"/>
    <w:rsid w:val="00885824"/>
    <w:rsid w:val="00886068"/>
    <w:rsid w:val="00886ACB"/>
    <w:rsid w:val="00886EF7"/>
    <w:rsid w:val="008879B5"/>
    <w:rsid w:val="00887E9C"/>
    <w:rsid w:val="00891038"/>
    <w:rsid w:val="008911E8"/>
    <w:rsid w:val="00892529"/>
    <w:rsid w:val="008926B3"/>
    <w:rsid w:val="00892CE0"/>
    <w:rsid w:val="00894E72"/>
    <w:rsid w:val="00895F27"/>
    <w:rsid w:val="00897690"/>
    <w:rsid w:val="008A0D3A"/>
    <w:rsid w:val="008A0D50"/>
    <w:rsid w:val="008A1B2C"/>
    <w:rsid w:val="008A2AF2"/>
    <w:rsid w:val="008A59FA"/>
    <w:rsid w:val="008A6A49"/>
    <w:rsid w:val="008A7402"/>
    <w:rsid w:val="008A7BCA"/>
    <w:rsid w:val="008B12A0"/>
    <w:rsid w:val="008B16DB"/>
    <w:rsid w:val="008B1917"/>
    <w:rsid w:val="008B4239"/>
    <w:rsid w:val="008B46CE"/>
    <w:rsid w:val="008B4701"/>
    <w:rsid w:val="008C0D30"/>
    <w:rsid w:val="008C1D78"/>
    <w:rsid w:val="008C228F"/>
    <w:rsid w:val="008C5BA5"/>
    <w:rsid w:val="008C622D"/>
    <w:rsid w:val="008C77C7"/>
    <w:rsid w:val="008C7B6F"/>
    <w:rsid w:val="008C7E6D"/>
    <w:rsid w:val="008C7EFD"/>
    <w:rsid w:val="008D0B7F"/>
    <w:rsid w:val="008D16D8"/>
    <w:rsid w:val="008D2868"/>
    <w:rsid w:val="008D412F"/>
    <w:rsid w:val="008D60DD"/>
    <w:rsid w:val="008D661D"/>
    <w:rsid w:val="008D71AF"/>
    <w:rsid w:val="008E05ED"/>
    <w:rsid w:val="008E0DC5"/>
    <w:rsid w:val="008E177D"/>
    <w:rsid w:val="008E22E4"/>
    <w:rsid w:val="008E3E69"/>
    <w:rsid w:val="008E5226"/>
    <w:rsid w:val="008E6F49"/>
    <w:rsid w:val="008E7FFD"/>
    <w:rsid w:val="008F0910"/>
    <w:rsid w:val="008F1B86"/>
    <w:rsid w:val="008F1BB4"/>
    <w:rsid w:val="008F36FC"/>
    <w:rsid w:val="008F3CBC"/>
    <w:rsid w:val="008F45CA"/>
    <w:rsid w:val="008F63D0"/>
    <w:rsid w:val="008F7227"/>
    <w:rsid w:val="00901660"/>
    <w:rsid w:val="0090206A"/>
    <w:rsid w:val="009031D6"/>
    <w:rsid w:val="00903B73"/>
    <w:rsid w:val="00903E1E"/>
    <w:rsid w:val="0090547F"/>
    <w:rsid w:val="00906E3D"/>
    <w:rsid w:val="0090745C"/>
    <w:rsid w:val="00907738"/>
    <w:rsid w:val="00910BB1"/>
    <w:rsid w:val="0091202B"/>
    <w:rsid w:val="00912681"/>
    <w:rsid w:val="00913536"/>
    <w:rsid w:val="00913791"/>
    <w:rsid w:val="00915733"/>
    <w:rsid w:val="00915D37"/>
    <w:rsid w:val="0091652B"/>
    <w:rsid w:val="00916D96"/>
    <w:rsid w:val="0092359C"/>
    <w:rsid w:val="00923F58"/>
    <w:rsid w:val="009268C0"/>
    <w:rsid w:val="00926B7A"/>
    <w:rsid w:val="009270B8"/>
    <w:rsid w:val="009277BB"/>
    <w:rsid w:val="00927A05"/>
    <w:rsid w:val="00927CA0"/>
    <w:rsid w:val="00930198"/>
    <w:rsid w:val="00930AC2"/>
    <w:rsid w:val="00930EBE"/>
    <w:rsid w:val="009310DD"/>
    <w:rsid w:val="00932907"/>
    <w:rsid w:val="00933ADF"/>
    <w:rsid w:val="00935C09"/>
    <w:rsid w:val="00936581"/>
    <w:rsid w:val="00937B48"/>
    <w:rsid w:val="00941574"/>
    <w:rsid w:val="00941C7C"/>
    <w:rsid w:val="00941E65"/>
    <w:rsid w:val="00943590"/>
    <w:rsid w:val="00943B16"/>
    <w:rsid w:val="00944047"/>
    <w:rsid w:val="009441D5"/>
    <w:rsid w:val="00944DD2"/>
    <w:rsid w:val="0094554B"/>
    <w:rsid w:val="00950A5C"/>
    <w:rsid w:val="0095148B"/>
    <w:rsid w:val="00951A1E"/>
    <w:rsid w:val="00953602"/>
    <w:rsid w:val="00953F30"/>
    <w:rsid w:val="00954B26"/>
    <w:rsid w:val="00955DE9"/>
    <w:rsid w:val="009568B2"/>
    <w:rsid w:val="0096003A"/>
    <w:rsid w:val="00962062"/>
    <w:rsid w:val="00962D34"/>
    <w:rsid w:val="00963D01"/>
    <w:rsid w:val="00963FB9"/>
    <w:rsid w:val="009642D8"/>
    <w:rsid w:val="00965369"/>
    <w:rsid w:val="009659F1"/>
    <w:rsid w:val="00966457"/>
    <w:rsid w:val="0097468E"/>
    <w:rsid w:val="009749FB"/>
    <w:rsid w:val="00974AA1"/>
    <w:rsid w:val="0098071D"/>
    <w:rsid w:val="00980DFA"/>
    <w:rsid w:val="00981A43"/>
    <w:rsid w:val="009836C2"/>
    <w:rsid w:val="0098390F"/>
    <w:rsid w:val="00985088"/>
    <w:rsid w:val="009852AF"/>
    <w:rsid w:val="00985320"/>
    <w:rsid w:val="009869D4"/>
    <w:rsid w:val="00987C9F"/>
    <w:rsid w:val="00990655"/>
    <w:rsid w:val="00991D2F"/>
    <w:rsid w:val="009924D6"/>
    <w:rsid w:val="009933C9"/>
    <w:rsid w:val="00993626"/>
    <w:rsid w:val="0099465E"/>
    <w:rsid w:val="0099528E"/>
    <w:rsid w:val="0099679C"/>
    <w:rsid w:val="009A01D0"/>
    <w:rsid w:val="009A0E5B"/>
    <w:rsid w:val="009A4D25"/>
    <w:rsid w:val="009A54F9"/>
    <w:rsid w:val="009A610D"/>
    <w:rsid w:val="009B0DD9"/>
    <w:rsid w:val="009B1131"/>
    <w:rsid w:val="009B15AC"/>
    <w:rsid w:val="009B2398"/>
    <w:rsid w:val="009B23CD"/>
    <w:rsid w:val="009B36FA"/>
    <w:rsid w:val="009B5B9B"/>
    <w:rsid w:val="009C012C"/>
    <w:rsid w:val="009C0134"/>
    <w:rsid w:val="009C15DF"/>
    <w:rsid w:val="009C1EB4"/>
    <w:rsid w:val="009C32F3"/>
    <w:rsid w:val="009C3B5A"/>
    <w:rsid w:val="009C4C06"/>
    <w:rsid w:val="009C5BE2"/>
    <w:rsid w:val="009C5C3A"/>
    <w:rsid w:val="009C5F9E"/>
    <w:rsid w:val="009C7F9E"/>
    <w:rsid w:val="009D0CB1"/>
    <w:rsid w:val="009D18EE"/>
    <w:rsid w:val="009D1BFC"/>
    <w:rsid w:val="009D1CF2"/>
    <w:rsid w:val="009D2104"/>
    <w:rsid w:val="009D26E1"/>
    <w:rsid w:val="009D2F5E"/>
    <w:rsid w:val="009D4BFE"/>
    <w:rsid w:val="009D5157"/>
    <w:rsid w:val="009D6CC4"/>
    <w:rsid w:val="009E1352"/>
    <w:rsid w:val="009E1837"/>
    <w:rsid w:val="009E2641"/>
    <w:rsid w:val="009E4E3E"/>
    <w:rsid w:val="009E55EF"/>
    <w:rsid w:val="009E73A9"/>
    <w:rsid w:val="009F02E5"/>
    <w:rsid w:val="009F15EB"/>
    <w:rsid w:val="009F183B"/>
    <w:rsid w:val="009F1BE0"/>
    <w:rsid w:val="009F26EC"/>
    <w:rsid w:val="009F3FA9"/>
    <w:rsid w:val="009F4361"/>
    <w:rsid w:val="009F47E0"/>
    <w:rsid w:val="009F555B"/>
    <w:rsid w:val="009F5C14"/>
    <w:rsid w:val="009F5D79"/>
    <w:rsid w:val="009F62E4"/>
    <w:rsid w:val="009F687D"/>
    <w:rsid w:val="009F6AD9"/>
    <w:rsid w:val="00A0019E"/>
    <w:rsid w:val="00A003C9"/>
    <w:rsid w:val="00A00987"/>
    <w:rsid w:val="00A013B8"/>
    <w:rsid w:val="00A01E5C"/>
    <w:rsid w:val="00A03799"/>
    <w:rsid w:val="00A03982"/>
    <w:rsid w:val="00A03C9B"/>
    <w:rsid w:val="00A03EFB"/>
    <w:rsid w:val="00A0408C"/>
    <w:rsid w:val="00A05212"/>
    <w:rsid w:val="00A070CB"/>
    <w:rsid w:val="00A10AA0"/>
    <w:rsid w:val="00A1177A"/>
    <w:rsid w:val="00A11809"/>
    <w:rsid w:val="00A12465"/>
    <w:rsid w:val="00A12CC1"/>
    <w:rsid w:val="00A12D68"/>
    <w:rsid w:val="00A1348B"/>
    <w:rsid w:val="00A13749"/>
    <w:rsid w:val="00A14968"/>
    <w:rsid w:val="00A16BE8"/>
    <w:rsid w:val="00A17BB7"/>
    <w:rsid w:val="00A20F4D"/>
    <w:rsid w:val="00A20FBB"/>
    <w:rsid w:val="00A2312F"/>
    <w:rsid w:val="00A246BF"/>
    <w:rsid w:val="00A2530B"/>
    <w:rsid w:val="00A26356"/>
    <w:rsid w:val="00A273D7"/>
    <w:rsid w:val="00A27A81"/>
    <w:rsid w:val="00A30EBF"/>
    <w:rsid w:val="00A32291"/>
    <w:rsid w:val="00A33439"/>
    <w:rsid w:val="00A34B97"/>
    <w:rsid w:val="00A35FBF"/>
    <w:rsid w:val="00A36A05"/>
    <w:rsid w:val="00A37F28"/>
    <w:rsid w:val="00A41BB3"/>
    <w:rsid w:val="00A42556"/>
    <w:rsid w:val="00A4258D"/>
    <w:rsid w:val="00A42D49"/>
    <w:rsid w:val="00A42DB9"/>
    <w:rsid w:val="00A433E3"/>
    <w:rsid w:val="00A45AB5"/>
    <w:rsid w:val="00A46A94"/>
    <w:rsid w:val="00A46AF2"/>
    <w:rsid w:val="00A46B9A"/>
    <w:rsid w:val="00A47506"/>
    <w:rsid w:val="00A50745"/>
    <w:rsid w:val="00A51182"/>
    <w:rsid w:val="00A5230C"/>
    <w:rsid w:val="00A5267D"/>
    <w:rsid w:val="00A545E9"/>
    <w:rsid w:val="00A5555A"/>
    <w:rsid w:val="00A57830"/>
    <w:rsid w:val="00A61079"/>
    <w:rsid w:val="00A6187C"/>
    <w:rsid w:val="00A61A39"/>
    <w:rsid w:val="00A6292C"/>
    <w:rsid w:val="00A62C66"/>
    <w:rsid w:val="00A6421F"/>
    <w:rsid w:val="00A6530B"/>
    <w:rsid w:val="00A672B9"/>
    <w:rsid w:val="00A67812"/>
    <w:rsid w:val="00A67CC0"/>
    <w:rsid w:val="00A7080B"/>
    <w:rsid w:val="00A71D03"/>
    <w:rsid w:val="00A71FFB"/>
    <w:rsid w:val="00A73076"/>
    <w:rsid w:val="00A73558"/>
    <w:rsid w:val="00A736EE"/>
    <w:rsid w:val="00A7585D"/>
    <w:rsid w:val="00A75A65"/>
    <w:rsid w:val="00A75EF3"/>
    <w:rsid w:val="00A76B6F"/>
    <w:rsid w:val="00A77B49"/>
    <w:rsid w:val="00A80583"/>
    <w:rsid w:val="00A816AA"/>
    <w:rsid w:val="00A81A4B"/>
    <w:rsid w:val="00A81F31"/>
    <w:rsid w:val="00A82412"/>
    <w:rsid w:val="00A82610"/>
    <w:rsid w:val="00A82769"/>
    <w:rsid w:val="00A83BCE"/>
    <w:rsid w:val="00A857C6"/>
    <w:rsid w:val="00A86330"/>
    <w:rsid w:val="00A87417"/>
    <w:rsid w:val="00A90C98"/>
    <w:rsid w:val="00A910FA"/>
    <w:rsid w:val="00A9131C"/>
    <w:rsid w:val="00A91357"/>
    <w:rsid w:val="00A92313"/>
    <w:rsid w:val="00A92567"/>
    <w:rsid w:val="00A95239"/>
    <w:rsid w:val="00A9554F"/>
    <w:rsid w:val="00A95EB8"/>
    <w:rsid w:val="00AA019F"/>
    <w:rsid w:val="00AA0623"/>
    <w:rsid w:val="00AA0B9F"/>
    <w:rsid w:val="00AA176D"/>
    <w:rsid w:val="00AA28CB"/>
    <w:rsid w:val="00AA4A50"/>
    <w:rsid w:val="00AA4FCC"/>
    <w:rsid w:val="00AA5AC6"/>
    <w:rsid w:val="00AA6838"/>
    <w:rsid w:val="00AA7C49"/>
    <w:rsid w:val="00AB0EFD"/>
    <w:rsid w:val="00AB1AF2"/>
    <w:rsid w:val="00AB3278"/>
    <w:rsid w:val="00AB3E34"/>
    <w:rsid w:val="00AB585B"/>
    <w:rsid w:val="00AB64E5"/>
    <w:rsid w:val="00AB79A8"/>
    <w:rsid w:val="00AC090C"/>
    <w:rsid w:val="00AC12DC"/>
    <w:rsid w:val="00AC19ED"/>
    <w:rsid w:val="00AC1CAE"/>
    <w:rsid w:val="00AC2FB1"/>
    <w:rsid w:val="00AC4572"/>
    <w:rsid w:val="00AC4735"/>
    <w:rsid w:val="00AC487E"/>
    <w:rsid w:val="00AC5AD5"/>
    <w:rsid w:val="00AC6DE3"/>
    <w:rsid w:val="00AC72E0"/>
    <w:rsid w:val="00AC7B59"/>
    <w:rsid w:val="00AD0DF4"/>
    <w:rsid w:val="00AD1348"/>
    <w:rsid w:val="00AD171A"/>
    <w:rsid w:val="00AD38B4"/>
    <w:rsid w:val="00AD53BB"/>
    <w:rsid w:val="00AD7925"/>
    <w:rsid w:val="00AE062A"/>
    <w:rsid w:val="00AE1AFF"/>
    <w:rsid w:val="00AE26F0"/>
    <w:rsid w:val="00AE2DFB"/>
    <w:rsid w:val="00AE4602"/>
    <w:rsid w:val="00AE6345"/>
    <w:rsid w:val="00AE72F6"/>
    <w:rsid w:val="00AF174D"/>
    <w:rsid w:val="00AF191F"/>
    <w:rsid w:val="00AF23C5"/>
    <w:rsid w:val="00AF44EC"/>
    <w:rsid w:val="00AF5300"/>
    <w:rsid w:val="00AF5489"/>
    <w:rsid w:val="00AF5E14"/>
    <w:rsid w:val="00AF7B6F"/>
    <w:rsid w:val="00B0019E"/>
    <w:rsid w:val="00B01E34"/>
    <w:rsid w:val="00B03618"/>
    <w:rsid w:val="00B03780"/>
    <w:rsid w:val="00B03B82"/>
    <w:rsid w:val="00B05EFD"/>
    <w:rsid w:val="00B0644C"/>
    <w:rsid w:val="00B064B7"/>
    <w:rsid w:val="00B06A63"/>
    <w:rsid w:val="00B10C3C"/>
    <w:rsid w:val="00B10F26"/>
    <w:rsid w:val="00B1362D"/>
    <w:rsid w:val="00B136F2"/>
    <w:rsid w:val="00B13ACD"/>
    <w:rsid w:val="00B1521A"/>
    <w:rsid w:val="00B15272"/>
    <w:rsid w:val="00B165A9"/>
    <w:rsid w:val="00B17221"/>
    <w:rsid w:val="00B1785C"/>
    <w:rsid w:val="00B17DC5"/>
    <w:rsid w:val="00B17DD7"/>
    <w:rsid w:val="00B20A4A"/>
    <w:rsid w:val="00B24123"/>
    <w:rsid w:val="00B25122"/>
    <w:rsid w:val="00B25E6B"/>
    <w:rsid w:val="00B26499"/>
    <w:rsid w:val="00B26B0B"/>
    <w:rsid w:val="00B2709B"/>
    <w:rsid w:val="00B278F5"/>
    <w:rsid w:val="00B27B41"/>
    <w:rsid w:val="00B308AA"/>
    <w:rsid w:val="00B316C2"/>
    <w:rsid w:val="00B31FDF"/>
    <w:rsid w:val="00B3254D"/>
    <w:rsid w:val="00B3309C"/>
    <w:rsid w:val="00B331A1"/>
    <w:rsid w:val="00B33447"/>
    <w:rsid w:val="00B34029"/>
    <w:rsid w:val="00B34965"/>
    <w:rsid w:val="00B3646F"/>
    <w:rsid w:val="00B37123"/>
    <w:rsid w:val="00B37209"/>
    <w:rsid w:val="00B3769C"/>
    <w:rsid w:val="00B37D56"/>
    <w:rsid w:val="00B40FDC"/>
    <w:rsid w:val="00B41933"/>
    <w:rsid w:val="00B424B9"/>
    <w:rsid w:val="00B42C43"/>
    <w:rsid w:val="00B43E66"/>
    <w:rsid w:val="00B444B0"/>
    <w:rsid w:val="00B453EA"/>
    <w:rsid w:val="00B47915"/>
    <w:rsid w:val="00B54100"/>
    <w:rsid w:val="00B54201"/>
    <w:rsid w:val="00B54A6B"/>
    <w:rsid w:val="00B55EE4"/>
    <w:rsid w:val="00B56FD0"/>
    <w:rsid w:val="00B57490"/>
    <w:rsid w:val="00B606B2"/>
    <w:rsid w:val="00B60D11"/>
    <w:rsid w:val="00B61E03"/>
    <w:rsid w:val="00B62A14"/>
    <w:rsid w:val="00B64E76"/>
    <w:rsid w:val="00B6580F"/>
    <w:rsid w:val="00B67911"/>
    <w:rsid w:val="00B67D8A"/>
    <w:rsid w:val="00B67E6C"/>
    <w:rsid w:val="00B70048"/>
    <w:rsid w:val="00B70187"/>
    <w:rsid w:val="00B702AC"/>
    <w:rsid w:val="00B702DF"/>
    <w:rsid w:val="00B70CDB"/>
    <w:rsid w:val="00B70F3C"/>
    <w:rsid w:val="00B727A6"/>
    <w:rsid w:val="00B73252"/>
    <w:rsid w:val="00B74D42"/>
    <w:rsid w:val="00B74E33"/>
    <w:rsid w:val="00B76A27"/>
    <w:rsid w:val="00B77C74"/>
    <w:rsid w:val="00B80424"/>
    <w:rsid w:val="00B80D71"/>
    <w:rsid w:val="00B81207"/>
    <w:rsid w:val="00B8137F"/>
    <w:rsid w:val="00B8343B"/>
    <w:rsid w:val="00B8391A"/>
    <w:rsid w:val="00B83C25"/>
    <w:rsid w:val="00B84DE2"/>
    <w:rsid w:val="00B85A84"/>
    <w:rsid w:val="00B85B4F"/>
    <w:rsid w:val="00B868E3"/>
    <w:rsid w:val="00B86ABA"/>
    <w:rsid w:val="00B902CD"/>
    <w:rsid w:val="00B90C8F"/>
    <w:rsid w:val="00B933E8"/>
    <w:rsid w:val="00B93446"/>
    <w:rsid w:val="00B93DB0"/>
    <w:rsid w:val="00B93F1E"/>
    <w:rsid w:val="00B9419D"/>
    <w:rsid w:val="00B94624"/>
    <w:rsid w:val="00B94A44"/>
    <w:rsid w:val="00B94BD5"/>
    <w:rsid w:val="00B94F3D"/>
    <w:rsid w:val="00B95043"/>
    <w:rsid w:val="00B96C35"/>
    <w:rsid w:val="00B970C0"/>
    <w:rsid w:val="00BA0219"/>
    <w:rsid w:val="00BA0510"/>
    <w:rsid w:val="00BA05C0"/>
    <w:rsid w:val="00BA0DCD"/>
    <w:rsid w:val="00BA20DC"/>
    <w:rsid w:val="00BA2D0C"/>
    <w:rsid w:val="00BA3175"/>
    <w:rsid w:val="00BA3C2C"/>
    <w:rsid w:val="00BA4742"/>
    <w:rsid w:val="00BA5534"/>
    <w:rsid w:val="00BA679B"/>
    <w:rsid w:val="00BA7D8C"/>
    <w:rsid w:val="00BB1373"/>
    <w:rsid w:val="00BB1ECA"/>
    <w:rsid w:val="00BB2287"/>
    <w:rsid w:val="00BB31DE"/>
    <w:rsid w:val="00BB41E1"/>
    <w:rsid w:val="00BB4ACD"/>
    <w:rsid w:val="00BB69EB"/>
    <w:rsid w:val="00BB6C54"/>
    <w:rsid w:val="00BB7614"/>
    <w:rsid w:val="00BB7D51"/>
    <w:rsid w:val="00BC02F2"/>
    <w:rsid w:val="00BC0C42"/>
    <w:rsid w:val="00BC3E62"/>
    <w:rsid w:val="00BC490C"/>
    <w:rsid w:val="00BC4CCF"/>
    <w:rsid w:val="00BC4F3E"/>
    <w:rsid w:val="00BC66F3"/>
    <w:rsid w:val="00BC78D3"/>
    <w:rsid w:val="00BC7A93"/>
    <w:rsid w:val="00BD07BC"/>
    <w:rsid w:val="00BD0A93"/>
    <w:rsid w:val="00BD189B"/>
    <w:rsid w:val="00BD2387"/>
    <w:rsid w:val="00BD3A1A"/>
    <w:rsid w:val="00BD422B"/>
    <w:rsid w:val="00BD583E"/>
    <w:rsid w:val="00BD6E98"/>
    <w:rsid w:val="00BD737B"/>
    <w:rsid w:val="00BD7CB5"/>
    <w:rsid w:val="00BE0A9B"/>
    <w:rsid w:val="00BE0CF6"/>
    <w:rsid w:val="00BE0DA4"/>
    <w:rsid w:val="00BE1DD3"/>
    <w:rsid w:val="00BE1DFD"/>
    <w:rsid w:val="00BE2394"/>
    <w:rsid w:val="00BE2461"/>
    <w:rsid w:val="00BE25BB"/>
    <w:rsid w:val="00BE2B40"/>
    <w:rsid w:val="00BE3482"/>
    <w:rsid w:val="00BE5A8B"/>
    <w:rsid w:val="00BE7A8C"/>
    <w:rsid w:val="00BF0300"/>
    <w:rsid w:val="00BF24F0"/>
    <w:rsid w:val="00BF329F"/>
    <w:rsid w:val="00BF4D22"/>
    <w:rsid w:val="00BF4FB3"/>
    <w:rsid w:val="00BF5FBF"/>
    <w:rsid w:val="00BF6DCE"/>
    <w:rsid w:val="00BF78A5"/>
    <w:rsid w:val="00BF7ED4"/>
    <w:rsid w:val="00C108AF"/>
    <w:rsid w:val="00C1316B"/>
    <w:rsid w:val="00C145AE"/>
    <w:rsid w:val="00C151BE"/>
    <w:rsid w:val="00C157D2"/>
    <w:rsid w:val="00C16053"/>
    <w:rsid w:val="00C16B13"/>
    <w:rsid w:val="00C16CCB"/>
    <w:rsid w:val="00C20CCB"/>
    <w:rsid w:val="00C22043"/>
    <w:rsid w:val="00C2277F"/>
    <w:rsid w:val="00C229AB"/>
    <w:rsid w:val="00C24C4F"/>
    <w:rsid w:val="00C2647B"/>
    <w:rsid w:val="00C26F52"/>
    <w:rsid w:val="00C273CB"/>
    <w:rsid w:val="00C27557"/>
    <w:rsid w:val="00C276F3"/>
    <w:rsid w:val="00C27A21"/>
    <w:rsid w:val="00C30B50"/>
    <w:rsid w:val="00C32230"/>
    <w:rsid w:val="00C3275A"/>
    <w:rsid w:val="00C35CE2"/>
    <w:rsid w:val="00C362BE"/>
    <w:rsid w:val="00C36E6A"/>
    <w:rsid w:val="00C40896"/>
    <w:rsid w:val="00C4334B"/>
    <w:rsid w:val="00C44EEA"/>
    <w:rsid w:val="00C460AD"/>
    <w:rsid w:val="00C46141"/>
    <w:rsid w:val="00C463A2"/>
    <w:rsid w:val="00C46FAD"/>
    <w:rsid w:val="00C478F4"/>
    <w:rsid w:val="00C509C7"/>
    <w:rsid w:val="00C5390B"/>
    <w:rsid w:val="00C55A91"/>
    <w:rsid w:val="00C55BDC"/>
    <w:rsid w:val="00C55FA8"/>
    <w:rsid w:val="00C5613D"/>
    <w:rsid w:val="00C56634"/>
    <w:rsid w:val="00C56897"/>
    <w:rsid w:val="00C5715F"/>
    <w:rsid w:val="00C573B2"/>
    <w:rsid w:val="00C60264"/>
    <w:rsid w:val="00C6049E"/>
    <w:rsid w:val="00C614A8"/>
    <w:rsid w:val="00C62E90"/>
    <w:rsid w:val="00C633F6"/>
    <w:rsid w:val="00C63EB8"/>
    <w:rsid w:val="00C65149"/>
    <w:rsid w:val="00C658DB"/>
    <w:rsid w:val="00C6593D"/>
    <w:rsid w:val="00C65962"/>
    <w:rsid w:val="00C660A6"/>
    <w:rsid w:val="00C66F37"/>
    <w:rsid w:val="00C70642"/>
    <w:rsid w:val="00C70823"/>
    <w:rsid w:val="00C71118"/>
    <w:rsid w:val="00C71443"/>
    <w:rsid w:val="00C72189"/>
    <w:rsid w:val="00C7229C"/>
    <w:rsid w:val="00C72C19"/>
    <w:rsid w:val="00C7341F"/>
    <w:rsid w:val="00C73B09"/>
    <w:rsid w:val="00C751C2"/>
    <w:rsid w:val="00C75EF2"/>
    <w:rsid w:val="00C76B5C"/>
    <w:rsid w:val="00C80006"/>
    <w:rsid w:val="00C80B4C"/>
    <w:rsid w:val="00C828A3"/>
    <w:rsid w:val="00C82AEA"/>
    <w:rsid w:val="00C831B7"/>
    <w:rsid w:val="00C83710"/>
    <w:rsid w:val="00C83758"/>
    <w:rsid w:val="00C84FB3"/>
    <w:rsid w:val="00C85E0C"/>
    <w:rsid w:val="00C861C9"/>
    <w:rsid w:val="00C8634A"/>
    <w:rsid w:val="00C8727F"/>
    <w:rsid w:val="00C877D2"/>
    <w:rsid w:val="00C87F38"/>
    <w:rsid w:val="00C9065D"/>
    <w:rsid w:val="00C92C4D"/>
    <w:rsid w:val="00C92EE7"/>
    <w:rsid w:val="00C9344D"/>
    <w:rsid w:val="00C9362B"/>
    <w:rsid w:val="00C93DB6"/>
    <w:rsid w:val="00C94763"/>
    <w:rsid w:val="00C94DAB"/>
    <w:rsid w:val="00C976C6"/>
    <w:rsid w:val="00C979A3"/>
    <w:rsid w:val="00C97ACB"/>
    <w:rsid w:val="00C97DE3"/>
    <w:rsid w:val="00CA0A30"/>
    <w:rsid w:val="00CA1394"/>
    <w:rsid w:val="00CA23F8"/>
    <w:rsid w:val="00CA2B09"/>
    <w:rsid w:val="00CA2DCA"/>
    <w:rsid w:val="00CA35DA"/>
    <w:rsid w:val="00CA38CD"/>
    <w:rsid w:val="00CA426F"/>
    <w:rsid w:val="00CA536D"/>
    <w:rsid w:val="00CB03EA"/>
    <w:rsid w:val="00CB12C8"/>
    <w:rsid w:val="00CB192F"/>
    <w:rsid w:val="00CB2987"/>
    <w:rsid w:val="00CB4342"/>
    <w:rsid w:val="00CB48E0"/>
    <w:rsid w:val="00CB51C4"/>
    <w:rsid w:val="00CB5471"/>
    <w:rsid w:val="00CB5B5A"/>
    <w:rsid w:val="00CB5EC7"/>
    <w:rsid w:val="00CB622A"/>
    <w:rsid w:val="00CB6E72"/>
    <w:rsid w:val="00CC0776"/>
    <w:rsid w:val="00CC0A42"/>
    <w:rsid w:val="00CC1398"/>
    <w:rsid w:val="00CC32D3"/>
    <w:rsid w:val="00CC3EF2"/>
    <w:rsid w:val="00CC4B62"/>
    <w:rsid w:val="00CC692E"/>
    <w:rsid w:val="00CC7148"/>
    <w:rsid w:val="00CC7236"/>
    <w:rsid w:val="00CD03A8"/>
    <w:rsid w:val="00CD104E"/>
    <w:rsid w:val="00CD1070"/>
    <w:rsid w:val="00CD2BD8"/>
    <w:rsid w:val="00CD3DF4"/>
    <w:rsid w:val="00CE031D"/>
    <w:rsid w:val="00CE2AD3"/>
    <w:rsid w:val="00CE3AF8"/>
    <w:rsid w:val="00CE3B2F"/>
    <w:rsid w:val="00CE4E2D"/>
    <w:rsid w:val="00CE70F1"/>
    <w:rsid w:val="00CE774E"/>
    <w:rsid w:val="00CF0620"/>
    <w:rsid w:val="00CF1A3F"/>
    <w:rsid w:val="00CF3C61"/>
    <w:rsid w:val="00CF3D8F"/>
    <w:rsid w:val="00CF584C"/>
    <w:rsid w:val="00CF6EC9"/>
    <w:rsid w:val="00CF7C95"/>
    <w:rsid w:val="00D000F2"/>
    <w:rsid w:val="00D00692"/>
    <w:rsid w:val="00D0086C"/>
    <w:rsid w:val="00D01E06"/>
    <w:rsid w:val="00D020EA"/>
    <w:rsid w:val="00D03380"/>
    <w:rsid w:val="00D03C8D"/>
    <w:rsid w:val="00D05301"/>
    <w:rsid w:val="00D06269"/>
    <w:rsid w:val="00D109C0"/>
    <w:rsid w:val="00D10A17"/>
    <w:rsid w:val="00D10A70"/>
    <w:rsid w:val="00D10ABE"/>
    <w:rsid w:val="00D119BB"/>
    <w:rsid w:val="00D13FE5"/>
    <w:rsid w:val="00D14598"/>
    <w:rsid w:val="00D15BE8"/>
    <w:rsid w:val="00D171E5"/>
    <w:rsid w:val="00D20E3D"/>
    <w:rsid w:val="00D212CF"/>
    <w:rsid w:val="00D2178E"/>
    <w:rsid w:val="00D2464A"/>
    <w:rsid w:val="00D24A41"/>
    <w:rsid w:val="00D2613D"/>
    <w:rsid w:val="00D26526"/>
    <w:rsid w:val="00D30CD6"/>
    <w:rsid w:val="00D31313"/>
    <w:rsid w:val="00D31AD9"/>
    <w:rsid w:val="00D31BE0"/>
    <w:rsid w:val="00D3203F"/>
    <w:rsid w:val="00D3224A"/>
    <w:rsid w:val="00D323FE"/>
    <w:rsid w:val="00D335F9"/>
    <w:rsid w:val="00D33DE9"/>
    <w:rsid w:val="00D34914"/>
    <w:rsid w:val="00D364A4"/>
    <w:rsid w:val="00D36C51"/>
    <w:rsid w:val="00D3787F"/>
    <w:rsid w:val="00D37F71"/>
    <w:rsid w:val="00D42428"/>
    <w:rsid w:val="00D431C6"/>
    <w:rsid w:val="00D43309"/>
    <w:rsid w:val="00D44898"/>
    <w:rsid w:val="00D44AAC"/>
    <w:rsid w:val="00D4526C"/>
    <w:rsid w:val="00D45A7F"/>
    <w:rsid w:val="00D460F8"/>
    <w:rsid w:val="00D50A56"/>
    <w:rsid w:val="00D50B06"/>
    <w:rsid w:val="00D5381A"/>
    <w:rsid w:val="00D54C6C"/>
    <w:rsid w:val="00D554E8"/>
    <w:rsid w:val="00D57BD3"/>
    <w:rsid w:val="00D57D17"/>
    <w:rsid w:val="00D601F2"/>
    <w:rsid w:val="00D6094D"/>
    <w:rsid w:val="00D6124E"/>
    <w:rsid w:val="00D628C1"/>
    <w:rsid w:val="00D62C73"/>
    <w:rsid w:val="00D62D3A"/>
    <w:rsid w:val="00D63D71"/>
    <w:rsid w:val="00D643A8"/>
    <w:rsid w:val="00D66800"/>
    <w:rsid w:val="00D66AFB"/>
    <w:rsid w:val="00D70671"/>
    <w:rsid w:val="00D70DA1"/>
    <w:rsid w:val="00D7214F"/>
    <w:rsid w:val="00D73FC2"/>
    <w:rsid w:val="00D74DF4"/>
    <w:rsid w:val="00D76EBB"/>
    <w:rsid w:val="00D76FE9"/>
    <w:rsid w:val="00D77050"/>
    <w:rsid w:val="00D77705"/>
    <w:rsid w:val="00D80FC8"/>
    <w:rsid w:val="00D84427"/>
    <w:rsid w:val="00D85660"/>
    <w:rsid w:val="00D87703"/>
    <w:rsid w:val="00D90B41"/>
    <w:rsid w:val="00D9204B"/>
    <w:rsid w:val="00D92244"/>
    <w:rsid w:val="00D925D7"/>
    <w:rsid w:val="00D93418"/>
    <w:rsid w:val="00D9351A"/>
    <w:rsid w:val="00D93661"/>
    <w:rsid w:val="00D94926"/>
    <w:rsid w:val="00D96ACB"/>
    <w:rsid w:val="00D975A2"/>
    <w:rsid w:val="00D978EB"/>
    <w:rsid w:val="00D97A14"/>
    <w:rsid w:val="00DA0118"/>
    <w:rsid w:val="00DA0F7A"/>
    <w:rsid w:val="00DA22F5"/>
    <w:rsid w:val="00DA3180"/>
    <w:rsid w:val="00DA3264"/>
    <w:rsid w:val="00DA3390"/>
    <w:rsid w:val="00DA397F"/>
    <w:rsid w:val="00DA3A87"/>
    <w:rsid w:val="00DA3DC7"/>
    <w:rsid w:val="00DA3F10"/>
    <w:rsid w:val="00DA3F3D"/>
    <w:rsid w:val="00DA4650"/>
    <w:rsid w:val="00DA5453"/>
    <w:rsid w:val="00DA57E6"/>
    <w:rsid w:val="00DA5E43"/>
    <w:rsid w:val="00DA6214"/>
    <w:rsid w:val="00DA6995"/>
    <w:rsid w:val="00DA6BA7"/>
    <w:rsid w:val="00DA72A6"/>
    <w:rsid w:val="00DA74F2"/>
    <w:rsid w:val="00DB097A"/>
    <w:rsid w:val="00DB25A0"/>
    <w:rsid w:val="00DB59C7"/>
    <w:rsid w:val="00DB6AA9"/>
    <w:rsid w:val="00DB722C"/>
    <w:rsid w:val="00DC0018"/>
    <w:rsid w:val="00DC08F2"/>
    <w:rsid w:val="00DC0FA0"/>
    <w:rsid w:val="00DC36B3"/>
    <w:rsid w:val="00DC48F6"/>
    <w:rsid w:val="00DC5D34"/>
    <w:rsid w:val="00DC64A8"/>
    <w:rsid w:val="00DC69CC"/>
    <w:rsid w:val="00DC757E"/>
    <w:rsid w:val="00DC781E"/>
    <w:rsid w:val="00DC7ADC"/>
    <w:rsid w:val="00DD067D"/>
    <w:rsid w:val="00DD0CE6"/>
    <w:rsid w:val="00DD15EB"/>
    <w:rsid w:val="00DD46D3"/>
    <w:rsid w:val="00DD5019"/>
    <w:rsid w:val="00DD52BD"/>
    <w:rsid w:val="00DD6214"/>
    <w:rsid w:val="00DD70AD"/>
    <w:rsid w:val="00DD7F43"/>
    <w:rsid w:val="00DE0034"/>
    <w:rsid w:val="00DE0D79"/>
    <w:rsid w:val="00DE0EA4"/>
    <w:rsid w:val="00DE24D6"/>
    <w:rsid w:val="00DE340C"/>
    <w:rsid w:val="00DE3D20"/>
    <w:rsid w:val="00DE500D"/>
    <w:rsid w:val="00DE5057"/>
    <w:rsid w:val="00DE5A43"/>
    <w:rsid w:val="00DE7629"/>
    <w:rsid w:val="00DF17A9"/>
    <w:rsid w:val="00DF193B"/>
    <w:rsid w:val="00DF23CA"/>
    <w:rsid w:val="00DF5836"/>
    <w:rsid w:val="00DF6038"/>
    <w:rsid w:val="00DF75A2"/>
    <w:rsid w:val="00E00281"/>
    <w:rsid w:val="00E00968"/>
    <w:rsid w:val="00E01B1D"/>
    <w:rsid w:val="00E044E4"/>
    <w:rsid w:val="00E04A26"/>
    <w:rsid w:val="00E04DA6"/>
    <w:rsid w:val="00E07A3F"/>
    <w:rsid w:val="00E11088"/>
    <w:rsid w:val="00E11232"/>
    <w:rsid w:val="00E11825"/>
    <w:rsid w:val="00E13064"/>
    <w:rsid w:val="00E14058"/>
    <w:rsid w:val="00E15C29"/>
    <w:rsid w:val="00E16DDB"/>
    <w:rsid w:val="00E16E20"/>
    <w:rsid w:val="00E17247"/>
    <w:rsid w:val="00E21112"/>
    <w:rsid w:val="00E2134B"/>
    <w:rsid w:val="00E21AE2"/>
    <w:rsid w:val="00E24C17"/>
    <w:rsid w:val="00E24DF3"/>
    <w:rsid w:val="00E26FFC"/>
    <w:rsid w:val="00E278D7"/>
    <w:rsid w:val="00E30901"/>
    <w:rsid w:val="00E31C1B"/>
    <w:rsid w:val="00E325E3"/>
    <w:rsid w:val="00E32667"/>
    <w:rsid w:val="00E32D4E"/>
    <w:rsid w:val="00E32F7C"/>
    <w:rsid w:val="00E33A89"/>
    <w:rsid w:val="00E33B74"/>
    <w:rsid w:val="00E33CAD"/>
    <w:rsid w:val="00E34C9C"/>
    <w:rsid w:val="00E34FFE"/>
    <w:rsid w:val="00E35B9E"/>
    <w:rsid w:val="00E40CE1"/>
    <w:rsid w:val="00E40EC4"/>
    <w:rsid w:val="00E414BF"/>
    <w:rsid w:val="00E41A27"/>
    <w:rsid w:val="00E41DCF"/>
    <w:rsid w:val="00E42E76"/>
    <w:rsid w:val="00E43090"/>
    <w:rsid w:val="00E4408B"/>
    <w:rsid w:val="00E46319"/>
    <w:rsid w:val="00E46F48"/>
    <w:rsid w:val="00E472C1"/>
    <w:rsid w:val="00E516D3"/>
    <w:rsid w:val="00E518A2"/>
    <w:rsid w:val="00E53234"/>
    <w:rsid w:val="00E53389"/>
    <w:rsid w:val="00E53FFB"/>
    <w:rsid w:val="00E54790"/>
    <w:rsid w:val="00E54A10"/>
    <w:rsid w:val="00E558B0"/>
    <w:rsid w:val="00E55C87"/>
    <w:rsid w:val="00E5690A"/>
    <w:rsid w:val="00E60376"/>
    <w:rsid w:val="00E617AA"/>
    <w:rsid w:val="00E6389E"/>
    <w:rsid w:val="00E66CF9"/>
    <w:rsid w:val="00E671E7"/>
    <w:rsid w:val="00E67E22"/>
    <w:rsid w:val="00E701B2"/>
    <w:rsid w:val="00E715EB"/>
    <w:rsid w:val="00E71D6B"/>
    <w:rsid w:val="00E74252"/>
    <w:rsid w:val="00E74323"/>
    <w:rsid w:val="00E76255"/>
    <w:rsid w:val="00E763E1"/>
    <w:rsid w:val="00E76554"/>
    <w:rsid w:val="00E779C6"/>
    <w:rsid w:val="00E77CA6"/>
    <w:rsid w:val="00E77D82"/>
    <w:rsid w:val="00E80DDB"/>
    <w:rsid w:val="00E811C2"/>
    <w:rsid w:val="00E822B2"/>
    <w:rsid w:val="00E83DBA"/>
    <w:rsid w:val="00E848C6"/>
    <w:rsid w:val="00E85483"/>
    <w:rsid w:val="00E862C2"/>
    <w:rsid w:val="00E86ED3"/>
    <w:rsid w:val="00E87C36"/>
    <w:rsid w:val="00E90591"/>
    <w:rsid w:val="00E91914"/>
    <w:rsid w:val="00E95729"/>
    <w:rsid w:val="00E96368"/>
    <w:rsid w:val="00E96634"/>
    <w:rsid w:val="00E9715D"/>
    <w:rsid w:val="00E978BE"/>
    <w:rsid w:val="00EA0F38"/>
    <w:rsid w:val="00EA1AD9"/>
    <w:rsid w:val="00EA1E83"/>
    <w:rsid w:val="00EA6AE5"/>
    <w:rsid w:val="00EB1646"/>
    <w:rsid w:val="00EB1906"/>
    <w:rsid w:val="00EB197B"/>
    <w:rsid w:val="00EB2296"/>
    <w:rsid w:val="00EB5D6A"/>
    <w:rsid w:val="00EB60C9"/>
    <w:rsid w:val="00EB6F72"/>
    <w:rsid w:val="00EC0001"/>
    <w:rsid w:val="00EC222E"/>
    <w:rsid w:val="00EC37F6"/>
    <w:rsid w:val="00EC38C8"/>
    <w:rsid w:val="00EC4E88"/>
    <w:rsid w:val="00EC5CFA"/>
    <w:rsid w:val="00EC60BC"/>
    <w:rsid w:val="00EC6D3A"/>
    <w:rsid w:val="00ED2D9C"/>
    <w:rsid w:val="00ED3745"/>
    <w:rsid w:val="00ED3FBB"/>
    <w:rsid w:val="00EE0494"/>
    <w:rsid w:val="00EE0646"/>
    <w:rsid w:val="00EE1D57"/>
    <w:rsid w:val="00EE2D99"/>
    <w:rsid w:val="00EE390D"/>
    <w:rsid w:val="00EE43AD"/>
    <w:rsid w:val="00EE4657"/>
    <w:rsid w:val="00EF03FA"/>
    <w:rsid w:val="00EF0D7F"/>
    <w:rsid w:val="00EF1216"/>
    <w:rsid w:val="00EF2D54"/>
    <w:rsid w:val="00EF43C2"/>
    <w:rsid w:val="00EF4AC9"/>
    <w:rsid w:val="00EF520C"/>
    <w:rsid w:val="00EF53B0"/>
    <w:rsid w:val="00EF59B6"/>
    <w:rsid w:val="00EF6F29"/>
    <w:rsid w:val="00EF70EF"/>
    <w:rsid w:val="00EF7AC3"/>
    <w:rsid w:val="00F0074C"/>
    <w:rsid w:val="00F0077A"/>
    <w:rsid w:val="00F015D0"/>
    <w:rsid w:val="00F02046"/>
    <w:rsid w:val="00F02E04"/>
    <w:rsid w:val="00F032D2"/>
    <w:rsid w:val="00F033FB"/>
    <w:rsid w:val="00F03770"/>
    <w:rsid w:val="00F041F8"/>
    <w:rsid w:val="00F04744"/>
    <w:rsid w:val="00F07572"/>
    <w:rsid w:val="00F07872"/>
    <w:rsid w:val="00F07894"/>
    <w:rsid w:val="00F07AF8"/>
    <w:rsid w:val="00F107E9"/>
    <w:rsid w:val="00F11FBB"/>
    <w:rsid w:val="00F12352"/>
    <w:rsid w:val="00F12FA5"/>
    <w:rsid w:val="00F1462C"/>
    <w:rsid w:val="00F14CBD"/>
    <w:rsid w:val="00F154B5"/>
    <w:rsid w:val="00F16003"/>
    <w:rsid w:val="00F21B6C"/>
    <w:rsid w:val="00F21CF0"/>
    <w:rsid w:val="00F21EC8"/>
    <w:rsid w:val="00F242DB"/>
    <w:rsid w:val="00F2577D"/>
    <w:rsid w:val="00F270DC"/>
    <w:rsid w:val="00F27C11"/>
    <w:rsid w:val="00F3134F"/>
    <w:rsid w:val="00F31B0E"/>
    <w:rsid w:val="00F32B96"/>
    <w:rsid w:val="00F331AA"/>
    <w:rsid w:val="00F33C4D"/>
    <w:rsid w:val="00F33E79"/>
    <w:rsid w:val="00F34796"/>
    <w:rsid w:val="00F358EE"/>
    <w:rsid w:val="00F358F8"/>
    <w:rsid w:val="00F363F5"/>
    <w:rsid w:val="00F36821"/>
    <w:rsid w:val="00F36EE4"/>
    <w:rsid w:val="00F4026A"/>
    <w:rsid w:val="00F43C3A"/>
    <w:rsid w:val="00F43DD9"/>
    <w:rsid w:val="00F44462"/>
    <w:rsid w:val="00F44793"/>
    <w:rsid w:val="00F45028"/>
    <w:rsid w:val="00F46C2A"/>
    <w:rsid w:val="00F4759B"/>
    <w:rsid w:val="00F50145"/>
    <w:rsid w:val="00F508EB"/>
    <w:rsid w:val="00F52EEE"/>
    <w:rsid w:val="00F546F7"/>
    <w:rsid w:val="00F552F9"/>
    <w:rsid w:val="00F55A86"/>
    <w:rsid w:val="00F56CCB"/>
    <w:rsid w:val="00F56E96"/>
    <w:rsid w:val="00F5758B"/>
    <w:rsid w:val="00F5794B"/>
    <w:rsid w:val="00F57F1C"/>
    <w:rsid w:val="00F6171C"/>
    <w:rsid w:val="00F6677E"/>
    <w:rsid w:val="00F67958"/>
    <w:rsid w:val="00F67BFA"/>
    <w:rsid w:val="00F714F9"/>
    <w:rsid w:val="00F72119"/>
    <w:rsid w:val="00F727DA"/>
    <w:rsid w:val="00F72B38"/>
    <w:rsid w:val="00F72B55"/>
    <w:rsid w:val="00F72DAB"/>
    <w:rsid w:val="00F758F1"/>
    <w:rsid w:val="00F77198"/>
    <w:rsid w:val="00F7728C"/>
    <w:rsid w:val="00F82417"/>
    <w:rsid w:val="00F826B4"/>
    <w:rsid w:val="00F828CF"/>
    <w:rsid w:val="00F83485"/>
    <w:rsid w:val="00F8374F"/>
    <w:rsid w:val="00F83A08"/>
    <w:rsid w:val="00F85EE2"/>
    <w:rsid w:val="00F90B00"/>
    <w:rsid w:val="00F92DEA"/>
    <w:rsid w:val="00F93225"/>
    <w:rsid w:val="00F9365C"/>
    <w:rsid w:val="00F94E81"/>
    <w:rsid w:val="00F95CA8"/>
    <w:rsid w:val="00FA148C"/>
    <w:rsid w:val="00FA2381"/>
    <w:rsid w:val="00FA23A9"/>
    <w:rsid w:val="00FA36F8"/>
    <w:rsid w:val="00FA403B"/>
    <w:rsid w:val="00FA4B72"/>
    <w:rsid w:val="00FA6AEA"/>
    <w:rsid w:val="00FA750D"/>
    <w:rsid w:val="00FA7BDA"/>
    <w:rsid w:val="00FB149F"/>
    <w:rsid w:val="00FB19AA"/>
    <w:rsid w:val="00FB2E7D"/>
    <w:rsid w:val="00FB3D19"/>
    <w:rsid w:val="00FB4286"/>
    <w:rsid w:val="00FB486C"/>
    <w:rsid w:val="00FB4DCA"/>
    <w:rsid w:val="00FB5584"/>
    <w:rsid w:val="00FC12E2"/>
    <w:rsid w:val="00FC3B61"/>
    <w:rsid w:val="00FD0E55"/>
    <w:rsid w:val="00FD4B8A"/>
    <w:rsid w:val="00FD5299"/>
    <w:rsid w:val="00FD5EFD"/>
    <w:rsid w:val="00FD6DE8"/>
    <w:rsid w:val="00FD7778"/>
    <w:rsid w:val="00FD7D76"/>
    <w:rsid w:val="00FE13F1"/>
    <w:rsid w:val="00FE18CF"/>
    <w:rsid w:val="00FE1BE9"/>
    <w:rsid w:val="00FE1CEF"/>
    <w:rsid w:val="00FE3357"/>
    <w:rsid w:val="00FE46A6"/>
    <w:rsid w:val="00FE592C"/>
    <w:rsid w:val="00FE76B0"/>
    <w:rsid w:val="00FE7ACD"/>
    <w:rsid w:val="00FF09DB"/>
    <w:rsid w:val="00FF2658"/>
    <w:rsid w:val="00FF29E9"/>
    <w:rsid w:val="00FF2A97"/>
    <w:rsid w:val="00FF3E27"/>
    <w:rsid w:val="00FF40AA"/>
    <w:rsid w:val="00FF4D38"/>
    <w:rsid w:val="00FF53B1"/>
    <w:rsid w:val="00FF5A9F"/>
    <w:rsid w:val="00FF67BB"/>
    <w:rsid w:val="00FF6923"/>
    <w:rsid w:val="00FF780D"/>
    <w:rsid w:val="00FF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A634C0"/>
  <w15:chartTrackingRefBased/>
  <w15:docId w15:val="{CAECF307-559B-4D05-A79B-C5593C9C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341F"/>
    <w:pPr>
      <w:widowControl w:val="0"/>
      <w:jc w:val="both"/>
    </w:pPr>
    <w:rPr>
      <w:kern w:val="2"/>
      <w:sz w:val="22"/>
      <w:szCs w:val="21"/>
    </w:rPr>
  </w:style>
  <w:style w:type="paragraph" w:styleId="1">
    <w:name w:val="heading 1"/>
    <w:basedOn w:val="a"/>
    <w:next w:val="a0"/>
    <w:link w:val="10"/>
    <w:autoRedefine/>
    <w:qFormat/>
    <w:rsid w:val="002F503C"/>
    <w:pPr>
      <w:keepNext/>
      <w:numPr>
        <w:numId w:val="11"/>
      </w:numPr>
      <w:spacing w:beforeLines="50" w:before="175" w:afterLines="50" w:after="175"/>
      <w:outlineLvl w:val="0"/>
    </w:pPr>
    <w:rPr>
      <w:rFonts w:ascii="ＭＳ Ｐゴシック" w:eastAsia="ＭＳ Ｐゴシック" w:hAnsi="ＭＳ Ｐゴシック" w:cs="-Ｓ"/>
      <w:b/>
      <w:color w:val="FF0000"/>
      <w:sz w:val="24"/>
      <w:szCs w:val="24"/>
    </w:rPr>
  </w:style>
  <w:style w:type="paragraph" w:styleId="2">
    <w:name w:val="heading 2"/>
    <w:basedOn w:val="1"/>
    <w:next w:val="a0"/>
    <w:link w:val="20"/>
    <w:qFormat/>
    <w:rsid w:val="000C4E8B"/>
    <w:pPr>
      <w:numPr>
        <w:ilvl w:val="1"/>
      </w:numPr>
      <w:spacing w:beforeLines="0" w:before="0"/>
      <w:outlineLvl w:val="1"/>
    </w:pPr>
    <w:rPr>
      <w:rFonts w:cs="ＭＳ."/>
      <w:szCs w:val="22"/>
    </w:rPr>
  </w:style>
  <w:style w:type="paragraph" w:styleId="3">
    <w:name w:val="heading 3"/>
    <w:basedOn w:val="a"/>
    <w:next w:val="a0"/>
    <w:rsid w:val="003E02A8"/>
    <w:pPr>
      <w:keepNext/>
      <w:spacing w:before="120" w:after="60"/>
      <w:outlineLvl w:val="2"/>
    </w:pPr>
    <w:rPr>
      <w:rFonts w:ascii="Arial" w:eastAsia="ＭＳ ゴシック" w:hAnsi="Arial"/>
      <w:sz w:val="24"/>
      <w:szCs w:val="20"/>
    </w:rPr>
  </w:style>
  <w:style w:type="paragraph" w:styleId="4">
    <w:name w:val="heading 4"/>
    <w:basedOn w:val="a"/>
    <w:next w:val="a0"/>
    <w:rsid w:val="003E02A8"/>
    <w:pPr>
      <w:keepNext/>
      <w:spacing w:before="120" w:after="60"/>
      <w:outlineLvl w:val="3"/>
    </w:pPr>
    <w:rPr>
      <w:rFonts w:ascii="Arial" w:eastAsia="ＭＳ ゴシック" w:hAnsi="Arial"/>
      <w:sz w:val="24"/>
      <w:szCs w:val="20"/>
    </w:rPr>
  </w:style>
  <w:style w:type="paragraph" w:styleId="5">
    <w:name w:val="heading 5"/>
    <w:basedOn w:val="a"/>
    <w:next w:val="a0"/>
    <w:qFormat/>
    <w:rsid w:val="003E02A8"/>
    <w:pPr>
      <w:keepNext/>
      <w:spacing w:before="120" w:after="60"/>
      <w:outlineLvl w:val="4"/>
    </w:pPr>
    <w:rPr>
      <w:rFonts w:ascii="Arial" w:eastAsia="ＭＳ ゴシック" w:hAnsi="Arial"/>
      <w:sz w:val="24"/>
      <w:szCs w:val="20"/>
    </w:rPr>
  </w:style>
  <w:style w:type="paragraph" w:styleId="6">
    <w:name w:val="heading 6"/>
    <w:basedOn w:val="a"/>
    <w:next w:val="a0"/>
    <w:qFormat/>
    <w:rsid w:val="003E02A8"/>
    <w:pPr>
      <w:keepNext/>
      <w:spacing w:before="120" w:after="60"/>
      <w:outlineLvl w:val="5"/>
    </w:pPr>
    <w:rPr>
      <w:rFonts w:ascii="Arial" w:eastAsia="ＭＳ ゴシック" w:hAnsi="Arial"/>
      <w:sz w:val="24"/>
      <w:szCs w:val="20"/>
    </w:rPr>
  </w:style>
  <w:style w:type="paragraph" w:styleId="7">
    <w:name w:val="heading 7"/>
    <w:basedOn w:val="a"/>
    <w:next w:val="a"/>
    <w:qFormat/>
    <w:rsid w:val="00263DE5"/>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8E6F49"/>
    <w:rPr>
      <w:rFonts w:ascii="Arial" w:eastAsia="ＭＳ ゴシック" w:hAnsi="Arial"/>
      <w:sz w:val="18"/>
      <w:szCs w:val="18"/>
    </w:rPr>
  </w:style>
  <w:style w:type="paragraph" w:styleId="a0">
    <w:name w:val="Body Text"/>
    <w:basedOn w:val="a"/>
    <w:link w:val="a5"/>
    <w:rsid w:val="00716FA7"/>
    <w:pPr>
      <w:spacing w:line="320" w:lineRule="exact"/>
      <w:ind w:left="284" w:firstLine="210"/>
    </w:pPr>
    <w:rPr>
      <w:rFonts w:ascii="Times New Roman" w:hAnsi="Times New Roman"/>
      <w:szCs w:val="22"/>
    </w:rPr>
  </w:style>
  <w:style w:type="paragraph" w:styleId="a6">
    <w:name w:val="Note Heading"/>
    <w:basedOn w:val="a"/>
    <w:next w:val="a"/>
    <w:rsid w:val="004B2563"/>
    <w:pPr>
      <w:jc w:val="center"/>
    </w:pPr>
    <w:rPr>
      <w:rFonts w:ascii="ＭＳ 明朝" w:hAnsi="ＭＳ 明朝"/>
      <w:szCs w:val="20"/>
    </w:rPr>
  </w:style>
  <w:style w:type="paragraph" w:styleId="a7">
    <w:name w:val="Closing"/>
    <w:basedOn w:val="a"/>
    <w:rsid w:val="004B2563"/>
    <w:pPr>
      <w:jc w:val="right"/>
    </w:pPr>
    <w:rPr>
      <w:rFonts w:ascii="ＭＳ 明朝" w:hAnsi="ＭＳ 明朝"/>
      <w:szCs w:val="20"/>
    </w:rPr>
  </w:style>
  <w:style w:type="character" w:styleId="a8">
    <w:name w:val="annotation reference"/>
    <w:semiHidden/>
    <w:rsid w:val="00E74252"/>
    <w:rPr>
      <w:sz w:val="18"/>
      <w:szCs w:val="18"/>
    </w:rPr>
  </w:style>
  <w:style w:type="paragraph" w:styleId="a9">
    <w:name w:val="annotation text"/>
    <w:basedOn w:val="a"/>
    <w:link w:val="aa"/>
    <w:uiPriority w:val="99"/>
    <w:qFormat/>
    <w:rsid w:val="00E74252"/>
    <w:pPr>
      <w:jc w:val="left"/>
    </w:pPr>
  </w:style>
  <w:style w:type="paragraph" w:styleId="ab">
    <w:name w:val="annotation subject"/>
    <w:basedOn w:val="a9"/>
    <w:next w:val="a9"/>
    <w:semiHidden/>
    <w:rsid w:val="00E74252"/>
    <w:rPr>
      <w:b/>
      <w:bCs/>
    </w:rPr>
  </w:style>
  <w:style w:type="table" w:styleId="ac">
    <w:name w:val="Table Grid"/>
    <w:basedOn w:val="a2"/>
    <w:uiPriority w:val="39"/>
    <w:rsid w:val="00B20A4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7E3C13"/>
    <w:pPr>
      <w:tabs>
        <w:tab w:val="center" w:pos="4252"/>
        <w:tab w:val="right" w:pos="8504"/>
      </w:tabs>
      <w:snapToGrid w:val="0"/>
    </w:pPr>
  </w:style>
  <w:style w:type="paragraph" w:styleId="af">
    <w:name w:val="footer"/>
    <w:basedOn w:val="a"/>
    <w:link w:val="af0"/>
    <w:uiPriority w:val="99"/>
    <w:rsid w:val="007E3C13"/>
    <w:pPr>
      <w:tabs>
        <w:tab w:val="center" w:pos="4252"/>
        <w:tab w:val="right" w:pos="8504"/>
      </w:tabs>
      <w:snapToGrid w:val="0"/>
    </w:pPr>
  </w:style>
  <w:style w:type="character" w:styleId="af1">
    <w:name w:val="page number"/>
    <w:basedOn w:val="a1"/>
    <w:rsid w:val="002831F1"/>
  </w:style>
  <w:style w:type="character" w:styleId="af2">
    <w:name w:val="Hyperlink"/>
    <w:uiPriority w:val="99"/>
    <w:rsid w:val="0052150A"/>
    <w:rPr>
      <w:color w:val="0563C1"/>
      <w:u w:val="single"/>
    </w:rPr>
  </w:style>
  <w:style w:type="character" w:customStyle="1" w:styleId="af0">
    <w:name w:val="フッター (文字)"/>
    <w:link w:val="af"/>
    <w:uiPriority w:val="99"/>
    <w:rsid w:val="000F27F5"/>
    <w:rPr>
      <w:kern w:val="2"/>
      <w:sz w:val="21"/>
      <w:szCs w:val="21"/>
    </w:rPr>
  </w:style>
  <w:style w:type="paragraph" w:styleId="af3">
    <w:name w:val="List Paragraph"/>
    <w:basedOn w:val="a"/>
    <w:uiPriority w:val="34"/>
    <w:qFormat/>
    <w:rsid w:val="004041FF"/>
    <w:pPr>
      <w:ind w:leftChars="400" w:left="840"/>
    </w:pPr>
  </w:style>
  <w:style w:type="paragraph" w:customStyle="1" w:styleId="Default">
    <w:name w:val="Default"/>
    <w:rsid w:val="003C5F63"/>
    <w:pPr>
      <w:widowControl w:val="0"/>
      <w:autoSpaceDE w:val="0"/>
      <w:autoSpaceDN w:val="0"/>
      <w:adjustRightInd w:val="0"/>
    </w:pPr>
    <w:rPr>
      <w:rFonts w:ascii="ＭＳ" w:eastAsia="ＭＳ" w:cs="ＭＳ"/>
      <w:color w:val="000000"/>
      <w:sz w:val="24"/>
      <w:szCs w:val="24"/>
    </w:rPr>
  </w:style>
  <w:style w:type="paragraph" w:styleId="af4">
    <w:name w:val="Date"/>
    <w:basedOn w:val="a"/>
    <w:next w:val="a"/>
    <w:link w:val="af5"/>
    <w:rsid w:val="00C46FAD"/>
  </w:style>
  <w:style w:type="character" w:customStyle="1" w:styleId="af5">
    <w:name w:val="日付 (文字)"/>
    <w:link w:val="af4"/>
    <w:rsid w:val="00C46FAD"/>
    <w:rPr>
      <w:kern w:val="2"/>
      <w:sz w:val="22"/>
      <w:szCs w:val="21"/>
    </w:rPr>
  </w:style>
  <w:style w:type="paragraph" w:styleId="Web">
    <w:name w:val="Normal (Web)"/>
    <w:basedOn w:val="a"/>
    <w:unhideWhenUsed/>
    <w:rsid w:val="00705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6">
    <w:name w:val="Grid Table Light"/>
    <w:basedOn w:val="a2"/>
    <w:uiPriority w:val="40"/>
    <w:rsid w:val="00B868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7">
    <w:name w:val="Block Text"/>
    <w:basedOn w:val="a"/>
    <w:rsid w:val="00EB2296"/>
    <w:pPr>
      <w:adjustRightInd w:val="0"/>
      <w:spacing w:line="0" w:lineRule="atLeast"/>
      <w:ind w:left="284" w:rightChars="966" w:right="2029"/>
      <w:textAlignment w:val="baseline"/>
    </w:pPr>
    <w:rPr>
      <w:rFonts w:ascii="ＭＳ Ｐ明朝" w:eastAsia="ＭＳ Ｐ明朝"/>
      <w:kern w:val="0"/>
      <w:sz w:val="18"/>
      <w:szCs w:val="20"/>
    </w:rPr>
  </w:style>
  <w:style w:type="paragraph" w:styleId="af8">
    <w:name w:val="TOC Heading"/>
    <w:basedOn w:val="1"/>
    <w:next w:val="a"/>
    <w:uiPriority w:val="39"/>
    <w:unhideWhenUsed/>
    <w:qFormat/>
    <w:rsid w:val="00A857C6"/>
    <w:pPr>
      <w:keepLines/>
      <w:widowControl/>
      <w:numPr>
        <w:numId w:val="0"/>
      </w:numPr>
      <w:spacing w:before="240" w:after="0" w:line="259" w:lineRule="auto"/>
      <w:outlineLvl w:val="9"/>
    </w:pPr>
    <w:rPr>
      <w:rFonts w:ascii="Arial" w:hAnsi="Arial" w:cs="Times New Roman"/>
      <w:b w:val="0"/>
      <w:color w:val="2E74B5"/>
      <w:kern w:val="0"/>
      <w:sz w:val="32"/>
      <w:szCs w:val="32"/>
    </w:rPr>
  </w:style>
  <w:style w:type="paragraph" w:styleId="11">
    <w:name w:val="toc 1"/>
    <w:basedOn w:val="a"/>
    <w:next w:val="a"/>
    <w:autoRedefine/>
    <w:uiPriority w:val="39"/>
    <w:unhideWhenUsed/>
    <w:rsid w:val="00A2530B"/>
    <w:pPr>
      <w:widowControl/>
      <w:jc w:val="left"/>
    </w:pPr>
    <w:rPr>
      <w:noProof/>
      <w:kern w:val="0"/>
      <w:szCs w:val="22"/>
    </w:rPr>
  </w:style>
  <w:style w:type="character" w:customStyle="1" w:styleId="ae">
    <w:name w:val="ヘッダー (文字)"/>
    <w:link w:val="ad"/>
    <w:rsid w:val="0045106F"/>
    <w:rPr>
      <w:kern w:val="2"/>
      <w:sz w:val="22"/>
      <w:szCs w:val="21"/>
    </w:rPr>
  </w:style>
  <w:style w:type="character" w:customStyle="1" w:styleId="a5">
    <w:name w:val="本文 (文字)"/>
    <w:link w:val="a0"/>
    <w:rsid w:val="000521BD"/>
    <w:rPr>
      <w:rFonts w:ascii="Times New Roman" w:hAnsi="Times New Roman"/>
      <w:kern w:val="2"/>
      <w:sz w:val="22"/>
      <w:szCs w:val="22"/>
    </w:rPr>
  </w:style>
  <w:style w:type="paragraph" w:styleId="21">
    <w:name w:val="toc 2"/>
    <w:basedOn w:val="a"/>
    <w:next w:val="a"/>
    <w:autoRedefine/>
    <w:uiPriority w:val="39"/>
    <w:unhideWhenUsed/>
    <w:rsid w:val="008E22E4"/>
    <w:pPr>
      <w:tabs>
        <w:tab w:val="left" w:pos="1050"/>
        <w:tab w:val="right" w:leader="dot" w:pos="10194"/>
      </w:tabs>
      <w:ind w:leftChars="100" w:left="201"/>
    </w:pPr>
    <w:rPr>
      <w:sz w:val="21"/>
      <w:szCs w:val="22"/>
    </w:rPr>
  </w:style>
  <w:style w:type="paragraph" w:styleId="30">
    <w:name w:val="toc 3"/>
    <w:basedOn w:val="a"/>
    <w:next w:val="a"/>
    <w:autoRedefine/>
    <w:uiPriority w:val="39"/>
    <w:unhideWhenUsed/>
    <w:rsid w:val="004356B0"/>
    <w:pPr>
      <w:ind w:leftChars="200" w:left="420"/>
    </w:pPr>
    <w:rPr>
      <w:sz w:val="21"/>
      <w:szCs w:val="22"/>
    </w:rPr>
  </w:style>
  <w:style w:type="paragraph" w:styleId="40">
    <w:name w:val="toc 4"/>
    <w:basedOn w:val="a"/>
    <w:next w:val="a"/>
    <w:autoRedefine/>
    <w:uiPriority w:val="39"/>
    <w:unhideWhenUsed/>
    <w:rsid w:val="004356B0"/>
    <w:pPr>
      <w:ind w:leftChars="300" w:left="630"/>
    </w:pPr>
    <w:rPr>
      <w:sz w:val="21"/>
      <w:szCs w:val="22"/>
    </w:rPr>
  </w:style>
  <w:style w:type="paragraph" w:styleId="50">
    <w:name w:val="toc 5"/>
    <w:basedOn w:val="a"/>
    <w:next w:val="a"/>
    <w:autoRedefine/>
    <w:uiPriority w:val="39"/>
    <w:unhideWhenUsed/>
    <w:rsid w:val="004356B0"/>
    <w:pPr>
      <w:ind w:leftChars="400" w:left="840"/>
    </w:pPr>
    <w:rPr>
      <w:sz w:val="21"/>
      <w:szCs w:val="22"/>
    </w:rPr>
  </w:style>
  <w:style w:type="paragraph" w:styleId="60">
    <w:name w:val="toc 6"/>
    <w:basedOn w:val="a"/>
    <w:next w:val="a"/>
    <w:autoRedefine/>
    <w:uiPriority w:val="39"/>
    <w:unhideWhenUsed/>
    <w:rsid w:val="004356B0"/>
    <w:pPr>
      <w:ind w:leftChars="500" w:left="1050"/>
    </w:pPr>
    <w:rPr>
      <w:sz w:val="21"/>
      <w:szCs w:val="22"/>
    </w:rPr>
  </w:style>
  <w:style w:type="paragraph" w:styleId="70">
    <w:name w:val="toc 7"/>
    <w:basedOn w:val="a"/>
    <w:next w:val="a"/>
    <w:autoRedefine/>
    <w:uiPriority w:val="39"/>
    <w:unhideWhenUsed/>
    <w:rsid w:val="004356B0"/>
    <w:pPr>
      <w:ind w:leftChars="600" w:left="1260"/>
    </w:pPr>
    <w:rPr>
      <w:sz w:val="21"/>
      <w:szCs w:val="22"/>
    </w:rPr>
  </w:style>
  <w:style w:type="paragraph" w:styleId="8">
    <w:name w:val="toc 8"/>
    <w:basedOn w:val="a"/>
    <w:next w:val="a"/>
    <w:autoRedefine/>
    <w:uiPriority w:val="39"/>
    <w:unhideWhenUsed/>
    <w:rsid w:val="004356B0"/>
    <w:pPr>
      <w:ind w:leftChars="700" w:left="1470"/>
    </w:pPr>
    <w:rPr>
      <w:sz w:val="21"/>
      <w:szCs w:val="22"/>
    </w:rPr>
  </w:style>
  <w:style w:type="paragraph" w:styleId="9">
    <w:name w:val="toc 9"/>
    <w:basedOn w:val="a"/>
    <w:next w:val="a"/>
    <w:autoRedefine/>
    <w:uiPriority w:val="39"/>
    <w:unhideWhenUsed/>
    <w:rsid w:val="004356B0"/>
    <w:pPr>
      <w:ind w:leftChars="800" w:left="1680"/>
    </w:pPr>
    <w:rPr>
      <w:sz w:val="21"/>
      <w:szCs w:val="22"/>
    </w:rPr>
  </w:style>
  <w:style w:type="paragraph" w:styleId="af9">
    <w:name w:val="Revision"/>
    <w:hidden/>
    <w:uiPriority w:val="99"/>
    <w:semiHidden/>
    <w:rsid w:val="00CE70F1"/>
    <w:rPr>
      <w:kern w:val="2"/>
      <w:sz w:val="22"/>
      <w:szCs w:val="21"/>
    </w:rPr>
  </w:style>
  <w:style w:type="paragraph" w:customStyle="1" w:styleId="afa">
    <w:name w:val="一太郎８/９"/>
    <w:rsid w:val="00CE2AD3"/>
    <w:pPr>
      <w:widowControl w:val="0"/>
      <w:wordWrap w:val="0"/>
      <w:autoSpaceDE w:val="0"/>
      <w:autoSpaceDN w:val="0"/>
      <w:adjustRightInd w:val="0"/>
      <w:spacing w:line="251" w:lineRule="atLeast"/>
      <w:jc w:val="both"/>
    </w:pPr>
    <w:rPr>
      <w:rFonts w:ascii="ＭＳ 明朝"/>
      <w:spacing w:val="-1"/>
    </w:rPr>
  </w:style>
  <w:style w:type="character" w:customStyle="1" w:styleId="aa">
    <w:name w:val="コメント文字列 (文字)"/>
    <w:link w:val="a9"/>
    <w:uiPriority w:val="99"/>
    <w:rsid w:val="00CE2AD3"/>
    <w:rPr>
      <w:kern w:val="2"/>
      <w:sz w:val="22"/>
      <w:szCs w:val="21"/>
    </w:rPr>
  </w:style>
  <w:style w:type="character" w:styleId="afb">
    <w:name w:val="FollowedHyperlink"/>
    <w:rsid w:val="00437AA9"/>
    <w:rPr>
      <w:color w:val="954F72"/>
      <w:u w:val="single"/>
    </w:rPr>
  </w:style>
  <w:style w:type="character" w:customStyle="1" w:styleId="cm30">
    <w:name w:val="cm30"/>
    <w:rsid w:val="00E31C1B"/>
  </w:style>
  <w:style w:type="character" w:customStyle="1" w:styleId="12">
    <w:name w:val="未解決のメンション1"/>
    <w:uiPriority w:val="99"/>
    <w:semiHidden/>
    <w:unhideWhenUsed/>
    <w:rsid w:val="00151F33"/>
    <w:rPr>
      <w:color w:val="808080"/>
      <w:shd w:val="clear" w:color="auto" w:fill="E6E6E6"/>
    </w:rPr>
  </w:style>
  <w:style w:type="paragraph" w:customStyle="1" w:styleId="afc">
    <w:name w:val="作成例"/>
    <w:basedOn w:val="a"/>
    <w:link w:val="afd"/>
    <w:qFormat/>
    <w:rsid w:val="00BC02F2"/>
    <w:pPr>
      <w:widowControl/>
      <w:jc w:val="left"/>
    </w:pPr>
    <w:rPr>
      <w:rFonts w:ascii="Calibri" w:eastAsia="游ゴシック" w:hAnsi="Calibri" w:cs="Calibri"/>
      <w:color w:val="0070C0"/>
      <w:kern w:val="0"/>
      <w:sz w:val="20"/>
      <w:szCs w:val="20"/>
    </w:rPr>
  </w:style>
  <w:style w:type="character" w:customStyle="1" w:styleId="afd">
    <w:name w:val="作成例 (文字)"/>
    <w:link w:val="afc"/>
    <w:rsid w:val="00BC02F2"/>
    <w:rPr>
      <w:rFonts w:ascii="Calibri" w:eastAsia="游ゴシック" w:hAnsi="Calibri" w:cs="Calibri"/>
      <w:color w:val="0070C0"/>
    </w:rPr>
  </w:style>
  <w:style w:type="character" w:styleId="afe">
    <w:name w:val="Placeholder Text"/>
    <w:uiPriority w:val="99"/>
    <w:semiHidden/>
    <w:rsid w:val="00BC02F2"/>
    <w:rPr>
      <w:color w:val="808080"/>
    </w:rPr>
  </w:style>
  <w:style w:type="character" w:customStyle="1" w:styleId="10">
    <w:name w:val="見出し 1 (文字)"/>
    <w:link w:val="1"/>
    <w:rsid w:val="002F503C"/>
    <w:rPr>
      <w:rFonts w:ascii="ＭＳ Ｐゴシック" w:eastAsia="ＭＳ Ｐゴシック" w:hAnsi="ＭＳ Ｐゴシック" w:cs="-Ｓ"/>
      <w:b/>
      <w:color w:val="FF0000"/>
      <w:kern w:val="2"/>
      <w:sz w:val="24"/>
      <w:szCs w:val="24"/>
    </w:rPr>
  </w:style>
  <w:style w:type="character" w:customStyle="1" w:styleId="20">
    <w:name w:val="見出し 2 (文字)"/>
    <w:basedOn w:val="10"/>
    <w:link w:val="2"/>
    <w:rsid w:val="000C4E8B"/>
    <w:rPr>
      <w:rFonts w:ascii="ＭＳ Ｐゴシック" w:eastAsia="ＭＳ Ｐゴシック" w:hAnsi="ＭＳ Ｐゴシック" w:cs="ＭＳ."/>
      <w:b/>
      <w:color w:val="FF0000"/>
      <w:kern w:val="2"/>
      <w:sz w:val="24"/>
      <w:szCs w:val="22"/>
    </w:rPr>
  </w:style>
  <w:style w:type="paragraph" w:customStyle="1" w:styleId="31">
    <w:name w:val="見出し　3"/>
    <w:basedOn w:val="2"/>
    <w:link w:val="32"/>
    <w:qFormat/>
    <w:rsid w:val="006C3857"/>
    <w:rPr>
      <w:color w:val="000000" w:themeColor="text1"/>
    </w:rPr>
  </w:style>
  <w:style w:type="character" w:customStyle="1" w:styleId="32">
    <w:name w:val="見出し　3 (文字)"/>
    <w:basedOn w:val="20"/>
    <w:link w:val="31"/>
    <w:rsid w:val="006C3857"/>
    <w:rPr>
      <w:rFonts w:ascii="ＭＳ Ｐゴシック" w:eastAsia="ＭＳ Ｐゴシック" w:hAnsi="ＭＳ Ｐゴシック" w:cs="ＭＳ."/>
      <w:b/>
      <w:color w:val="000000" w:themeColor="text1"/>
      <w:kern w:val="2"/>
      <w:sz w:val="24"/>
      <w:szCs w:val="22"/>
    </w:rPr>
  </w:style>
  <w:style w:type="paragraph" w:customStyle="1" w:styleId="aff">
    <w:name w:val="注意書き"/>
    <w:basedOn w:val="a"/>
    <w:link w:val="aff0"/>
    <w:uiPriority w:val="1"/>
    <w:qFormat/>
    <w:rsid w:val="00F508EB"/>
    <w:pPr>
      <w:ind w:leftChars="350" w:left="990" w:rightChars="100" w:right="220" w:hangingChars="100" w:hanging="220"/>
      <w:jc w:val="left"/>
    </w:pPr>
    <w:rPr>
      <w:rFonts w:ascii="ＭＳ 明朝" w:hAnsi="HG丸ｺﾞｼｯｸM-PRO" w:cs="HG丸ｺﾞｼｯｸM-PRO"/>
      <w:color w:val="FF0000"/>
      <w:kern w:val="0"/>
      <w:szCs w:val="22"/>
    </w:rPr>
  </w:style>
  <w:style w:type="character" w:customStyle="1" w:styleId="aff0">
    <w:name w:val="注意書き (文字)"/>
    <w:link w:val="aff"/>
    <w:uiPriority w:val="1"/>
    <w:rsid w:val="00F508EB"/>
    <w:rPr>
      <w:rFonts w:ascii="ＭＳ 明朝" w:hAnsi="HG丸ｺﾞｼｯｸM-PRO" w:cs="HG丸ｺﾞｼｯｸM-PRO"/>
      <w:color w:val="FF0000"/>
      <w:sz w:val="22"/>
      <w:szCs w:val="22"/>
    </w:rPr>
  </w:style>
  <w:style w:type="paragraph" w:styleId="22">
    <w:name w:val="Body Text 2"/>
    <w:basedOn w:val="a"/>
    <w:link w:val="23"/>
    <w:rsid w:val="00D87703"/>
    <w:pPr>
      <w:spacing w:line="480" w:lineRule="auto"/>
    </w:pPr>
  </w:style>
  <w:style w:type="character" w:customStyle="1" w:styleId="23">
    <w:name w:val="本文 2 (文字)"/>
    <w:basedOn w:val="a1"/>
    <w:link w:val="22"/>
    <w:rsid w:val="00D87703"/>
    <w:rPr>
      <w:kern w:val="2"/>
      <w:sz w:val="22"/>
      <w:szCs w:val="21"/>
    </w:rPr>
  </w:style>
  <w:style w:type="paragraph" w:customStyle="1" w:styleId="aff1">
    <w:name w:val="例文"/>
    <w:basedOn w:val="a"/>
    <w:link w:val="aff2"/>
    <w:uiPriority w:val="1"/>
    <w:qFormat/>
    <w:rsid w:val="00872FA1"/>
    <w:pPr>
      <w:spacing w:before="60" w:after="60"/>
      <w:ind w:leftChars="350" w:left="350" w:rightChars="100" w:right="100" w:firstLineChars="100" w:firstLine="100"/>
      <w:jc w:val="left"/>
    </w:pPr>
    <w:rPr>
      <w:rFonts w:ascii="ＭＳ 明朝" w:hAnsi="HG丸ｺﾞｼｯｸM-PRO" w:cs="HG丸ｺﾞｼｯｸM-PRO"/>
      <w:color w:val="4F81BD"/>
      <w:kern w:val="0"/>
      <w:szCs w:val="22"/>
    </w:rPr>
  </w:style>
  <w:style w:type="character" w:customStyle="1" w:styleId="aff2">
    <w:name w:val="例文 (文字)"/>
    <w:link w:val="aff1"/>
    <w:uiPriority w:val="1"/>
    <w:rsid w:val="00872FA1"/>
    <w:rPr>
      <w:rFonts w:ascii="ＭＳ 明朝" w:hAnsi="HG丸ｺﾞｼｯｸM-PRO" w:cs="HG丸ｺﾞｼｯｸM-PRO"/>
      <w:color w:val="4F81BD"/>
      <w:sz w:val="22"/>
      <w:szCs w:val="22"/>
    </w:rPr>
  </w:style>
  <w:style w:type="paragraph" w:customStyle="1" w:styleId="aff3">
    <w:name w:val="見出し　４"/>
    <w:basedOn w:val="1"/>
    <w:link w:val="aff4"/>
    <w:qFormat/>
    <w:rsid w:val="00604F21"/>
    <w:rPr>
      <w:color w:val="000000" w:themeColor="text1"/>
    </w:rPr>
  </w:style>
  <w:style w:type="character" w:customStyle="1" w:styleId="aff4">
    <w:name w:val="見出し　４ (文字)"/>
    <w:basedOn w:val="10"/>
    <w:link w:val="aff3"/>
    <w:rsid w:val="00604F21"/>
    <w:rPr>
      <w:rFonts w:ascii="ＭＳ Ｐゴシック" w:eastAsia="ＭＳ Ｐゴシック" w:hAnsi="ＭＳ Ｐゴシック" w:cs="-Ｓ"/>
      <w:b/>
      <w:color w:val="000000" w:themeColor="text1"/>
      <w:kern w:val="2"/>
      <w:sz w:val="24"/>
      <w:szCs w:val="24"/>
    </w:rPr>
  </w:style>
  <w:style w:type="paragraph" w:styleId="aff5">
    <w:name w:val="Plain Text"/>
    <w:basedOn w:val="a"/>
    <w:link w:val="aff6"/>
    <w:uiPriority w:val="99"/>
    <w:unhideWhenUsed/>
    <w:rsid w:val="007E56D1"/>
    <w:pPr>
      <w:widowControl/>
      <w:jc w:val="left"/>
    </w:pPr>
    <w:rPr>
      <w:rFonts w:ascii="ＭＳ ゴシック" w:eastAsia="ＭＳ ゴシック" w:hAnsi="Courier New" w:cs="Courier New"/>
      <w:kern w:val="0"/>
      <w:sz w:val="20"/>
    </w:rPr>
  </w:style>
  <w:style w:type="character" w:customStyle="1" w:styleId="aff6">
    <w:name w:val="書式なし (文字)"/>
    <w:basedOn w:val="a1"/>
    <w:link w:val="aff5"/>
    <w:uiPriority w:val="99"/>
    <w:rsid w:val="007E56D1"/>
    <w:rPr>
      <w:rFonts w:ascii="ＭＳ ゴシック" w:eastAsia="ＭＳ ゴシック" w:hAnsi="Courier New" w:cs="Courier New"/>
      <w:szCs w:val="21"/>
    </w:rPr>
  </w:style>
  <w:style w:type="character" w:styleId="aff7">
    <w:name w:val="Unresolved Mention"/>
    <w:basedOn w:val="a1"/>
    <w:uiPriority w:val="99"/>
    <w:semiHidden/>
    <w:unhideWhenUsed/>
    <w:rsid w:val="002F5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1094">
      <w:bodyDiv w:val="1"/>
      <w:marLeft w:val="0"/>
      <w:marRight w:val="0"/>
      <w:marTop w:val="0"/>
      <w:marBottom w:val="0"/>
      <w:divBdr>
        <w:top w:val="none" w:sz="0" w:space="0" w:color="auto"/>
        <w:left w:val="none" w:sz="0" w:space="0" w:color="auto"/>
        <w:bottom w:val="none" w:sz="0" w:space="0" w:color="auto"/>
        <w:right w:val="none" w:sz="0" w:space="0" w:color="auto"/>
      </w:divBdr>
    </w:div>
    <w:div w:id="63143125">
      <w:bodyDiv w:val="1"/>
      <w:marLeft w:val="0"/>
      <w:marRight w:val="0"/>
      <w:marTop w:val="0"/>
      <w:marBottom w:val="0"/>
      <w:divBdr>
        <w:top w:val="none" w:sz="0" w:space="0" w:color="auto"/>
        <w:left w:val="none" w:sz="0" w:space="0" w:color="auto"/>
        <w:bottom w:val="none" w:sz="0" w:space="0" w:color="auto"/>
        <w:right w:val="none" w:sz="0" w:space="0" w:color="auto"/>
      </w:divBdr>
    </w:div>
    <w:div w:id="103155453">
      <w:bodyDiv w:val="1"/>
      <w:marLeft w:val="0"/>
      <w:marRight w:val="0"/>
      <w:marTop w:val="0"/>
      <w:marBottom w:val="0"/>
      <w:divBdr>
        <w:top w:val="none" w:sz="0" w:space="0" w:color="auto"/>
        <w:left w:val="none" w:sz="0" w:space="0" w:color="auto"/>
        <w:bottom w:val="none" w:sz="0" w:space="0" w:color="auto"/>
        <w:right w:val="none" w:sz="0" w:space="0" w:color="auto"/>
      </w:divBdr>
    </w:div>
    <w:div w:id="482308094">
      <w:bodyDiv w:val="1"/>
      <w:marLeft w:val="0"/>
      <w:marRight w:val="0"/>
      <w:marTop w:val="0"/>
      <w:marBottom w:val="0"/>
      <w:divBdr>
        <w:top w:val="none" w:sz="0" w:space="0" w:color="auto"/>
        <w:left w:val="none" w:sz="0" w:space="0" w:color="auto"/>
        <w:bottom w:val="none" w:sz="0" w:space="0" w:color="auto"/>
        <w:right w:val="none" w:sz="0" w:space="0" w:color="auto"/>
      </w:divBdr>
    </w:div>
    <w:div w:id="502359566">
      <w:bodyDiv w:val="1"/>
      <w:marLeft w:val="0"/>
      <w:marRight w:val="0"/>
      <w:marTop w:val="0"/>
      <w:marBottom w:val="0"/>
      <w:divBdr>
        <w:top w:val="none" w:sz="0" w:space="0" w:color="auto"/>
        <w:left w:val="none" w:sz="0" w:space="0" w:color="auto"/>
        <w:bottom w:val="none" w:sz="0" w:space="0" w:color="auto"/>
        <w:right w:val="none" w:sz="0" w:space="0" w:color="auto"/>
      </w:divBdr>
    </w:div>
    <w:div w:id="628509052">
      <w:bodyDiv w:val="1"/>
      <w:marLeft w:val="0"/>
      <w:marRight w:val="0"/>
      <w:marTop w:val="0"/>
      <w:marBottom w:val="0"/>
      <w:divBdr>
        <w:top w:val="none" w:sz="0" w:space="0" w:color="auto"/>
        <w:left w:val="none" w:sz="0" w:space="0" w:color="auto"/>
        <w:bottom w:val="none" w:sz="0" w:space="0" w:color="auto"/>
        <w:right w:val="none" w:sz="0" w:space="0" w:color="auto"/>
      </w:divBdr>
    </w:div>
    <w:div w:id="763385289">
      <w:bodyDiv w:val="1"/>
      <w:marLeft w:val="0"/>
      <w:marRight w:val="0"/>
      <w:marTop w:val="0"/>
      <w:marBottom w:val="0"/>
      <w:divBdr>
        <w:top w:val="none" w:sz="0" w:space="0" w:color="auto"/>
        <w:left w:val="none" w:sz="0" w:space="0" w:color="auto"/>
        <w:bottom w:val="none" w:sz="0" w:space="0" w:color="auto"/>
        <w:right w:val="none" w:sz="0" w:space="0" w:color="auto"/>
      </w:divBdr>
    </w:div>
    <w:div w:id="831682681">
      <w:bodyDiv w:val="1"/>
      <w:marLeft w:val="0"/>
      <w:marRight w:val="0"/>
      <w:marTop w:val="0"/>
      <w:marBottom w:val="0"/>
      <w:divBdr>
        <w:top w:val="none" w:sz="0" w:space="0" w:color="auto"/>
        <w:left w:val="none" w:sz="0" w:space="0" w:color="auto"/>
        <w:bottom w:val="none" w:sz="0" w:space="0" w:color="auto"/>
        <w:right w:val="none" w:sz="0" w:space="0" w:color="auto"/>
      </w:divBdr>
    </w:div>
    <w:div w:id="874654846">
      <w:bodyDiv w:val="1"/>
      <w:marLeft w:val="0"/>
      <w:marRight w:val="0"/>
      <w:marTop w:val="0"/>
      <w:marBottom w:val="0"/>
      <w:divBdr>
        <w:top w:val="none" w:sz="0" w:space="0" w:color="auto"/>
        <w:left w:val="none" w:sz="0" w:space="0" w:color="auto"/>
        <w:bottom w:val="none" w:sz="0" w:space="0" w:color="auto"/>
        <w:right w:val="none" w:sz="0" w:space="0" w:color="auto"/>
      </w:divBdr>
    </w:div>
    <w:div w:id="1032464142">
      <w:bodyDiv w:val="1"/>
      <w:marLeft w:val="0"/>
      <w:marRight w:val="0"/>
      <w:marTop w:val="0"/>
      <w:marBottom w:val="0"/>
      <w:divBdr>
        <w:top w:val="none" w:sz="0" w:space="0" w:color="auto"/>
        <w:left w:val="none" w:sz="0" w:space="0" w:color="auto"/>
        <w:bottom w:val="none" w:sz="0" w:space="0" w:color="auto"/>
        <w:right w:val="none" w:sz="0" w:space="0" w:color="auto"/>
      </w:divBdr>
    </w:div>
    <w:div w:id="1050419846">
      <w:bodyDiv w:val="1"/>
      <w:marLeft w:val="0"/>
      <w:marRight w:val="0"/>
      <w:marTop w:val="0"/>
      <w:marBottom w:val="0"/>
      <w:divBdr>
        <w:top w:val="none" w:sz="0" w:space="0" w:color="auto"/>
        <w:left w:val="none" w:sz="0" w:space="0" w:color="auto"/>
        <w:bottom w:val="none" w:sz="0" w:space="0" w:color="auto"/>
        <w:right w:val="none" w:sz="0" w:space="0" w:color="auto"/>
      </w:divBdr>
    </w:div>
    <w:div w:id="1507741602">
      <w:bodyDiv w:val="1"/>
      <w:marLeft w:val="0"/>
      <w:marRight w:val="0"/>
      <w:marTop w:val="0"/>
      <w:marBottom w:val="0"/>
      <w:divBdr>
        <w:top w:val="none" w:sz="0" w:space="0" w:color="auto"/>
        <w:left w:val="none" w:sz="0" w:space="0" w:color="auto"/>
        <w:bottom w:val="none" w:sz="0" w:space="0" w:color="auto"/>
        <w:right w:val="none" w:sz="0" w:space="0" w:color="auto"/>
      </w:divBdr>
    </w:div>
    <w:div w:id="1514147813">
      <w:bodyDiv w:val="1"/>
      <w:marLeft w:val="0"/>
      <w:marRight w:val="0"/>
      <w:marTop w:val="0"/>
      <w:marBottom w:val="0"/>
      <w:divBdr>
        <w:top w:val="none" w:sz="0" w:space="0" w:color="auto"/>
        <w:left w:val="none" w:sz="0" w:space="0" w:color="auto"/>
        <w:bottom w:val="none" w:sz="0" w:space="0" w:color="auto"/>
        <w:right w:val="none" w:sz="0" w:space="0" w:color="auto"/>
      </w:divBdr>
    </w:div>
    <w:div w:id="1623925181">
      <w:bodyDiv w:val="1"/>
      <w:marLeft w:val="0"/>
      <w:marRight w:val="0"/>
      <w:marTop w:val="0"/>
      <w:marBottom w:val="0"/>
      <w:divBdr>
        <w:top w:val="none" w:sz="0" w:space="0" w:color="auto"/>
        <w:left w:val="none" w:sz="0" w:space="0" w:color="auto"/>
        <w:bottom w:val="none" w:sz="0" w:space="0" w:color="auto"/>
        <w:right w:val="none" w:sz="0" w:space="0" w:color="auto"/>
      </w:divBdr>
    </w:div>
    <w:div w:id="1663464887">
      <w:bodyDiv w:val="1"/>
      <w:marLeft w:val="0"/>
      <w:marRight w:val="0"/>
      <w:marTop w:val="0"/>
      <w:marBottom w:val="0"/>
      <w:divBdr>
        <w:top w:val="none" w:sz="0" w:space="0" w:color="auto"/>
        <w:left w:val="none" w:sz="0" w:space="0" w:color="auto"/>
        <w:bottom w:val="none" w:sz="0" w:space="0" w:color="auto"/>
        <w:right w:val="none" w:sz="0" w:space="0" w:color="auto"/>
      </w:divBdr>
    </w:div>
    <w:div w:id="1674868700">
      <w:bodyDiv w:val="1"/>
      <w:marLeft w:val="0"/>
      <w:marRight w:val="0"/>
      <w:marTop w:val="0"/>
      <w:marBottom w:val="0"/>
      <w:divBdr>
        <w:top w:val="none" w:sz="0" w:space="0" w:color="auto"/>
        <w:left w:val="none" w:sz="0" w:space="0" w:color="auto"/>
        <w:bottom w:val="none" w:sz="0" w:space="0" w:color="auto"/>
        <w:right w:val="none" w:sz="0" w:space="0" w:color="auto"/>
      </w:divBdr>
    </w:div>
    <w:div w:id="18327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hlw.go.jp/stf/seisakunitsuite/bunya/hokabunya/kenkyujigyo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hlw.go.jp/seisakunitsuite/bunya/kenkou_iryou/iryouhoken/sensiniryo/minaoshi/" TargetMode="External"/><Relationship Id="rId17" Type="http://schemas.openxmlformats.org/officeDocument/2006/relationships/hyperlink" Target="http://www.honyakucenter.jp/usefulinfo/pdf/uniform_requirements2010.pdf" TargetMode="External"/><Relationship Id="rId2" Type="http://schemas.openxmlformats.org/officeDocument/2006/relationships/numbering" Target="numbering.xml"/><Relationship Id="rId16" Type="http://schemas.openxmlformats.org/officeDocument/2006/relationships/hyperlink" Target="http://www.icmje.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da.go.jp/safety/reports/hcp/pmd-act/0003.html" TargetMode="External"/><Relationship Id="rId5" Type="http://schemas.openxmlformats.org/officeDocument/2006/relationships/webSettings" Target="webSettings.xml"/><Relationship Id="rId15" Type="http://schemas.openxmlformats.org/officeDocument/2006/relationships/hyperlink" Target="https://www.ppc.go.jp/personalinfo/legal/" TargetMode="External"/><Relationship Id="rId10" Type="http://schemas.openxmlformats.org/officeDocument/2006/relationships/hyperlink" Target="TEL:022-717-713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min.ac.jp/ctr/index-j.htm"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8D5EA-FBEA-4DD8-A53F-AB107C14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40104</Words>
  <Characters>10238</Characters>
  <Application>Microsoft Office Word</Application>
  <DocSecurity>0</DocSecurity>
  <Lines>85</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50242</CharactersWithSpaces>
  <SharedDoc>false</SharedDoc>
  <HLinks>
    <vt:vector size="672" baseType="variant">
      <vt:variant>
        <vt:i4>3670098</vt:i4>
      </vt:variant>
      <vt:variant>
        <vt:i4>633</vt:i4>
      </vt:variant>
      <vt:variant>
        <vt:i4>0</vt:i4>
      </vt:variant>
      <vt:variant>
        <vt:i4>5</vt:i4>
      </vt:variant>
      <vt:variant>
        <vt:lpwstr>http://www.honyakucenter.jp/usefulinfo/pdf/uniform_requirements2010.pdf</vt:lpwstr>
      </vt:variant>
      <vt:variant>
        <vt:lpwstr/>
      </vt:variant>
      <vt:variant>
        <vt:i4>4325381</vt:i4>
      </vt:variant>
      <vt:variant>
        <vt:i4>630</vt:i4>
      </vt:variant>
      <vt:variant>
        <vt:i4>0</vt:i4>
      </vt:variant>
      <vt:variant>
        <vt:i4>5</vt:i4>
      </vt:variant>
      <vt:variant>
        <vt:lpwstr>http://www.icmje.org/</vt:lpwstr>
      </vt:variant>
      <vt:variant>
        <vt:lpwstr/>
      </vt:variant>
      <vt:variant>
        <vt:i4>3866670</vt:i4>
      </vt:variant>
      <vt:variant>
        <vt:i4>627</vt:i4>
      </vt:variant>
      <vt:variant>
        <vt:i4>0</vt:i4>
      </vt:variant>
      <vt:variant>
        <vt:i4>5</vt:i4>
      </vt:variant>
      <vt:variant>
        <vt:lpwstr>https://dbcentre3.jmacct.med.or.jp/jmactr/</vt:lpwstr>
      </vt:variant>
      <vt:variant>
        <vt:lpwstr/>
      </vt:variant>
      <vt:variant>
        <vt:i4>5505036</vt:i4>
      </vt:variant>
      <vt:variant>
        <vt:i4>624</vt:i4>
      </vt:variant>
      <vt:variant>
        <vt:i4>0</vt:i4>
      </vt:variant>
      <vt:variant>
        <vt:i4>5</vt:i4>
      </vt:variant>
      <vt:variant>
        <vt:lpwstr>http://www.japic.or.jp/di/navi.php?cid=5</vt:lpwstr>
      </vt:variant>
      <vt:variant>
        <vt:lpwstr>sub3</vt:lpwstr>
      </vt:variant>
      <vt:variant>
        <vt:i4>1572874</vt:i4>
      </vt:variant>
      <vt:variant>
        <vt:i4>621</vt:i4>
      </vt:variant>
      <vt:variant>
        <vt:i4>0</vt:i4>
      </vt:variant>
      <vt:variant>
        <vt:i4>5</vt:i4>
      </vt:variant>
      <vt:variant>
        <vt:lpwstr>http://www.umin.ac.jp/ctr/index-j.htm</vt:lpwstr>
      </vt:variant>
      <vt:variant>
        <vt:lpwstr/>
      </vt:variant>
      <vt:variant>
        <vt:i4>5898323</vt:i4>
      </vt:variant>
      <vt:variant>
        <vt:i4>618</vt:i4>
      </vt:variant>
      <vt:variant>
        <vt:i4>0</vt:i4>
      </vt:variant>
      <vt:variant>
        <vt:i4>5</vt:i4>
      </vt:variant>
      <vt:variant>
        <vt:lpwstr>http://www.mhlw.go.jp/shingi/2008/05/dl/s0528-8q.pdf</vt:lpwstr>
      </vt:variant>
      <vt:variant>
        <vt:lpwstr/>
      </vt:variant>
      <vt:variant>
        <vt:i4>262157</vt:i4>
      </vt:variant>
      <vt:variant>
        <vt:i4>615</vt:i4>
      </vt:variant>
      <vt:variant>
        <vt:i4>0</vt:i4>
      </vt:variant>
      <vt:variant>
        <vt:i4>5</vt:i4>
      </vt:variant>
      <vt:variant>
        <vt:lpwstr>http://www.mhlw.go.jp/topics/2008/04/dl/tp0402-1a.pdf</vt:lpwstr>
      </vt:variant>
      <vt:variant>
        <vt:lpwstr/>
      </vt:variant>
      <vt:variant>
        <vt:i4>1048623</vt:i4>
      </vt:variant>
      <vt:variant>
        <vt:i4>612</vt:i4>
      </vt:variant>
      <vt:variant>
        <vt:i4>0</vt:i4>
      </vt:variant>
      <vt:variant>
        <vt:i4>5</vt:i4>
      </vt:variant>
      <vt:variant>
        <vt:lpwstr>http://www.mhlw.go.jp/seisakunitsuite/bunya/kenkou_iryou/iryouhoken/sensiniryo/minaoshi/dl/b9.pdf</vt:lpwstr>
      </vt:variant>
      <vt:variant>
        <vt:lpwstr/>
      </vt:variant>
      <vt:variant>
        <vt:i4>6946876</vt:i4>
      </vt:variant>
      <vt:variant>
        <vt:i4>609</vt:i4>
      </vt:variant>
      <vt:variant>
        <vt:i4>0</vt:i4>
      </vt:variant>
      <vt:variant>
        <vt:i4>5</vt:i4>
      </vt:variant>
      <vt:variant>
        <vt:lpwstr>http://www.pmda.go.jp/safety/reports/hcp/pmd-act/0003.html</vt:lpwstr>
      </vt:variant>
      <vt:variant>
        <vt:lpwstr/>
      </vt:variant>
      <vt:variant>
        <vt:i4>2752525</vt:i4>
      </vt:variant>
      <vt:variant>
        <vt:i4>606</vt:i4>
      </vt:variant>
      <vt:variant>
        <vt:i4>0</vt:i4>
      </vt:variant>
      <vt:variant>
        <vt:i4>5</vt:i4>
      </vt:variant>
      <vt:variant>
        <vt:lpwstr>http://www.jcog.jp/doctor/tool/CTCAEv4J_20150310.pdf</vt:lpwstr>
      </vt:variant>
      <vt:variant>
        <vt:lpwstr/>
      </vt:variant>
      <vt:variant>
        <vt:i4>5898270</vt:i4>
      </vt:variant>
      <vt:variant>
        <vt:i4>603</vt:i4>
      </vt:variant>
      <vt:variant>
        <vt:i4>0</vt:i4>
      </vt:variant>
      <vt:variant>
        <vt:i4>5</vt:i4>
      </vt:variant>
      <vt:variant>
        <vt:lpwstr>tel:022-717-7137</vt:lpwstr>
      </vt:variant>
      <vt:variant>
        <vt:lpwstr/>
      </vt:variant>
      <vt:variant>
        <vt:i4>1900596</vt:i4>
      </vt:variant>
      <vt:variant>
        <vt:i4>596</vt:i4>
      </vt:variant>
      <vt:variant>
        <vt:i4>0</vt:i4>
      </vt:variant>
      <vt:variant>
        <vt:i4>5</vt:i4>
      </vt:variant>
      <vt:variant>
        <vt:lpwstr/>
      </vt:variant>
      <vt:variant>
        <vt:lpwstr>_Toc518389110</vt:lpwstr>
      </vt:variant>
      <vt:variant>
        <vt:i4>1835060</vt:i4>
      </vt:variant>
      <vt:variant>
        <vt:i4>590</vt:i4>
      </vt:variant>
      <vt:variant>
        <vt:i4>0</vt:i4>
      </vt:variant>
      <vt:variant>
        <vt:i4>5</vt:i4>
      </vt:variant>
      <vt:variant>
        <vt:lpwstr/>
      </vt:variant>
      <vt:variant>
        <vt:lpwstr>_Toc518389109</vt:lpwstr>
      </vt:variant>
      <vt:variant>
        <vt:i4>1835060</vt:i4>
      </vt:variant>
      <vt:variant>
        <vt:i4>584</vt:i4>
      </vt:variant>
      <vt:variant>
        <vt:i4>0</vt:i4>
      </vt:variant>
      <vt:variant>
        <vt:i4>5</vt:i4>
      </vt:variant>
      <vt:variant>
        <vt:lpwstr/>
      </vt:variant>
      <vt:variant>
        <vt:lpwstr>_Toc518389108</vt:lpwstr>
      </vt:variant>
      <vt:variant>
        <vt:i4>1835060</vt:i4>
      </vt:variant>
      <vt:variant>
        <vt:i4>578</vt:i4>
      </vt:variant>
      <vt:variant>
        <vt:i4>0</vt:i4>
      </vt:variant>
      <vt:variant>
        <vt:i4>5</vt:i4>
      </vt:variant>
      <vt:variant>
        <vt:lpwstr/>
      </vt:variant>
      <vt:variant>
        <vt:lpwstr>_Toc518389107</vt:lpwstr>
      </vt:variant>
      <vt:variant>
        <vt:i4>1835060</vt:i4>
      </vt:variant>
      <vt:variant>
        <vt:i4>572</vt:i4>
      </vt:variant>
      <vt:variant>
        <vt:i4>0</vt:i4>
      </vt:variant>
      <vt:variant>
        <vt:i4>5</vt:i4>
      </vt:variant>
      <vt:variant>
        <vt:lpwstr/>
      </vt:variant>
      <vt:variant>
        <vt:lpwstr>_Toc518389106</vt:lpwstr>
      </vt:variant>
      <vt:variant>
        <vt:i4>1835060</vt:i4>
      </vt:variant>
      <vt:variant>
        <vt:i4>566</vt:i4>
      </vt:variant>
      <vt:variant>
        <vt:i4>0</vt:i4>
      </vt:variant>
      <vt:variant>
        <vt:i4>5</vt:i4>
      </vt:variant>
      <vt:variant>
        <vt:lpwstr/>
      </vt:variant>
      <vt:variant>
        <vt:lpwstr>_Toc518389105</vt:lpwstr>
      </vt:variant>
      <vt:variant>
        <vt:i4>1835060</vt:i4>
      </vt:variant>
      <vt:variant>
        <vt:i4>560</vt:i4>
      </vt:variant>
      <vt:variant>
        <vt:i4>0</vt:i4>
      </vt:variant>
      <vt:variant>
        <vt:i4>5</vt:i4>
      </vt:variant>
      <vt:variant>
        <vt:lpwstr/>
      </vt:variant>
      <vt:variant>
        <vt:lpwstr>_Toc518389104</vt:lpwstr>
      </vt:variant>
      <vt:variant>
        <vt:i4>1835060</vt:i4>
      </vt:variant>
      <vt:variant>
        <vt:i4>554</vt:i4>
      </vt:variant>
      <vt:variant>
        <vt:i4>0</vt:i4>
      </vt:variant>
      <vt:variant>
        <vt:i4>5</vt:i4>
      </vt:variant>
      <vt:variant>
        <vt:lpwstr/>
      </vt:variant>
      <vt:variant>
        <vt:lpwstr>_Toc518389103</vt:lpwstr>
      </vt:variant>
      <vt:variant>
        <vt:i4>1835060</vt:i4>
      </vt:variant>
      <vt:variant>
        <vt:i4>548</vt:i4>
      </vt:variant>
      <vt:variant>
        <vt:i4>0</vt:i4>
      </vt:variant>
      <vt:variant>
        <vt:i4>5</vt:i4>
      </vt:variant>
      <vt:variant>
        <vt:lpwstr/>
      </vt:variant>
      <vt:variant>
        <vt:lpwstr>_Toc518389102</vt:lpwstr>
      </vt:variant>
      <vt:variant>
        <vt:i4>1835060</vt:i4>
      </vt:variant>
      <vt:variant>
        <vt:i4>542</vt:i4>
      </vt:variant>
      <vt:variant>
        <vt:i4>0</vt:i4>
      </vt:variant>
      <vt:variant>
        <vt:i4>5</vt:i4>
      </vt:variant>
      <vt:variant>
        <vt:lpwstr/>
      </vt:variant>
      <vt:variant>
        <vt:lpwstr>_Toc518389101</vt:lpwstr>
      </vt:variant>
      <vt:variant>
        <vt:i4>1835060</vt:i4>
      </vt:variant>
      <vt:variant>
        <vt:i4>536</vt:i4>
      </vt:variant>
      <vt:variant>
        <vt:i4>0</vt:i4>
      </vt:variant>
      <vt:variant>
        <vt:i4>5</vt:i4>
      </vt:variant>
      <vt:variant>
        <vt:lpwstr/>
      </vt:variant>
      <vt:variant>
        <vt:lpwstr>_Toc518389100</vt:lpwstr>
      </vt:variant>
      <vt:variant>
        <vt:i4>1376309</vt:i4>
      </vt:variant>
      <vt:variant>
        <vt:i4>530</vt:i4>
      </vt:variant>
      <vt:variant>
        <vt:i4>0</vt:i4>
      </vt:variant>
      <vt:variant>
        <vt:i4>5</vt:i4>
      </vt:variant>
      <vt:variant>
        <vt:lpwstr/>
      </vt:variant>
      <vt:variant>
        <vt:lpwstr>_Toc518389099</vt:lpwstr>
      </vt:variant>
      <vt:variant>
        <vt:i4>1376309</vt:i4>
      </vt:variant>
      <vt:variant>
        <vt:i4>524</vt:i4>
      </vt:variant>
      <vt:variant>
        <vt:i4>0</vt:i4>
      </vt:variant>
      <vt:variant>
        <vt:i4>5</vt:i4>
      </vt:variant>
      <vt:variant>
        <vt:lpwstr/>
      </vt:variant>
      <vt:variant>
        <vt:lpwstr>_Toc518389098</vt:lpwstr>
      </vt:variant>
      <vt:variant>
        <vt:i4>1376309</vt:i4>
      </vt:variant>
      <vt:variant>
        <vt:i4>518</vt:i4>
      </vt:variant>
      <vt:variant>
        <vt:i4>0</vt:i4>
      </vt:variant>
      <vt:variant>
        <vt:i4>5</vt:i4>
      </vt:variant>
      <vt:variant>
        <vt:lpwstr/>
      </vt:variant>
      <vt:variant>
        <vt:lpwstr>_Toc518389097</vt:lpwstr>
      </vt:variant>
      <vt:variant>
        <vt:i4>1376309</vt:i4>
      </vt:variant>
      <vt:variant>
        <vt:i4>512</vt:i4>
      </vt:variant>
      <vt:variant>
        <vt:i4>0</vt:i4>
      </vt:variant>
      <vt:variant>
        <vt:i4>5</vt:i4>
      </vt:variant>
      <vt:variant>
        <vt:lpwstr/>
      </vt:variant>
      <vt:variant>
        <vt:lpwstr>_Toc518389096</vt:lpwstr>
      </vt:variant>
      <vt:variant>
        <vt:i4>1376309</vt:i4>
      </vt:variant>
      <vt:variant>
        <vt:i4>506</vt:i4>
      </vt:variant>
      <vt:variant>
        <vt:i4>0</vt:i4>
      </vt:variant>
      <vt:variant>
        <vt:i4>5</vt:i4>
      </vt:variant>
      <vt:variant>
        <vt:lpwstr/>
      </vt:variant>
      <vt:variant>
        <vt:lpwstr>_Toc518389095</vt:lpwstr>
      </vt:variant>
      <vt:variant>
        <vt:i4>1376309</vt:i4>
      </vt:variant>
      <vt:variant>
        <vt:i4>500</vt:i4>
      </vt:variant>
      <vt:variant>
        <vt:i4>0</vt:i4>
      </vt:variant>
      <vt:variant>
        <vt:i4>5</vt:i4>
      </vt:variant>
      <vt:variant>
        <vt:lpwstr/>
      </vt:variant>
      <vt:variant>
        <vt:lpwstr>_Toc518389094</vt:lpwstr>
      </vt:variant>
      <vt:variant>
        <vt:i4>1376309</vt:i4>
      </vt:variant>
      <vt:variant>
        <vt:i4>494</vt:i4>
      </vt:variant>
      <vt:variant>
        <vt:i4>0</vt:i4>
      </vt:variant>
      <vt:variant>
        <vt:i4>5</vt:i4>
      </vt:variant>
      <vt:variant>
        <vt:lpwstr/>
      </vt:variant>
      <vt:variant>
        <vt:lpwstr>_Toc518389093</vt:lpwstr>
      </vt:variant>
      <vt:variant>
        <vt:i4>1376309</vt:i4>
      </vt:variant>
      <vt:variant>
        <vt:i4>488</vt:i4>
      </vt:variant>
      <vt:variant>
        <vt:i4>0</vt:i4>
      </vt:variant>
      <vt:variant>
        <vt:i4>5</vt:i4>
      </vt:variant>
      <vt:variant>
        <vt:lpwstr/>
      </vt:variant>
      <vt:variant>
        <vt:lpwstr>_Toc518389092</vt:lpwstr>
      </vt:variant>
      <vt:variant>
        <vt:i4>1376309</vt:i4>
      </vt:variant>
      <vt:variant>
        <vt:i4>482</vt:i4>
      </vt:variant>
      <vt:variant>
        <vt:i4>0</vt:i4>
      </vt:variant>
      <vt:variant>
        <vt:i4>5</vt:i4>
      </vt:variant>
      <vt:variant>
        <vt:lpwstr/>
      </vt:variant>
      <vt:variant>
        <vt:lpwstr>_Toc518389091</vt:lpwstr>
      </vt:variant>
      <vt:variant>
        <vt:i4>1376309</vt:i4>
      </vt:variant>
      <vt:variant>
        <vt:i4>476</vt:i4>
      </vt:variant>
      <vt:variant>
        <vt:i4>0</vt:i4>
      </vt:variant>
      <vt:variant>
        <vt:i4>5</vt:i4>
      </vt:variant>
      <vt:variant>
        <vt:lpwstr/>
      </vt:variant>
      <vt:variant>
        <vt:lpwstr>_Toc518389090</vt:lpwstr>
      </vt:variant>
      <vt:variant>
        <vt:i4>1310773</vt:i4>
      </vt:variant>
      <vt:variant>
        <vt:i4>470</vt:i4>
      </vt:variant>
      <vt:variant>
        <vt:i4>0</vt:i4>
      </vt:variant>
      <vt:variant>
        <vt:i4>5</vt:i4>
      </vt:variant>
      <vt:variant>
        <vt:lpwstr/>
      </vt:variant>
      <vt:variant>
        <vt:lpwstr>_Toc518389089</vt:lpwstr>
      </vt:variant>
      <vt:variant>
        <vt:i4>1310773</vt:i4>
      </vt:variant>
      <vt:variant>
        <vt:i4>464</vt:i4>
      </vt:variant>
      <vt:variant>
        <vt:i4>0</vt:i4>
      </vt:variant>
      <vt:variant>
        <vt:i4>5</vt:i4>
      </vt:variant>
      <vt:variant>
        <vt:lpwstr/>
      </vt:variant>
      <vt:variant>
        <vt:lpwstr>_Toc518389088</vt:lpwstr>
      </vt:variant>
      <vt:variant>
        <vt:i4>1310773</vt:i4>
      </vt:variant>
      <vt:variant>
        <vt:i4>458</vt:i4>
      </vt:variant>
      <vt:variant>
        <vt:i4>0</vt:i4>
      </vt:variant>
      <vt:variant>
        <vt:i4>5</vt:i4>
      </vt:variant>
      <vt:variant>
        <vt:lpwstr/>
      </vt:variant>
      <vt:variant>
        <vt:lpwstr>_Toc518389087</vt:lpwstr>
      </vt:variant>
      <vt:variant>
        <vt:i4>1310773</vt:i4>
      </vt:variant>
      <vt:variant>
        <vt:i4>452</vt:i4>
      </vt:variant>
      <vt:variant>
        <vt:i4>0</vt:i4>
      </vt:variant>
      <vt:variant>
        <vt:i4>5</vt:i4>
      </vt:variant>
      <vt:variant>
        <vt:lpwstr/>
      </vt:variant>
      <vt:variant>
        <vt:lpwstr>_Toc518389086</vt:lpwstr>
      </vt:variant>
      <vt:variant>
        <vt:i4>1310773</vt:i4>
      </vt:variant>
      <vt:variant>
        <vt:i4>446</vt:i4>
      </vt:variant>
      <vt:variant>
        <vt:i4>0</vt:i4>
      </vt:variant>
      <vt:variant>
        <vt:i4>5</vt:i4>
      </vt:variant>
      <vt:variant>
        <vt:lpwstr/>
      </vt:variant>
      <vt:variant>
        <vt:lpwstr>_Toc518389085</vt:lpwstr>
      </vt:variant>
      <vt:variant>
        <vt:i4>1310773</vt:i4>
      </vt:variant>
      <vt:variant>
        <vt:i4>440</vt:i4>
      </vt:variant>
      <vt:variant>
        <vt:i4>0</vt:i4>
      </vt:variant>
      <vt:variant>
        <vt:i4>5</vt:i4>
      </vt:variant>
      <vt:variant>
        <vt:lpwstr/>
      </vt:variant>
      <vt:variant>
        <vt:lpwstr>_Toc518389084</vt:lpwstr>
      </vt:variant>
      <vt:variant>
        <vt:i4>1310773</vt:i4>
      </vt:variant>
      <vt:variant>
        <vt:i4>434</vt:i4>
      </vt:variant>
      <vt:variant>
        <vt:i4>0</vt:i4>
      </vt:variant>
      <vt:variant>
        <vt:i4>5</vt:i4>
      </vt:variant>
      <vt:variant>
        <vt:lpwstr/>
      </vt:variant>
      <vt:variant>
        <vt:lpwstr>_Toc518389083</vt:lpwstr>
      </vt:variant>
      <vt:variant>
        <vt:i4>1310773</vt:i4>
      </vt:variant>
      <vt:variant>
        <vt:i4>428</vt:i4>
      </vt:variant>
      <vt:variant>
        <vt:i4>0</vt:i4>
      </vt:variant>
      <vt:variant>
        <vt:i4>5</vt:i4>
      </vt:variant>
      <vt:variant>
        <vt:lpwstr/>
      </vt:variant>
      <vt:variant>
        <vt:lpwstr>_Toc518389082</vt:lpwstr>
      </vt:variant>
      <vt:variant>
        <vt:i4>1310773</vt:i4>
      </vt:variant>
      <vt:variant>
        <vt:i4>422</vt:i4>
      </vt:variant>
      <vt:variant>
        <vt:i4>0</vt:i4>
      </vt:variant>
      <vt:variant>
        <vt:i4>5</vt:i4>
      </vt:variant>
      <vt:variant>
        <vt:lpwstr/>
      </vt:variant>
      <vt:variant>
        <vt:lpwstr>_Toc518389081</vt:lpwstr>
      </vt:variant>
      <vt:variant>
        <vt:i4>1310773</vt:i4>
      </vt:variant>
      <vt:variant>
        <vt:i4>416</vt:i4>
      </vt:variant>
      <vt:variant>
        <vt:i4>0</vt:i4>
      </vt:variant>
      <vt:variant>
        <vt:i4>5</vt:i4>
      </vt:variant>
      <vt:variant>
        <vt:lpwstr/>
      </vt:variant>
      <vt:variant>
        <vt:lpwstr>_Toc518389080</vt:lpwstr>
      </vt:variant>
      <vt:variant>
        <vt:i4>1769525</vt:i4>
      </vt:variant>
      <vt:variant>
        <vt:i4>410</vt:i4>
      </vt:variant>
      <vt:variant>
        <vt:i4>0</vt:i4>
      </vt:variant>
      <vt:variant>
        <vt:i4>5</vt:i4>
      </vt:variant>
      <vt:variant>
        <vt:lpwstr/>
      </vt:variant>
      <vt:variant>
        <vt:lpwstr>_Toc518389079</vt:lpwstr>
      </vt:variant>
      <vt:variant>
        <vt:i4>1769525</vt:i4>
      </vt:variant>
      <vt:variant>
        <vt:i4>404</vt:i4>
      </vt:variant>
      <vt:variant>
        <vt:i4>0</vt:i4>
      </vt:variant>
      <vt:variant>
        <vt:i4>5</vt:i4>
      </vt:variant>
      <vt:variant>
        <vt:lpwstr/>
      </vt:variant>
      <vt:variant>
        <vt:lpwstr>_Toc518389078</vt:lpwstr>
      </vt:variant>
      <vt:variant>
        <vt:i4>1769525</vt:i4>
      </vt:variant>
      <vt:variant>
        <vt:i4>398</vt:i4>
      </vt:variant>
      <vt:variant>
        <vt:i4>0</vt:i4>
      </vt:variant>
      <vt:variant>
        <vt:i4>5</vt:i4>
      </vt:variant>
      <vt:variant>
        <vt:lpwstr/>
      </vt:variant>
      <vt:variant>
        <vt:lpwstr>_Toc518389077</vt:lpwstr>
      </vt:variant>
      <vt:variant>
        <vt:i4>1769525</vt:i4>
      </vt:variant>
      <vt:variant>
        <vt:i4>392</vt:i4>
      </vt:variant>
      <vt:variant>
        <vt:i4>0</vt:i4>
      </vt:variant>
      <vt:variant>
        <vt:i4>5</vt:i4>
      </vt:variant>
      <vt:variant>
        <vt:lpwstr/>
      </vt:variant>
      <vt:variant>
        <vt:lpwstr>_Toc518389076</vt:lpwstr>
      </vt:variant>
      <vt:variant>
        <vt:i4>1769525</vt:i4>
      </vt:variant>
      <vt:variant>
        <vt:i4>386</vt:i4>
      </vt:variant>
      <vt:variant>
        <vt:i4>0</vt:i4>
      </vt:variant>
      <vt:variant>
        <vt:i4>5</vt:i4>
      </vt:variant>
      <vt:variant>
        <vt:lpwstr/>
      </vt:variant>
      <vt:variant>
        <vt:lpwstr>_Toc518389075</vt:lpwstr>
      </vt:variant>
      <vt:variant>
        <vt:i4>1769525</vt:i4>
      </vt:variant>
      <vt:variant>
        <vt:i4>380</vt:i4>
      </vt:variant>
      <vt:variant>
        <vt:i4>0</vt:i4>
      </vt:variant>
      <vt:variant>
        <vt:i4>5</vt:i4>
      </vt:variant>
      <vt:variant>
        <vt:lpwstr/>
      </vt:variant>
      <vt:variant>
        <vt:lpwstr>_Toc518389074</vt:lpwstr>
      </vt:variant>
      <vt:variant>
        <vt:i4>1769525</vt:i4>
      </vt:variant>
      <vt:variant>
        <vt:i4>374</vt:i4>
      </vt:variant>
      <vt:variant>
        <vt:i4>0</vt:i4>
      </vt:variant>
      <vt:variant>
        <vt:i4>5</vt:i4>
      </vt:variant>
      <vt:variant>
        <vt:lpwstr/>
      </vt:variant>
      <vt:variant>
        <vt:lpwstr>_Toc518389073</vt:lpwstr>
      </vt:variant>
      <vt:variant>
        <vt:i4>1769525</vt:i4>
      </vt:variant>
      <vt:variant>
        <vt:i4>368</vt:i4>
      </vt:variant>
      <vt:variant>
        <vt:i4>0</vt:i4>
      </vt:variant>
      <vt:variant>
        <vt:i4>5</vt:i4>
      </vt:variant>
      <vt:variant>
        <vt:lpwstr/>
      </vt:variant>
      <vt:variant>
        <vt:lpwstr>_Toc518389072</vt:lpwstr>
      </vt:variant>
      <vt:variant>
        <vt:i4>1769525</vt:i4>
      </vt:variant>
      <vt:variant>
        <vt:i4>362</vt:i4>
      </vt:variant>
      <vt:variant>
        <vt:i4>0</vt:i4>
      </vt:variant>
      <vt:variant>
        <vt:i4>5</vt:i4>
      </vt:variant>
      <vt:variant>
        <vt:lpwstr/>
      </vt:variant>
      <vt:variant>
        <vt:lpwstr>_Toc518389071</vt:lpwstr>
      </vt:variant>
      <vt:variant>
        <vt:i4>1769525</vt:i4>
      </vt:variant>
      <vt:variant>
        <vt:i4>356</vt:i4>
      </vt:variant>
      <vt:variant>
        <vt:i4>0</vt:i4>
      </vt:variant>
      <vt:variant>
        <vt:i4>5</vt:i4>
      </vt:variant>
      <vt:variant>
        <vt:lpwstr/>
      </vt:variant>
      <vt:variant>
        <vt:lpwstr>_Toc518389070</vt:lpwstr>
      </vt:variant>
      <vt:variant>
        <vt:i4>1703989</vt:i4>
      </vt:variant>
      <vt:variant>
        <vt:i4>350</vt:i4>
      </vt:variant>
      <vt:variant>
        <vt:i4>0</vt:i4>
      </vt:variant>
      <vt:variant>
        <vt:i4>5</vt:i4>
      </vt:variant>
      <vt:variant>
        <vt:lpwstr/>
      </vt:variant>
      <vt:variant>
        <vt:lpwstr>_Toc518389069</vt:lpwstr>
      </vt:variant>
      <vt:variant>
        <vt:i4>1703989</vt:i4>
      </vt:variant>
      <vt:variant>
        <vt:i4>344</vt:i4>
      </vt:variant>
      <vt:variant>
        <vt:i4>0</vt:i4>
      </vt:variant>
      <vt:variant>
        <vt:i4>5</vt:i4>
      </vt:variant>
      <vt:variant>
        <vt:lpwstr/>
      </vt:variant>
      <vt:variant>
        <vt:lpwstr>_Toc518389068</vt:lpwstr>
      </vt:variant>
      <vt:variant>
        <vt:i4>1703989</vt:i4>
      </vt:variant>
      <vt:variant>
        <vt:i4>338</vt:i4>
      </vt:variant>
      <vt:variant>
        <vt:i4>0</vt:i4>
      </vt:variant>
      <vt:variant>
        <vt:i4>5</vt:i4>
      </vt:variant>
      <vt:variant>
        <vt:lpwstr/>
      </vt:variant>
      <vt:variant>
        <vt:lpwstr>_Toc518389067</vt:lpwstr>
      </vt:variant>
      <vt:variant>
        <vt:i4>1703989</vt:i4>
      </vt:variant>
      <vt:variant>
        <vt:i4>332</vt:i4>
      </vt:variant>
      <vt:variant>
        <vt:i4>0</vt:i4>
      </vt:variant>
      <vt:variant>
        <vt:i4>5</vt:i4>
      </vt:variant>
      <vt:variant>
        <vt:lpwstr/>
      </vt:variant>
      <vt:variant>
        <vt:lpwstr>_Toc518389066</vt:lpwstr>
      </vt:variant>
      <vt:variant>
        <vt:i4>1703989</vt:i4>
      </vt:variant>
      <vt:variant>
        <vt:i4>326</vt:i4>
      </vt:variant>
      <vt:variant>
        <vt:i4>0</vt:i4>
      </vt:variant>
      <vt:variant>
        <vt:i4>5</vt:i4>
      </vt:variant>
      <vt:variant>
        <vt:lpwstr/>
      </vt:variant>
      <vt:variant>
        <vt:lpwstr>_Toc518389065</vt:lpwstr>
      </vt:variant>
      <vt:variant>
        <vt:i4>1703989</vt:i4>
      </vt:variant>
      <vt:variant>
        <vt:i4>320</vt:i4>
      </vt:variant>
      <vt:variant>
        <vt:i4>0</vt:i4>
      </vt:variant>
      <vt:variant>
        <vt:i4>5</vt:i4>
      </vt:variant>
      <vt:variant>
        <vt:lpwstr/>
      </vt:variant>
      <vt:variant>
        <vt:lpwstr>_Toc518389064</vt:lpwstr>
      </vt:variant>
      <vt:variant>
        <vt:i4>1703989</vt:i4>
      </vt:variant>
      <vt:variant>
        <vt:i4>314</vt:i4>
      </vt:variant>
      <vt:variant>
        <vt:i4>0</vt:i4>
      </vt:variant>
      <vt:variant>
        <vt:i4>5</vt:i4>
      </vt:variant>
      <vt:variant>
        <vt:lpwstr/>
      </vt:variant>
      <vt:variant>
        <vt:lpwstr>_Toc518389063</vt:lpwstr>
      </vt:variant>
      <vt:variant>
        <vt:i4>1703989</vt:i4>
      </vt:variant>
      <vt:variant>
        <vt:i4>308</vt:i4>
      </vt:variant>
      <vt:variant>
        <vt:i4>0</vt:i4>
      </vt:variant>
      <vt:variant>
        <vt:i4>5</vt:i4>
      </vt:variant>
      <vt:variant>
        <vt:lpwstr/>
      </vt:variant>
      <vt:variant>
        <vt:lpwstr>_Toc518389062</vt:lpwstr>
      </vt:variant>
      <vt:variant>
        <vt:i4>1703989</vt:i4>
      </vt:variant>
      <vt:variant>
        <vt:i4>302</vt:i4>
      </vt:variant>
      <vt:variant>
        <vt:i4>0</vt:i4>
      </vt:variant>
      <vt:variant>
        <vt:i4>5</vt:i4>
      </vt:variant>
      <vt:variant>
        <vt:lpwstr/>
      </vt:variant>
      <vt:variant>
        <vt:lpwstr>_Toc518389061</vt:lpwstr>
      </vt:variant>
      <vt:variant>
        <vt:i4>1703989</vt:i4>
      </vt:variant>
      <vt:variant>
        <vt:i4>296</vt:i4>
      </vt:variant>
      <vt:variant>
        <vt:i4>0</vt:i4>
      </vt:variant>
      <vt:variant>
        <vt:i4>5</vt:i4>
      </vt:variant>
      <vt:variant>
        <vt:lpwstr/>
      </vt:variant>
      <vt:variant>
        <vt:lpwstr>_Toc518389060</vt:lpwstr>
      </vt:variant>
      <vt:variant>
        <vt:i4>1638453</vt:i4>
      </vt:variant>
      <vt:variant>
        <vt:i4>290</vt:i4>
      </vt:variant>
      <vt:variant>
        <vt:i4>0</vt:i4>
      </vt:variant>
      <vt:variant>
        <vt:i4>5</vt:i4>
      </vt:variant>
      <vt:variant>
        <vt:lpwstr/>
      </vt:variant>
      <vt:variant>
        <vt:lpwstr>_Toc518389059</vt:lpwstr>
      </vt:variant>
      <vt:variant>
        <vt:i4>1638453</vt:i4>
      </vt:variant>
      <vt:variant>
        <vt:i4>284</vt:i4>
      </vt:variant>
      <vt:variant>
        <vt:i4>0</vt:i4>
      </vt:variant>
      <vt:variant>
        <vt:i4>5</vt:i4>
      </vt:variant>
      <vt:variant>
        <vt:lpwstr/>
      </vt:variant>
      <vt:variant>
        <vt:lpwstr>_Toc518389058</vt:lpwstr>
      </vt:variant>
      <vt:variant>
        <vt:i4>1638453</vt:i4>
      </vt:variant>
      <vt:variant>
        <vt:i4>278</vt:i4>
      </vt:variant>
      <vt:variant>
        <vt:i4>0</vt:i4>
      </vt:variant>
      <vt:variant>
        <vt:i4>5</vt:i4>
      </vt:variant>
      <vt:variant>
        <vt:lpwstr/>
      </vt:variant>
      <vt:variant>
        <vt:lpwstr>_Toc518389057</vt:lpwstr>
      </vt:variant>
      <vt:variant>
        <vt:i4>1638453</vt:i4>
      </vt:variant>
      <vt:variant>
        <vt:i4>272</vt:i4>
      </vt:variant>
      <vt:variant>
        <vt:i4>0</vt:i4>
      </vt:variant>
      <vt:variant>
        <vt:i4>5</vt:i4>
      </vt:variant>
      <vt:variant>
        <vt:lpwstr/>
      </vt:variant>
      <vt:variant>
        <vt:lpwstr>_Toc518389056</vt:lpwstr>
      </vt:variant>
      <vt:variant>
        <vt:i4>1638453</vt:i4>
      </vt:variant>
      <vt:variant>
        <vt:i4>266</vt:i4>
      </vt:variant>
      <vt:variant>
        <vt:i4>0</vt:i4>
      </vt:variant>
      <vt:variant>
        <vt:i4>5</vt:i4>
      </vt:variant>
      <vt:variant>
        <vt:lpwstr/>
      </vt:variant>
      <vt:variant>
        <vt:lpwstr>_Toc518389055</vt:lpwstr>
      </vt:variant>
      <vt:variant>
        <vt:i4>1638453</vt:i4>
      </vt:variant>
      <vt:variant>
        <vt:i4>260</vt:i4>
      </vt:variant>
      <vt:variant>
        <vt:i4>0</vt:i4>
      </vt:variant>
      <vt:variant>
        <vt:i4>5</vt:i4>
      </vt:variant>
      <vt:variant>
        <vt:lpwstr/>
      </vt:variant>
      <vt:variant>
        <vt:lpwstr>_Toc518389054</vt:lpwstr>
      </vt:variant>
      <vt:variant>
        <vt:i4>1638453</vt:i4>
      </vt:variant>
      <vt:variant>
        <vt:i4>254</vt:i4>
      </vt:variant>
      <vt:variant>
        <vt:i4>0</vt:i4>
      </vt:variant>
      <vt:variant>
        <vt:i4>5</vt:i4>
      </vt:variant>
      <vt:variant>
        <vt:lpwstr/>
      </vt:variant>
      <vt:variant>
        <vt:lpwstr>_Toc518389053</vt:lpwstr>
      </vt:variant>
      <vt:variant>
        <vt:i4>1638453</vt:i4>
      </vt:variant>
      <vt:variant>
        <vt:i4>248</vt:i4>
      </vt:variant>
      <vt:variant>
        <vt:i4>0</vt:i4>
      </vt:variant>
      <vt:variant>
        <vt:i4>5</vt:i4>
      </vt:variant>
      <vt:variant>
        <vt:lpwstr/>
      </vt:variant>
      <vt:variant>
        <vt:lpwstr>_Toc518389052</vt:lpwstr>
      </vt:variant>
      <vt:variant>
        <vt:i4>1638453</vt:i4>
      </vt:variant>
      <vt:variant>
        <vt:i4>242</vt:i4>
      </vt:variant>
      <vt:variant>
        <vt:i4>0</vt:i4>
      </vt:variant>
      <vt:variant>
        <vt:i4>5</vt:i4>
      </vt:variant>
      <vt:variant>
        <vt:lpwstr/>
      </vt:variant>
      <vt:variant>
        <vt:lpwstr>_Toc518389051</vt:lpwstr>
      </vt:variant>
      <vt:variant>
        <vt:i4>1638453</vt:i4>
      </vt:variant>
      <vt:variant>
        <vt:i4>236</vt:i4>
      </vt:variant>
      <vt:variant>
        <vt:i4>0</vt:i4>
      </vt:variant>
      <vt:variant>
        <vt:i4>5</vt:i4>
      </vt:variant>
      <vt:variant>
        <vt:lpwstr/>
      </vt:variant>
      <vt:variant>
        <vt:lpwstr>_Toc518389050</vt:lpwstr>
      </vt:variant>
      <vt:variant>
        <vt:i4>1572917</vt:i4>
      </vt:variant>
      <vt:variant>
        <vt:i4>230</vt:i4>
      </vt:variant>
      <vt:variant>
        <vt:i4>0</vt:i4>
      </vt:variant>
      <vt:variant>
        <vt:i4>5</vt:i4>
      </vt:variant>
      <vt:variant>
        <vt:lpwstr/>
      </vt:variant>
      <vt:variant>
        <vt:lpwstr>_Toc518389049</vt:lpwstr>
      </vt:variant>
      <vt:variant>
        <vt:i4>1572917</vt:i4>
      </vt:variant>
      <vt:variant>
        <vt:i4>224</vt:i4>
      </vt:variant>
      <vt:variant>
        <vt:i4>0</vt:i4>
      </vt:variant>
      <vt:variant>
        <vt:i4>5</vt:i4>
      </vt:variant>
      <vt:variant>
        <vt:lpwstr/>
      </vt:variant>
      <vt:variant>
        <vt:lpwstr>_Toc518389048</vt:lpwstr>
      </vt:variant>
      <vt:variant>
        <vt:i4>1572917</vt:i4>
      </vt:variant>
      <vt:variant>
        <vt:i4>218</vt:i4>
      </vt:variant>
      <vt:variant>
        <vt:i4>0</vt:i4>
      </vt:variant>
      <vt:variant>
        <vt:i4>5</vt:i4>
      </vt:variant>
      <vt:variant>
        <vt:lpwstr/>
      </vt:variant>
      <vt:variant>
        <vt:lpwstr>_Toc518389047</vt:lpwstr>
      </vt:variant>
      <vt:variant>
        <vt:i4>1572917</vt:i4>
      </vt:variant>
      <vt:variant>
        <vt:i4>212</vt:i4>
      </vt:variant>
      <vt:variant>
        <vt:i4>0</vt:i4>
      </vt:variant>
      <vt:variant>
        <vt:i4>5</vt:i4>
      </vt:variant>
      <vt:variant>
        <vt:lpwstr/>
      </vt:variant>
      <vt:variant>
        <vt:lpwstr>_Toc518389046</vt:lpwstr>
      </vt:variant>
      <vt:variant>
        <vt:i4>1572917</vt:i4>
      </vt:variant>
      <vt:variant>
        <vt:i4>206</vt:i4>
      </vt:variant>
      <vt:variant>
        <vt:i4>0</vt:i4>
      </vt:variant>
      <vt:variant>
        <vt:i4>5</vt:i4>
      </vt:variant>
      <vt:variant>
        <vt:lpwstr/>
      </vt:variant>
      <vt:variant>
        <vt:lpwstr>_Toc518389045</vt:lpwstr>
      </vt:variant>
      <vt:variant>
        <vt:i4>1572917</vt:i4>
      </vt:variant>
      <vt:variant>
        <vt:i4>200</vt:i4>
      </vt:variant>
      <vt:variant>
        <vt:i4>0</vt:i4>
      </vt:variant>
      <vt:variant>
        <vt:i4>5</vt:i4>
      </vt:variant>
      <vt:variant>
        <vt:lpwstr/>
      </vt:variant>
      <vt:variant>
        <vt:lpwstr>_Toc518389044</vt:lpwstr>
      </vt:variant>
      <vt:variant>
        <vt:i4>1572917</vt:i4>
      </vt:variant>
      <vt:variant>
        <vt:i4>194</vt:i4>
      </vt:variant>
      <vt:variant>
        <vt:i4>0</vt:i4>
      </vt:variant>
      <vt:variant>
        <vt:i4>5</vt:i4>
      </vt:variant>
      <vt:variant>
        <vt:lpwstr/>
      </vt:variant>
      <vt:variant>
        <vt:lpwstr>_Toc518389043</vt:lpwstr>
      </vt:variant>
      <vt:variant>
        <vt:i4>1572917</vt:i4>
      </vt:variant>
      <vt:variant>
        <vt:i4>188</vt:i4>
      </vt:variant>
      <vt:variant>
        <vt:i4>0</vt:i4>
      </vt:variant>
      <vt:variant>
        <vt:i4>5</vt:i4>
      </vt:variant>
      <vt:variant>
        <vt:lpwstr/>
      </vt:variant>
      <vt:variant>
        <vt:lpwstr>_Toc518389042</vt:lpwstr>
      </vt:variant>
      <vt:variant>
        <vt:i4>1572917</vt:i4>
      </vt:variant>
      <vt:variant>
        <vt:i4>182</vt:i4>
      </vt:variant>
      <vt:variant>
        <vt:i4>0</vt:i4>
      </vt:variant>
      <vt:variant>
        <vt:i4>5</vt:i4>
      </vt:variant>
      <vt:variant>
        <vt:lpwstr/>
      </vt:variant>
      <vt:variant>
        <vt:lpwstr>_Toc518389041</vt:lpwstr>
      </vt:variant>
      <vt:variant>
        <vt:i4>1572917</vt:i4>
      </vt:variant>
      <vt:variant>
        <vt:i4>176</vt:i4>
      </vt:variant>
      <vt:variant>
        <vt:i4>0</vt:i4>
      </vt:variant>
      <vt:variant>
        <vt:i4>5</vt:i4>
      </vt:variant>
      <vt:variant>
        <vt:lpwstr/>
      </vt:variant>
      <vt:variant>
        <vt:lpwstr>_Toc518389040</vt:lpwstr>
      </vt:variant>
      <vt:variant>
        <vt:i4>2031669</vt:i4>
      </vt:variant>
      <vt:variant>
        <vt:i4>170</vt:i4>
      </vt:variant>
      <vt:variant>
        <vt:i4>0</vt:i4>
      </vt:variant>
      <vt:variant>
        <vt:i4>5</vt:i4>
      </vt:variant>
      <vt:variant>
        <vt:lpwstr/>
      </vt:variant>
      <vt:variant>
        <vt:lpwstr>_Toc518389039</vt:lpwstr>
      </vt:variant>
      <vt:variant>
        <vt:i4>2031669</vt:i4>
      </vt:variant>
      <vt:variant>
        <vt:i4>164</vt:i4>
      </vt:variant>
      <vt:variant>
        <vt:i4>0</vt:i4>
      </vt:variant>
      <vt:variant>
        <vt:i4>5</vt:i4>
      </vt:variant>
      <vt:variant>
        <vt:lpwstr/>
      </vt:variant>
      <vt:variant>
        <vt:lpwstr>_Toc518389038</vt:lpwstr>
      </vt:variant>
      <vt:variant>
        <vt:i4>2031669</vt:i4>
      </vt:variant>
      <vt:variant>
        <vt:i4>158</vt:i4>
      </vt:variant>
      <vt:variant>
        <vt:i4>0</vt:i4>
      </vt:variant>
      <vt:variant>
        <vt:i4>5</vt:i4>
      </vt:variant>
      <vt:variant>
        <vt:lpwstr/>
      </vt:variant>
      <vt:variant>
        <vt:lpwstr>_Toc518389037</vt:lpwstr>
      </vt:variant>
      <vt:variant>
        <vt:i4>2031669</vt:i4>
      </vt:variant>
      <vt:variant>
        <vt:i4>152</vt:i4>
      </vt:variant>
      <vt:variant>
        <vt:i4>0</vt:i4>
      </vt:variant>
      <vt:variant>
        <vt:i4>5</vt:i4>
      </vt:variant>
      <vt:variant>
        <vt:lpwstr/>
      </vt:variant>
      <vt:variant>
        <vt:lpwstr>_Toc518389036</vt:lpwstr>
      </vt:variant>
      <vt:variant>
        <vt:i4>2031669</vt:i4>
      </vt:variant>
      <vt:variant>
        <vt:i4>146</vt:i4>
      </vt:variant>
      <vt:variant>
        <vt:i4>0</vt:i4>
      </vt:variant>
      <vt:variant>
        <vt:i4>5</vt:i4>
      </vt:variant>
      <vt:variant>
        <vt:lpwstr/>
      </vt:variant>
      <vt:variant>
        <vt:lpwstr>_Toc518389035</vt:lpwstr>
      </vt:variant>
      <vt:variant>
        <vt:i4>2031669</vt:i4>
      </vt:variant>
      <vt:variant>
        <vt:i4>140</vt:i4>
      </vt:variant>
      <vt:variant>
        <vt:i4>0</vt:i4>
      </vt:variant>
      <vt:variant>
        <vt:i4>5</vt:i4>
      </vt:variant>
      <vt:variant>
        <vt:lpwstr/>
      </vt:variant>
      <vt:variant>
        <vt:lpwstr>_Toc518389034</vt:lpwstr>
      </vt:variant>
      <vt:variant>
        <vt:i4>2031669</vt:i4>
      </vt:variant>
      <vt:variant>
        <vt:i4>134</vt:i4>
      </vt:variant>
      <vt:variant>
        <vt:i4>0</vt:i4>
      </vt:variant>
      <vt:variant>
        <vt:i4>5</vt:i4>
      </vt:variant>
      <vt:variant>
        <vt:lpwstr/>
      </vt:variant>
      <vt:variant>
        <vt:lpwstr>_Toc518389033</vt:lpwstr>
      </vt:variant>
      <vt:variant>
        <vt:i4>2031669</vt:i4>
      </vt:variant>
      <vt:variant>
        <vt:i4>128</vt:i4>
      </vt:variant>
      <vt:variant>
        <vt:i4>0</vt:i4>
      </vt:variant>
      <vt:variant>
        <vt:i4>5</vt:i4>
      </vt:variant>
      <vt:variant>
        <vt:lpwstr/>
      </vt:variant>
      <vt:variant>
        <vt:lpwstr>_Toc518389032</vt:lpwstr>
      </vt:variant>
      <vt:variant>
        <vt:i4>2031669</vt:i4>
      </vt:variant>
      <vt:variant>
        <vt:i4>122</vt:i4>
      </vt:variant>
      <vt:variant>
        <vt:i4>0</vt:i4>
      </vt:variant>
      <vt:variant>
        <vt:i4>5</vt:i4>
      </vt:variant>
      <vt:variant>
        <vt:lpwstr/>
      </vt:variant>
      <vt:variant>
        <vt:lpwstr>_Toc518389031</vt:lpwstr>
      </vt:variant>
      <vt:variant>
        <vt:i4>2031669</vt:i4>
      </vt:variant>
      <vt:variant>
        <vt:i4>116</vt:i4>
      </vt:variant>
      <vt:variant>
        <vt:i4>0</vt:i4>
      </vt:variant>
      <vt:variant>
        <vt:i4>5</vt:i4>
      </vt:variant>
      <vt:variant>
        <vt:lpwstr/>
      </vt:variant>
      <vt:variant>
        <vt:lpwstr>_Toc518389030</vt:lpwstr>
      </vt:variant>
      <vt:variant>
        <vt:i4>1966133</vt:i4>
      </vt:variant>
      <vt:variant>
        <vt:i4>110</vt:i4>
      </vt:variant>
      <vt:variant>
        <vt:i4>0</vt:i4>
      </vt:variant>
      <vt:variant>
        <vt:i4>5</vt:i4>
      </vt:variant>
      <vt:variant>
        <vt:lpwstr/>
      </vt:variant>
      <vt:variant>
        <vt:lpwstr>_Toc518389029</vt:lpwstr>
      </vt:variant>
      <vt:variant>
        <vt:i4>1966133</vt:i4>
      </vt:variant>
      <vt:variant>
        <vt:i4>104</vt:i4>
      </vt:variant>
      <vt:variant>
        <vt:i4>0</vt:i4>
      </vt:variant>
      <vt:variant>
        <vt:i4>5</vt:i4>
      </vt:variant>
      <vt:variant>
        <vt:lpwstr/>
      </vt:variant>
      <vt:variant>
        <vt:lpwstr>_Toc518389028</vt:lpwstr>
      </vt:variant>
      <vt:variant>
        <vt:i4>1966133</vt:i4>
      </vt:variant>
      <vt:variant>
        <vt:i4>98</vt:i4>
      </vt:variant>
      <vt:variant>
        <vt:i4>0</vt:i4>
      </vt:variant>
      <vt:variant>
        <vt:i4>5</vt:i4>
      </vt:variant>
      <vt:variant>
        <vt:lpwstr/>
      </vt:variant>
      <vt:variant>
        <vt:lpwstr>_Toc518389027</vt:lpwstr>
      </vt:variant>
      <vt:variant>
        <vt:i4>1966133</vt:i4>
      </vt:variant>
      <vt:variant>
        <vt:i4>92</vt:i4>
      </vt:variant>
      <vt:variant>
        <vt:i4>0</vt:i4>
      </vt:variant>
      <vt:variant>
        <vt:i4>5</vt:i4>
      </vt:variant>
      <vt:variant>
        <vt:lpwstr/>
      </vt:variant>
      <vt:variant>
        <vt:lpwstr>_Toc518389026</vt:lpwstr>
      </vt:variant>
      <vt:variant>
        <vt:i4>1966133</vt:i4>
      </vt:variant>
      <vt:variant>
        <vt:i4>86</vt:i4>
      </vt:variant>
      <vt:variant>
        <vt:i4>0</vt:i4>
      </vt:variant>
      <vt:variant>
        <vt:i4>5</vt:i4>
      </vt:variant>
      <vt:variant>
        <vt:lpwstr/>
      </vt:variant>
      <vt:variant>
        <vt:lpwstr>_Toc518389025</vt:lpwstr>
      </vt:variant>
      <vt:variant>
        <vt:i4>1966133</vt:i4>
      </vt:variant>
      <vt:variant>
        <vt:i4>80</vt:i4>
      </vt:variant>
      <vt:variant>
        <vt:i4>0</vt:i4>
      </vt:variant>
      <vt:variant>
        <vt:i4>5</vt:i4>
      </vt:variant>
      <vt:variant>
        <vt:lpwstr/>
      </vt:variant>
      <vt:variant>
        <vt:lpwstr>_Toc518389024</vt:lpwstr>
      </vt:variant>
      <vt:variant>
        <vt:i4>1966133</vt:i4>
      </vt:variant>
      <vt:variant>
        <vt:i4>74</vt:i4>
      </vt:variant>
      <vt:variant>
        <vt:i4>0</vt:i4>
      </vt:variant>
      <vt:variant>
        <vt:i4>5</vt:i4>
      </vt:variant>
      <vt:variant>
        <vt:lpwstr/>
      </vt:variant>
      <vt:variant>
        <vt:lpwstr>_Toc518389023</vt:lpwstr>
      </vt:variant>
      <vt:variant>
        <vt:i4>1966133</vt:i4>
      </vt:variant>
      <vt:variant>
        <vt:i4>68</vt:i4>
      </vt:variant>
      <vt:variant>
        <vt:i4>0</vt:i4>
      </vt:variant>
      <vt:variant>
        <vt:i4>5</vt:i4>
      </vt:variant>
      <vt:variant>
        <vt:lpwstr/>
      </vt:variant>
      <vt:variant>
        <vt:lpwstr>_Toc518389022</vt:lpwstr>
      </vt:variant>
      <vt:variant>
        <vt:i4>1966133</vt:i4>
      </vt:variant>
      <vt:variant>
        <vt:i4>62</vt:i4>
      </vt:variant>
      <vt:variant>
        <vt:i4>0</vt:i4>
      </vt:variant>
      <vt:variant>
        <vt:i4>5</vt:i4>
      </vt:variant>
      <vt:variant>
        <vt:lpwstr/>
      </vt:variant>
      <vt:variant>
        <vt:lpwstr>_Toc518389021</vt:lpwstr>
      </vt:variant>
      <vt:variant>
        <vt:i4>1966133</vt:i4>
      </vt:variant>
      <vt:variant>
        <vt:i4>56</vt:i4>
      </vt:variant>
      <vt:variant>
        <vt:i4>0</vt:i4>
      </vt:variant>
      <vt:variant>
        <vt:i4>5</vt:i4>
      </vt:variant>
      <vt:variant>
        <vt:lpwstr/>
      </vt:variant>
      <vt:variant>
        <vt:lpwstr>_Toc518389020</vt:lpwstr>
      </vt:variant>
      <vt:variant>
        <vt:i4>1900597</vt:i4>
      </vt:variant>
      <vt:variant>
        <vt:i4>50</vt:i4>
      </vt:variant>
      <vt:variant>
        <vt:i4>0</vt:i4>
      </vt:variant>
      <vt:variant>
        <vt:i4>5</vt:i4>
      </vt:variant>
      <vt:variant>
        <vt:lpwstr/>
      </vt:variant>
      <vt:variant>
        <vt:lpwstr>_Toc518389019</vt:lpwstr>
      </vt:variant>
      <vt:variant>
        <vt:i4>1900597</vt:i4>
      </vt:variant>
      <vt:variant>
        <vt:i4>44</vt:i4>
      </vt:variant>
      <vt:variant>
        <vt:i4>0</vt:i4>
      </vt:variant>
      <vt:variant>
        <vt:i4>5</vt:i4>
      </vt:variant>
      <vt:variant>
        <vt:lpwstr/>
      </vt:variant>
      <vt:variant>
        <vt:lpwstr>_Toc518389018</vt:lpwstr>
      </vt:variant>
      <vt:variant>
        <vt:i4>1900597</vt:i4>
      </vt:variant>
      <vt:variant>
        <vt:i4>38</vt:i4>
      </vt:variant>
      <vt:variant>
        <vt:i4>0</vt:i4>
      </vt:variant>
      <vt:variant>
        <vt:i4>5</vt:i4>
      </vt:variant>
      <vt:variant>
        <vt:lpwstr/>
      </vt:variant>
      <vt:variant>
        <vt:lpwstr>_Toc518389017</vt:lpwstr>
      </vt:variant>
      <vt:variant>
        <vt:i4>1900597</vt:i4>
      </vt:variant>
      <vt:variant>
        <vt:i4>32</vt:i4>
      </vt:variant>
      <vt:variant>
        <vt:i4>0</vt:i4>
      </vt:variant>
      <vt:variant>
        <vt:i4>5</vt:i4>
      </vt:variant>
      <vt:variant>
        <vt:lpwstr/>
      </vt:variant>
      <vt:variant>
        <vt:lpwstr>_Toc518389016</vt:lpwstr>
      </vt:variant>
      <vt:variant>
        <vt:i4>1900597</vt:i4>
      </vt:variant>
      <vt:variant>
        <vt:i4>26</vt:i4>
      </vt:variant>
      <vt:variant>
        <vt:i4>0</vt:i4>
      </vt:variant>
      <vt:variant>
        <vt:i4>5</vt:i4>
      </vt:variant>
      <vt:variant>
        <vt:lpwstr/>
      </vt:variant>
      <vt:variant>
        <vt:lpwstr>_Toc518389015</vt:lpwstr>
      </vt:variant>
      <vt:variant>
        <vt:i4>1900597</vt:i4>
      </vt:variant>
      <vt:variant>
        <vt:i4>20</vt:i4>
      </vt:variant>
      <vt:variant>
        <vt:i4>0</vt:i4>
      </vt:variant>
      <vt:variant>
        <vt:i4>5</vt:i4>
      </vt:variant>
      <vt:variant>
        <vt:lpwstr/>
      </vt:variant>
      <vt:variant>
        <vt:lpwstr>_Toc518389014</vt:lpwstr>
      </vt:variant>
      <vt:variant>
        <vt:i4>1900597</vt:i4>
      </vt:variant>
      <vt:variant>
        <vt:i4>14</vt:i4>
      </vt:variant>
      <vt:variant>
        <vt:i4>0</vt:i4>
      </vt:variant>
      <vt:variant>
        <vt:i4>5</vt:i4>
      </vt:variant>
      <vt:variant>
        <vt:lpwstr/>
      </vt:variant>
      <vt:variant>
        <vt:lpwstr>_Toc518389013</vt:lpwstr>
      </vt:variant>
      <vt:variant>
        <vt:i4>1900597</vt:i4>
      </vt:variant>
      <vt:variant>
        <vt:i4>8</vt:i4>
      </vt:variant>
      <vt:variant>
        <vt:i4>0</vt:i4>
      </vt:variant>
      <vt:variant>
        <vt:i4>5</vt:i4>
      </vt:variant>
      <vt:variant>
        <vt:lpwstr/>
      </vt:variant>
      <vt:variant>
        <vt:lpwstr>_Toc518389012</vt:lpwstr>
      </vt:variant>
      <vt:variant>
        <vt:i4>1900597</vt:i4>
      </vt:variant>
      <vt:variant>
        <vt:i4>2</vt:i4>
      </vt:variant>
      <vt:variant>
        <vt:i4>0</vt:i4>
      </vt:variant>
      <vt:variant>
        <vt:i4>5</vt:i4>
      </vt:variant>
      <vt:variant>
        <vt:lpwstr/>
      </vt:variant>
      <vt:variant>
        <vt:lpwstr>_Toc518389011</vt:lpwstr>
      </vt:variant>
      <vt:variant>
        <vt:i4>1572874</vt:i4>
      </vt:variant>
      <vt:variant>
        <vt:i4>0</vt:i4>
      </vt:variant>
      <vt:variant>
        <vt:i4>0</vt:i4>
      </vt:variant>
      <vt:variant>
        <vt:i4>5</vt:i4>
      </vt:variant>
      <vt:variant>
        <vt:lpwstr>http://www.umin.ac.jp/ctr/index-j.htm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紀佳 山越</cp:lastModifiedBy>
  <cp:revision>3</cp:revision>
  <cp:lastPrinted>2018-07-03T00:06:00Z</cp:lastPrinted>
  <dcterms:created xsi:type="dcterms:W3CDTF">2025-04-24T07:53:00Z</dcterms:created>
  <dcterms:modified xsi:type="dcterms:W3CDTF">2025-04-24T07:54:00Z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