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0DA" w:rsidRPr="006A5A71" w:rsidRDefault="003A20DA" w:rsidP="006A5A71">
      <w:pPr>
        <w:wordWrap w:val="0"/>
        <w:jc w:val="right"/>
        <w:rPr>
          <w:color w:val="000000"/>
          <w:szCs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111E9E" w:rsidTr="00BC7A93">
        <w:trPr>
          <w:trHeight w:val="12698"/>
        </w:trPr>
        <w:tc>
          <w:tcPr>
            <w:tcW w:w="10402" w:type="dxa"/>
            <w:shd w:val="clear" w:color="auto" w:fill="auto"/>
          </w:tcPr>
          <w:p w:rsidR="003A20DA" w:rsidRPr="00DC0D8E" w:rsidRDefault="00DC0D8E" w:rsidP="00DC0D8E">
            <w:pPr>
              <w:widowControl/>
              <w:jc w:val="right"/>
              <w:rPr>
                <w:rFonts w:ascii="UD デジタル 教科書体 NP-R" w:eastAsia="UD デジタル 教科書体 NP-R" w:hAnsi="Times New Roman"/>
                <w:szCs w:val="22"/>
              </w:rPr>
            </w:pPr>
            <w:r w:rsidRPr="00DC0D8E">
              <w:rPr>
                <w:rFonts w:ascii="UD デジタル 教科書体 NP-R" w:eastAsia="UD デジタル 教科書体 NP-R" w:hint="eastAsia"/>
                <w:noProof/>
                <w:color w:val="000000"/>
                <w:szCs w:val="22"/>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71756</wp:posOffset>
                      </wp:positionV>
                      <wp:extent cx="2533650" cy="2286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28600"/>
                              </a:xfrm>
                              <a:prstGeom prst="rect">
                                <a:avLst/>
                              </a:prstGeom>
                              <a:solidFill>
                                <a:srgbClr val="FFFFFF"/>
                              </a:solidFill>
                              <a:ln w="9525">
                                <a:solidFill>
                                  <a:srgbClr val="000000"/>
                                </a:solidFill>
                                <a:miter lim="800000"/>
                                <a:headEnd/>
                                <a:tailEnd/>
                              </a:ln>
                            </wps:spPr>
                            <wps:txbx>
                              <w:txbxContent>
                                <w:p w:rsidR="00C850E5" w:rsidRDefault="00C850E5" w:rsidP="00C850E5">
                                  <w:pPr>
                                    <w:pStyle w:val="ad"/>
                                    <w:rPr>
                                      <w:rFonts w:ascii="UD デジタル 教科書体 NP-R" w:eastAsia="UD デジタル 教科書体 NP-R"/>
                                    </w:rPr>
                                  </w:pPr>
                                  <w:r w:rsidRPr="00DC0D8E">
                                    <w:rPr>
                                      <w:rFonts w:ascii="UD デジタル 教科書体 NP-R" w:eastAsia="UD デジタル 教科書体 NP-R" w:hint="eastAsia"/>
                                    </w:rPr>
                                    <w:t>看護研究　観察研究用</w:t>
                                  </w:r>
                                  <w:r w:rsidR="00F80418">
                                    <w:rPr>
                                      <w:rFonts w:ascii="UD デジタル 教科書体 NP-R" w:eastAsia="UD デジタル 教科書体 NP-R" w:hint="eastAsia"/>
                                    </w:rPr>
                                    <w:t>（軽微な侵襲あり）</w:t>
                                  </w:r>
                                </w:p>
                                <w:p w:rsidR="00F80418" w:rsidRPr="00DC0D8E" w:rsidRDefault="00F80418" w:rsidP="00C850E5">
                                  <w:pPr>
                                    <w:pStyle w:val="ad"/>
                                    <w:rPr>
                                      <w:rFonts w:ascii="UD デジタル 教科書体 NP-R" w:eastAsia="UD デジタル 教科書体 NP-R"/>
                                    </w:rPr>
                                  </w:pPr>
                                </w:p>
                                <w:p w:rsidR="00C850E5" w:rsidRDefault="00C850E5" w:rsidP="00C850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pt;margin-top:5.65pt;width:199.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">
                      <v:textbox inset="5.85pt,.7pt,5.85pt,.7pt">
                        <w:txbxContent>
                          <w:p w:rsidR="00C850E5" w:rsidRDefault="00C850E5" w:rsidP="00C850E5">
                            <w:pPr>
                              <w:pStyle w:val="ad"/>
                              <w:rPr>
                                <w:rFonts w:ascii="UD デジタル 教科書体 NP-R" w:eastAsia="UD デジタル 教科書体 NP-R"/>
                              </w:rPr>
                            </w:pPr>
                            <w:r w:rsidRPr="00DC0D8E">
                              <w:rPr>
                                <w:rFonts w:ascii="UD デジタル 教科書体 NP-R" w:eastAsia="UD デジタル 教科書体 NP-R" w:hint="eastAsia"/>
                              </w:rPr>
                              <w:t>看護研究　観察研究用</w:t>
                            </w:r>
                            <w:r w:rsidR="00F80418">
                              <w:rPr>
                                <w:rFonts w:ascii="UD デジタル 教科書体 NP-R" w:eastAsia="UD デジタル 教科書体 NP-R" w:hint="eastAsia"/>
                              </w:rPr>
                              <w:t>（軽微な侵襲あり）</w:t>
                            </w:r>
                          </w:p>
                          <w:p w:rsidR="00F80418" w:rsidRPr="00DC0D8E" w:rsidRDefault="00F80418" w:rsidP="00C850E5">
                            <w:pPr>
                              <w:pStyle w:val="ad"/>
                              <w:rPr>
                                <w:rFonts w:ascii="UD デジタル 教科書体 NP-R" w:eastAsia="UD デジタル 教科書体 NP-R"/>
                              </w:rPr>
                            </w:pPr>
                          </w:p>
                          <w:p w:rsidR="00C850E5" w:rsidRDefault="00C850E5" w:rsidP="00C850E5"/>
                        </w:txbxContent>
                      </v:textbox>
                    </v:shape>
                  </w:pict>
                </mc:Fallback>
              </mc:AlternateContent>
            </w:r>
            <w:r w:rsidR="007657FF" w:rsidRPr="00DC0D8E">
              <w:rPr>
                <w:rFonts w:ascii="UD デジタル 教科書体 NP-R" w:eastAsia="UD デジタル 教科書体 NP-R" w:hAnsi="Times New Roman" w:hint="eastAsia"/>
                <w:noProof/>
                <w:szCs w:val="22"/>
              </w:rPr>
              <w:drawing>
                <wp:inline distT="0" distB="0" distL="0" distR="0">
                  <wp:extent cx="396000" cy="532749"/>
                  <wp:effectExtent l="0" t="0" r="4445" b="127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 cy="532749"/>
                          </a:xfrm>
                          <a:prstGeom prst="rect">
                            <a:avLst/>
                          </a:prstGeom>
                          <a:noFill/>
                          <a:ln>
                            <a:noFill/>
                          </a:ln>
                        </pic:spPr>
                      </pic:pic>
                    </a:graphicData>
                  </a:graphic>
                </wp:inline>
              </w:drawing>
            </w:r>
          </w:p>
          <w:p w:rsidR="003A20DA" w:rsidRPr="00DC0D8E" w:rsidRDefault="003A20DA" w:rsidP="003A20DA">
            <w:pPr>
              <w:widowControl/>
              <w:jc w:val="left"/>
              <w:rPr>
                <w:rFonts w:ascii="UD デジタル 教科書体 NP-R" w:eastAsia="UD デジタル 教科書体 NP-R" w:hAnsi="Times New Roman"/>
                <w:szCs w:val="22"/>
              </w:rPr>
            </w:pPr>
          </w:p>
          <w:p w:rsidR="003A20DA" w:rsidRPr="00DC0D8E" w:rsidRDefault="003A20DA" w:rsidP="003A20DA">
            <w:pPr>
              <w:widowControl/>
              <w:jc w:val="left"/>
              <w:rPr>
                <w:rFonts w:ascii="UD デジタル 教科書体 NP-R" w:eastAsia="UD デジタル 教科書体 NP-R" w:hAnsi="Times New Roman"/>
                <w:szCs w:val="22"/>
              </w:rPr>
            </w:pPr>
          </w:p>
          <w:p w:rsidR="003A20DA" w:rsidRPr="00DC0D8E" w:rsidRDefault="00BD2DAD" w:rsidP="003A20DA">
            <w:pPr>
              <w:widowControl/>
              <w:jc w:val="left"/>
              <w:rPr>
                <w:rFonts w:ascii="UD デジタル 教科書体 NP-R" w:eastAsia="UD デジタル 教科書体 NP-R" w:hAnsi="Times New Roman"/>
              </w:rPr>
            </w:pPr>
            <w:r w:rsidRPr="00DC0D8E">
              <w:rPr>
                <w:rFonts w:ascii="UD デジタル 教科書体 NP-R" w:eastAsia="UD デジタル 教科書体 NP-R" w:hAnsi="ＭＳ 明朝" w:cs="-Ｓ" w:hint="eastAsia"/>
                <w:color w:val="0000FF"/>
                <w:kern w:val="0"/>
                <w:szCs w:val="22"/>
              </w:rPr>
              <w:t>タイトルの中で、試験デザインを一般に用いられる用語で明示する。</w:t>
            </w:r>
          </w:p>
          <w:p w:rsidR="003A20DA" w:rsidRPr="00DC0D8E" w:rsidRDefault="003A47AA" w:rsidP="003A20DA">
            <w:pPr>
              <w:widowControl/>
              <w:jc w:val="center"/>
              <w:rPr>
                <w:rFonts w:ascii="UD デジタル 教科書体 NP-R" w:eastAsia="UD デジタル 教科書体 NP-R" w:hAnsi="Times New Roman"/>
                <w:sz w:val="40"/>
                <w:szCs w:val="40"/>
              </w:rPr>
            </w:pPr>
            <w:r w:rsidRPr="00DC0D8E">
              <w:rPr>
                <w:rFonts w:ascii="UD デジタル 教科書体 NP-R" w:eastAsia="UD デジタル 教科書体 NP-R" w:hAnsi="ＭＳ Ｐゴシック" w:hint="eastAsia"/>
                <w:b/>
                <w:sz w:val="40"/>
                <w:szCs w:val="40"/>
              </w:rPr>
              <w:t>研究の名称</w:t>
            </w:r>
            <w:r w:rsidRPr="00DC0D8E">
              <w:rPr>
                <w:rFonts w:ascii="UD デジタル 教科書体 NP-R" w:eastAsia="UD デジタル 教科書体 NP-R" w:hAnsi="Times New Roman" w:hint="eastAsia"/>
                <w:sz w:val="40"/>
                <w:szCs w:val="40"/>
              </w:rPr>
              <w:t>：</w:t>
            </w:r>
            <w:r w:rsidR="003A20DA" w:rsidRPr="00DC0D8E">
              <w:rPr>
                <w:rFonts w:ascii="UD デジタル 教科書体 NP-R" w:eastAsia="UD デジタル 教科書体 NP-R" w:hAnsi="Times New Roman" w:hint="eastAsia"/>
                <w:sz w:val="40"/>
                <w:szCs w:val="40"/>
              </w:rPr>
              <w:t>○○○○</w:t>
            </w:r>
            <w:r w:rsidR="00330052" w:rsidRPr="00DC0D8E">
              <w:rPr>
                <w:rFonts w:ascii="UD デジタル 教科書体 NP-R" w:eastAsia="UD デジタル 教科書体 NP-R" w:hAnsi="Times New Roman" w:hint="eastAsia"/>
                <w:sz w:val="40"/>
                <w:szCs w:val="40"/>
              </w:rPr>
              <w:t>に関する前向き観察研究</w:t>
            </w:r>
          </w:p>
          <w:p w:rsidR="00EC4EDC" w:rsidRPr="005010E9" w:rsidRDefault="00EC4EDC" w:rsidP="00EC4EDC">
            <w:pPr>
              <w:widowControl/>
              <w:ind w:firstLineChars="200" w:firstLine="522"/>
              <w:rPr>
                <w:rFonts w:ascii="UD デジタル 教科書体 NP-R" w:eastAsia="UD デジタル 教科書体 NP-R" w:hAnsi="Times New Roman"/>
                <w:sz w:val="28"/>
                <w:szCs w:val="40"/>
              </w:rPr>
            </w:pPr>
            <w:r w:rsidRPr="005010E9">
              <w:rPr>
                <w:rFonts w:ascii="UD デジタル 教科書体 NP-R" w:eastAsia="UD デジタル 教科書体 NP-R" w:hAnsi="Times New Roman" w:hint="eastAsia"/>
                <w:sz w:val="28"/>
                <w:szCs w:val="40"/>
              </w:rPr>
              <w:t>研究課題名：</w:t>
            </w:r>
          </w:p>
          <w:p w:rsidR="00EC4EDC" w:rsidRPr="005010E9" w:rsidRDefault="00EC4EDC" w:rsidP="00EC4EDC">
            <w:pPr>
              <w:widowControl/>
              <w:jc w:val="center"/>
              <w:rPr>
                <w:rFonts w:ascii="UD デジタル 教科書体 NP-R" w:eastAsia="UD デジタル 教科書体 NP-R" w:hAnsi="Times New Roman"/>
                <w:sz w:val="28"/>
                <w:szCs w:val="40"/>
              </w:rPr>
            </w:pPr>
            <w:r w:rsidRPr="005010E9">
              <w:rPr>
                <w:rFonts w:ascii="UD デジタル 教科書体 NP-R" w:eastAsia="UD デジタル 教科書体 NP-R" w:hAnsi="Times New Roman" w:hint="eastAsia"/>
                <w:sz w:val="28"/>
                <w:szCs w:val="40"/>
              </w:rPr>
              <w:t>（受付番号（登録番号）：　　　　　　　　　）</w:t>
            </w:r>
          </w:p>
          <w:p w:rsidR="00D646C4" w:rsidRPr="00EC4EDC" w:rsidRDefault="00D646C4" w:rsidP="00D646C4">
            <w:pPr>
              <w:widowControl/>
              <w:jc w:val="left"/>
              <w:rPr>
                <w:rFonts w:ascii="UD デジタル 教科書体 NP-R" w:eastAsia="UD デジタル 教科書体 NP-R" w:hAnsi="Times New Roman"/>
              </w:rPr>
            </w:pPr>
          </w:p>
          <w:p w:rsidR="00D646C4" w:rsidRPr="00DC0D8E" w:rsidRDefault="00D646C4" w:rsidP="00D646C4">
            <w:pPr>
              <w:widowControl/>
              <w:jc w:val="left"/>
              <w:rPr>
                <w:rFonts w:ascii="UD デジタル 教科書体 NP-R" w:eastAsia="UD デジタル 教科書体 NP-R" w:hAnsi="Times New Roman"/>
              </w:rPr>
            </w:pPr>
          </w:p>
          <w:p w:rsidR="00D646C4" w:rsidRPr="00DC0D8E" w:rsidRDefault="00D646C4" w:rsidP="00D646C4">
            <w:pPr>
              <w:widowControl/>
              <w:jc w:val="left"/>
              <w:rPr>
                <w:rFonts w:ascii="UD デジタル 教科書体 NP-R" w:eastAsia="UD デジタル 教科書体 NP-R" w:hAnsi="Times New Roman"/>
              </w:rPr>
            </w:pPr>
          </w:p>
          <w:p w:rsidR="00D646C4" w:rsidRPr="00DC0D8E" w:rsidRDefault="00D646C4" w:rsidP="00D646C4">
            <w:pPr>
              <w:widowControl/>
              <w:jc w:val="left"/>
              <w:rPr>
                <w:rFonts w:ascii="UD デジタル 教科書体 NP-R" w:eastAsia="UD デジタル 教科書体 NP-R" w:hAnsi="Times New Roman"/>
              </w:rPr>
            </w:pPr>
          </w:p>
          <w:p w:rsidR="00D646C4" w:rsidRPr="00DC0D8E" w:rsidRDefault="00D646C4" w:rsidP="00D646C4">
            <w:pPr>
              <w:widowControl/>
              <w:jc w:val="left"/>
              <w:rPr>
                <w:rFonts w:ascii="UD デジタル 教科書体 NP-R" w:eastAsia="UD デジタル 教科書体 NP-R" w:hAnsi="Times New Roman"/>
              </w:rPr>
            </w:pPr>
          </w:p>
          <w:p w:rsidR="00EC4EDC" w:rsidRPr="00C52C27" w:rsidRDefault="00EC4EDC" w:rsidP="00EC4EDC">
            <w:pPr>
              <w:widowControl/>
              <w:ind w:left="840" w:firstLine="840"/>
              <w:jc w:val="left"/>
              <w:rPr>
                <w:rFonts w:ascii="UD デジタル 教科書体 NP-R" w:eastAsia="UD デジタル 教科書体 NP-R" w:hAnsi="ＭＳ 明朝"/>
              </w:rPr>
            </w:pPr>
            <w:r w:rsidRPr="00C52C27">
              <w:rPr>
                <w:rFonts w:ascii="UD デジタル 教科書体 NP-R" w:eastAsia="UD デジタル 教科書体 NP-R" w:hAnsi="ＭＳ 明朝" w:hint="eastAsia"/>
              </w:rPr>
              <w:t>研究責任者</w:t>
            </w:r>
            <w:r w:rsidRPr="00C52C27">
              <w:rPr>
                <w:rFonts w:ascii="UD デジタル 教科書体 NP-R" w:eastAsia="UD デジタル 教科書体 NP-R" w:hAnsi="ＭＳ 明朝" w:hint="eastAsia"/>
                <w:color w:val="0000FF"/>
              </w:rPr>
              <w:t>（研究を行う病棟などの師長）</w:t>
            </w:r>
          </w:p>
          <w:p w:rsidR="00EC4EDC" w:rsidRDefault="00EC4EDC" w:rsidP="00EC4EDC">
            <w:pPr>
              <w:widowControl/>
              <w:ind w:left="1680" w:firstLine="840"/>
              <w:jc w:val="left"/>
              <w:rPr>
                <w:rFonts w:ascii="UD デジタル 教科書体 NK-R" w:eastAsia="UD デジタル 教科書体 NK-R" w:hAnsi="ＭＳ 明朝"/>
              </w:rPr>
            </w:pPr>
            <w:r>
              <w:rPr>
                <w:rFonts w:ascii="UD デジタル 教科書体 NK-R" w:eastAsia="UD デジタル 教科書体 NK-R" w:hAnsi="ＭＳ 明朝" w:hint="eastAsia"/>
              </w:rPr>
              <w:t>獨協医科大学日光医療センター</w:t>
            </w:r>
          </w:p>
          <w:p w:rsidR="00EC4EDC" w:rsidRPr="0003028C" w:rsidRDefault="00EC4EDC" w:rsidP="00EC4EDC">
            <w:pPr>
              <w:widowControl/>
              <w:ind w:left="168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　職名</w:t>
            </w:r>
          </w:p>
          <w:p w:rsidR="00EC4EDC" w:rsidRPr="0003028C" w:rsidRDefault="00EC4EDC" w:rsidP="00EC4EDC">
            <w:pPr>
              <w:widowControl/>
              <w:ind w:left="1680" w:firstLine="840"/>
              <w:jc w:val="left"/>
              <w:rPr>
                <w:rFonts w:ascii="UD デジタル 教科書体 NK-R" w:eastAsia="UD デジタル 教科書体 NK-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Pr>
                <w:rFonts w:ascii="UD デジタル 教科書体 NK-R" w:eastAsia="UD デジタル 教科書体 NK-R" w:hint="eastAsia"/>
              </w:rPr>
              <w:t>321-1298</w:t>
            </w:r>
          </w:p>
          <w:p w:rsidR="00EC4EDC" w:rsidRPr="0003028C" w:rsidRDefault="00EC4EDC" w:rsidP="00EC4EDC">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Pr>
                <w:rFonts w:ascii="UD デジタル 教科書体 NK-R" w:eastAsia="UD デジタル 教科書体 NK-R" w:hint="eastAsia"/>
              </w:rPr>
              <w:t>：栃木県日光市森友145-1</w:t>
            </w:r>
          </w:p>
          <w:p w:rsidR="00EC4EDC" w:rsidRPr="0003028C" w:rsidRDefault="00EC4EDC" w:rsidP="00EC4EDC">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rsidR="00EC4EDC" w:rsidRPr="0003028C" w:rsidRDefault="00EC4EDC" w:rsidP="00EC4EDC">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rsidR="00EC4EDC" w:rsidRPr="00C52C27" w:rsidRDefault="00EC4EDC" w:rsidP="00EC4EDC">
            <w:pPr>
              <w:widowControl/>
              <w:jc w:val="left"/>
              <w:rPr>
                <w:rFonts w:ascii="UD デジタル 教科書体 NP-R" w:eastAsia="UD デジタル 教科書体 NP-R" w:hAnsi="ＭＳ 明朝"/>
                <w:lang w:val="fr-FR"/>
              </w:rPr>
            </w:pPr>
          </w:p>
          <w:p w:rsidR="00EC4EDC" w:rsidRPr="00C52C27" w:rsidRDefault="00EC4EDC" w:rsidP="00EC4EDC">
            <w:pPr>
              <w:widowControl/>
              <w:ind w:left="840" w:firstLine="840"/>
              <w:jc w:val="left"/>
              <w:rPr>
                <w:rFonts w:ascii="UD デジタル 教科書体 NP-R" w:eastAsia="UD デジタル 教科書体 NP-R" w:hAnsi="ＭＳ 明朝"/>
                <w:lang w:val="fr-FR"/>
              </w:rPr>
            </w:pPr>
            <w:r w:rsidRPr="00C52C27">
              <w:rPr>
                <w:rFonts w:ascii="UD デジタル 教科書体 NP-R" w:eastAsia="UD デジタル 教科書体 NP-R" w:hAnsi="ＭＳ 明朝" w:hint="eastAsia"/>
              </w:rPr>
              <w:t>研究事務局</w:t>
            </w:r>
            <w:r w:rsidRPr="00C52C27">
              <w:rPr>
                <w:rFonts w:ascii="UD デジタル 教科書体 NP-R" w:eastAsia="UD デジタル 教科書体 NP-R" w:hAnsi="ＭＳ 明朝" w:hint="eastAsia"/>
                <w:color w:val="0000FF"/>
              </w:rPr>
              <w:t>（実際に研究を実施・情報を管理する者、問い合わせに対応する者）</w:t>
            </w:r>
          </w:p>
          <w:p w:rsidR="00EC4EDC" w:rsidRPr="00641666" w:rsidRDefault="00EC4EDC" w:rsidP="00EC4EDC">
            <w:pPr>
              <w:widowControl/>
              <w:ind w:left="1680" w:firstLine="840"/>
              <w:jc w:val="left"/>
              <w:rPr>
                <w:rFonts w:ascii="UD デジタル 教科書体 NK-R" w:eastAsia="UD デジタル 教科書体 NK-R" w:hAnsi="ＭＳ 明朝"/>
                <w:lang w:val="fr-FR"/>
              </w:rPr>
            </w:pPr>
            <w:r>
              <w:rPr>
                <w:rFonts w:ascii="UD デジタル 教科書体 NK-R" w:eastAsia="UD デジタル 教科書体 NK-R" w:hAnsi="ＭＳ 明朝" w:hint="eastAsia"/>
              </w:rPr>
              <w:t>獨協医科大学日光医療センター</w:t>
            </w:r>
          </w:p>
          <w:p w:rsidR="00EC4EDC" w:rsidRPr="00641666" w:rsidRDefault="00EC4EDC" w:rsidP="00EC4EDC">
            <w:pPr>
              <w:widowControl/>
              <w:ind w:left="1680" w:firstLine="840"/>
              <w:jc w:val="left"/>
              <w:rPr>
                <w:rFonts w:ascii="UD デジタル 教科書体 NK-R" w:eastAsia="UD デジタル 教科書体 NK-R" w:hAnsi="ＭＳ 明朝"/>
                <w:lang w:val="fr-FR"/>
              </w:rPr>
            </w:pPr>
            <w:r w:rsidRPr="00641666">
              <w:rPr>
                <w:rFonts w:ascii="UD デジタル 教科書体 NK-R" w:eastAsia="UD デジタル 教科書体 NK-R" w:hAnsi="ＭＳ 明朝" w:hint="eastAsia"/>
                <w:lang w:val="fr-FR"/>
              </w:rPr>
              <w:t>○○○○</w:t>
            </w:r>
            <w:r w:rsidRPr="0003028C">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研究室</w:t>
            </w:r>
          </w:p>
          <w:p w:rsidR="00EC4EDC" w:rsidRPr="000355FD" w:rsidRDefault="00EC4EDC" w:rsidP="00EC4EDC">
            <w:pPr>
              <w:widowControl/>
              <w:ind w:left="1680" w:firstLine="840"/>
              <w:jc w:val="left"/>
              <w:rPr>
                <w:rFonts w:ascii="UD デジタル 教科書体 NK-R" w:eastAsia="UD デジタル 教科書体 NK-R"/>
                <w:lang w:val="fr-F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sidRPr="000355FD">
              <w:rPr>
                <w:rFonts w:ascii="UD デジタル 教科書体 NK-R" w:eastAsia="UD デジタル 教科書体 NK-R" w:hint="eastAsia"/>
                <w:lang w:val="fr-FR"/>
              </w:rPr>
              <w:t>321-1298</w:t>
            </w:r>
          </w:p>
          <w:p w:rsidR="00EC4EDC" w:rsidRPr="0003028C" w:rsidRDefault="00EC4EDC" w:rsidP="00EC4EDC">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sidRPr="000355FD">
              <w:rPr>
                <w:rFonts w:ascii="UD デジタル 教科書体 NK-R" w:eastAsia="UD デジタル 教科書体 NK-R" w:hint="eastAsia"/>
                <w:lang w:val="fr-FR"/>
              </w:rPr>
              <w:t>：</w:t>
            </w:r>
            <w:r>
              <w:rPr>
                <w:rFonts w:ascii="UD デジタル 教科書体 NK-R" w:eastAsia="UD デジタル 教科書体 NK-R" w:hint="eastAsia"/>
              </w:rPr>
              <w:t>栃木県日光市森友</w:t>
            </w:r>
            <w:r w:rsidRPr="000355FD">
              <w:rPr>
                <w:rFonts w:ascii="UD デジタル 教科書体 NK-R" w:eastAsia="UD デジタル 教科書体 NK-R" w:hint="eastAsia"/>
                <w:lang w:val="fr-FR"/>
              </w:rPr>
              <w:t>145-1</w:t>
            </w:r>
          </w:p>
          <w:p w:rsidR="00EC4EDC" w:rsidRPr="0003028C" w:rsidRDefault="00EC4EDC" w:rsidP="00EC4EDC">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rsidR="00D646C4" w:rsidRPr="00DC0D8E" w:rsidRDefault="00EC4EDC" w:rsidP="00EC4EDC">
            <w:pPr>
              <w:widowControl/>
              <w:ind w:firstLineChars="1250" w:firstLine="2510"/>
              <w:jc w:val="left"/>
              <w:rPr>
                <w:rFonts w:ascii="UD デジタル 教科書体 NP-R" w:eastAsia="UD デジタル 教科書体 NP-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rsidR="00D646C4" w:rsidRPr="00DC0D8E" w:rsidRDefault="00D646C4" w:rsidP="00D646C4">
            <w:pPr>
              <w:widowControl/>
              <w:jc w:val="left"/>
              <w:rPr>
                <w:rFonts w:ascii="UD デジタル 教科書体 NP-R" w:eastAsia="UD デジタル 教科書体 NP-R"/>
                <w:lang w:val="fr-FR"/>
              </w:rPr>
            </w:pPr>
          </w:p>
          <w:p w:rsidR="00D646C4" w:rsidRPr="00DC0D8E" w:rsidRDefault="00D646C4" w:rsidP="00D646C4">
            <w:pPr>
              <w:widowControl/>
              <w:jc w:val="left"/>
              <w:rPr>
                <w:rFonts w:ascii="UD デジタル 教科書体 NP-R" w:eastAsia="UD デジタル 教科書体 NP-R"/>
                <w:lang w:val="fr-FR"/>
              </w:rPr>
            </w:pPr>
          </w:p>
          <w:p w:rsidR="003A20DA" w:rsidRPr="00DC0D8E" w:rsidRDefault="00D646C4" w:rsidP="00D646C4">
            <w:pPr>
              <w:widowControl/>
              <w:ind w:left="840" w:right="630" w:firstLine="840"/>
              <w:jc w:val="right"/>
              <w:rPr>
                <w:rFonts w:ascii="UD デジタル 教科書体 NP-R" w:eastAsia="UD デジタル 教科書体 NP-R"/>
                <w:lang w:val="fr-FR"/>
              </w:rPr>
            </w:pPr>
            <w:r w:rsidRPr="00DC0D8E">
              <w:rPr>
                <w:rFonts w:ascii="UD デジタル 教科書体 NP-R" w:eastAsia="UD デジタル 教科書体 NP-R" w:hint="eastAsia"/>
                <w:lang w:val="fr-FR"/>
              </w:rPr>
              <w:t>20</w:t>
            </w:r>
            <w:r w:rsidR="00564BA0" w:rsidRPr="00DC0D8E">
              <w:rPr>
                <w:rFonts w:ascii="UD デジタル 教科書体 NP-R" w:eastAsia="UD デジタル 教科書体 NP-R" w:hint="eastAsia"/>
              </w:rPr>
              <w:t xml:space="preserve">　　</w:t>
            </w:r>
            <w:r w:rsidR="003A20DA" w:rsidRPr="00DC0D8E">
              <w:rPr>
                <w:rFonts w:ascii="UD デジタル 教科書体 NP-R" w:eastAsia="UD デジタル 教科書体 NP-R" w:hint="eastAsia"/>
              </w:rPr>
              <w:t>年</w:t>
            </w:r>
            <w:r w:rsidR="00564BA0" w:rsidRPr="00DC0D8E">
              <w:rPr>
                <w:rFonts w:ascii="UD デジタル 教科書体 NP-R" w:eastAsia="UD デジタル 教科書体 NP-R" w:hint="eastAsia"/>
              </w:rPr>
              <w:t xml:space="preserve">　　</w:t>
            </w:r>
            <w:r w:rsidR="003A20DA" w:rsidRPr="00DC0D8E">
              <w:rPr>
                <w:rFonts w:ascii="UD デジタル 教科書体 NP-R" w:eastAsia="UD デジタル 教科書体 NP-R" w:hint="eastAsia"/>
              </w:rPr>
              <w:t>月</w:t>
            </w:r>
            <w:r w:rsidR="00564BA0" w:rsidRPr="00DC0D8E">
              <w:rPr>
                <w:rFonts w:ascii="UD デジタル 教科書体 NP-R" w:eastAsia="UD デジタル 教科書体 NP-R" w:hint="eastAsia"/>
              </w:rPr>
              <w:t xml:space="preserve">　　</w:t>
            </w:r>
            <w:r w:rsidR="003A20DA" w:rsidRPr="00DC0D8E">
              <w:rPr>
                <w:rFonts w:ascii="UD デジタル 教科書体 NP-R" w:eastAsia="UD デジタル 教科書体 NP-R" w:hint="eastAsia"/>
              </w:rPr>
              <w:t>日</w:t>
            </w:r>
            <w:r w:rsidR="00564BA0" w:rsidRPr="00DC0D8E">
              <w:rPr>
                <w:rFonts w:ascii="UD デジタル 教科書体 NP-R" w:eastAsia="UD デジタル 教科書体 NP-R" w:hint="eastAsia"/>
              </w:rPr>
              <w:t xml:space="preserve">　</w:t>
            </w:r>
            <w:r w:rsidR="003A20DA" w:rsidRPr="00DC0D8E">
              <w:rPr>
                <w:rFonts w:ascii="UD デジタル 教科書体 NP-R" w:eastAsia="UD デジタル 教科書体 NP-R" w:hint="eastAsia"/>
              </w:rPr>
              <w:t>作成</w:t>
            </w:r>
            <w:r w:rsidR="008A7402" w:rsidRPr="00DC0D8E">
              <w:rPr>
                <w:rFonts w:ascii="UD デジタル 教科書体 NP-R" w:eastAsia="UD デジタル 教科書体 NP-R" w:hint="eastAsia"/>
                <w:lang w:val="fr-FR"/>
              </w:rPr>
              <w:t>（</w:t>
            </w:r>
            <w:r w:rsidR="008A7402" w:rsidRPr="00DC0D8E">
              <w:rPr>
                <w:rFonts w:ascii="UD デジタル 教科書体 NP-R" w:eastAsia="UD デジタル 教科書体 NP-R" w:hint="eastAsia"/>
              </w:rPr>
              <w:t>第　版</w:t>
            </w:r>
            <w:r w:rsidR="008A7402" w:rsidRPr="00DC0D8E">
              <w:rPr>
                <w:rFonts w:ascii="UD デジタル 教科書体 NP-R" w:eastAsia="UD デジタル 教科書体 NP-R" w:hint="eastAsia"/>
                <w:lang w:val="fr-FR"/>
              </w:rPr>
              <w:t>）</w:t>
            </w:r>
          </w:p>
          <w:p w:rsidR="00564BA0" w:rsidRPr="00DC0D8E" w:rsidRDefault="00564BA0" w:rsidP="003A20DA">
            <w:pPr>
              <w:widowControl/>
              <w:jc w:val="left"/>
              <w:rPr>
                <w:rFonts w:ascii="UD デジタル 教科書体 NP-R" w:eastAsia="UD デジタル 教科書体 NP-R" w:hAnsi="Times New Roman"/>
                <w:szCs w:val="22"/>
                <w:lang w:val="fr-FR"/>
              </w:rPr>
            </w:pPr>
          </w:p>
        </w:tc>
      </w:tr>
    </w:tbl>
    <w:p w:rsidR="00BC7A93" w:rsidRPr="00DC0D8E" w:rsidRDefault="00BC7A93" w:rsidP="008A7402">
      <w:pPr>
        <w:rPr>
          <w:rFonts w:ascii="UD デジタル 教科書体 NP-R" w:eastAsia="UD デジタル 教科書体 NP-R" w:hAnsi="Times New Roman"/>
          <w:lang w:val="fr-FR"/>
        </w:rPr>
      </w:pPr>
    </w:p>
    <w:p w:rsidR="00D646C4" w:rsidRPr="00DC0D8E" w:rsidRDefault="00D646C4" w:rsidP="00D646C4">
      <w:pPr>
        <w:rPr>
          <w:rFonts w:ascii="UD デジタル 教科書体 NP-R" w:eastAsia="UD デジタル 教科書体 NP-R" w:hAnsi="ＭＳ Ｐゴシック"/>
          <w:b/>
          <w:color w:val="FF0000"/>
        </w:rPr>
      </w:pPr>
      <w:r w:rsidRPr="00DC0D8E">
        <w:rPr>
          <w:rFonts w:ascii="UD デジタル 教科書体 NP-R" w:eastAsia="UD デジタル 教科書体 NP-R" w:hAnsi="ＭＳ Ｐゴシック" w:hint="eastAsia"/>
          <w:b/>
          <w:color w:val="FF0000"/>
        </w:rPr>
        <w:t>本テンプレート中の赤文字：記載必須項目</w:t>
      </w:r>
    </w:p>
    <w:p w:rsidR="00E754E7" w:rsidRPr="00DC0D8E" w:rsidRDefault="00E754E7" w:rsidP="00E754E7">
      <w:pPr>
        <w:rPr>
          <w:rFonts w:ascii="UD デジタル 教科書体 NP-R" w:eastAsia="UD デジタル 教科書体 NP-R" w:hAnsi="ＭＳ Ｐゴシック"/>
          <w:b/>
        </w:rPr>
      </w:pPr>
      <w:r w:rsidRPr="00DC0D8E">
        <w:rPr>
          <w:rFonts w:ascii="UD デジタル 教科書体 NP-R" w:eastAsia="UD デジタル 教科書体 NP-R" w:hAnsi="ＭＳ Ｐゴシック" w:hint="eastAsia"/>
          <w:b/>
        </w:rPr>
        <w:t>本テンプレート中の黒文字：例文（</w:t>
      </w:r>
      <w:r w:rsidR="00DC64CB" w:rsidRPr="00DC0D8E">
        <w:rPr>
          <w:rFonts w:ascii="UD デジタル 教科書体 NP-R" w:eastAsia="UD デジタル 教科書体 NP-R" w:hAnsi="ＭＳ Ｐゴシック" w:hint="eastAsia"/>
          <w:b/>
        </w:rPr>
        <w:t>研究内容に沿うよう適宜変更すること</w:t>
      </w:r>
      <w:r w:rsidRPr="00DC0D8E">
        <w:rPr>
          <w:rFonts w:ascii="UD デジタル 教科書体 NP-R" w:eastAsia="UD デジタル 教科書体 NP-R" w:hAnsi="ＭＳ Ｐゴシック" w:hint="eastAsia"/>
          <w:b/>
        </w:rPr>
        <w:t>）</w:t>
      </w:r>
    </w:p>
    <w:p w:rsidR="008A6A49" w:rsidRPr="00DC0D8E" w:rsidRDefault="00E754E7" w:rsidP="00E754E7">
      <w:pPr>
        <w:rPr>
          <w:rFonts w:ascii="UD デジタル 教科書体 NP-R" w:eastAsia="UD デジタル 教科書体 NP-R" w:hAnsi="ＭＳ Ｐゴシック"/>
          <w:b/>
          <w:color w:val="0000FF"/>
        </w:rPr>
      </w:pPr>
      <w:r w:rsidRPr="00DC0D8E">
        <w:rPr>
          <w:rFonts w:ascii="UD デジタル 教科書体 NP-R" w:eastAsia="UD デジタル 教科書体 NP-R" w:hAnsi="ＭＳ Ｐゴシック" w:hint="eastAsia"/>
          <w:b/>
          <w:color w:val="0000FF"/>
        </w:rPr>
        <w:t>本テンプレート中の青文字：作成時の留意事項（作成時に削除すること）</w:t>
      </w:r>
    </w:p>
    <w:p w:rsidR="008A6A49" w:rsidRPr="00DC0D8E" w:rsidRDefault="008A6A49" w:rsidP="008A7402">
      <w:pPr>
        <w:rPr>
          <w:rFonts w:ascii="UD デジタル 教科書体 NP-R" w:eastAsia="UD デジタル 教科書体 NP-R" w:hAnsi="ＭＳ Ｐゴシック"/>
          <w:b/>
        </w:rPr>
      </w:pPr>
    </w:p>
    <w:p w:rsidR="0045106F" w:rsidRPr="00DC0D8E" w:rsidRDefault="003A20DA" w:rsidP="00FA148C">
      <w:pPr>
        <w:pStyle w:val="af8"/>
        <w:spacing w:before="165" w:after="165"/>
        <w:jc w:val="center"/>
        <w:rPr>
          <w:rFonts w:ascii="UD デジタル 教科書体 NP-R" w:eastAsia="UD デジタル 教科書体 NP-R"/>
          <w:color w:val="auto"/>
        </w:rPr>
      </w:pPr>
      <w:r w:rsidRPr="00DC0D8E">
        <w:rPr>
          <w:rFonts w:ascii="UD デジタル 教科書体 NP-R" w:eastAsia="UD デジタル 教科書体 NP-R" w:hAnsi="Times New Roman" w:hint="eastAsia"/>
        </w:rPr>
        <w:br w:type="page"/>
      </w:r>
      <w:r w:rsidR="00FA148C" w:rsidRPr="00DC0D8E">
        <w:rPr>
          <w:rFonts w:ascii="UD デジタル 教科書体 NP-R" w:eastAsia="UD デジタル 教科書体 NP-R" w:hint="eastAsia"/>
          <w:color w:val="auto"/>
          <w:lang w:val="ja-JP"/>
        </w:rPr>
        <w:lastRenderedPageBreak/>
        <w:t>目次</w:t>
      </w:r>
    </w:p>
    <w:p w:rsidR="00D25831" w:rsidRPr="00DC0D8E" w:rsidRDefault="00434846" w:rsidP="002C54C0">
      <w:pPr>
        <w:pStyle w:val="11"/>
        <w:rPr>
          <w:rFonts w:ascii="UD デジタル 教科書体 NP-R" w:eastAsia="UD デジタル 教科書体 NP-R" w:hAnsi="游明朝" w:cs="Times New Roman"/>
          <w:kern w:val="2"/>
          <w:sz w:val="21"/>
        </w:rPr>
      </w:pPr>
      <w:r w:rsidRPr="00DC0D8E">
        <w:rPr>
          <w:rFonts w:ascii="UD デジタル 教科書体 NP-R" w:eastAsia="UD デジタル 教科書体 NP-R" w:hAnsi="ＭＳ Ｐゴシック" w:hint="eastAsia"/>
          <w:b/>
        </w:rPr>
        <w:fldChar w:fldCharType="begin"/>
      </w:r>
      <w:r w:rsidRPr="00DC0D8E">
        <w:rPr>
          <w:rFonts w:ascii="UD デジタル 教科書体 NP-R" w:eastAsia="UD デジタル 教科書体 NP-R" w:hAnsi="ＭＳ Ｐゴシック" w:hint="eastAsia"/>
          <w:b/>
        </w:rPr>
        <w:instrText xml:space="preserve"> TOC \o "1-3" \h \z \u </w:instrText>
      </w:r>
      <w:r w:rsidRPr="00DC0D8E">
        <w:rPr>
          <w:rFonts w:ascii="UD デジタル 教科書体 NP-R" w:eastAsia="UD デジタル 教科書体 NP-R" w:hAnsi="ＭＳ Ｐゴシック" w:hint="eastAsia"/>
          <w:b/>
        </w:rPr>
        <w:fldChar w:fldCharType="separate"/>
      </w:r>
      <w:hyperlink w:anchor="_Toc134797482" w:history="1">
        <w:r w:rsidR="00D25831" w:rsidRPr="00DC0D8E">
          <w:rPr>
            <w:rStyle w:val="af2"/>
            <w:rFonts w:ascii="UD デジタル 教科書体 NP-R" w:eastAsia="UD デジタル 教科書体 NP-R" w:hint="eastAsia"/>
          </w:rPr>
          <w:t>0.</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概要</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_Toc134797482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83" w:history="1">
        <w:r w:rsidR="00D25831" w:rsidRPr="00DC0D8E">
          <w:rPr>
            <w:rStyle w:val="af2"/>
            <w:rFonts w:ascii="UD デジタル 教科書体 NP-R" w:eastAsia="UD デジタル 教科書体 NP-R" w:hint="eastAsia"/>
          </w:rPr>
          <w:t>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目的</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_Toc134797483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84" w:history="1">
        <w:r w:rsidR="00D25831" w:rsidRPr="00DC0D8E">
          <w:rPr>
            <w:rStyle w:val="af2"/>
            <w:rFonts w:ascii="UD デジタル 教科書体 NP-R" w:eastAsia="UD デジタル 教科書体 NP-R" w:hint="eastAsia"/>
          </w:rPr>
          <w:t>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背景と研究計画の根拠</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_Toc134797484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85" w:history="1">
        <w:r w:rsidR="00D25831" w:rsidRPr="00DC0D8E">
          <w:rPr>
            <w:rStyle w:val="af2"/>
            <w:rFonts w:ascii="UD デジタル 教科書体 NP-R" w:eastAsia="UD デジタル 教科書体 NP-R" w:hint="eastAsia"/>
          </w:rPr>
          <w:t>2.1.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cs="ＭＳ." w:hint="eastAsia"/>
          </w:rPr>
          <w:t>背景</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_Toc134797485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86" w:history="1">
        <w:r w:rsidR="00D25831" w:rsidRPr="00DC0D8E">
          <w:rPr>
            <w:rStyle w:val="af2"/>
            <w:rFonts w:ascii="UD デジタル 教科書体 NP-R" w:eastAsia="UD デジタル 教科書体 NP-R" w:hint="eastAsia"/>
          </w:rPr>
          <w:t>2.2.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研究の科学的合理性の根拠</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_Toc134797486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87" w:history="1">
        <w:r w:rsidR="00D25831" w:rsidRPr="00DC0D8E">
          <w:rPr>
            <w:rStyle w:val="af2"/>
            <w:rFonts w:ascii="UD デジタル 教科書体 NP-R" w:eastAsia="UD デジタル 教科書体 NP-R" w:hint="eastAsia"/>
          </w:rPr>
          <w:t>3.</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研究対象者の選定方針</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_Toc134797487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88" w:history="1">
        <w:r w:rsidR="00D25831" w:rsidRPr="00DC0D8E">
          <w:rPr>
            <w:rStyle w:val="af2"/>
            <w:rFonts w:ascii="UD デジタル 教科書体 NP-R" w:eastAsia="UD デジタル 教科書体 NP-R" w:cs="ＭＳ." w:hint="eastAsia"/>
          </w:rPr>
          <w:t>3.1.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cs="ＭＳ." w:hint="eastAsia"/>
          </w:rPr>
          <w:t>研究対象者の母集団</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_Toc134797488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89" w:history="1">
        <w:r w:rsidR="00D25831" w:rsidRPr="00DC0D8E">
          <w:rPr>
            <w:rStyle w:val="af2"/>
            <w:rFonts w:ascii="UD デジタル 教科書体 NP-R" w:eastAsia="UD デジタル 教科書体 NP-R" w:hint="eastAsia"/>
          </w:rPr>
          <w:t>3.2.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適格基準</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_Toc134797489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0" w:history="1">
        <w:r w:rsidR="00D25831" w:rsidRPr="00DC0D8E">
          <w:rPr>
            <w:rStyle w:val="af2"/>
            <w:rFonts w:ascii="UD デジタル 教科書体 NP-R" w:eastAsia="UD デジタル 教科書体 NP-R" w:hint="eastAsia"/>
          </w:rPr>
          <w:t>3.3.</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除外基準</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_Toc134797490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1" w:history="1">
        <w:r w:rsidR="00D25831" w:rsidRPr="00DC0D8E">
          <w:rPr>
            <w:rStyle w:val="af2"/>
            <w:rFonts w:ascii="UD デジタル 教科書体 NP-R" w:eastAsia="UD デジタル 教科書体 NP-R" w:hint="eastAsia"/>
          </w:rPr>
          <w:t>4.</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予定症例数、設定根拠</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_Toc134797491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2" w:history="1">
        <w:r w:rsidR="00D25831" w:rsidRPr="00DC0D8E">
          <w:rPr>
            <w:rStyle w:val="af2"/>
            <w:rFonts w:ascii="UD デジタル 教科書体 NP-R" w:eastAsia="UD デジタル 教科書体 NP-R" w:hint="eastAsia"/>
          </w:rPr>
          <w:t>4.1.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予定症例数</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_Toc134797492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3" w:history="1">
        <w:r w:rsidR="00D25831" w:rsidRPr="00DC0D8E">
          <w:rPr>
            <w:rStyle w:val="af2"/>
            <w:rFonts w:ascii="UD デジタル 教科書体 NP-R" w:eastAsia="UD デジタル 教科書体 NP-R" w:hint="eastAsia"/>
          </w:rPr>
          <w:t>4.2.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設定根拠</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_Toc134797493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4" w:history="1">
        <w:r w:rsidR="00D25831" w:rsidRPr="00DC0D8E">
          <w:rPr>
            <w:rStyle w:val="af2"/>
            <w:rFonts w:ascii="UD デジタル 教科書体 NP-R" w:eastAsia="UD デジタル 教科書体 NP-R" w:hint="eastAsia"/>
          </w:rPr>
          <w:t>5.</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統計解析</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_Toc134797494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3</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5" w:history="1">
        <w:r w:rsidR="00D25831" w:rsidRPr="00DC0D8E">
          <w:rPr>
            <w:rStyle w:val="af2"/>
            <w:rFonts w:ascii="UD デジタル 教科書体 NP-R" w:eastAsia="UD デジタル 教科書体 NP-R" w:hint="eastAsia"/>
          </w:rPr>
          <w:t>5.1.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統計解析の方法</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_Toc134797495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3</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6" w:history="1">
        <w:r w:rsidR="00D25831" w:rsidRPr="00DC0D8E">
          <w:rPr>
            <w:rStyle w:val="af2"/>
            <w:rFonts w:ascii="UD デジタル 教科書体 NP-R" w:eastAsia="UD デジタル 教科書体 NP-R" w:hint="eastAsia"/>
          </w:rPr>
          <w:t>5.2.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cs="ＭＳ." w:hint="eastAsia"/>
          </w:rPr>
          <w:t>中間解析と研究の早期中止</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_Toc134797496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3</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7" w:history="1">
        <w:r w:rsidR="00D25831" w:rsidRPr="00DC0D8E">
          <w:rPr>
            <w:rStyle w:val="af2"/>
            <w:rFonts w:ascii="UD デジタル 教科書体 NP-R" w:eastAsia="UD デジタル 教科書体 NP-R" w:hint="eastAsia"/>
          </w:rPr>
          <w:t>6.</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研究の方法、期間</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_Toc134797497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3</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8" w:history="1">
        <w:r w:rsidR="00D25831" w:rsidRPr="00DC0D8E">
          <w:rPr>
            <w:rStyle w:val="af2"/>
            <w:rFonts w:ascii="UD デジタル 教科書体 NP-R" w:eastAsia="UD デジタル 教科書体 NP-R" w:hint="eastAsia"/>
          </w:rPr>
          <w:t>6.1.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研究デザイン</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_Toc134797498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3</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499" w:history="1">
        <w:r w:rsidR="00D25831" w:rsidRPr="00DC0D8E">
          <w:rPr>
            <w:rStyle w:val="af2"/>
            <w:rFonts w:ascii="UD デジタル 教科書体 NP-R" w:eastAsia="UD デジタル 教科書体 NP-R" w:hint="eastAsia"/>
          </w:rPr>
          <w:t>6.2.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調査項目</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_Toc134797499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4</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0" w:history="1">
        <w:r w:rsidR="00D25831" w:rsidRPr="00DC0D8E">
          <w:rPr>
            <w:rStyle w:val="af2"/>
            <w:rFonts w:ascii="UD デジタル 教科書体 NP-R" w:eastAsia="UD デジタル 教科書体 NP-R" w:hint="eastAsia"/>
          </w:rPr>
          <w:t>6.3.</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調査方法</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_Toc134797500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4</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1" w:history="1">
        <w:r w:rsidR="00D25831" w:rsidRPr="00DC0D8E">
          <w:rPr>
            <w:rStyle w:val="af2"/>
            <w:rFonts w:ascii="UD デジタル 教科書体 NP-R" w:eastAsia="UD デジタル 教科書体 NP-R" w:hint="eastAsia"/>
          </w:rPr>
          <w:t>6.4.</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研究期間</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_Toc134797501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4</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2" w:history="1">
        <w:r w:rsidR="00D25831" w:rsidRPr="00DC0D8E">
          <w:rPr>
            <w:rStyle w:val="af2"/>
            <w:rFonts w:ascii="UD デジタル 教科書体 NP-R" w:eastAsia="UD デジタル 教科書体 NP-R" w:hint="eastAsia"/>
          </w:rPr>
          <w:t>7.</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評価項目・方法</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_Toc134797502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4</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3" w:history="1">
        <w:r w:rsidR="00D25831" w:rsidRPr="00DC0D8E">
          <w:rPr>
            <w:rStyle w:val="af2"/>
            <w:rFonts w:ascii="UD デジタル 教科書体 NP-R" w:eastAsia="UD デジタル 教科書体 NP-R" w:hint="eastAsia"/>
          </w:rPr>
          <w:t>7.1.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主要評価項目</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_Toc134797503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4</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4" w:history="1">
        <w:r w:rsidR="00D25831" w:rsidRPr="00DC0D8E">
          <w:rPr>
            <w:rStyle w:val="af2"/>
            <w:rFonts w:ascii="UD デジタル 教科書体 NP-R" w:eastAsia="UD デジタル 教科書体 NP-R" w:hint="eastAsia"/>
          </w:rPr>
          <w:t>7.2.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副次的評価項目</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_Toc134797504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5</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5" w:history="1">
        <w:r w:rsidR="00D25831" w:rsidRPr="00DC0D8E">
          <w:rPr>
            <w:rStyle w:val="af2"/>
            <w:rFonts w:ascii="UD デジタル 教科書体 NP-R" w:eastAsia="UD デジタル 教科書体 NP-R" w:hint="eastAsia"/>
          </w:rPr>
          <w:t>7.3.</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cs="ＭＳ." w:hint="eastAsia"/>
          </w:rPr>
          <w:t>評価の中央判定</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_Toc134797505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5</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6" w:history="1">
        <w:r w:rsidR="00D25831" w:rsidRPr="00DC0D8E">
          <w:rPr>
            <w:rStyle w:val="af2"/>
            <w:rFonts w:ascii="UD デジタル 教科書体 NP-R" w:eastAsia="UD デジタル 教科書体 NP-R" w:hint="eastAsia"/>
          </w:rPr>
          <w:t>8.</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データの管理方法、自己点検の方法</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_Toc134797506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5</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7" w:history="1">
        <w:r w:rsidR="00D25831" w:rsidRPr="00DC0D8E">
          <w:rPr>
            <w:rStyle w:val="af2"/>
            <w:rFonts w:ascii="UD デジタル 教科書体 NP-R" w:eastAsia="UD デジタル 教科書体 NP-R" w:cs="ＭＳ 明朝" w:hint="eastAsia"/>
          </w:rPr>
          <w:t>8.1.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症例記録（Case Report Form：CRF）の作成</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_Toc134797507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5</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8" w:history="1">
        <w:r w:rsidR="00D25831" w:rsidRPr="00DC0D8E">
          <w:rPr>
            <w:rStyle w:val="af2"/>
            <w:rFonts w:ascii="UD デジタル 教科書体 NP-R" w:eastAsia="UD デジタル 教科書体 NP-R" w:hint="eastAsia"/>
          </w:rPr>
          <w:t>8.2.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CRFの自己点検</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_Toc134797508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6</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09" w:history="1">
        <w:r w:rsidR="00D25831" w:rsidRPr="00DC0D8E">
          <w:rPr>
            <w:rStyle w:val="af2"/>
            <w:rFonts w:ascii="UD デジタル 教科書体 NP-R" w:eastAsia="UD デジタル 教科書体 NP-R" w:hint="eastAsia"/>
          </w:rPr>
          <w:t>8.3.</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CRFの送付及び保管</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_Toc134797509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6</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0" w:history="1">
        <w:r w:rsidR="00D25831" w:rsidRPr="00DC0D8E">
          <w:rPr>
            <w:rStyle w:val="af2"/>
            <w:rFonts w:ascii="UD デジタル 教科書体 NP-R" w:eastAsia="UD デジタル 教科書体 NP-R" w:hint="eastAsia"/>
          </w:rPr>
          <w:t>8.4.</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CRFの修正手順</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_Toc134797510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6</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1" w:history="1">
        <w:r w:rsidR="00D25831" w:rsidRPr="00DC0D8E">
          <w:rPr>
            <w:rStyle w:val="af2"/>
            <w:rFonts w:ascii="UD デジタル 教科書体 NP-R" w:eastAsia="UD デジタル 教科書体 NP-R" w:cs="ＭＳ." w:hint="eastAsia"/>
          </w:rPr>
          <w:t>9.</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cs="ＭＳ." w:hint="eastAsia"/>
          </w:rPr>
          <w:t>研究の資金源等、研究機関の研究に係る利益相反及び個人の収益等、研究者等の研究に係る利益相反に関する状況</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_Toc134797511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2" w:history="1">
        <w:r w:rsidR="00D25831" w:rsidRPr="00DC0D8E">
          <w:rPr>
            <w:rStyle w:val="af2"/>
            <w:rFonts w:ascii="UD デジタル 教科書体 NP-R" w:eastAsia="UD デジタル 教科書体 NP-R" w:hint="eastAsia"/>
          </w:rPr>
          <w:t>10.</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知的財産</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_Toc134797512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3" w:history="1">
        <w:r w:rsidR="00D25831" w:rsidRPr="00DC0D8E">
          <w:rPr>
            <w:rStyle w:val="af2"/>
            <w:rFonts w:ascii="UD デジタル 教科書体 NP-R" w:eastAsia="UD デジタル 教科書体 NP-R" w:hint="eastAsia"/>
          </w:rPr>
          <w:t>11.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業務内容、委託先の監督方法</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_Toc134797513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4" w:history="1">
        <w:r w:rsidR="00D25831" w:rsidRPr="00DC0D8E">
          <w:rPr>
            <w:rStyle w:val="af2"/>
            <w:rFonts w:ascii="UD デジタル 教科書体 NP-R" w:eastAsia="UD デジタル 教科書体 NP-R" w:hint="eastAsia"/>
          </w:rPr>
          <w:t>12.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個人情報等の取扱い</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_Toc134797514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5" w:history="1">
        <w:r w:rsidR="00D25831" w:rsidRPr="00DC0D8E">
          <w:rPr>
            <w:rStyle w:val="af2"/>
            <w:rFonts w:ascii="UD デジタル 教科書体 NP-R" w:eastAsia="UD デジタル 教科書体 NP-R" w:hint="eastAsia"/>
          </w:rPr>
          <w:t>12.1.</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個人情報の利用目的</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_Toc134797515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6" w:history="1">
        <w:r w:rsidR="00D25831" w:rsidRPr="00DC0D8E">
          <w:rPr>
            <w:rStyle w:val="af2"/>
            <w:rFonts w:ascii="UD デジタル 教科書体 NP-R" w:eastAsia="UD デジタル 教科書体 NP-R" w:hint="eastAsia"/>
          </w:rPr>
          <w:t>12.2.</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利用方法（加工の方法）</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_Toc134797516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7" w:history="1">
        <w:r w:rsidR="00D25831" w:rsidRPr="00DC0D8E">
          <w:rPr>
            <w:rStyle w:val="af2"/>
            <w:rFonts w:ascii="UD デジタル 教科書体 NP-R" w:eastAsia="UD デジタル 教科書体 NP-R" w:hint="eastAsia"/>
          </w:rPr>
          <w:t>12.3.</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安全管理責任体制（個人情報の安全管理措置）</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_Toc134797517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8" w:history="1">
        <w:r w:rsidR="00D25831" w:rsidRPr="00DC0D8E">
          <w:rPr>
            <w:rStyle w:val="af2"/>
            <w:rFonts w:ascii="UD デジタル 教科書体 NP-R" w:eastAsia="UD デジタル 教科書体 NP-R" w:hint="eastAsia"/>
          </w:rPr>
          <w:t>13.</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インフォームド・コンセントを受ける手続</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_Toc134797518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19" w:history="1">
        <w:r w:rsidR="00D25831" w:rsidRPr="00DC0D8E">
          <w:rPr>
            <w:rStyle w:val="af2"/>
            <w:rFonts w:ascii="UD デジタル 教科書体 NP-R" w:eastAsia="UD デジタル 教科書体 NP-R" w:hint="eastAsia"/>
          </w:rPr>
          <w:t>13.1.</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研究対象者への説明</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_Toc134797519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0" w:history="1">
        <w:r w:rsidR="00D25831" w:rsidRPr="00DC0D8E">
          <w:rPr>
            <w:rStyle w:val="af2"/>
            <w:rFonts w:ascii="UD デジタル 教科書体 NP-R" w:eastAsia="UD デジタル 教科書体 NP-R" w:hint="eastAsia"/>
          </w:rPr>
          <w:t>13.2.</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同意</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_Toc134797520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1" w:history="1">
        <w:r w:rsidR="00D25831" w:rsidRPr="00DC0D8E">
          <w:rPr>
            <w:rStyle w:val="af2"/>
            <w:rFonts w:ascii="UD デジタル 教科書体 NP-R" w:eastAsia="UD デジタル 教科書体 NP-R" w:hint="eastAsia"/>
          </w:rPr>
          <w:t>14.</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代諾者等からインフォームド・コンセントを受ける場合の手続</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_Toc134797521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2" w:history="1">
        <w:r w:rsidR="00D25831" w:rsidRPr="00DC0D8E">
          <w:rPr>
            <w:rStyle w:val="af2"/>
            <w:rFonts w:ascii="UD デジタル 教科書体 NP-R" w:eastAsia="UD デジタル 教科書体 NP-R" w:hint="eastAsia"/>
          </w:rPr>
          <w:t>15.</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インフォームド・アセントを得る場合の手続</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_Toc134797522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3" w:history="1">
        <w:r w:rsidR="00D25831" w:rsidRPr="00DC0D8E">
          <w:rPr>
            <w:rStyle w:val="af2"/>
            <w:rFonts w:ascii="UD デジタル 教科書体 NP-R" w:eastAsia="UD デジタル 教科書体 NP-R" w:hint="eastAsia"/>
          </w:rPr>
          <w:t>16.</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情報公開の手続</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_Toc134797523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12</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4" w:history="1">
        <w:r w:rsidR="00D25831" w:rsidRPr="00DC0D8E">
          <w:rPr>
            <w:rStyle w:val="af2"/>
            <w:rFonts w:ascii="UD デジタル 教科書体 NP-R" w:eastAsia="UD デジタル 教科書体 NP-R" w:hint="eastAsia"/>
          </w:rPr>
          <w:t>17.</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試料・情報の授受に関する記録の作成・保管</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_Toc134797524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12</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5" w:history="1">
        <w:r w:rsidR="00D25831" w:rsidRPr="00DC0D8E">
          <w:rPr>
            <w:rStyle w:val="af2"/>
            <w:rFonts w:ascii="UD デジタル 教科書体 NP-R" w:eastAsia="UD デジタル 教科書体 NP-R" w:hint="eastAsia"/>
          </w:rPr>
          <w:t>18.</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研究対象者に生じる負担、予測されるリスク（起こりうる有害事象を含む）・利益、これらの総合的評価、負担・リスクを最小化する対策</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_Toc134797525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13</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6" w:history="1">
        <w:r w:rsidR="00D25831" w:rsidRPr="00DC0D8E">
          <w:rPr>
            <w:rStyle w:val="af2"/>
            <w:rFonts w:ascii="UD デジタル 教科書体 NP-R" w:eastAsia="UD デジタル 教科書体 NP-R" w:hint="eastAsia"/>
          </w:rPr>
          <w:t>19.</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研究対象者等、その関係者からの相談等への対応</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_Toc134797526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13</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7" w:history="1">
        <w:r w:rsidR="00D25831" w:rsidRPr="00DC0D8E">
          <w:rPr>
            <w:rStyle w:val="af2"/>
            <w:rFonts w:ascii="UD デジタル 教科書体 NP-R" w:eastAsia="UD デジタル 教科書体 NP-R" w:hint="eastAsia"/>
          </w:rPr>
          <w:t>20.</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研究対象者等に経済的負担または謝礼がある場合、その旨、その内容</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_Toc134797527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14</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8" w:history="1">
        <w:r w:rsidR="00D25831" w:rsidRPr="00DC0D8E">
          <w:rPr>
            <w:rStyle w:val="af2"/>
            <w:rFonts w:ascii="UD デジタル 教科書体 NP-R" w:eastAsia="UD デジタル 教科書体 NP-R" w:hint="eastAsia"/>
          </w:rPr>
          <w:t>21.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cs="ＭＳ." w:hint="eastAsia"/>
          </w:rPr>
          <w:t>有害事象の評価</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_Toc134797528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14</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29" w:history="1">
        <w:r w:rsidR="00D25831" w:rsidRPr="00DC0D8E">
          <w:rPr>
            <w:rStyle w:val="af2"/>
            <w:rFonts w:ascii="UD デジタル 教科書体 NP-R" w:eastAsia="UD デジタル 教科書体 NP-R" w:hint="eastAsia"/>
          </w:rPr>
          <w:t>21.1.</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情報の入手</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_Toc134797529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14</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0" w:history="1">
        <w:r w:rsidR="00D25831" w:rsidRPr="00DC0D8E">
          <w:rPr>
            <w:rStyle w:val="af2"/>
            <w:rFonts w:ascii="UD デジタル 教科書体 NP-R" w:eastAsia="UD デジタル 教科書体 NP-R" w:hint="eastAsia"/>
          </w:rPr>
          <w:t>21.2.</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有害事象の記載</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_Toc134797530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15</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1" w:history="1">
        <w:r w:rsidR="00D25831" w:rsidRPr="00DC0D8E">
          <w:rPr>
            <w:rStyle w:val="af2"/>
            <w:rFonts w:ascii="UD デジタル 教科書体 NP-R" w:eastAsia="UD デジタル 教科書体 NP-R" w:hint="eastAsia"/>
          </w:rPr>
          <w:t>22.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重篤な有害事象／不具合発生時の対応</w:t>
        </w:r>
        <w:r w:rsidR="00D25831" w:rsidRPr="00DC0D8E">
          <w:rPr>
            <w:rStyle w:val="af2"/>
            <w:rFonts w:ascii="UD デジタル 教科書体 NP-R" w:eastAsia="UD デジタル 教科書体 NP-R" w:cs="ＭＳ 明朝" w:hint="eastAsia"/>
          </w:rPr>
          <w:t>（研究機関の長</w:t>
        </w:r>
        <w:r w:rsidR="00D25831" w:rsidRPr="00DC0D8E">
          <w:rPr>
            <w:rStyle w:val="af2"/>
            <w:rFonts w:ascii="UD デジタル 教科書体 NP-R" w:eastAsia="UD デジタル 教科書体 NP-R" w:hint="eastAsia"/>
          </w:rPr>
          <w:t>に報告する有害事象範囲を含む）</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_Toc134797531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16</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2" w:history="1">
        <w:r w:rsidR="00D25831" w:rsidRPr="00DC0D8E">
          <w:rPr>
            <w:rStyle w:val="af2"/>
            <w:rFonts w:ascii="UD デジタル 教科書体 NP-R" w:eastAsia="UD デジタル 教科書体 NP-R" w:hint="eastAsia"/>
          </w:rPr>
          <w:t>22.1.</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有害事象／不具合発生時の対応</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_Toc134797532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16</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3" w:history="1">
        <w:r w:rsidR="00D25831" w:rsidRPr="00DC0D8E">
          <w:rPr>
            <w:rStyle w:val="af2"/>
            <w:rFonts w:ascii="UD デジタル 教科書体 NP-R" w:eastAsia="UD デジタル 教科書体 NP-R" w:hint="eastAsia"/>
          </w:rPr>
          <w:t>22.2.</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研究機関の長、研究責任者（研究代表者）への報告</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_Toc134797533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16</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4" w:history="1">
        <w:r w:rsidR="00D25831" w:rsidRPr="00DC0D8E">
          <w:rPr>
            <w:rStyle w:val="af2"/>
            <w:rFonts w:ascii="UD デジタル 教科書体 NP-R" w:eastAsia="UD デジタル 教科書体 NP-R" w:hint="eastAsia"/>
          </w:rPr>
          <w:t>22.3.</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共同研究機関への報告</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_Toc134797534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5" w:history="1">
        <w:r w:rsidR="00D25831" w:rsidRPr="00DC0D8E">
          <w:rPr>
            <w:rStyle w:val="af2"/>
            <w:rFonts w:ascii="UD デジタル 教科書体 NP-R" w:eastAsia="UD デジタル 教科書体 NP-R" w:hint="eastAsia"/>
          </w:rPr>
          <w:t>23.</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侵襲を伴う研究の場合、研究によって生じた健康被害に対する補償の有無、内容</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_Toc134797535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6" w:history="1">
        <w:r w:rsidR="00D25831" w:rsidRPr="00DC0D8E">
          <w:rPr>
            <w:rStyle w:val="af2"/>
            <w:rFonts w:ascii="UD デジタル 教科書体 NP-R" w:eastAsia="UD デジタル 教科書体 NP-R" w:hint="eastAsia"/>
          </w:rPr>
          <w:t>24.</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研究の実施に伴い、研究対象者の健康、子孫に受け継がれ得る遺伝的特徴等、重要な知見が得られる可能性がある場合、研究対象者に係る研究結果（偶発的所見を含む）の取扱い</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_Toc134797536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7" w:history="1">
        <w:r w:rsidR="00D25831" w:rsidRPr="00DC0D8E">
          <w:rPr>
            <w:rStyle w:val="af2"/>
            <w:rFonts w:ascii="UD デジタル 教科書体 NP-R" w:eastAsia="UD デジタル 教科書体 NP-R" w:hint="eastAsia"/>
          </w:rPr>
          <w:t>25.</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_Toc134797537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17</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8" w:history="1">
        <w:r w:rsidR="00D25831" w:rsidRPr="00DC0D8E">
          <w:rPr>
            <w:rStyle w:val="af2"/>
            <w:rFonts w:ascii="UD デジタル 教科書体 NP-R" w:eastAsia="UD デジタル 教科書体 NP-R" w:cs="ＭＳ." w:hint="eastAsia"/>
          </w:rPr>
          <w:t>26.</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cs="ＭＳ." w:hint="eastAsia"/>
          </w:rPr>
          <w:t>研究に関する情報公開の方法</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_Toc134797538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18</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39" w:history="1">
        <w:r w:rsidR="00D25831" w:rsidRPr="00DC0D8E">
          <w:rPr>
            <w:rStyle w:val="af2"/>
            <w:rFonts w:ascii="UD デジタル 教科書体 NP-R" w:eastAsia="UD デジタル 教科書体 NP-R" w:hint="eastAsia"/>
          </w:rPr>
          <w:t>26.1.</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研究の概要及び結果の登録</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_Toc134797539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18</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0" w:history="1">
        <w:r w:rsidR="00D25831" w:rsidRPr="00DC0D8E">
          <w:rPr>
            <w:rStyle w:val="af2"/>
            <w:rFonts w:ascii="UD デジタル 教科書体 NP-R" w:eastAsia="UD デジタル 教科書体 NP-R" w:hint="eastAsia"/>
          </w:rPr>
          <w:t>26.2.</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研究結果の公表</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_Toc134797540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18</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1" w:history="1">
        <w:r w:rsidR="00D25831" w:rsidRPr="00DC0D8E">
          <w:rPr>
            <w:rStyle w:val="af2"/>
            <w:rFonts w:ascii="UD デジタル 教科書体 NP-R" w:eastAsia="UD デジタル 教科書体 NP-R" w:hint="eastAsia"/>
          </w:rPr>
          <w:t>27.</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試料・情報等の保存・廃棄の方法</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_Toc134797541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18</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2" w:history="1">
        <w:r w:rsidR="00D25831" w:rsidRPr="00DC0D8E">
          <w:rPr>
            <w:rStyle w:val="af2"/>
            <w:rFonts w:ascii="UD デジタル 教科書体 NP-R" w:eastAsia="UD デジタル 教科書体 NP-R" w:hint="eastAsia"/>
          </w:rPr>
          <w:t>27.1.</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保存</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_Toc134797542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18</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3" w:history="1">
        <w:r w:rsidR="00D25831" w:rsidRPr="00DC0D8E">
          <w:rPr>
            <w:rStyle w:val="af2"/>
            <w:rFonts w:ascii="UD デジタル 教科書体 NP-R" w:eastAsia="UD デジタル 教科書体 NP-R" w:hint="eastAsia"/>
          </w:rPr>
          <w:t>27.2.</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廃棄</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_Toc134797543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19</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4" w:history="1">
        <w:r w:rsidR="00D25831" w:rsidRPr="00DC0D8E">
          <w:rPr>
            <w:rStyle w:val="af2"/>
            <w:rFonts w:ascii="UD デジタル 教科書体 NP-R" w:eastAsia="UD デジタル 教科書体 NP-R" w:hint="eastAsia"/>
          </w:rPr>
          <w:t>28.</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研究機関の長への報告内容、方法</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_Toc134797544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19</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5" w:history="1">
        <w:r w:rsidR="00D25831" w:rsidRPr="00DC0D8E">
          <w:rPr>
            <w:rStyle w:val="af2"/>
            <w:rFonts w:ascii="UD デジタル 教科書体 NP-R" w:eastAsia="UD デジタル 教科書体 NP-R" w:hint="eastAsia"/>
          </w:rPr>
          <w:t>29.</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研究計画書の変更</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_Toc134797545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19</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6" w:history="1">
        <w:r w:rsidR="00D25831" w:rsidRPr="00DC0D8E">
          <w:rPr>
            <w:rStyle w:val="af2"/>
            <w:rFonts w:ascii="UD デジタル 教科書体 NP-R" w:eastAsia="UD デジタル 教科書体 NP-R" w:hint="eastAsia"/>
          </w:rPr>
          <w:t>30.</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hint="eastAsia"/>
          </w:rPr>
          <w:t>研究の実施体制</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_Toc134797546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7" w:history="1">
        <w:r w:rsidR="00D25831" w:rsidRPr="00DC0D8E">
          <w:rPr>
            <w:rStyle w:val="af2"/>
            <w:rFonts w:ascii="UD デジタル 教科書体 NP-R" w:eastAsia="UD デジタル 教科書体 NP-R" w:hint="eastAsia"/>
          </w:rPr>
          <w:t>30.1.</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研究機関の名称、研究責任者の氏名</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_Toc134797547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8" w:history="1">
        <w:r w:rsidR="00D25831" w:rsidRPr="00DC0D8E">
          <w:rPr>
            <w:rStyle w:val="af2"/>
            <w:rFonts w:ascii="UD デジタル 教科書体 NP-R" w:eastAsia="UD デジタル 教科書体 NP-R" w:hint="eastAsia"/>
          </w:rPr>
          <w:t>30.2.</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研究分担者等の氏名・役割</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_Toc134797548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49" w:history="1">
        <w:r w:rsidR="00D25831" w:rsidRPr="00DC0D8E">
          <w:rPr>
            <w:rStyle w:val="af2"/>
            <w:rFonts w:ascii="UD デジタル 教科書体 NP-R" w:eastAsia="UD デジタル 教科書体 NP-R" w:hint="eastAsia"/>
          </w:rPr>
          <w:t>30.3.</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研究事務局、統計解析</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_Toc134797549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50" w:history="1">
        <w:r w:rsidR="00D25831" w:rsidRPr="00DC0D8E">
          <w:rPr>
            <w:rStyle w:val="af2"/>
            <w:rFonts w:ascii="UD デジタル 教科書体 NP-R" w:eastAsia="UD デジタル 教科書体 NP-R" w:hint="eastAsia"/>
          </w:rPr>
          <w:t>30.4.</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共同研究機関</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_Toc134797550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51" w:history="1">
        <w:r w:rsidR="00D25831" w:rsidRPr="00DC0D8E">
          <w:rPr>
            <w:rStyle w:val="af2"/>
            <w:rFonts w:ascii="UD デジタル 教科書体 NP-R" w:eastAsia="UD デジタル 教科書体 NP-R" w:hint="eastAsia"/>
          </w:rPr>
          <w:t>30.5.</w:t>
        </w:r>
        <w:r w:rsidR="00D25831" w:rsidRPr="00DC0D8E">
          <w:rPr>
            <w:rFonts w:ascii="UD デジタル 教科書体 NP-R" w:eastAsia="UD デジタル 教科書体 NP-R" w:hint="eastAsia"/>
          </w:rPr>
          <w:t xml:space="preserve"> </w:t>
        </w:r>
        <w:r w:rsidR="00D25831" w:rsidRPr="00DC0D8E">
          <w:rPr>
            <w:rStyle w:val="af2"/>
            <w:rFonts w:ascii="UD デジタル 教科書体 NP-R" w:eastAsia="UD デジタル 教科書体 NP-R" w:hint="eastAsia"/>
          </w:rPr>
          <w:t>研究に関する問合せ窓口</w:t>
        </w:r>
        <w:r w:rsidR="00D25831" w:rsidRPr="00DC0D8E">
          <w:rPr>
            <w:rFonts w:ascii="UD デジタル 教科書体 NP-R" w:eastAsia="UD デジタル 教科書体 NP-R" w:hAnsi="游明朝" w:cs="Times New Roman" w:hint="eastAsia"/>
            <w:kern w:val="2"/>
            <w:sz w:val="21"/>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_Toc134797551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20</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52" w:history="1">
        <w:r w:rsidR="00D25831" w:rsidRPr="00DC0D8E">
          <w:rPr>
            <w:rStyle w:val="af2"/>
            <w:rFonts w:ascii="UD デジタル 教科書体 NP-R" w:eastAsia="UD デジタル 教科書体 NP-R" w:hint="eastAsia"/>
          </w:rPr>
          <w:t>31.</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cs="ＭＳ." w:hint="eastAsia"/>
          </w:rPr>
          <w:t>引用文献</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_Toc134797552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21</w:t>
        </w:r>
        <w:r w:rsidR="00D25831" w:rsidRPr="00DC0D8E">
          <w:rPr>
            <w:rFonts w:ascii="UD デジタル 教科書体 NP-R" w:eastAsia="UD デジタル 教科書体 NP-R" w:hint="eastAsia"/>
            <w:webHidden/>
          </w:rPr>
          <w:fldChar w:fldCharType="end"/>
        </w:r>
      </w:hyperlink>
    </w:p>
    <w:p w:rsidR="00D25831" w:rsidRPr="00DC0D8E" w:rsidRDefault="00111E9E" w:rsidP="002C54C0">
      <w:pPr>
        <w:pStyle w:val="11"/>
        <w:rPr>
          <w:rFonts w:ascii="UD デジタル 教科書体 NP-R" w:eastAsia="UD デジタル 教科書体 NP-R" w:hAnsi="游明朝" w:cs="Times New Roman"/>
          <w:kern w:val="2"/>
          <w:sz w:val="21"/>
        </w:rPr>
      </w:pPr>
      <w:hyperlink w:anchor="_Toc134797553" w:history="1">
        <w:r w:rsidR="00D25831" w:rsidRPr="00DC0D8E">
          <w:rPr>
            <w:rStyle w:val="af2"/>
            <w:rFonts w:ascii="UD デジタル 教科書体 NP-R" w:eastAsia="UD デジタル 教科書体 NP-R" w:hint="eastAsia"/>
          </w:rPr>
          <w:t>32.</w:t>
        </w:r>
        <w:r w:rsidR="00D25831" w:rsidRPr="00DC0D8E">
          <w:rPr>
            <w:rFonts w:ascii="UD デジタル 教科書体 NP-R" w:eastAsia="UD デジタル 教科書体 NP-R" w:hAnsi="游明朝" w:cs="Times New Roman" w:hint="eastAsia"/>
            <w:kern w:val="2"/>
            <w:sz w:val="21"/>
          </w:rPr>
          <w:tab/>
        </w:r>
        <w:r w:rsidR="00D25831" w:rsidRPr="00DC0D8E">
          <w:rPr>
            <w:rStyle w:val="af2"/>
            <w:rFonts w:ascii="UD デジタル 教科書体 NP-R" w:eastAsia="UD デジタル 教科書体 NP-R" w:cs="ＭＳ." w:hint="eastAsia"/>
          </w:rPr>
          <w:t>Appendix</w:t>
        </w:r>
        <w:r w:rsidR="00D25831" w:rsidRPr="00DC0D8E">
          <w:rPr>
            <w:rFonts w:ascii="UD デジタル 教科書体 NP-R" w:eastAsia="UD デジタル 教科書体 NP-R" w:hint="eastAsia"/>
            <w:webHidden/>
          </w:rPr>
          <w:tab/>
        </w:r>
        <w:r w:rsidR="00D25831" w:rsidRPr="00DC0D8E">
          <w:rPr>
            <w:rFonts w:ascii="UD デジタル 教科書体 NP-R" w:eastAsia="UD デジタル 教科書体 NP-R" w:hint="eastAsia"/>
            <w:webHidden/>
          </w:rPr>
          <w:fldChar w:fldCharType="begin"/>
        </w:r>
        <w:r w:rsidR="00D25831" w:rsidRPr="00DC0D8E">
          <w:rPr>
            <w:rFonts w:ascii="UD デジタル 教科書体 NP-R" w:eastAsia="UD デジタル 教科書体 NP-R" w:hint="eastAsia"/>
            <w:webHidden/>
          </w:rPr>
          <w:instrText xml:space="preserve"> PAGEREF _Toc134797553 \h </w:instrText>
        </w:r>
        <w:r w:rsidR="00D25831" w:rsidRPr="00DC0D8E">
          <w:rPr>
            <w:rFonts w:ascii="UD デジタル 教科書体 NP-R" w:eastAsia="UD デジタル 教科書体 NP-R" w:hint="eastAsia"/>
            <w:webHidden/>
          </w:rPr>
        </w:r>
        <w:r w:rsidR="00D25831" w:rsidRPr="00DC0D8E">
          <w:rPr>
            <w:rFonts w:ascii="UD デジタル 教科書体 NP-R" w:eastAsia="UD デジタル 教科書体 NP-R" w:hint="eastAsia"/>
            <w:webHidden/>
          </w:rPr>
          <w:fldChar w:fldCharType="separate"/>
        </w:r>
        <w:r w:rsidR="00A71EC9" w:rsidRPr="00DC0D8E">
          <w:rPr>
            <w:rFonts w:ascii="UD デジタル 教科書体 NP-R" w:eastAsia="UD デジタル 教科書体 NP-R" w:hint="eastAsia"/>
            <w:webHidden/>
          </w:rPr>
          <w:t>21</w:t>
        </w:r>
        <w:r w:rsidR="00D25831" w:rsidRPr="00DC0D8E">
          <w:rPr>
            <w:rFonts w:ascii="UD デジタル 教科書体 NP-R" w:eastAsia="UD デジタル 教科書体 NP-R" w:hint="eastAsia"/>
            <w:webHidden/>
          </w:rPr>
          <w:fldChar w:fldCharType="end"/>
        </w:r>
      </w:hyperlink>
    </w:p>
    <w:p w:rsidR="00434846" w:rsidRPr="00DC0D8E" w:rsidRDefault="00434846" w:rsidP="00434846">
      <w:pPr>
        <w:rPr>
          <w:rFonts w:ascii="UD デジタル 教科書体 NP-R" w:eastAsia="UD デジタル 教科書体 NP-R" w:hAnsi="ＭＳ Ｐゴシック"/>
          <w:b/>
          <w:bCs/>
          <w:lang w:val="ja-JP"/>
        </w:rPr>
      </w:pPr>
      <w:r w:rsidRPr="00DC0D8E">
        <w:rPr>
          <w:rFonts w:ascii="UD デジタル 教科書体 NP-R" w:eastAsia="UD デジタル 教科書体 NP-R" w:hAnsi="ＭＳ Ｐゴシック" w:hint="eastAsia"/>
          <w:b/>
          <w:bCs/>
          <w:lang w:val="ja-JP"/>
        </w:rPr>
        <w:fldChar w:fldCharType="end"/>
      </w:r>
    </w:p>
    <w:p w:rsidR="009C0985" w:rsidRPr="00DC0D8E" w:rsidRDefault="009C0985" w:rsidP="009C0985">
      <w:pPr>
        <w:rPr>
          <w:rFonts w:ascii="UD デジタル 教科書体 NP-R" w:eastAsia="UD デジタル 教科書体 NP-R" w:hAnsi="ＭＳ Ｐゴシック"/>
          <w:b/>
          <w:bCs/>
          <w:szCs w:val="22"/>
        </w:rPr>
      </w:pPr>
      <w:r w:rsidRPr="00DC0D8E">
        <w:rPr>
          <w:rFonts w:ascii="UD デジタル 教科書体 NP-R" w:eastAsia="UD デジタル 教科書体 NP-R" w:hAnsi="ＭＳ Ｐゴシック" w:hint="eastAsia"/>
          <w:b/>
          <w:color w:val="0000FF"/>
          <w:szCs w:val="22"/>
        </w:rPr>
        <w:br w:type="page"/>
      </w:r>
      <w:r w:rsidRPr="00DC0D8E">
        <w:rPr>
          <w:rFonts w:ascii="UD デジタル 教科書体 NP-R" w:eastAsia="UD デジタル 教科書体 NP-R" w:hAnsi="ＭＳ Ｐゴシック" w:hint="eastAsia"/>
          <w:b/>
          <w:color w:val="0000FF"/>
          <w:szCs w:val="22"/>
        </w:rPr>
        <w:lastRenderedPageBreak/>
        <w:t>■目次の自動更新の方法</w:t>
      </w:r>
    </w:p>
    <w:p w:rsidR="009C0985" w:rsidRPr="00DC0D8E" w:rsidRDefault="009C0985" w:rsidP="009C0985">
      <w:pPr>
        <w:ind w:firstLineChars="100" w:firstLine="201"/>
        <w:rPr>
          <w:rFonts w:ascii="UD デジタル 教科書体 NP-R" w:eastAsia="UD デジタル 教科書体 NP-R"/>
          <w:bCs/>
          <w:color w:val="0000FF"/>
          <w:szCs w:val="22"/>
        </w:rPr>
      </w:pPr>
      <w:r w:rsidRPr="00DC0D8E">
        <w:rPr>
          <w:rFonts w:ascii="UD デジタル 教科書体 NP-R" w:eastAsia="UD デジタル 教科書体 NP-R" w:hAnsi="ＭＳ 明朝" w:cs="ＭＳ 明朝" w:hint="eastAsia"/>
          <w:bCs/>
          <w:color w:val="0000FF"/>
          <w:szCs w:val="22"/>
        </w:rPr>
        <w:t>①</w:t>
      </w:r>
      <w:r w:rsidRPr="00DC0D8E">
        <w:rPr>
          <w:rFonts w:ascii="UD デジタル 教科書体 NP-R" w:eastAsia="UD デジタル 教科書体 NP-R" w:hint="eastAsia"/>
          <w:bCs/>
          <w:color w:val="0000FF"/>
          <w:szCs w:val="22"/>
        </w:rPr>
        <w:t>目次の上（どの箇所でも可）でマウスを</w:t>
      </w:r>
      <w:r w:rsidRPr="00DC0D8E">
        <w:rPr>
          <w:rFonts w:ascii="UD デジタル 教科書体 NP-R" w:eastAsia="UD デジタル 教科書体 NP-R" w:hint="eastAsia"/>
          <w:bCs/>
          <w:color w:val="0000FF"/>
          <w:szCs w:val="22"/>
          <w:highlight w:val="yellow"/>
        </w:rPr>
        <w:t>左</w:t>
      </w:r>
      <w:r w:rsidRPr="00DC0D8E">
        <w:rPr>
          <w:rFonts w:ascii="UD デジタル 教科書体 NP-R" w:eastAsia="UD デジタル 教科書体 NP-R" w:hint="eastAsia"/>
          <w:bCs/>
          <w:color w:val="0000FF"/>
          <w:szCs w:val="22"/>
        </w:rPr>
        <w:t>クリック</w:t>
      </w:r>
    </w:p>
    <w:p w:rsidR="009C0985" w:rsidRPr="00DC0D8E" w:rsidRDefault="009C0985" w:rsidP="009C0985">
      <w:pPr>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w:t>
      </w:r>
      <w:r w:rsidRPr="00DC0D8E">
        <w:rPr>
          <w:rFonts w:ascii="UD デジタル 教科書体 NP-R" w:eastAsia="UD デジタル 教科書体 NP-R" w:hAnsi="ＭＳ 明朝" w:cs="ＭＳ 明朝" w:hint="eastAsia"/>
          <w:bCs/>
          <w:color w:val="0000FF"/>
          <w:szCs w:val="22"/>
        </w:rPr>
        <w:t>②</w:t>
      </w:r>
      <w:r w:rsidRPr="00DC0D8E">
        <w:rPr>
          <w:rFonts w:ascii="UD デジタル 教科書体 NP-R" w:eastAsia="UD デジタル 教科書体 NP-R" w:hint="eastAsia"/>
          <w:bCs/>
          <w:color w:val="0000FF"/>
          <w:szCs w:val="22"/>
        </w:rPr>
        <w:t>目次全体がカーソル指定されて網掛けに</w:t>
      </w:r>
    </w:p>
    <w:p w:rsidR="009C0985" w:rsidRPr="00DC0D8E" w:rsidRDefault="009C0985" w:rsidP="009C0985">
      <w:pPr>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w:t>
      </w:r>
      <w:r w:rsidRPr="00DC0D8E">
        <w:rPr>
          <w:rFonts w:ascii="UD デジタル 教科書体 NP-R" w:eastAsia="UD デジタル 教科書体 NP-R" w:hAnsi="ＭＳ 明朝" w:cs="ＭＳ 明朝" w:hint="eastAsia"/>
          <w:bCs/>
          <w:color w:val="0000FF"/>
          <w:szCs w:val="22"/>
        </w:rPr>
        <w:t>③</w:t>
      </w:r>
      <w:r w:rsidRPr="00DC0D8E">
        <w:rPr>
          <w:rFonts w:ascii="UD デジタル 教科書体 NP-R" w:eastAsia="UD デジタル 教科書体 NP-R" w:hint="eastAsia"/>
          <w:bCs/>
          <w:color w:val="0000FF"/>
          <w:szCs w:val="22"/>
        </w:rPr>
        <w:t>網掛けの上で</w:t>
      </w:r>
      <w:r w:rsidRPr="00DC0D8E">
        <w:rPr>
          <w:rFonts w:ascii="UD デジタル 教科書体 NP-R" w:eastAsia="UD デジタル 教科書体 NP-R" w:hint="eastAsia"/>
          <w:bCs/>
          <w:color w:val="0000FF"/>
          <w:szCs w:val="22"/>
          <w:highlight w:val="cyan"/>
        </w:rPr>
        <w:t>右</w:t>
      </w:r>
      <w:r w:rsidRPr="00DC0D8E">
        <w:rPr>
          <w:rFonts w:ascii="UD デジタル 教科書体 NP-R" w:eastAsia="UD デジタル 教科書体 NP-R" w:hint="eastAsia"/>
          <w:bCs/>
          <w:color w:val="0000FF"/>
          <w:szCs w:val="22"/>
        </w:rPr>
        <w:t>クリック</w:t>
      </w:r>
    </w:p>
    <w:p w:rsidR="009C0985" w:rsidRPr="00DC0D8E" w:rsidRDefault="009C0985" w:rsidP="009C0985">
      <w:pPr>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w:t>
      </w:r>
      <w:r w:rsidRPr="00DC0D8E">
        <w:rPr>
          <w:rFonts w:ascii="UD デジタル 教科書体 NP-R" w:eastAsia="UD デジタル 教科書体 NP-R" w:hAnsi="ＭＳ 明朝" w:cs="ＭＳ 明朝" w:hint="eastAsia"/>
          <w:bCs/>
          <w:color w:val="0000FF"/>
          <w:szCs w:val="22"/>
        </w:rPr>
        <w:t>④</w:t>
      </w:r>
      <w:r w:rsidRPr="00DC0D8E">
        <w:rPr>
          <w:rFonts w:ascii="UD デジタル 教科書体 NP-R" w:eastAsia="UD デジタル 教科書体 NP-R" w:hint="eastAsia"/>
          <w:bCs/>
          <w:color w:val="0000FF"/>
          <w:szCs w:val="22"/>
        </w:rPr>
        <w:t>「フィールド更新(</w:t>
      </w:r>
      <w:r w:rsidRPr="00DC0D8E">
        <w:rPr>
          <w:rFonts w:ascii="UD デジタル 教科書体 NP-R" w:eastAsia="UD デジタル 教科書体 NP-R" w:hint="eastAsia"/>
          <w:bCs/>
          <w:color w:val="0000FF"/>
          <w:szCs w:val="22"/>
          <w:u w:val="single"/>
        </w:rPr>
        <w:t>U</w:t>
      </w:r>
      <w:r w:rsidRPr="00DC0D8E">
        <w:rPr>
          <w:rFonts w:ascii="UD デジタル 教科書体 NP-R" w:eastAsia="UD デジタル 教科書体 NP-R" w:hint="eastAsia"/>
          <w:bCs/>
          <w:color w:val="0000FF"/>
          <w:szCs w:val="22"/>
        </w:rPr>
        <w:t>)」を</w:t>
      </w:r>
      <w:r w:rsidRPr="00DC0D8E">
        <w:rPr>
          <w:rFonts w:ascii="UD デジタル 教科書体 NP-R" w:eastAsia="UD デジタル 教科書体 NP-R" w:hint="eastAsia"/>
          <w:bCs/>
          <w:color w:val="0000FF"/>
          <w:szCs w:val="22"/>
          <w:highlight w:val="yellow"/>
        </w:rPr>
        <w:t>左</w:t>
      </w:r>
      <w:r w:rsidRPr="00DC0D8E">
        <w:rPr>
          <w:rFonts w:ascii="UD デジタル 教科書体 NP-R" w:eastAsia="UD デジタル 教科書体 NP-R" w:hint="eastAsia"/>
          <w:bCs/>
          <w:color w:val="0000FF"/>
          <w:szCs w:val="22"/>
        </w:rPr>
        <w:t>クリック</w:t>
      </w:r>
    </w:p>
    <w:p w:rsidR="009C0985" w:rsidRPr="00DC0D8E" w:rsidRDefault="009C0985" w:rsidP="009C0985">
      <w:pPr>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w:t>
      </w:r>
      <w:r w:rsidRPr="00DC0D8E">
        <w:rPr>
          <w:rFonts w:ascii="UD デジタル 教科書体 NP-R" w:eastAsia="UD デジタル 教科書体 NP-R" w:hAnsi="ＭＳ 明朝" w:cs="ＭＳ 明朝" w:hint="eastAsia"/>
          <w:bCs/>
          <w:color w:val="0000FF"/>
          <w:szCs w:val="22"/>
        </w:rPr>
        <w:t>⑤</w:t>
      </w:r>
      <w:r w:rsidRPr="00DC0D8E">
        <w:rPr>
          <w:rFonts w:ascii="UD デジタル 教科書体 NP-R" w:eastAsia="UD デジタル 教科書体 NP-R" w:hint="eastAsia"/>
          <w:bCs/>
          <w:color w:val="0000FF"/>
          <w:szCs w:val="22"/>
        </w:rPr>
        <w:t>以下が表示され、いずれかを</w:t>
      </w:r>
      <w:r w:rsidRPr="00DC0D8E">
        <w:rPr>
          <w:rFonts w:ascii="UD デジタル 教科書体 NP-R" w:eastAsia="UD デジタル 教科書体 NP-R" w:hint="eastAsia"/>
          <w:bCs/>
          <w:color w:val="0000FF"/>
          <w:szCs w:val="22"/>
          <w:highlight w:val="yellow"/>
        </w:rPr>
        <w:t>左</w:t>
      </w:r>
      <w:r w:rsidRPr="00DC0D8E">
        <w:rPr>
          <w:rFonts w:ascii="UD デジタル 教科書体 NP-R" w:eastAsia="UD デジタル 教科書体 NP-R" w:hint="eastAsia"/>
          <w:bCs/>
          <w:color w:val="0000FF"/>
          <w:szCs w:val="22"/>
        </w:rPr>
        <w:t>クリック</w:t>
      </w:r>
    </w:p>
    <w:p w:rsidR="009C0985" w:rsidRPr="00DC0D8E" w:rsidRDefault="009C0985" w:rsidP="009C0985">
      <w:pPr>
        <w:ind w:firstLine="402"/>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「目次番号だけを更新する(</w:t>
      </w:r>
      <w:r w:rsidRPr="00DC0D8E">
        <w:rPr>
          <w:rFonts w:ascii="UD デジタル 教科書体 NP-R" w:eastAsia="UD デジタル 教科書体 NP-R" w:hint="eastAsia"/>
          <w:bCs/>
          <w:color w:val="0000FF"/>
          <w:szCs w:val="22"/>
          <w:u w:val="single"/>
        </w:rPr>
        <w:t>P</w:t>
      </w:r>
      <w:r w:rsidRPr="00DC0D8E">
        <w:rPr>
          <w:rFonts w:ascii="UD デジタル 教科書体 NP-R" w:eastAsia="UD デジタル 教科書体 NP-R" w:hint="eastAsia"/>
          <w:bCs/>
          <w:color w:val="0000FF"/>
          <w:szCs w:val="22"/>
        </w:rPr>
        <w:t>)」 ：ページ番号のみ変更した場合</w:t>
      </w:r>
    </w:p>
    <w:p w:rsidR="009C0985" w:rsidRPr="00DC0D8E" w:rsidRDefault="009C0985" w:rsidP="009C0985">
      <w:pPr>
        <w:ind w:firstLine="402"/>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「目次をすべて更新する(</w:t>
      </w:r>
      <w:r w:rsidRPr="00DC0D8E">
        <w:rPr>
          <w:rFonts w:ascii="UD デジタル 教科書体 NP-R" w:eastAsia="UD デジタル 教科書体 NP-R" w:hint="eastAsia"/>
          <w:bCs/>
          <w:color w:val="0000FF"/>
          <w:szCs w:val="22"/>
          <w:u w:val="single"/>
        </w:rPr>
        <w:t>E</w:t>
      </w:r>
      <w:r w:rsidRPr="00DC0D8E">
        <w:rPr>
          <w:rFonts w:ascii="UD デジタル 教科書体 NP-R" w:eastAsia="UD デジタル 教科書体 NP-R" w:hint="eastAsia"/>
          <w:bCs/>
          <w:color w:val="0000FF"/>
          <w:szCs w:val="22"/>
        </w:rPr>
        <w:t>)」　 ：項目を削除・追加した場合</w:t>
      </w:r>
    </w:p>
    <w:p w:rsidR="009C0985" w:rsidRPr="00DC0D8E" w:rsidRDefault="009C0985" w:rsidP="009C0985">
      <w:pPr>
        <w:ind w:firstLineChars="200" w:firstLine="402"/>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（下記</w:t>
      </w:r>
      <w:r w:rsidRPr="00DC0D8E">
        <w:rPr>
          <w:rFonts w:ascii="UD デジタル 教科書体 NP-R" w:eastAsia="UD デジタル 教科書体 NP-R" w:hAnsi="ＭＳ 明朝" w:hint="eastAsia"/>
          <w:bCs/>
          <w:color w:val="0000FF"/>
          <w:szCs w:val="22"/>
        </w:rPr>
        <w:t>「</w:t>
      </w:r>
      <w:r w:rsidRPr="00DC0D8E">
        <w:rPr>
          <w:rFonts w:ascii="UD デジタル 教科書体 NP-R" w:eastAsia="UD デジタル 教科書体 NP-R" w:hAnsi="ＭＳ 明朝" w:hint="eastAsia"/>
          <w:color w:val="0000FF"/>
        </w:rPr>
        <w:t>計画書本文中の「項目」を削除・追加する方法」を</w:t>
      </w:r>
      <w:r w:rsidRPr="00DC0D8E">
        <w:rPr>
          <w:rFonts w:ascii="UD デジタル 教科書体 NP-R" w:eastAsia="UD デジタル 教科書体 NP-R" w:hint="eastAsia"/>
          <w:bCs/>
          <w:color w:val="0000FF"/>
          <w:szCs w:val="22"/>
        </w:rPr>
        <w:t>参照）</w:t>
      </w:r>
    </w:p>
    <w:p w:rsidR="009C0985" w:rsidRPr="00DC0D8E" w:rsidRDefault="009C0985" w:rsidP="009C0985">
      <w:pPr>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→目次が自動更新される</w:t>
      </w:r>
    </w:p>
    <w:p w:rsidR="009C0985" w:rsidRPr="00DC0D8E" w:rsidRDefault="009C0985" w:rsidP="009C0985">
      <w:pPr>
        <w:rPr>
          <w:rFonts w:ascii="UD デジタル 教科書体 NP-R" w:eastAsia="UD デジタル 教科書体 NP-R"/>
          <w:bCs/>
          <w:color w:val="0000FF"/>
          <w:szCs w:val="22"/>
        </w:rPr>
      </w:pPr>
    </w:p>
    <w:p w:rsidR="009C0985" w:rsidRPr="00DC0D8E" w:rsidRDefault="009C0985" w:rsidP="009C0985">
      <w:pPr>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※目次自動更新により目次ページ番号が右端から左端に移動した場合、</w:t>
      </w:r>
    </w:p>
    <w:p w:rsidR="009C0985" w:rsidRPr="00DC0D8E" w:rsidRDefault="009C0985" w:rsidP="009C0985">
      <w:pPr>
        <w:ind w:firstLineChars="100" w:firstLine="201"/>
        <w:rPr>
          <w:rFonts w:ascii="UD デジタル 教科書体 NP-R" w:eastAsia="UD デジタル 教科書体 NP-R"/>
          <w:bCs/>
          <w:color w:val="0000FF"/>
          <w:szCs w:val="22"/>
        </w:rPr>
      </w:pPr>
      <w:r w:rsidRPr="00DC0D8E">
        <w:rPr>
          <w:rFonts w:ascii="UD デジタル 教科書体 NP-R" w:eastAsia="UD デジタル 教科書体 NP-R" w:hint="eastAsia"/>
          <w:bCs/>
          <w:color w:val="0000FF"/>
          <w:szCs w:val="22"/>
        </w:rPr>
        <w:t>「TAB」キーでページ番号を右に寄せる</w:t>
      </w:r>
    </w:p>
    <w:p w:rsidR="009C0985" w:rsidRPr="00DC0D8E" w:rsidRDefault="009C0985" w:rsidP="009C0985">
      <w:pPr>
        <w:rPr>
          <w:rFonts w:ascii="UD デジタル 教科書体 NP-R" w:eastAsia="UD デジタル 教科書体 NP-R"/>
          <w:bCs/>
          <w:color w:val="0000FF"/>
          <w:szCs w:val="22"/>
        </w:rPr>
      </w:pPr>
    </w:p>
    <w:p w:rsidR="009C0985" w:rsidRPr="00DC0D8E" w:rsidRDefault="009C0985" w:rsidP="009C0985">
      <w:pPr>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※「校閲」タブ→「すべての変更履歴/コメントあり」の状態の場合、</w:t>
      </w:r>
    </w:p>
    <w:p w:rsidR="009C0985" w:rsidRPr="00DC0D8E" w:rsidRDefault="009C0985" w:rsidP="009C0985">
      <w:pPr>
        <w:ind w:firstLineChars="100" w:firstLine="201"/>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上記③の手順、目次ページの網掛けの上で「右クリック」しても「フィールド更新」が表示されない。</w:t>
      </w:r>
    </w:p>
    <w:p w:rsidR="009C0985" w:rsidRPr="00DC0D8E" w:rsidRDefault="009C0985" w:rsidP="009C0985">
      <w:pPr>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→「校閲」タブ「すべての変更履歴/コメントなし」とするか、</w:t>
      </w:r>
    </w:p>
    <w:p w:rsidR="009C0985" w:rsidRPr="00DC0D8E" w:rsidRDefault="009C0985" w:rsidP="009C0985">
      <w:pPr>
        <w:ind w:firstLineChars="100" w:firstLine="201"/>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履歴を消去（すべての変更を承諾）した後に、目次ページを更新する</w:t>
      </w:r>
    </w:p>
    <w:p w:rsidR="009C0985" w:rsidRPr="00DC0D8E" w:rsidRDefault="009C0985" w:rsidP="009C0985">
      <w:pPr>
        <w:rPr>
          <w:rFonts w:ascii="UD デジタル 教科書体 NP-R" w:eastAsia="UD デジタル 教科書体 NP-R"/>
          <w:bCs/>
          <w:color w:val="0000FF"/>
          <w:szCs w:val="22"/>
        </w:rPr>
      </w:pPr>
    </w:p>
    <w:p w:rsidR="009C0985" w:rsidRPr="00DC0D8E" w:rsidRDefault="009C0985" w:rsidP="009C0985">
      <w:pPr>
        <w:rPr>
          <w:rFonts w:ascii="UD デジタル 教科書体 NP-R" w:eastAsia="UD デジタル 教科書体 NP-R"/>
          <w:bCs/>
          <w:color w:val="0000FF"/>
          <w:szCs w:val="22"/>
        </w:rPr>
      </w:pPr>
    </w:p>
    <w:p w:rsidR="009C0985" w:rsidRPr="00DC0D8E" w:rsidRDefault="009C0985" w:rsidP="009C0985">
      <w:pPr>
        <w:rPr>
          <w:rFonts w:ascii="UD デジタル 教科書体 NP-R" w:eastAsia="UD デジタル 教科書体 NP-R" w:hAnsi="ＭＳ Ｐゴシック"/>
          <w:b/>
          <w:color w:val="0000FF"/>
        </w:rPr>
      </w:pPr>
      <w:r w:rsidRPr="00DC0D8E">
        <w:rPr>
          <w:rFonts w:ascii="UD デジタル 教科書体 NP-R" w:eastAsia="UD デジタル 教科書体 NP-R" w:hAnsi="ＭＳ Ｐゴシック" w:hint="eastAsia"/>
          <w:b/>
          <w:color w:val="0000FF"/>
        </w:rPr>
        <w:t>■計画書本文中の「項目」を削除・追加する方法</w:t>
      </w:r>
    </w:p>
    <w:p w:rsidR="009C0985" w:rsidRPr="00DC0D8E" w:rsidRDefault="009C0985" w:rsidP="009C0985">
      <w:pPr>
        <w:rPr>
          <w:rFonts w:ascii="UD デジタル 教科書体 NP-R" w:eastAsia="UD デジタル 教科書体 NP-R" w:hAnsi="ＭＳ Ｐゴシック"/>
          <w:b/>
          <w:color w:val="0000FF"/>
          <w:szCs w:val="22"/>
        </w:rPr>
      </w:pPr>
    </w:p>
    <w:p w:rsidR="009C0985" w:rsidRPr="00DC0D8E" w:rsidRDefault="009C0985" w:rsidP="009C0985">
      <w:pPr>
        <w:rPr>
          <w:rFonts w:ascii="UD デジタル 教科書体 NP-R" w:eastAsia="UD デジタル 教科書体 NP-R"/>
          <w:color w:val="0000FF"/>
          <w:szCs w:val="22"/>
        </w:rPr>
      </w:pPr>
      <w:r w:rsidRPr="00DC0D8E">
        <w:rPr>
          <w:rFonts w:ascii="UD デジタル 教科書体 NP-R" w:eastAsia="UD デジタル 教科書体 NP-R" w:hAnsi="ＭＳ Ｐゴシック" w:hint="eastAsia"/>
          <w:b/>
          <w:color w:val="0000FF"/>
          <w:szCs w:val="22"/>
        </w:rPr>
        <w:t>○本テンプレートの項目を削除する場合</w:t>
      </w:r>
    </w:p>
    <w:p w:rsidR="009C0985" w:rsidRPr="00DC0D8E" w:rsidRDefault="009C0985" w:rsidP="009C0985">
      <w:pPr>
        <w:ind w:firstLineChars="100" w:firstLine="201"/>
        <w:rPr>
          <w:rFonts w:ascii="UD デジタル 教科書体 NP-R" w:eastAsia="UD デジタル 教科書体 NP-R"/>
          <w:color w:val="0000FF"/>
          <w:kern w:val="0"/>
          <w:szCs w:val="22"/>
        </w:rPr>
      </w:pPr>
      <w:r w:rsidRPr="00DC0D8E">
        <w:rPr>
          <w:rFonts w:ascii="UD デジタル 教科書体 NP-R" w:eastAsia="UD デジタル 教科書体 NP-R" w:hint="eastAsia"/>
          <w:color w:val="0000FF"/>
          <w:szCs w:val="22"/>
        </w:rPr>
        <w:t>本文中の項目と記載文章を削除する</w:t>
      </w:r>
    </w:p>
    <w:p w:rsidR="009C0985" w:rsidRPr="00DC0D8E" w:rsidRDefault="009C0985" w:rsidP="009C0985">
      <w:pPr>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→削除すると次項目以降の項目番号が自動で前倒しされる</w:t>
      </w:r>
    </w:p>
    <w:p w:rsidR="009C0985" w:rsidRPr="00DC0D8E" w:rsidRDefault="009C0985" w:rsidP="009C0985">
      <w:pPr>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→目次</w:t>
      </w:r>
      <w:r w:rsidRPr="00DC0D8E">
        <w:rPr>
          <w:rFonts w:ascii="UD デジタル 教科書体 NP-R" w:eastAsia="UD デジタル 教科書体 NP-R" w:hint="eastAsia"/>
          <w:bCs/>
          <w:color w:val="0000FF"/>
          <w:szCs w:val="22"/>
        </w:rPr>
        <w:t>「フィールド更新(</w:t>
      </w:r>
      <w:r w:rsidRPr="00DC0D8E">
        <w:rPr>
          <w:rFonts w:ascii="UD デジタル 教科書体 NP-R" w:eastAsia="UD デジタル 教科書体 NP-R" w:hint="eastAsia"/>
          <w:bCs/>
          <w:color w:val="0000FF"/>
          <w:szCs w:val="22"/>
          <w:u w:val="single"/>
        </w:rPr>
        <w:t>U</w:t>
      </w:r>
      <w:r w:rsidRPr="00DC0D8E">
        <w:rPr>
          <w:rFonts w:ascii="UD デジタル 教科書体 NP-R" w:eastAsia="UD デジタル 教科書体 NP-R" w:hint="eastAsia"/>
          <w:bCs/>
          <w:color w:val="0000FF"/>
          <w:szCs w:val="22"/>
        </w:rPr>
        <w:t xml:space="preserve">)」　</w:t>
      </w:r>
      <w:r w:rsidRPr="00DC0D8E">
        <w:rPr>
          <w:rFonts w:ascii="UD デジタル 教科書体 NP-R" w:eastAsia="UD デジタル 教科書体 NP-R" w:hint="eastAsia"/>
          <w:color w:val="0000FF"/>
          <w:szCs w:val="22"/>
        </w:rPr>
        <w:t>→「</w:t>
      </w:r>
      <w:r w:rsidRPr="00DC0D8E">
        <w:rPr>
          <w:rFonts w:ascii="UD デジタル 教科書体 NP-R" w:eastAsia="UD デジタル 教科書体 NP-R" w:hint="eastAsia"/>
          <w:bCs/>
          <w:color w:val="0000FF"/>
          <w:szCs w:val="22"/>
        </w:rPr>
        <w:t>目次をすべて更新する(</w:t>
      </w:r>
      <w:r w:rsidRPr="00DC0D8E">
        <w:rPr>
          <w:rFonts w:ascii="UD デジタル 教科書体 NP-R" w:eastAsia="UD デジタル 教科書体 NP-R" w:hint="eastAsia"/>
          <w:bCs/>
          <w:color w:val="0000FF"/>
          <w:szCs w:val="22"/>
          <w:u w:val="single"/>
        </w:rPr>
        <w:t>E</w:t>
      </w:r>
      <w:r w:rsidRPr="00DC0D8E">
        <w:rPr>
          <w:rFonts w:ascii="UD デジタル 教科書体 NP-R" w:eastAsia="UD デジタル 教科書体 NP-R" w:hint="eastAsia"/>
          <w:bCs/>
          <w:color w:val="0000FF"/>
          <w:szCs w:val="22"/>
        </w:rPr>
        <w:t>)」</w:t>
      </w:r>
    </w:p>
    <w:p w:rsidR="009C0985" w:rsidRPr="00DC0D8E" w:rsidRDefault="009C0985" w:rsidP="009C0985">
      <w:pPr>
        <w:rPr>
          <w:rFonts w:ascii="UD デジタル 教科書体 NP-R" w:eastAsia="UD デジタル 教科書体 NP-R"/>
          <w:color w:val="0000FF"/>
          <w:szCs w:val="22"/>
        </w:rPr>
      </w:pPr>
    </w:p>
    <w:p w:rsidR="009C0985" w:rsidRPr="00DC0D8E" w:rsidRDefault="009C0985" w:rsidP="009C0985">
      <w:pPr>
        <w:rPr>
          <w:rFonts w:ascii="UD デジタル 教科書体 NP-R" w:eastAsia="UD デジタル 教科書体 NP-R"/>
          <w:color w:val="0000FF"/>
          <w:szCs w:val="22"/>
        </w:rPr>
      </w:pPr>
      <w:r w:rsidRPr="00DC0D8E">
        <w:rPr>
          <w:rFonts w:ascii="UD デジタル 教科書体 NP-R" w:eastAsia="UD デジタル 教科書体 NP-R" w:hAnsi="ＭＳ Ｐゴシック" w:hint="eastAsia"/>
          <w:b/>
          <w:color w:val="0000FF"/>
          <w:szCs w:val="22"/>
        </w:rPr>
        <w:t>○本テンプレートの項目を追加する場合／項目枝番を追加する場合</w:t>
      </w:r>
    </w:p>
    <w:p w:rsidR="009C0985" w:rsidRPr="00DC0D8E" w:rsidRDefault="009C0985" w:rsidP="009C0985">
      <w:pPr>
        <w:ind w:firstLineChars="100" w:firstLine="201"/>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テンプレートの他の箇所で、同じレベルの項目／枝番項目を「コピー」する</w:t>
      </w:r>
    </w:p>
    <w:p w:rsidR="009C0985" w:rsidRPr="00DC0D8E" w:rsidRDefault="009C0985" w:rsidP="009C0985">
      <w:pPr>
        <w:ind w:firstLineChars="100" w:firstLine="201"/>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（●.を追加したい場合、他の箇所の●.をコピー、●.1.を追加したい場合、他の箇所の●.1.をコピー）</w:t>
      </w:r>
    </w:p>
    <w:p w:rsidR="009C0985" w:rsidRPr="00DC0D8E" w:rsidRDefault="009C0985" w:rsidP="009C0985">
      <w:pPr>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→項目／項目枝番を追加したい箇所に「貼り付け（ペースト）」する</w:t>
      </w:r>
    </w:p>
    <w:p w:rsidR="009C0985" w:rsidRPr="00DC0D8E" w:rsidRDefault="009C0985" w:rsidP="009C0985">
      <w:pPr>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→自動で「●」「●.１」など見合った枝番が振られる</w:t>
      </w:r>
    </w:p>
    <w:p w:rsidR="009C0985" w:rsidRPr="00DC0D8E" w:rsidRDefault="009C0985" w:rsidP="009C0985">
      <w:pPr>
        <w:rPr>
          <w:rFonts w:ascii="UD デジタル 教科書体 NP-R" w:eastAsia="UD デジタル 教科書体 NP-R"/>
          <w:bCs/>
          <w:color w:val="0000FF"/>
          <w:szCs w:val="22"/>
        </w:rPr>
      </w:pPr>
      <w:r w:rsidRPr="00DC0D8E">
        <w:rPr>
          <w:rFonts w:ascii="UD デジタル 教科書体 NP-R" w:eastAsia="UD デジタル 教科書体 NP-R" w:hint="eastAsia"/>
          <w:color w:val="0000FF"/>
          <w:szCs w:val="22"/>
        </w:rPr>
        <w:t>→目次</w:t>
      </w:r>
      <w:r w:rsidRPr="00DC0D8E">
        <w:rPr>
          <w:rFonts w:ascii="UD デジタル 教科書体 NP-R" w:eastAsia="UD デジタル 教科書体 NP-R" w:hint="eastAsia"/>
          <w:bCs/>
          <w:color w:val="0000FF"/>
          <w:szCs w:val="22"/>
        </w:rPr>
        <w:t>「フィールド更新(</w:t>
      </w:r>
      <w:r w:rsidRPr="00DC0D8E">
        <w:rPr>
          <w:rFonts w:ascii="UD デジタル 教科書体 NP-R" w:eastAsia="UD デジタル 教科書体 NP-R" w:hint="eastAsia"/>
          <w:bCs/>
          <w:color w:val="0000FF"/>
          <w:szCs w:val="22"/>
          <w:u w:val="single"/>
        </w:rPr>
        <w:t>U</w:t>
      </w:r>
      <w:r w:rsidRPr="00DC0D8E">
        <w:rPr>
          <w:rFonts w:ascii="UD デジタル 教科書体 NP-R" w:eastAsia="UD デジタル 教科書体 NP-R" w:hint="eastAsia"/>
          <w:bCs/>
          <w:color w:val="0000FF"/>
          <w:szCs w:val="22"/>
        </w:rPr>
        <w:t>)」</w:t>
      </w:r>
    </w:p>
    <w:p w:rsidR="009C0985" w:rsidRPr="00DC0D8E" w:rsidRDefault="009C0985" w:rsidP="009C0985">
      <w:pPr>
        <w:rPr>
          <w:rFonts w:ascii="UD デジタル 教科書体 NP-R" w:eastAsia="UD デジタル 教科書体 NP-R"/>
          <w:bCs/>
          <w:color w:val="0000FF"/>
          <w:szCs w:val="22"/>
        </w:rPr>
      </w:pPr>
      <w:r w:rsidRPr="00DC0D8E">
        <w:rPr>
          <w:rFonts w:ascii="UD デジタル 教科書体 NP-R" w:eastAsia="UD デジタル 教科書体 NP-R" w:hint="eastAsia"/>
          <w:color w:val="0000FF"/>
          <w:szCs w:val="22"/>
        </w:rPr>
        <w:t>→「</w:t>
      </w:r>
      <w:r w:rsidRPr="00DC0D8E">
        <w:rPr>
          <w:rFonts w:ascii="UD デジタル 教科書体 NP-R" w:eastAsia="UD デジタル 教科書体 NP-R" w:hint="eastAsia"/>
          <w:bCs/>
          <w:color w:val="0000FF"/>
          <w:szCs w:val="22"/>
        </w:rPr>
        <w:t>目次をすべて更新する(</w:t>
      </w:r>
      <w:r w:rsidRPr="00DC0D8E">
        <w:rPr>
          <w:rFonts w:ascii="UD デジタル 教科書体 NP-R" w:eastAsia="UD デジタル 教科書体 NP-R" w:hint="eastAsia"/>
          <w:bCs/>
          <w:color w:val="0000FF"/>
          <w:szCs w:val="22"/>
          <w:u w:val="single"/>
        </w:rPr>
        <w:t>E</w:t>
      </w:r>
      <w:r w:rsidRPr="00DC0D8E">
        <w:rPr>
          <w:rFonts w:ascii="UD デジタル 教科書体 NP-R" w:eastAsia="UD デジタル 教科書体 NP-R" w:hint="eastAsia"/>
          <w:bCs/>
          <w:color w:val="0000FF"/>
          <w:szCs w:val="22"/>
        </w:rPr>
        <w:t>)」</w:t>
      </w:r>
    </w:p>
    <w:p w:rsidR="009C0985" w:rsidRPr="00DC0D8E" w:rsidRDefault="009C0985" w:rsidP="009C0985">
      <w:pPr>
        <w:rPr>
          <w:rFonts w:ascii="UD デジタル 教科書体 NP-R" w:eastAsia="UD デジタル 教科書体 NP-R"/>
          <w:color w:val="0000FF"/>
          <w:szCs w:val="22"/>
        </w:rPr>
      </w:pPr>
      <w:r w:rsidRPr="00DC0D8E">
        <w:rPr>
          <w:rFonts w:ascii="UD デジタル 教科書体 NP-R" w:eastAsia="UD デジタル 教科書体 NP-R" w:hint="eastAsia"/>
          <w:color w:val="0000FF"/>
          <w:szCs w:val="22"/>
        </w:rPr>
        <w:t>→追加した項目／項目枝番が目次に追加される</w:t>
      </w:r>
    </w:p>
    <w:p w:rsidR="009C0985" w:rsidRPr="00DC0D8E" w:rsidRDefault="009C0985" w:rsidP="009C0985">
      <w:pPr>
        <w:rPr>
          <w:rFonts w:ascii="UD デジタル 教科書体 NP-R" w:eastAsia="UD デジタル 教科書体 NP-R"/>
          <w:color w:val="0000FF"/>
          <w:szCs w:val="22"/>
        </w:rPr>
      </w:pPr>
    </w:p>
    <w:p w:rsidR="009C0985" w:rsidRPr="00DC0D8E" w:rsidRDefault="009C0985" w:rsidP="009C0985">
      <w:pPr>
        <w:rPr>
          <w:rFonts w:ascii="UD デジタル 教科書体 NP-R" w:eastAsia="UD デジタル 教科書体 NP-R"/>
          <w:color w:val="FF0000"/>
          <w:szCs w:val="22"/>
        </w:rPr>
      </w:pPr>
      <w:r w:rsidRPr="00DC0D8E">
        <w:rPr>
          <w:rFonts w:ascii="UD デジタル 教科書体 NP-R" w:eastAsia="UD デジタル 教科書体 NP-R" w:hAnsi="ＭＳ Ｐゴシック" w:hint="eastAsia"/>
          <w:b/>
          <w:color w:val="FF0000"/>
          <w:szCs w:val="22"/>
        </w:rPr>
        <w:t>（本頁は作成時に削除すること）</w:t>
      </w:r>
    </w:p>
    <w:p w:rsidR="009C0985" w:rsidRPr="00DC0D8E" w:rsidRDefault="009C0985" w:rsidP="009C0985">
      <w:pPr>
        <w:pStyle w:val="ad"/>
        <w:tabs>
          <w:tab w:val="clear" w:pos="4252"/>
          <w:tab w:val="clear" w:pos="8504"/>
          <w:tab w:val="left" w:pos="975"/>
        </w:tabs>
        <w:snapToGrid/>
        <w:rPr>
          <w:rFonts w:ascii="UD デジタル 教科書体 NP-R" w:eastAsia="UD デジタル 教科書体 NP-R"/>
          <w:color w:val="FF0000"/>
        </w:rPr>
        <w:sectPr w:rsidR="009C0985" w:rsidRPr="00DC0D8E" w:rsidSect="00DC0D8E">
          <w:headerReference w:type="default" r:id="rId9"/>
          <w:pgSz w:w="11906" w:h="16838" w:code="9"/>
          <w:pgMar w:top="851" w:right="851" w:bottom="851" w:left="851" w:header="283" w:footer="397" w:gutter="0"/>
          <w:cols w:space="425"/>
          <w:docGrid w:type="linesAndChars" w:linePitch="331" w:charSpace="-3935"/>
        </w:sectPr>
      </w:pPr>
    </w:p>
    <w:p w:rsidR="001546F1" w:rsidRPr="00DC0D8E" w:rsidRDefault="00955DE9" w:rsidP="00FA148C">
      <w:pPr>
        <w:pStyle w:val="1"/>
        <w:numPr>
          <w:ilvl w:val="0"/>
          <w:numId w:val="4"/>
        </w:numPr>
        <w:spacing w:before="175" w:after="175"/>
        <w:rPr>
          <w:rFonts w:ascii="UD デジタル 教科書体 NP-R" w:eastAsia="UD デジタル 教科書体 NP-R"/>
          <w:color w:val="FF0000"/>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411947315"/>
      <w:bookmarkStart w:id="252" w:name="_Toc13479748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DC0D8E">
        <w:rPr>
          <w:rFonts w:ascii="UD デジタル 教科書体 NP-R" w:eastAsia="UD デジタル 教科書体 NP-R" w:hint="eastAsia"/>
          <w:color w:val="FF0000"/>
        </w:rPr>
        <w:lastRenderedPageBreak/>
        <w:t>概要</w:t>
      </w:r>
      <w:bookmarkEnd w:id="251"/>
      <w:bookmarkEnd w:id="252"/>
    </w:p>
    <w:p w:rsidR="00BE3482" w:rsidRPr="00DC0D8E" w:rsidRDefault="00BE3482" w:rsidP="009C6EB4">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DC0D8E">
        <w:rPr>
          <w:rFonts w:ascii="UD デジタル 教科書体 NP-R" w:eastAsia="UD デジタル 教科書体 NP-R" w:hAnsi="ＭＳ Ｐゴシック" w:cs="-Ｓ" w:hint="eastAsia"/>
          <w:b/>
          <w:kern w:val="0"/>
          <w:sz w:val="24"/>
          <w:szCs w:val="24"/>
        </w:rPr>
        <w:t>シェーマ</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DC0D8E">
        <w:rPr>
          <w:rFonts w:ascii="UD デジタル 教科書体 NP-R" w:eastAsia="UD デジタル 教科書体 NP-R" w:hAnsi="ＭＳ 明朝" w:cs="-Ｓ" w:hint="eastAsia"/>
          <w:color w:val="0000FF"/>
          <w:kern w:val="0"/>
          <w:szCs w:val="22"/>
        </w:rPr>
        <w:t>・</w:t>
      </w:r>
      <w:r w:rsidR="006A3DB9" w:rsidRPr="00DC0D8E">
        <w:rPr>
          <w:rFonts w:ascii="UD デジタル 教科書体 NP-R" w:eastAsia="UD デジタル 教科書体 NP-R" w:hAnsi="ＭＳ 明朝" w:cs="-Ｓ" w:hint="eastAsia"/>
          <w:color w:val="0000FF"/>
          <w:kern w:val="0"/>
          <w:szCs w:val="22"/>
        </w:rPr>
        <w:t>研究</w:t>
      </w:r>
      <w:r w:rsidR="006A3DB9" w:rsidRPr="00DC0D8E">
        <w:rPr>
          <w:rFonts w:ascii="UD デジタル 教科書体 NP-R" w:eastAsia="UD デジタル 教科書体 NP-R" w:hAnsi="ＭＳ 明朝" w:cs="ＭＳ" w:hint="eastAsia"/>
          <w:color w:val="0000FF"/>
          <w:kern w:val="0"/>
          <w:szCs w:val="22"/>
        </w:rPr>
        <w:t>概要を判りやすく図示したシェーマ</w:t>
      </w:r>
      <w:r w:rsidR="00FF09DB" w:rsidRPr="00DC0D8E">
        <w:rPr>
          <w:rFonts w:ascii="UD デジタル 教科書体 NP-R" w:eastAsia="UD デジタル 教科書体 NP-R" w:hAnsi="ＭＳ 明朝" w:cs="ＭＳ" w:hint="eastAsia"/>
          <w:color w:val="0000FF"/>
          <w:kern w:val="0"/>
          <w:szCs w:val="22"/>
        </w:rPr>
        <w:t>（群の割付フロー等）</w:t>
      </w:r>
      <w:r w:rsidR="006A3DB9" w:rsidRPr="00DC0D8E">
        <w:rPr>
          <w:rFonts w:ascii="UD デジタル 教科書体 NP-R" w:eastAsia="UD デジタル 教科書体 NP-R" w:hAnsi="ＭＳ 明朝" w:cs="ＭＳ" w:hint="eastAsia"/>
          <w:color w:val="0000FF"/>
          <w:kern w:val="0"/>
          <w:szCs w:val="22"/>
        </w:rPr>
        <w:t>を付す。</w:t>
      </w:r>
    </w:p>
    <w:p w:rsidR="009C6EB4" w:rsidRPr="009C6EB4" w:rsidRDefault="009C6EB4"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DC0D8E" w:rsidRDefault="00BE3482" w:rsidP="009C6EB4">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DC0D8E">
        <w:rPr>
          <w:rFonts w:ascii="UD デジタル 教科書体 NP-R" w:eastAsia="UD デジタル 教科書体 NP-R" w:hAnsi="ＭＳ Ｐゴシック" w:cs="-Ｓ" w:hint="eastAsia"/>
          <w:b/>
          <w:kern w:val="0"/>
          <w:sz w:val="24"/>
          <w:szCs w:val="24"/>
        </w:rPr>
        <w:t>目的</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DC0D8E">
        <w:rPr>
          <w:rFonts w:ascii="UD デジタル 教科書体 NP-R" w:eastAsia="UD デジタル 教科書体 NP-R" w:hAnsi="ＭＳ 明朝" w:cs="-Ｓ" w:hint="eastAsia"/>
          <w:color w:val="0000FF"/>
          <w:kern w:val="0"/>
          <w:szCs w:val="22"/>
        </w:rPr>
        <w:t>・</w:t>
      </w:r>
      <w:r w:rsidR="006A3DB9" w:rsidRPr="00DC0D8E">
        <w:rPr>
          <w:rFonts w:ascii="UD デジタル 教科書体 NP-R" w:eastAsia="UD デジタル 教科書体 NP-R" w:hAnsi="ＭＳ 明朝" w:cs="-Ｓ" w:hint="eastAsia"/>
          <w:color w:val="0000FF"/>
          <w:kern w:val="0"/>
          <w:szCs w:val="22"/>
        </w:rPr>
        <w:t>本文の「目的」を記載する。</w:t>
      </w:r>
    </w:p>
    <w:p w:rsidR="009C6EB4" w:rsidRPr="009C6EB4" w:rsidRDefault="009C6EB4"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DC0D8E" w:rsidRDefault="00BE3482" w:rsidP="009C6EB4">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DC0D8E">
        <w:rPr>
          <w:rFonts w:ascii="UD デジタル 教科書体 NP-R" w:eastAsia="UD デジタル 教科書体 NP-R" w:hAnsi="ＭＳ Ｐゴシック" w:cs="-Ｓ" w:hint="eastAsia"/>
          <w:b/>
          <w:kern w:val="0"/>
          <w:sz w:val="24"/>
          <w:szCs w:val="24"/>
        </w:rPr>
        <w:t>対象</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DC0D8E">
        <w:rPr>
          <w:rFonts w:ascii="UD デジタル 教科書体 NP-R" w:eastAsia="UD デジタル 教科書体 NP-R" w:hAnsi="ＭＳ 明朝" w:cs="-Ｓ" w:hint="eastAsia"/>
          <w:color w:val="0000FF"/>
          <w:kern w:val="0"/>
          <w:szCs w:val="22"/>
        </w:rPr>
        <w:t>・</w:t>
      </w:r>
      <w:r w:rsidR="006A3DB9" w:rsidRPr="00DC0D8E">
        <w:rPr>
          <w:rFonts w:ascii="UD デジタル 教科書体 NP-R" w:eastAsia="UD デジタル 教科書体 NP-R" w:hAnsi="ＭＳ 明朝" w:cs="-Ｓ" w:hint="eastAsia"/>
          <w:color w:val="0000FF"/>
          <w:kern w:val="0"/>
          <w:szCs w:val="22"/>
        </w:rPr>
        <w:t>本文の「</w:t>
      </w:r>
      <w:r w:rsidR="009F183B" w:rsidRPr="00DC0D8E">
        <w:rPr>
          <w:rFonts w:ascii="UD デジタル 教科書体 NP-R" w:eastAsia="UD デジタル 教科書体 NP-R" w:hAnsi="ＭＳ 明朝" w:cs="-Ｓ" w:hint="eastAsia"/>
          <w:color w:val="0000FF"/>
          <w:kern w:val="0"/>
          <w:szCs w:val="22"/>
        </w:rPr>
        <w:t>適格基準</w:t>
      </w:r>
      <w:r w:rsidR="006A3DB9" w:rsidRPr="00DC0D8E">
        <w:rPr>
          <w:rFonts w:ascii="UD デジタル 教科書体 NP-R" w:eastAsia="UD デジタル 教科書体 NP-R" w:hAnsi="ＭＳ 明朝" w:cs="-Ｓ" w:hint="eastAsia"/>
          <w:color w:val="0000FF"/>
          <w:kern w:val="0"/>
          <w:szCs w:val="22"/>
        </w:rPr>
        <w:t>」を記載する</w:t>
      </w:r>
      <w:r w:rsidR="006A3DB9" w:rsidRPr="00DC0D8E">
        <w:rPr>
          <w:rFonts w:ascii="UD デジタル 教科書体 NP-R" w:eastAsia="UD デジタル 教科書体 NP-R" w:hAnsi="ＭＳ 明朝" w:cs="ＭＳ" w:hint="eastAsia"/>
          <w:color w:val="0000FF"/>
          <w:kern w:val="0"/>
          <w:szCs w:val="22"/>
        </w:rPr>
        <w:t>。</w:t>
      </w:r>
    </w:p>
    <w:p w:rsidR="009C6EB4" w:rsidRDefault="009C6EB4"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9C6EB4" w:rsidRPr="00DC0D8E" w:rsidRDefault="009C6EB4" w:rsidP="009C6EB4">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Pr>
          <w:rFonts w:ascii="UD デジタル 教科書体 NP-R" w:eastAsia="UD デジタル 教科書体 NP-R" w:hAnsi="ＭＳ Ｐゴシック" w:cs="-Ｓ" w:hint="eastAsia"/>
          <w:b/>
          <w:kern w:val="0"/>
          <w:sz w:val="24"/>
          <w:szCs w:val="24"/>
        </w:rPr>
        <w:t>主要評価項目</w:t>
      </w:r>
    </w:p>
    <w:p w:rsidR="009C6EB4" w:rsidRDefault="009C6EB4" w:rsidP="009C6EB4">
      <w:pPr>
        <w:autoSpaceDE w:val="0"/>
        <w:autoSpaceDN w:val="0"/>
        <w:adjustRightInd w:val="0"/>
        <w:jc w:val="left"/>
        <w:rPr>
          <w:rFonts w:ascii="UD デジタル 教科書体 NP-R" w:eastAsia="UD デジタル 教科書体 NP-R" w:hAnsi="ＭＳ 明朝" w:cs="ＭＳ"/>
          <w:color w:val="0000FF"/>
          <w:kern w:val="0"/>
          <w:szCs w:val="22"/>
        </w:rPr>
      </w:pPr>
      <w:r w:rsidRPr="00555F7E">
        <w:rPr>
          <w:rFonts w:ascii="UD デジタル 教科書体 NP-R" w:eastAsia="UD デジタル 教科書体 NP-R" w:hAnsi="ＭＳ 明朝" w:cs="-Ｓ" w:hint="eastAsia"/>
          <w:color w:val="0000FF"/>
          <w:kern w:val="0"/>
          <w:szCs w:val="22"/>
        </w:rPr>
        <w:t>・</w:t>
      </w:r>
      <w:r>
        <w:rPr>
          <w:rFonts w:ascii="UD デジタル 教科書体 NP-R" w:eastAsia="UD デジタル 教科書体 NP-R" w:hAnsi="ＭＳ 明朝" w:cs="-Ｓ" w:hint="eastAsia"/>
          <w:color w:val="0000FF"/>
          <w:kern w:val="0"/>
          <w:szCs w:val="22"/>
        </w:rPr>
        <w:t>主要評価項目のみ</w:t>
      </w:r>
      <w:r w:rsidRPr="00555F7E">
        <w:rPr>
          <w:rFonts w:ascii="UD デジタル 教科書体 NP-R" w:eastAsia="UD デジタル 教科書体 NP-R" w:hAnsi="ＭＳ 明朝" w:cs="-Ｓ" w:hint="eastAsia"/>
          <w:color w:val="0000FF"/>
          <w:kern w:val="0"/>
          <w:szCs w:val="22"/>
        </w:rPr>
        <w:t>記載する</w:t>
      </w:r>
      <w:r w:rsidRPr="00555F7E">
        <w:rPr>
          <w:rFonts w:ascii="UD デジタル 教科書体 NP-R" w:eastAsia="UD デジタル 教科書体 NP-R" w:hAnsi="ＭＳ 明朝" w:cs="ＭＳ" w:hint="eastAsia"/>
          <w:color w:val="0000FF"/>
          <w:kern w:val="0"/>
          <w:szCs w:val="22"/>
        </w:rPr>
        <w:t>。</w:t>
      </w:r>
    </w:p>
    <w:p w:rsidR="009C6EB4" w:rsidRDefault="009C6EB4" w:rsidP="009C6EB4">
      <w:pPr>
        <w:autoSpaceDE w:val="0"/>
        <w:autoSpaceDN w:val="0"/>
        <w:adjustRightInd w:val="0"/>
        <w:jc w:val="left"/>
        <w:rPr>
          <w:rFonts w:ascii="UD デジタル 教科書体 NP-R" w:eastAsia="UD デジタル 教科書体 NP-R" w:hAnsi="ＭＳ 明朝" w:cs="-Ｓ"/>
          <w:color w:val="0000FF"/>
          <w:kern w:val="0"/>
          <w:szCs w:val="22"/>
        </w:rPr>
      </w:pPr>
      <w:r>
        <w:rPr>
          <w:rFonts w:ascii="UD デジタル 教科書体 NP-R" w:eastAsia="UD デジタル 教科書体 NP-R" w:hAnsi="ＭＳ 明朝" w:cs="-Ｓ" w:hint="eastAsia"/>
          <w:color w:val="0000FF"/>
          <w:kern w:val="0"/>
          <w:szCs w:val="22"/>
        </w:rPr>
        <w:t>・基本的には１項目のみ。</w:t>
      </w:r>
    </w:p>
    <w:p w:rsidR="009C6EB4" w:rsidRPr="009C6EB4" w:rsidRDefault="009C6EB4"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DC0D8E" w:rsidRDefault="00BE3482" w:rsidP="009C6EB4">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DC0D8E">
        <w:rPr>
          <w:rFonts w:ascii="UD デジタル 教科書体 NP-R" w:eastAsia="UD デジタル 教科書体 NP-R" w:hAnsi="ＭＳ Ｐゴシック" w:cs="-Ｓ" w:hint="eastAsia"/>
          <w:b/>
          <w:kern w:val="0"/>
          <w:sz w:val="24"/>
          <w:szCs w:val="24"/>
        </w:rPr>
        <w:t>予定症例数、研究期間</w:t>
      </w:r>
    </w:p>
    <w:p w:rsidR="006B5D5F" w:rsidRPr="00DC0D8E" w:rsidRDefault="006B5D5F" w:rsidP="009A01D0">
      <w:pPr>
        <w:numPr>
          <w:ilvl w:val="0"/>
          <w:numId w:val="6"/>
        </w:num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予定症例数：○○例</w:t>
      </w:r>
    </w:p>
    <w:p w:rsidR="006B5D5F" w:rsidRPr="00DC0D8E" w:rsidRDefault="006B5D5F" w:rsidP="009A01D0">
      <w:pPr>
        <w:numPr>
          <w:ilvl w:val="0"/>
          <w:numId w:val="6"/>
        </w:num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研究期間：○年○月</w:t>
      </w:r>
      <w:r w:rsidR="000232FA">
        <w:rPr>
          <w:rFonts w:ascii="UD デジタル 教科書体 NP-R" w:eastAsia="UD デジタル 教科書体 NP-R" w:cs="ＭＳ" w:hint="eastAsia"/>
          <w:kern w:val="0"/>
          <w:szCs w:val="22"/>
        </w:rPr>
        <w:t>○日</w:t>
      </w:r>
      <w:r w:rsidR="00235411" w:rsidRPr="00DC0D8E">
        <w:rPr>
          <w:rFonts w:ascii="UD デジタル 教科書体 NP-R" w:eastAsia="UD デジタル 教科書体 NP-R" w:cs="ＭＳ" w:hint="eastAsia"/>
          <w:kern w:val="0"/>
          <w:szCs w:val="22"/>
        </w:rPr>
        <w:t>（</w:t>
      </w:r>
      <w:r w:rsidR="00BC0A2C" w:rsidRPr="00DC0D8E">
        <w:rPr>
          <w:rFonts w:ascii="UD デジタル 教科書体 NP-R" w:eastAsia="UD デジタル 教科書体 NP-R" w:cs="ＭＳ" w:hint="eastAsia"/>
          <w:kern w:val="0"/>
          <w:szCs w:val="22"/>
        </w:rPr>
        <w:t>倫理委員会承認後</w:t>
      </w:r>
      <w:r w:rsidR="00235411" w:rsidRPr="00DC0D8E">
        <w:rPr>
          <w:rFonts w:ascii="UD デジタル 教科書体 NP-R" w:eastAsia="UD デジタル 教科書体 NP-R" w:cs="ＭＳ" w:hint="eastAsia"/>
          <w:kern w:val="0"/>
          <w:szCs w:val="22"/>
        </w:rPr>
        <w:t>）</w:t>
      </w:r>
      <w:r w:rsidRPr="00DC0D8E">
        <w:rPr>
          <w:rFonts w:ascii="UD デジタル 教科書体 NP-R" w:eastAsia="UD デジタル 教科書体 NP-R" w:cs="ＭＳ" w:hint="eastAsia"/>
          <w:kern w:val="0"/>
          <w:szCs w:val="22"/>
        </w:rPr>
        <w:t>～○年○月</w:t>
      </w:r>
      <w:r w:rsidR="000232FA">
        <w:rPr>
          <w:rFonts w:ascii="UD デジタル 教科書体 NP-R" w:eastAsia="UD デジタル 教科書体 NP-R" w:cs="ＭＳ" w:hint="eastAsia"/>
          <w:kern w:val="0"/>
          <w:szCs w:val="22"/>
        </w:rPr>
        <w:t>○日</w:t>
      </w:r>
    </w:p>
    <w:p w:rsidR="009F183B" w:rsidRDefault="006B5D5F" w:rsidP="009C6EB4">
      <w:pPr>
        <w:autoSpaceDE w:val="0"/>
        <w:autoSpaceDN w:val="0"/>
        <w:adjustRightInd w:val="0"/>
        <w:ind w:firstLineChars="100" w:firstLine="216"/>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w:t>
      </w:r>
      <w:r w:rsidR="00352751" w:rsidRPr="00DC0D8E">
        <w:rPr>
          <w:rFonts w:ascii="UD デジタル 教科書体 NP-R" w:eastAsia="UD デジタル 教科書体 NP-R" w:cs="ＭＳ" w:hint="eastAsia"/>
          <w:kern w:val="0"/>
          <w:szCs w:val="22"/>
        </w:rPr>
        <w:t>対象者</w:t>
      </w:r>
      <w:r w:rsidRPr="00DC0D8E">
        <w:rPr>
          <w:rFonts w:ascii="UD デジタル 教科書体 NP-R" w:eastAsia="UD デジタル 教科書体 NP-R" w:cs="ＭＳ" w:hint="eastAsia"/>
          <w:kern w:val="0"/>
          <w:szCs w:val="22"/>
        </w:rPr>
        <w:t>登録期間：～○年○月</w:t>
      </w:r>
      <w:r w:rsidR="000232FA">
        <w:rPr>
          <w:rFonts w:ascii="UD デジタル 教科書体 NP-R" w:eastAsia="UD デジタル 教科書体 NP-R" w:cs="ＭＳ" w:hint="eastAsia"/>
          <w:kern w:val="0"/>
          <w:szCs w:val="22"/>
        </w:rPr>
        <w:t>○日</w:t>
      </w:r>
      <w:r w:rsidRPr="00DC0D8E">
        <w:rPr>
          <w:rFonts w:ascii="UD デジタル 教科書体 NP-R" w:eastAsia="UD デジタル 教科書体 NP-R" w:cs="ＭＳ" w:hint="eastAsia"/>
          <w:kern w:val="0"/>
          <w:szCs w:val="22"/>
        </w:rPr>
        <w:t>、追跡期間：～○年○月</w:t>
      </w:r>
      <w:r w:rsidR="000232FA">
        <w:rPr>
          <w:rFonts w:ascii="UD デジタル 教科書体 NP-R" w:eastAsia="UD デジタル 教科書体 NP-R" w:cs="ＭＳ" w:hint="eastAsia"/>
          <w:kern w:val="0"/>
          <w:szCs w:val="22"/>
        </w:rPr>
        <w:t>○日</w:t>
      </w:r>
      <w:r w:rsidRPr="00DC0D8E">
        <w:rPr>
          <w:rFonts w:ascii="UD デジタル 教科書体 NP-R" w:eastAsia="UD デジタル 教科書体 NP-R" w:cs="ＭＳ" w:hint="eastAsia"/>
          <w:kern w:val="0"/>
          <w:szCs w:val="22"/>
        </w:rPr>
        <w:t>）</w:t>
      </w:r>
    </w:p>
    <w:p w:rsidR="009C6EB4" w:rsidRPr="009C6EB4" w:rsidRDefault="009C6EB4" w:rsidP="009C6EB4">
      <w:pPr>
        <w:autoSpaceDE w:val="0"/>
        <w:autoSpaceDN w:val="0"/>
        <w:adjustRightInd w:val="0"/>
        <w:ind w:firstLineChars="100" w:firstLine="216"/>
        <w:jc w:val="left"/>
        <w:rPr>
          <w:rFonts w:ascii="UD デジタル 教科書体 NP-R" w:eastAsia="UD デジタル 教科書体 NP-R" w:cs="ＭＳ"/>
          <w:kern w:val="0"/>
          <w:szCs w:val="22"/>
        </w:rPr>
      </w:pPr>
    </w:p>
    <w:p w:rsidR="00BE3482" w:rsidRPr="00DC0D8E" w:rsidRDefault="00BE3482" w:rsidP="009C6EB4">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DC0D8E">
        <w:rPr>
          <w:rFonts w:ascii="UD デジタル 教科書体 NP-R" w:eastAsia="UD デジタル 教科書体 NP-R" w:hAnsi="ＭＳ Ｐゴシック" w:cs="-Ｓ" w:hint="eastAsia"/>
          <w:b/>
          <w:kern w:val="0"/>
          <w:sz w:val="24"/>
          <w:szCs w:val="24"/>
        </w:rPr>
        <w:t>問合せ先</w:t>
      </w:r>
    </w:p>
    <w:p w:rsidR="006B5D5F" w:rsidRPr="00DC0D8E" w:rsidRDefault="00797924" w:rsidP="00616DCB">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color w:val="0000FF"/>
          <w:kern w:val="0"/>
        </w:rPr>
        <w:t>研究を実際に担当する研究者を問い合わせ先とする。</w:t>
      </w:r>
    </w:p>
    <w:p w:rsidR="005600F7" w:rsidRPr="00DC0D8E" w:rsidRDefault="005600F7" w:rsidP="001546F1">
      <w:pPr>
        <w:pStyle w:val="a0"/>
        <w:ind w:left="0" w:firstLine="0"/>
        <w:rPr>
          <w:rFonts w:ascii="UD デジタル 教科書体 NP-R" w:eastAsia="UD デジタル 教科書体 NP-R" w:hAnsi="ＭＳ 明朝"/>
        </w:rPr>
      </w:pPr>
    </w:p>
    <w:p w:rsidR="00350881" w:rsidRPr="00DC0D8E" w:rsidRDefault="003A47AA" w:rsidP="00AF191F">
      <w:pPr>
        <w:pStyle w:val="1"/>
        <w:spacing w:before="175" w:after="175"/>
        <w:rPr>
          <w:rFonts w:ascii="UD デジタル 教科書体 NP-R" w:eastAsia="UD デジタル 教科書体 NP-R" w:cs="ＭＳゴシック"/>
          <w:color w:val="FF0000"/>
          <w:kern w:val="0"/>
        </w:rPr>
      </w:pPr>
      <w:r w:rsidRPr="00DC0D8E">
        <w:rPr>
          <w:rFonts w:ascii="UD デジタル 教科書体 NP-R" w:eastAsia="UD デジタル 教科書体 NP-R" w:hAnsi="ＭＳ 明朝" w:hint="eastAsia"/>
        </w:rPr>
        <w:br w:type="page"/>
      </w:r>
      <w:bookmarkStart w:id="253" w:name="_Toc411947316"/>
      <w:bookmarkStart w:id="254" w:name="_Toc134797483"/>
      <w:r w:rsidR="00350881" w:rsidRPr="00DC0D8E">
        <w:rPr>
          <w:rFonts w:ascii="UD デジタル 教科書体 NP-R" w:eastAsia="UD デジタル 教科書体 NP-R" w:hint="eastAsia"/>
          <w:color w:val="FF0000"/>
        </w:rPr>
        <w:lastRenderedPageBreak/>
        <w:t>目的</w:t>
      </w:r>
      <w:bookmarkEnd w:id="253"/>
      <w:bookmarkEnd w:id="254"/>
    </w:p>
    <w:p w:rsidR="00797924" w:rsidRPr="00DC0D8E" w:rsidRDefault="00797924" w:rsidP="00797924">
      <w:pPr>
        <w:autoSpaceDE w:val="0"/>
        <w:autoSpaceDN w:val="0"/>
        <w:adjustRightInd w:val="0"/>
        <w:ind w:left="540" w:hangingChars="250" w:hanging="540"/>
        <w:jc w:val="left"/>
        <w:rPr>
          <w:rFonts w:ascii="UD デジタル 教科書体 NP-R" w:eastAsia="UD デジタル 教科書体 NP-R"/>
          <w:szCs w:val="22"/>
        </w:rPr>
      </w:pPr>
      <w:r w:rsidRPr="00DC0D8E">
        <w:rPr>
          <w:rFonts w:ascii="UD デジタル 教科書体 NP-R" w:eastAsia="UD デジタル 教科書体 NP-R" w:cs="ＭＳ." w:hint="eastAsia"/>
          <w:kern w:val="0"/>
          <w:szCs w:val="22"/>
        </w:rPr>
        <w:t>例1）○○により死亡した患者の遺族に対し、死亡後のエンゼルケアと遺族の悲嘆の程度について、探索する。</w:t>
      </w:r>
    </w:p>
    <w:p w:rsidR="005032F3" w:rsidRPr="00DC0D8E" w:rsidRDefault="00797924" w:rsidP="005032F3">
      <w:pPr>
        <w:autoSpaceDE w:val="0"/>
        <w:autoSpaceDN w:val="0"/>
        <w:adjustRightInd w:val="0"/>
        <w:ind w:left="432" w:hangingChars="200" w:hanging="432"/>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例2）○○により入院中の患児のニーズを明らかにする。</w:t>
      </w:r>
    </w:p>
    <w:p w:rsidR="00C36E6A" w:rsidRPr="00DC0D8E" w:rsidRDefault="00BF0300" w:rsidP="00C36E6A">
      <w:pPr>
        <w:autoSpaceDE w:val="0"/>
        <w:autoSpaceDN w:val="0"/>
        <w:adjustRightInd w:val="0"/>
        <w:jc w:val="left"/>
        <w:rPr>
          <w:rFonts w:ascii="UD デジタル 教科書体 NP-R" w:eastAsia="UD デジタル 教科書体 NP-R" w:hAnsi="ＭＳ 明朝" w:cs="ＭＳ"/>
          <w:color w:val="0000FF"/>
          <w:kern w:val="0"/>
          <w:szCs w:val="22"/>
        </w:rPr>
      </w:pPr>
      <w:r w:rsidRPr="00DC0D8E">
        <w:rPr>
          <w:rFonts w:ascii="UD デジタル 教科書体 NP-R" w:eastAsia="UD デジタル 教科書体 NP-R" w:hAnsi="ＭＳ 明朝" w:cs="ＭＳ" w:hint="eastAsia"/>
          <w:color w:val="0000FF"/>
          <w:kern w:val="0"/>
          <w:szCs w:val="22"/>
        </w:rPr>
        <w:t>・</w:t>
      </w:r>
      <w:r w:rsidR="004B73EF" w:rsidRPr="00DC0D8E">
        <w:rPr>
          <w:rFonts w:ascii="UD デジタル 教科書体 NP-R" w:eastAsia="UD デジタル 教科書体 NP-R" w:hAnsi="ＭＳ 明朝" w:cs="ＭＳ" w:hint="eastAsia"/>
          <w:color w:val="0000FF"/>
          <w:kern w:val="0"/>
          <w:szCs w:val="22"/>
        </w:rPr>
        <w:t>対象</w:t>
      </w:r>
      <w:r w:rsidR="00C36E6A" w:rsidRPr="00DC0D8E">
        <w:rPr>
          <w:rFonts w:ascii="UD デジタル 教科書体 NP-R" w:eastAsia="UD デジタル 教科書体 NP-R" w:hAnsi="ＭＳ 明朝" w:cs="ＭＳ" w:hint="eastAsia"/>
          <w:color w:val="0000FF"/>
          <w:kern w:val="0"/>
          <w:szCs w:val="22"/>
        </w:rPr>
        <w:t>、主要評価項目を</w:t>
      </w:r>
      <w:r w:rsidR="004B73EF" w:rsidRPr="00DC0D8E">
        <w:rPr>
          <w:rFonts w:ascii="UD デジタル 教科書体 NP-R" w:eastAsia="UD デジタル 教科書体 NP-R" w:hAnsi="ＭＳ 明朝" w:cs="ＭＳ" w:hint="eastAsia"/>
          <w:color w:val="0000FF"/>
          <w:kern w:val="0"/>
          <w:szCs w:val="22"/>
        </w:rPr>
        <w:t>含む</w:t>
      </w:r>
      <w:r w:rsidR="00C36E6A" w:rsidRPr="00DC0D8E">
        <w:rPr>
          <w:rFonts w:ascii="UD デジタル 教科書体 NP-R" w:eastAsia="UD デジタル 教科書体 NP-R" w:hAnsi="ＭＳ 明朝" w:cs="ＭＳ" w:hint="eastAsia"/>
          <w:color w:val="0000FF"/>
          <w:kern w:val="0"/>
          <w:szCs w:val="22"/>
        </w:rPr>
        <w:t>記載</w:t>
      </w:r>
      <w:r w:rsidR="004B73EF" w:rsidRPr="00DC0D8E">
        <w:rPr>
          <w:rFonts w:ascii="UD デジタル 教科書体 NP-R" w:eastAsia="UD デジタル 教科書体 NP-R" w:hAnsi="ＭＳ 明朝" w:cs="ＭＳ" w:hint="eastAsia"/>
          <w:color w:val="0000FF"/>
          <w:kern w:val="0"/>
          <w:szCs w:val="22"/>
        </w:rPr>
        <w:t>と</w:t>
      </w:r>
      <w:r w:rsidR="00C36E6A" w:rsidRPr="00DC0D8E">
        <w:rPr>
          <w:rFonts w:ascii="UD デジタル 教科書体 NP-R" w:eastAsia="UD デジタル 教科書体 NP-R" w:hAnsi="ＭＳ 明朝" w:cs="ＭＳ" w:hint="eastAsia"/>
          <w:color w:val="0000FF"/>
          <w:kern w:val="0"/>
          <w:szCs w:val="22"/>
        </w:rPr>
        <w:t xml:space="preserve">する。 </w:t>
      </w:r>
    </w:p>
    <w:p w:rsidR="00C36E6A" w:rsidRPr="00DC0D8E" w:rsidRDefault="00C36E6A" w:rsidP="00B0644C">
      <w:pPr>
        <w:autoSpaceDE w:val="0"/>
        <w:autoSpaceDN w:val="0"/>
        <w:adjustRightInd w:val="0"/>
        <w:ind w:left="432" w:hangingChars="200" w:hanging="432"/>
        <w:jc w:val="left"/>
        <w:rPr>
          <w:rFonts w:ascii="UD デジタル 教科書体 NP-R" w:eastAsia="UD デジタル 教科書体 NP-R" w:cs="ＭＳ."/>
          <w:kern w:val="0"/>
          <w:szCs w:val="22"/>
        </w:rPr>
      </w:pPr>
    </w:p>
    <w:p w:rsidR="00D62C73" w:rsidRPr="00DC0D8E" w:rsidRDefault="00D62C73" w:rsidP="00D62C73">
      <w:pPr>
        <w:pStyle w:val="1"/>
        <w:spacing w:before="175" w:after="175"/>
        <w:rPr>
          <w:rFonts w:ascii="UD デジタル 教科書体 NP-R" w:eastAsia="UD デジタル 教科書体 NP-R"/>
          <w:color w:val="FF0000"/>
        </w:rPr>
      </w:pPr>
      <w:bookmarkStart w:id="255" w:name="_Toc411947317"/>
      <w:bookmarkStart w:id="256" w:name="_Toc134797484"/>
      <w:r w:rsidRPr="00DC0D8E">
        <w:rPr>
          <w:rFonts w:ascii="UD デジタル 教科書体 NP-R" w:eastAsia="UD デジタル 教科書体 NP-R" w:hint="eastAsia"/>
          <w:color w:val="FF0000"/>
        </w:rPr>
        <w:t>背景と研究計画の根拠</w:t>
      </w:r>
      <w:bookmarkEnd w:id="255"/>
      <w:bookmarkEnd w:id="256"/>
    </w:p>
    <w:p w:rsidR="008412BA" w:rsidRPr="00DC0D8E" w:rsidRDefault="008412BA" w:rsidP="008412BA">
      <w:pPr>
        <w:pStyle w:val="1"/>
        <w:numPr>
          <w:ilvl w:val="1"/>
          <w:numId w:val="1"/>
        </w:numPr>
        <w:spacing w:beforeLines="0" w:before="0" w:after="175"/>
        <w:ind w:left="493" w:hanging="493"/>
        <w:rPr>
          <w:rFonts w:ascii="UD デジタル 教科書体 NP-R" w:eastAsia="UD デジタル 教科書体 NP-R"/>
          <w:color w:val="FF0000"/>
        </w:rPr>
      </w:pPr>
      <w:bookmarkStart w:id="257" w:name="_Toc411947318"/>
      <w:bookmarkStart w:id="258" w:name="_Toc415137007"/>
      <w:bookmarkStart w:id="259" w:name="_Toc134797485"/>
      <w:r w:rsidRPr="00DC0D8E">
        <w:rPr>
          <w:rFonts w:ascii="UD デジタル 教科書体 NP-R" w:eastAsia="UD デジタル 教科書体 NP-R" w:cs="ＭＳ." w:hint="eastAsia"/>
          <w:color w:val="FF0000"/>
          <w:kern w:val="0"/>
          <w:szCs w:val="22"/>
        </w:rPr>
        <w:t>背景</w:t>
      </w:r>
      <w:bookmarkEnd w:id="257"/>
      <w:bookmarkEnd w:id="258"/>
      <w:bookmarkEnd w:id="259"/>
    </w:p>
    <w:p w:rsidR="008412BA" w:rsidRPr="00DC0D8E" w:rsidRDefault="008E44C2" w:rsidP="008412BA">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008412BA" w:rsidRPr="00DC0D8E">
        <w:rPr>
          <w:rFonts w:ascii="UD デジタル 教科書体 NP-R" w:eastAsia="UD デジタル 教科書体 NP-R" w:cs="ＭＳ." w:hint="eastAsia"/>
          <w:color w:val="0000FF"/>
          <w:kern w:val="0"/>
          <w:szCs w:val="22"/>
        </w:rPr>
        <w:t>研究の意義を、他分野の研究者や非専門家が理解する上で必要となる、対象疾患の説明、疫学的事項（疾患の頻度、増加・減少の傾向）、我が国特有の事情、諸外国との対比等を記載する。</w:t>
      </w:r>
    </w:p>
    <w:p w:rsidR="008412BA" w:rsidRPr="00DC0D8E" w:rsidRDefault="008E44C2" w:rsidP="008412BA">
      <w:pPr>
        <w:autoSpaceDE w:val="0"/>
        <w:autoSpaceDN w:val="0"/>
        <w:adjustRightInd w:val="0"/>
        <w:ind w:leftChars="16" w:left="251"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797924" w:rsidRPr="00DC0D8E">
        <w:rPr>
          <w:rFonts w:ascii="UD デジタル 教科書体 NP-R" w:eastAsia="UD デジタル 教科書体 NP-R" w:cs="ＭＳ." w:hint="eastAsia"/>
          <w:color w:val="0000FF"/>
          <w:kern w:val="0"/>
          <w:szCs w:val="22"/>
        </w:rPr>
        <w:t>国内外の先行研究を示したうえで、当施設、当病棟特有の事情や我が国と諸外国との対比を記載する。</w:t>
      </w:r>
    </w:p>
    <w:p w:rsidR="008412BA" w:rsidRPr="00DC0D8E" w:rsidRDefault="008412BA" w:rsidP="008412BA">
      <w:pPr>
        <w:autoSpaceDE w:val="0"/>
        <w:autoSpaceDN w:val="0"/>
        <w:adjustRightInd w:val="0"/>
        <w:ind w:left="216" w:hangingChars="100" w:hanging="216"/>
        <w:jc w:val="left"/>
        <w:rPr>
          <w:rFonts w:ascii="UD デジタル 教科書体 NP-R" w:eastAsia="UD デジタル 教科書体 NP-R" w:cs="ＭＳ"/>
          <w:color w:val="FF0000"/>
          <w:kern w:val="0"/>
          <w:szCs w:val="22"/>
        </w:rPr>
      </w:pPr>
    </w:p>
    <w:p w:rsidR="008412BA" w:rsidRPr="00DC0D8E" w:rsidRDefault="008412BA" w:rsidP="008412BA">
      <w:pPr>
        <w:pStyle w:val="1"/>
        <w:numPr>
          <w:ilvl w:val="1"/>
          <w:numId w:val="1"/>
        </w:numPr>
        <w:spacing w:beforeLines="0" w:before="0" w:after="175"/>
        <w:ind w:left="493" w:hanging="493"/>
        <w:rPr>
          <w:rFonts w:ascii="UD デジタル 教科書体 NP-R" w:eastAsia="UD デジタル 教科書体 NP-R"/>
          <w:color w:val="FF0000"/>
        </w:rPr>
      </w:pPr>
      <w:bookmarkStart w:id="260" w:name="_Toc411947319"/>
      <w:bookmarkStart w:id="261" w:name="_Toc415137008"/>
      <w:bookmarkStart w:id="262" w:name="_Toc134797486"/>
      <w:r w:rsidRPr="00DC0D8E">
        <w:rPr>
          <w:rFonts w:ascii="UD デジタル 教科書体 NP-R" w:eastAsia="UD デジタル 教科書体 NP-R" w:hint="eastAsia"/>
          <w:color w:val="FF0000"/>
        </w:rPr>
        <w:t>研究の科学的合理性の根拠</w:t>
      </w:r>
      <w:bookmarkEnd w:id="260"/>
      <w:bookmarkEnd w:id="261"/>
      <w:bookmarkEnd w:id="262"/>
    </w:p>
    <w:p w:rsidR="008412BA" w:rsidRPr="00DC0D8E" w:rsidRDefault="008E44C2" w:rsidP="008412BA">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008412BA" w:rsidRPr="00DC0D8E">
        <w:rPr>
          <w:rFonts w:ascii="UD デジタル 教科書体 NP-R" w:eastAsia="UD デジタル 教科書体 NP-R" w:cs="ＭＳ." w:hint="eastAsia"/>
          <w:color w:val="0000FF"/>
          <w:kern w:val="0"/>
          <w:szCs w:val="22"/>
        </w:rPr>
        <w:t>研究により得られる知見の重要性を記載する（将来の研究対象者のベネフィットに貢献し得る点等）。</w:t>
      </w:r>
    </w:p>
    <w:p w:rsidR="00BD2DAD" w:rsidRPr="00DC0D8E" w:rsidRDefault="008E44C2" w:rsidP="00BD2DAD">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BD2DAD" w:rsidRPr="00DC0D8E">
        <w:rPr>
          <w:rFonts w:ascii="UD デジタル 教科書体 NP-R" w:eastAsia="UD デジタル 教科書体 NP-R" w:cs="ＭＳ." w:hint="eastAsia"/>
          <w:color w:val="0000FF"/>
          <w:kern w:val="0"/>
          <w:szCs w:val="22"/>
        </w:rPr>
        <w:t>本研究の仮説を明記する。</w:t>
      </w:r>
    </w:p>
    <w:p w:rsidR="00797924" w:rsidRPr="00DC0D8E" w:rsidRDefault="008E44C2" w:rsidP="00BD2DAD">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797924" w:rsidRPr="00DC0D8E">
        <w:rPr>
          <w:rFonts w:ascii="UD デジタル 教科書体 NP-R" w:eastAsia="UD デジタル 教科書体 NP-R" w:cs="-Ｓ." w:hint="eastAsia"/>
          <w:color w:val="0000FF"/>
          <w:kern w:val="0"/>
          <w:szCs w:val="22"/>
        </w:rPr>
        <w:t>研究に関連して、現在までに何がわかっていて、何がわかっていないのかを整理して記載する。</w:t>
      </w:r>
      <w:r w:rsidR="00797924" w:rsidRPr="00DC0D8E">
        <w:rPr>
          <w:rFonts w:ascii="UD デジタル 教科書体 NP-R" w:eastAsia="UD デジタル 教科書体 NP-R" w:cs="ＭＳ." w:hint="eastAsia"/>
          <w:color w:val="0000FF"/>
          <w:kern w:val="0"/>
          <w:szCs w:val="22"/>
        </w:rPr>
        <w:t>（先行研究とはどこが違うか、新規性なども記載する）</w:t>
      </w:r>
    </w:p>
    <w:p w:rsidR="00151AF1" w:rsidRPr="00DC0D8E" w:rsidRDefault="008E44C2" w:rsidP="00151AF1">
      <w:pPr>
        <w:autoSpaceDE w:val="0"/>
        <w:autoSpaceDN w:val="0"/>
        <w:adjustRightInd w:val="0"/>
        <w:ind w:left="216" w:hangingChars="100" w:hanging="216"/>
        <w:jc w:val="left"/>
        <w:rPr>
          <w:rFonts w:ascii="UD デジタル 教科書体 NP-R" w:eastAsia="UD デジタル 教科書体 NP-R" w:hAnsi="ＭＳ 明朝" w:cs="ＭＳ"/>
          <w:color w:val="0000FF"/>
          <w:kern w:val="0"/>
          <w:szCs w:val="22"/>
        </w:rPr>
      </w:pPr>
      <w:r w:rsidRPr="00DC0D8E">
        <w:rPr>
          <w:rFonts w:ascii="UD デジタル 教科書体 NP-R" w:eastAsia="UD デジタル 教科書体 NP-R" w:hAnsi="ＭＳ 明朝" w:cs="ＭＳ" w:hint="eastAsia"/>
          <w:color w:val="0000FF"/>
          <w:kern w:val="0"/>
          <w:szCs w:val="22"/>
        </w:rPr>
        <w:t>・</w:t>
      </w:r>
      <w:r w:rsidR="00151AF1" w:rsidRPr="00DC0D8E">
        <w:rPr>
          <w:rFonts w:ascii="UD デジタル 教科書体 NP-R" w:eastAsia="UD デジタル 教科書体 NP-R" w:hAnsi="ＭＳ 明朝" w:cs="ＭＳ" w:hint="eastAsia"/>
          <w:color w:val="0000FF"/>
          <w:kern w:val="0"/>
          <w:szCs w:val="22"/>
        </w:rPr>
        <w:t>予測される研究結果及び当該研究が完成することによってどのような医学・歯学・薬学上の貢献がなされるかについて記載する。</w:t>
      </w:r>
    </w:p>
    <w:p w:rsidR="00797924" w:rsidRPr="00DC0D8E" w:rsidRDefault="008E44C2" w:rsidP="008412BA">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797924" w:rsidRPr="00DC0D8E">
        <w:rPr>
          <w:rFonts w:ascii="UD デジタル 教科書体 NP-R" w:eastAsia="UD デジタル 教科書体 NP-R" w:cs="ＭＳ." w:hint="eastAsia"/>
          <w:color w:val="0000FF"/>
          <w:kern w:val="0"/>
          <w:szCs w:val="22"/>
        </w:rPr>
        <w:t>背景で述べた問題を解決するために、その研究のデザインや方法が合理的で妥当であると考えられる根拠を示す。</w:t>
      </w:r>
    </w:p>
    <w:p w:rsidR="008412BA" w:rsidRPr="00DC0D8E" w:rsidRDefault="008E44C2" w:rsidP="008412BA">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797924" w:rsidRPr="00DC0D8E">
        <w:rPr>
          <w:rFonts w:ascii="UD デジタル 教科書体 NP-R" w:eastAsia="UD デジタル 教科書体 NP-R" w:cs="ＭＳ." w:hint="eastAsia"/>
          <w:color w:val="0000FF"/>
          <w:kern w:val="0"/>
          <w:szCs w:val="22"/>
        </w:rPr>
        <w:t>その研究のリスクとベネフィットのバランスについての</w:t>
      </w:r>
      <w:r w:rsidR="008412BA" w:rsidRPr="00DC0D8E">
        <w:rPr>
          <w:rFonts w:ascii="UD デジタル 教科書体 NP-R" w:eastAsia="UD デジタル 教科書体 NP-R" w:cs="ＭＳ." w:hint="eastAsia"/>
          <w:color w:val="0000FF"/>
          <w:kern w:val="0"/>
          <w:szCs w:val="22"/>
        </w:rPr>
        <w:t>考察を記載する。</w:t>
      </w:r>
    </w:p>
    <w:p w:rsidR="008412BA" w:rsidRPr="00DC0D8E" w:rsidRDefault="008E44C2" w:rsidP="008412BA">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8412BA" w:rsidRPr="00DC0D8E">
        <w:rPr>
          <w:rFonts w:ascii="UD デジタル 教科書体 NP-R" w:eastAsia="UD デジタル 教科書体 NP-R" w:cs="ＭＳ." w:hint="eastAsia"/>
          <w:color w:val="0000FF"/>
          <w:kern w:val="0"/>
          <w:szCs w:val="22"/>
        </w:rPr>
        <w:t>本研究</w:t>
      </w:r>
      <w:r w:rsidR="008412BA" w:rsidRPr="00DC0D8E">
        <w:rPr>
          <w:rFonts w:ascii="UD デジタル 教科書体 NP-R" w:eastAsia="UD デジタル 教科書体 NP-R" w:cs="ＭＳ 明朝" w:hint="eastAsia"/>
          <w:color w:val="0000FF"/>
          <w:kern w:val="0"/>
          <w:szCs w:val="22"/>
        </w:rPr>
        <w:t>を実施することの適否について倫理的、科学的および医学的妥当性の観点から</w:t>
      </w:r>
      <w:r w:rsidR="008412BA" w:rsidRPr="00DC0D8E">
        <w:rPr>
          <w:rFonts w:ascii="UD デジタル 教科書体 NP-R" w:eastAsia="UD デジタル 教科書体 NP-R" w:cs="ＭＳ." w:hint="eastAsia"/>
          <w:color w:val="0000FF"/>
          <w:kern w:val="0"/>
          <w:szCs w:val="22"/>
        </w:rPr>
        <w:t>倫理委員会が審査し、研究機関の長による承認を得ることを記載する。</w:t>
      </w:r>
    </w:p>
    <w:p w:rsidR="007C1DE3" w:rsidRPr="00DC0D8E" w:rsidRDefault="007C1DE3" w:rsidP="00060C59">
      <w:pPr>
        <w:autoSpaceDE w:val="0"/>
        <w:autoSpaceDN w:val="0"/>
        <w:adjustRightInd w:val="0"/>
        <w:jc w:val="left"/>
        <w:rPr>
          <w:rFonts w:ascii="UD デジタル 教科書体 NP-R" w:eastAsia="UD デジタル 教科書体 NP-R" w:hAnsi="ＭＳ Ｐゴシック" w:cs="ＭＳ"/>
          <w:b/>
          <w:color w:val="FF0000"/>
          <w:kern w:val="0"/>
          <w:szCs w:val="22"/>
        </w:rPr>
      </w:pPr>
    </w:p>
    <w:p w:rsidR="00194143" w:rsidRPr="00DC0D8E" w:rsidRDefault="00194143" w:rsidP="00194143">
      <w:pPr>
        <w:pStyle w:val="1"/>
        <w:spacing w:before="175" w:after="175"/>
        <w:rPr>
          <w:rFonts w:ascii="UD デジタル 教科書体 NP-R" w:eastAsia="UD デジタル 教科書体 NP-R"/>
          <w:color w:val="FF0000"/>
        </w:rPr>
      </w:pPr>
      <w:bookmarkStart w:id="263" w:name="_Toc411947320"/>
      <w:bookmarkStart w:id="264" w:name="_Toc134797487"/>
      <w:r w:rsidRPr="00DC0D8E">
        <w:rPr>
          <w:rFonts w:ascii="UD デジタル 教科書体 NP-R" w:eastAsia="UD デジタル 教科書体 NP-R" w:hint="eastAsia"/>
          <w:color w:val="FF0000"/>
        </w:rPr>
        <w:t>研究対象者の選定方針</w:t>
      </w:r>
      <w:bookmarkEnd w:id="263"/>
      <w:bookmarkEnd w:id="264"/>
    </w:p>
    <w:p w:rsidR="00BD2DAD" w:rsidRPr="00DC0D8E" w:rsidRDefault="00BD2DAD" w:rsidP="00BD2DAD">
      <w:pPr>
        <w:pStyle w:val="1"/>
        <w:numPr>
          <w:ilvl w:val="1"/>
          <w:numId w:val="1"/>
        </w:numPr>
        <w:spacing w:beforeLines="0" w:before="0" w:after="175"/>
        <w:ind w:left="493" w:hanging="493"/>
        <w:rPr>
          <w:rFonts w:ascii="UD デジタル 教科書体 NP-R" w:eastAsia="UD デジタル 教科書体 NP-R" w:cs="ＭＳ."/>
          <w:color w:val="000000"/>
          <w:kern w:val="0"/>
          <w:szCs w:val="22"/>
        </w:rPr>
      </w:pPr>
      <w:bookmarkStart w:id="265" w:name="_Toc134797488"/>
      <w:r w:rsidRPr="00DC0D8E">
        <w:rPr>
          <w:rFonts w:ascii="UD デジタル 教科書体 NP-R" w:eastAsia="UD デジタル 教科書体 NP-R" w:cs="ＭＳ." w:hint="eastAsia"/>
          <w:color w:val="000000"/>
          <w:kern w:val="0"/>
          <w:szCs w:val="22"/>
        </w:rPr>
        <w:t>研究対象者の母集団</w:t>
      </w:r>
      <w:bookmarkEnd w:id="265"/>
    </w:p>
    <w:p w:rsidR="0008635B" w:rsidRPr="00DC0D8E" w:rsidRDefault="0008635B" w:rsidP="00616DCB">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・研究の対象となるのはどのような母集団なのかを記載する。</w:t>
      </w:r>
    </w:p>
    <w:p w:rsidR="00BD2DAD" w:rsidRPr="00DC0D8E" w:rsidRDefault="0008635B" w:rsidP="00616DCB">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・母集団から対象者を選定する方法を記載する</w:t>
      </w:r>
    </w:p>
    <w:p w:rsidR="00143C7A" w:rsidRPr="00DC0D8E" w:rsidRDefault="00143C7A" w:rsidP="00143C7A">
      <w:pPr>
        <w:pStyle w:val="afb"/>
        <w:rPr>
          <w:rFonts w:ascii="UD デジタル 教科書体 NP-R" w:eastAsia="UD デジタル 教科書体 NP-R"/>
          <w:kern w:val="0"/>
          <w:sz w:val="20"/>
        </w:rPr>
      </w:pPr>
      <w:r w:rsidRPr="00DC0D8E">
        <w:rPr>
          <w:rFonts w:ascii="UD デジタル 教科書体 NP-R" w:eastAsia="UD デジタル 教科書体 NP-R" w:hint="eastAsia"/>
          <w:kern w:val="0"/>
          <w:sz w:val="20"/>
        </w:rPr>
        <w:t>例１）母集団はインフルエンザ患者である。本研究対象者として当科外来通院中のインフルエンザ患者を連続登録する。</w:t>
      </w:r>
    </w:p>
    <w:p w:rsidR="00BD2DAD" w:rsidRPr="00DC0D8E" w:rsidRDefault="00143C7A" w:rsidP="00143C7A">
      <w:pPr>
        <w:pStyle w:val="a0"/>
        <w:spacing w:line="240" w:lineRule="auto"/>
        <w:ind w:left="0" w:firstLine="0"/>
        <w:rPr>
          <w:rFonts w:ascii="UD デジタル 教科書体 NP-R" w:eastAsia="UD デジタル 教科書体 NP-R" w:hAnsi="Century"/>
        </w:rPr>
      </w:pPr>
      <w:r w:rsidRPr="00DC0D8E">
        <w:rPr>
          <w:rFonts w:ascii="UD デジタル 教科書体 NP-R" w:eastAsia="UD デジタル 教科書体 NP-R" w:hAnsi="Century" w:hint="eastAsia"/>
          <w:szCs w:val="21"/>
        </w:rPr>
        <w:lastRenderedPageBreak/>
        <w:t>例２）母集団はインフルエンザ患者である。本研究対象者として当科外来通院中のインフルエンザ患者をランダムに登録する。</w:t>
      </w:r>
    </w:p>
    <w:p w:rsidR="00BD2DAD" w:rsidRPr="00DC0D8E" w:rsidRDefault="00BD2DAD" w:rsidP="00BD2DAD">
      <w:pPr>
        <w:pStyle w:val="a0"/>
        <w:rPr>
          <w:rFonts w:ascii="UD デジタル 教科書体 NP-R" w:eastAsia="UD デジタル 教科書体 NP-R"/>
        </w:rPr>
      </w:pPr>
    </w:p>
    <w:p w:rsidR="00194143" w:rsidRPr="00DC0D8E" w:rsidRDefault="00194143"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66" w:name="_Toc411947321"/>
      <w:bookmarkStart w:id="267" w:name="_Toc134797489"/>
      <w:r w:rsidRPr="00DC0D8E">
        <w:rPr>
          <w:rFonts w:ascii="UD デジタル 教科書体 NP-R" w:eastAsia="UD デジタル 教科書体 NP-R" w:hint="eastAsia"/>
          <w:color w:val="FF0000"/>
        </w:rPr>
        <w:t>適格基準</w:t>
      </w:r>
      <w:bookmarkEnd w:id="266"/>
      <w:bookmarkEnd w:id="267"/>
    </w:p>
    <w:p w:rsidR="00D538E8" w:rsidRPr="00DC0D8E" w:rsidRDefault="00D538E8" w:rsidP="00616DCB">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 xml:space="preserve">・「～と考えられる○○疾患」等の主観的判断を要する表現を避け、客観的な表現を用いる。 </w:t>
      </w:r>
    </w:p>
    <w:p w:rsidR="00D538E8" w:rsidRPr="00DC0D8E" w:rsidRDefault="00D538E8" w:rsidP="00616DCB">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・年齢の下限（未成年者を組み入れる試験の場合）、上限が臨床研究で一般的に用いられる基準と異なる場合、設定の根拠を記載する。未成年者を対象とする場合、その妥当性を記載する。</w:t>
      </w:r>
    </w:p>
    <w:p w:rsidR="00797924" w:rsidRPr="00DC0D8E" w:rsidRDefault="00797924" w:rsidP="00797924">
      <w:pPr>
        <w:pStyle w:val="a0"/>
        <w:spacing w:line="240" w:lineRule="auto"/>
        <w:ind w:left="0" w:firstLine="0"/>
        <w:rPr>
          <w:rFonts w:ascii="UD デジタル 教科書体 NP-R" w:eastAsia="UD デジタル 教科書体 NP-R" w:hAnsi="Century"/>
        </w:rPr>
      </w:pPr>
      <w:r w:rsidRPr="00DC0D8E">
        <w:rPr>
          <w:rFonts w:ascii="UD デジタル 教科書体 NP-R" w:eastAsia="UD デジタル 教科書体 NP-R" w:hAnsi="Century" w:hint="eastAsia"/>
        </w:rPr>
        <w:t>例）</w:t>
      </w:r>
    </w:p>
    <w:p w:rsidR="00797924" w:rsidRPr="00DC0D8E" w:rsidRDefault="00797924" w:rsidP="00797924">
      <w:pPr>
        <w:pStyle w:val="a0"/>
        <w:numPr>
          <w:ilvl w:val="0"/>
          <w:numId w:val="2"/>
        </w:numPr>
        <w:spacing w:line="240" w:lineRule="auto"/>
        <w:rPr>
          <w:rFonts w:ascii="UD デジタル 教科書体 NP-R" w:eastAsia="UD デジタル 教科書体 NP-R" w:hAnsi="Century"/>
        </w:rPr>
      </w:pPr>
      <w:r w:rsidRPr="00DC0D8E">
        <w:rPr>
          <w:rFonts w:ascii="UD デジタル 教科書体 NP-R" w:eastAsia="UD デジタル 教科書体 NP-R" w:hAnsi="Century" w:hint="eastAsia"/>
        </w:rPr>
        <w:t>疾患名</w:t>
      </w:r>
    </w:p>
    <w:p w:rsidR="00797924" w:rsidRPr="00DC0D8E" w:rsidRDefault="00797924" w:rsidP="00797924">
      <w:pPr>
        <w:pStyle w:val="a0"/>
        <w:numPr>
          <w:ilvl w:val="0"/>
          <w:numId w:val="2"/>
        </w:numPr>
        <w:spacing w:line="240" w:lineRule="auto"/>
        <w:rPr>
          <w:rFonts w:ascii="UD デジタル 教科書体 NP-R" w:eastAsia="UD デジタル 教科書体 NP-R" w:hAnsi="Century"/>
        </w:rPr>
      </w:pPr>
      <w:r w:rsidRPr="00DC0D8E">
        <w:rPr>
          <w:rFonts w:ascii="UD デジタル 教科書体 NP-R" w:eastAsia="UD デジタル 教科書体 NP-R" w:hAnsi="Century" w:hint="eastAsia"/>
        </w:rPr>
        <w:t>病期、ステージ</w:t>
      </w:r>
    </w:p>
    <w:p w:rsidR="00797924" w:rsidRPr="00DC0D8E" w:rsidRDefault="00797924" w:rsidP="00797924">
      <w:pPr>
        <w:pStyle w:val="a0"/>
        <w:numPr>
          <w:ilvl w:val="0"/>
          <w:numId w:val="2"/>
        </w:numPr>
        <w:spacing w:line="240" w:lineRule="auto"/>
        <w:rPr>
          <w:rFonts w:ascii="UD デジタル 教科書体 NP-R" w:eastAsia="UD デジタル 教科書体 NP-R" w:hAnsi="Century"/>
        </w:rPr>
      </w:pPr>
      <w:r w:rsidRPr="00DC0D8E">
        <w:rPr>
          <w:rFonts w:ascii="UD デジタル 教科書体 NP-R" w:eastAsia="UD デジタル 教科書体 NP-R" w:hAnsi="Century" w:hint="eastAsia"/>
        </w:rPr>
        <w:t>年齢、性別</w:t>
      </w:r>
    </w:p>
    <w:p w:rsidR="00797924" w:rsidRPr="00DC0D8E" w:rsidRDefault="00797924" w:rsidP="00797924">
      <w:pPr>
        <w:pStyle w:val="Default"/>
        <w:numPr>
          <w:ilvl w:val="0"/>
          <w:numId w:val="2"/>
        </w:numPr>
        <w:rPr>
          <w:rFonts w:ascii="UD デジタル 教科書体 NP-R" w:eastAsia="UD デジタル 教科書体 NP-R"/>
          <w:color w:val="auto"/>
          <w:sz w:val="22"/>
          <w:szCs w:val="22"/>
        </w:rPr>
      </w:pPr>
      <w:r w:rsidRPr="00DC0D8E">
        <w:rPr>
          <w:rFonts w:ascii="UD デジタル 教科書体 NP-R" w:eastAsia="UD デジタル 教科書体 NP-R" w:hint="eastAsia"/>
          <w:color w:val="auto"/>
          <w:sz w:val="22"/>
          <w:szCs w:val="22"/>
        </w:rPr>
        <w:t xml:space="preserve">年齢○歳以上、○歳以下（登録時） </w:t>
      </w:r>
    </w:p>
    <w:p w:rsidR="00797924" w:rsidRDefault="00797924" w:rsidP="00797924">
      <w:pPr>
        <w:pStyle w:val="Default"/>
        <w:numPr>
          <w:ilvl w:val="0"/>
          <w:numId w:val="2"/>
        </w:numPr>
        <w:rPr>
          <w:rFonts w:ascii="UD デジタル 教科書体 NP-R" w:eastAsia="UD デジタル 教科書体 NP-R"/>
          <w:color w:val="auto"/>
          <w:sz w:val="22"/>
          <w:szCs w:val="22"/>
        </w:rPr>
      </w:pPr>
      <w:r w:rsidRPr="00DC0D8E">
        <w:rPr>
          <w:rFonts w:ascii="UD デジタル 教科書体 NP-R" w:eastAsia="UD デジタル 教科書体 NP-R" w:hint="eastAsia"/>
          <w:color w:val="auto"/>
          <w:sz w:val="22"/>
          <w:szCs w:val="22"/>
        </w:rPr>
        <w:t>性別</w:t>
      </w:r>
    </w:p>
    <w:p w:rsidR="00870720" w:rsidRPr="00B57B27" w:rsidRDefault="00B57B27" w:rsidP="00B57B27">
      <w:pPr>
        <w:pStyle w:val="af3"/>
        <w:numPr>
          <w:ilvl w:val="0"/>
          <w:numId w:val="2"/>
        </w:numPr>
        <w:ind w:leftChars="0"/>
        <w:rPr>
          <w:rFonts w:ascii="UD デジタル 教科書体 NP-R" w:eastAsia="UD デジタル 教科書体 NP-R" w:cs="ＭＳ"/>
          <w:kern w:val="0"/>
          <w:szCs w:val="22"/>
        </w:rPr>
      </w:pPr>
      <w:r w:rsidRPr="00B57B27">
        <w:rPr>
          <w:rFonts w:ascii="UD デジタル 教科書体 NP-R" w:eastAsia="UD デジタル 教科書体 NP-R" w:cs="ＭＳ" w:hint="eastAsia"/>
          <w:kern w:val="0"/>
          <w:szCs w:val="22"/>
        </w:rPr>
        <w:t>研究期間中に○○病棟に入院した患者　など</w:t>
      </w:r>
    </w:p>
    <w:p w:rsidR="007A368D" w:rsidRPr="00DC0D8E" w:rsidRDefault="007A368D" w:rsidP="00194143">
      <w:pPr>
        <w:pStyle w:val="a0"/>
        <w:spacing w:line="240" w:lineRule="auto"/>
        <w:ind w:left="0" w:firstLine="0"/>
        <w:rPr>
          <w:rFonts w:ascii="UD デジタル 教科書体 NP-R" w:eastAsia="UD デジタル 教科書体 NP-R" w:hAnsi="Century"/>
        </w:rPr>
      </w:pPr>
    </w:p>
    <w:p w:rsidR="00194143" w:rsidRPr="00DC0D8E" w:rsidRDefault="00194143"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68" w:name="_Toc411947322"/>
      <w:bookmarkStart w:id="269" w:name="_Toc134797490"/>
      <w:r w:rsidRPr="00DC0D8E">
        <w:rPr>
          <w:rFonts w:ascii="UD デジタル 教科書体 NP-R" w:eastAsia="UD デジタル 教科書体 NP-R" w:hint="eastAsia"/>
          <w:color w:val="FF0000"/>
        </w:rPr>
        <w:t>除外基準</w:t>
      </w:r>
      <w:bookmarkEnd w:id="268"/>
      <w:bookmarkEnd w:id="269"/>
    </w:p>
    <w:p w:rsidR="003A5F51" w:rsidRPr="00DC0D8E" w:rsidRDefault="008E44C2" w:rsidP="003A5F51">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3A5F51" w:rsidRPr="00DC0D8E">
        <w:rPr>
          <w:rFonts w:ascii="UD デジタル 教科書体 NP-R" w:eastAsia="UD デジタル 教科書体 NP-R" w:cs="ＭＳ." w:hint="eastAsia"/>
          <w:color w:val="0000FF"/>
          <w:kern w:val="0"/>
          <w:szCs w:val="22"/>
        </w:rPr>
        <w:t>調査や研究への参加、結果に影響を及ぼすと考えられる対象は除外基準として含める。</w:t>
      </w:r>
    </w:p>
    <w:p w:rsidR="003A5F51" w:rsidRPr="00DC0D8E" w:rsidRDefault="003A5F51" w:rsidP="003A5F51">
      <w:pPr>
        <w:pStyle w:val="af3"/>
        <w:ind w:leftChars="0" w:left="0"/>
        <w:rPr>
          <w:rFonts w:ascii="UD デジタル 教科書体 NP-R" w:eastAsia="UD デジタル 教科書体 NP-R"/>
        </w:rPr>
      </w:pPr>
      <w:r w:rsidRPr="00DC0D8E">
        <w:rPr>
          <w:rFonts w:ascii="UD デジタル 教科書体 NP-R" w:eastAsia="UD デジタル 教科書体 NP-R" w:hint="eastAsia"/>
        </w:rPr>
        <w:t>例）</w:t>
      </w:r>
    </w:p>
    <w:p w:rsidR="003A5F51" w:rsidRPr="00DC0D8E" w:rsidRDefault="003A5F51" w:rsidP="003A5F51">
      <w:pPr>
        <w:pStyle w:val="af3"/>
        <w:numPr>
          <w:ilvl w:val="0"/>
          <w:numId w:val="59"/>
        </w:numPr>
        <w:ind w:leftChars="0"/>
        <w:rPr>
          <w:rFonts w:ascii="UD デジタル 教科書体 NP-R" w:eastAsia="UD デジタル 教科書体 NP-R"/>
        </w:rPr>
      </w:pPr>
      <w:r w:rsidRPr="00DC0D8E">
        <w:rPr>
          <w:rFonts w:ascii="UD デジタル 教科書体 NP-R" w:eastAsia="UD デジタル 教科書体 NP-R" w:hint="eastAsia"/>
        </w:rPr>
        <w:t>患者に明らかな意識障害がある場合</w:t>
      </w:r>
    </w:p>
    <w:p w:rsidR="003A5F51" w:rsidRPr="00DC0D8E" w:rsidRDefault="003A5F51" w:rsidP="003A5F51">
      <w:pPr>
        <w:pStyle w:val="af3"/>
        <w:numPr>
          <w:ilvl w:val="0"/>
          <w:numId w:val="59"/>
        </w:numPr>
        <w:ind w:leftChars="0"/>
        <w:rPr>
          <w:rFonts w:ascii="UD デジタル 教科書体 NP-R" w:eastAsia="UD デジタル 教科書体 NP-R"/>
        </w:rPr>
      </w:pPr>
      <w:r w:rsidRPr="00DC0D8E">
        <w:rPr>
          <w:rFonts w:ascii="UD デジタル 教科書体 NP-R" w:eastAsia="UD デジタル 教科書体 NP-R" w:hint="eastAsia"/>
        </w:rPr>
        <w:t>患者に重篤な身体症状があり、研究への協力が困難な場合</w:t>
      </w:r>
    </w:p>
    <w:p w:rsidR="003A5F51" w:rsidRPr="00DC0D8E" w:rsidRDefault="003A5F51" w:rsidP="003A5F51">
      <w:pPr>
        <w:pStyle w:val="af3"/>
        <w:numPr>
          <w:ilvl w:val="0"/>
          <w:numId w:val="59"/>
        </w:numPr>
        <w:ind w:leftChars="0"/>
        <w:rPr>
          <w:rFonts w:ascii="UD デジタル 教科書体 NP-R" w:eastAsia="UD デジタル 教科書体 NP-R"/>
        </w:rPr>
      </w:pPr>
      <w:r w:rsidRPr="00DC0D8E">
        <w:rPr>
          <w:rFonts w:ascii="UD デジタル 教科書体 NP-R" w:eastAsia="UD デジタル 教科書体 NP-R" w:hint="eastAsia"/>
        </w:rPr>
        <w:t>患者に重篤な精神症状（重度の認知機能障害、重度の抑うつ状態）があり、研究への協力が困難な場合</w:t>
      </w:r>
    </w:p>
    <w:p w:rsidR="003A5F51" w:rsidRPr="00DC0D8E" w:rsidRDefault="003A5F51" w:rsidP="003A5F51">
      <w:pPr>
        <w:pStyle w:val="af3"/>
        <w:numPr>
          <w:ilvl w:val="0"/>
          <w:numId w:val="59"/>
        </w:numPr>
        <w:ind w:leftChars="0"/>
        <w:rPr>
          <w:rFonts w:ascii="UD デジタル 教科書体 NP-R" w:eastAsia="UD デジタル 教科書体 NP-R"/>
        </w:rPr>
      </w:pPr>
      <w:r w:rsidRPr="00DC0D8E">
        <w:rPr>
          <w:rFonts w:ascii="UD デジタル 教科書体 NP-R" w:eastAsia="UD デジタル 教科書体 NP-R" w:hint="eastAsia"/>
        </w:rPr>
        <w:t>患者が日本語の理解が困難な場合</w:t>
      </w:r>
    </w:p>
    <w:p w:rsidR="00F33CD2" w:rsidRPr="00DC0D8E" w:rsidRDefault="003A5F51" w:rsidP="00616DCB">
      <w:pPr>
        <w:pStyle w:val="af3"/>
        <w:numPr>
          <w:ilvl w:val="0"/>
          <w:numId w:val="59"/>
        </w:numPr>
        <w:ind w:leftChars="0"/>
        <w:rPr>
          <w:rFonts w:ascii="UD デジタル 教科書体 NP-R" w:eastAsia="UD デジタル 教科書体 NP-R"/>
        </w:rPr>
      </w:pPr>
      <w:r w:rsidRPr="00DC0D8E">
        <w:rPr>
          <w:rFonts w:ascii="UD デジタル 教科書体 NP-R" w:eastAsia="UD デジタル 教科書体 NP-R" w:hint="eastAsia"/>
        </w:rPr>
        <w:t>その他、調査担当者が調査への参加を不適当と判断した場合　など</w:t>
      </w:r>
    </w:p>
    <w:p w:rsidR="00E35A51" w:rsidRPr="00DC0D8E" w:rsidRDefault="00E35A51" w:rsidP="00F952BF">
      <w:pPr>
        <w:pStyle w:val="afa"/>
        <w:snapToGrid w:val="0"/>
        <w:jc w:val="left"/>
        <w:rPr>
          <w:rFonts w:ascii="UD デジタル 教科書体 NP-R" w:eastAsia="UD デジタル 教科書体 NP-R"/>
          <w:color w:val="000000"/>
          <w:sz w:val="22"/>
          <w:szCs w:val="22"/>
        </w:rPr>
      </w:pPr>
    </w:p>
    <w:p w:rsidR="00AF418B" w:rsidRPr="00DC0D8E" w:rsidRDefault="00AF418B" w:rsidP="00AF418B">
      <w:pPr>
        <w:pStyle w:val="1"/>
        <w:spacing w:before="175" w:after="175"/>
        <w:rPr>
          <w:rFonts w:ascii="UD デジタル 教科書体 NP-R" w:eastAsia="UD デジタル 教科書体 NP-R"/>
          <w:color w:val="FF0000"/>
        </w:rPr>
      </w:pPr>
      <w:bookmarkStart w:id="270" w:name="_Toc411947347"/>
      <w:bookmarkStart w:id="271" w:name="_Toc134797491"/>
      <w:r w:rsidRPr="00DC0D8E">
        <w:rPr>
          <w:rFonts w:ascii="UD デジタル 教科書体 NP-R" w:eastAsia="UD デジタル 教科書体 NP-R" w:hint="eastAsia"/>
          <w:color w:val="FF0000"/>
        </w:rPr>
        <w:t>予定症例数、設定根拠</w:t>
      </w:r>
      <w:bookmarkEnd w:id="270"/>
      <w:bookmarkEnd w:id="271"/>
    </w:p>
    <w:p w:rsidR="00AF418B" w:rsidRPr="00DC0D8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272" w:name="_Toc411947348"/>
      <w:bookmarkStart w:id="273" w:name="_Toc134797492"/>
      <w:r w:rsidRPr="00DC0D8E">
        <w:rPr>
          <w:rFonts w:ascii="UD デジタル 教科書体 NP-R" w:eastAsia="UD デジタル 教科書体 NP-R" w:cs="ＭＳゴシック" w:hint="eastAsia"/>
          <w:color w:val="FF0000"/>
          <w:kern w:val="0"/>
        </w:rPr>
        <w:t>予定症例数</w:t>
      </w:r>
      <w:bookmarkEnd w:id="272"/>
      <w:bookmarkEnd w:id="273"/>
    </w:p>
    <w:p w:rsidR="00E86441" w:rsidRPr="00DC0D8E" w:rsidRDefault="008833CA" w:rsidP="00E86441">
      <w:pPr>
        <w:autoSpaceDE w:val="0"/>
        <w:autoSpaceDN w:val="0"/>
        <w:adjustRightInd w:val="0"/>
        <w:jc w:val="left"/>
        <w:rPr>
          <w:rFonts w:ascii="UD デジタル 教科書体 NP-R" w:eastAsia="UD デジタル 教科書体 NP-R" w:hAnsi="ＭＳ 明朝"/>
          <w:color w:val="0000FF"/>
          <w:szCs w:val="22"/>
        </w:rPr>
      </w:pPr>
      <w:r w:rsidRPr="00DC0D8E">
        <w:rPr>
          <w:rFonts w:ascii="UD デジタル 教科書体 NP-R" w:eastAsia="UD デジタル 教科書体 NP-R" w:cs="-Ｓ." w:hint="eastAsia"/>
          <w:color w:val="0000FF"/>
          <w:kern w:val="0"/>
          <w:szCs w:val="22"/>
        </w:rPr>
        <w:t>・群分けのある観察研究の場合、群毎の予定症例数を</w:t>
      </w:r>
      <w:r w:rsidRPr="00DC0D8E">
        <w:rPr>
          <w:rFonts w:ascii="UD デジタル 教科書体 NP-R" w:eastAsia="UD デジタル 教科書体 NP-R" w:cs="ＭＳ." w:hint="eastAsia"/>
          <w:color w:val="0000FF"/>
          <w:kern w:val="0"/>
          <w:szCs w:val="22"/>
        </w:rPr>
        <w:t>記載する。</w:t>
      </w:r>
    </w:p>
    <w:p w:rsidR="00AF418B" w:rsidRPr="00DC0D8E" w:rsidRDefault="00AF418B" w:rsidP="00AF418B">
      <w:pPr>
        <w:autoSpaceDE w:val="0"/>
        <w:autoSpaceDN w:val="0"/>
        <w:adjustRightInd w:val="0"/>
        <w:jc w:val="left"/>
        <w:rPr>
          <w:rFonts w:ascii="UD デジタル 教科書体 NP-R" w:eastAsia="UD デジタル 教科書体 NP-R" w:cs="ＭＳ."/>
          <w:color w:val="FF0000"/>
          <w:kern w:val="0"/>
          <w:szCs w:val="22"/>
        </w:rPr>
      </w:pPr>
    </w:p>
    <w:p w:rsidR="00AF418B" w:rsidRPr="00DC0D8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274" w:name="_Toc411947349"/>
      <w:bookmarkStart w:id="275" w:name="_Toc134797493"/>
      <w:r w:rsidRPr="00DC0D8E">
        <w:rPr>
          <w:rFonts w:ascii="UD デジタル 教科書体 NP-R" w:eastAsia="UD デジタル 教科書体 NP-R" w:cs="ＭＳゴシック" w:hint="eastAsia"/>
          <w:color w:val="FF0000"/>
          <w:kern w:val="0"/>
        </w:rPr>
        <w:t>設定根拠</w:t>
      </w:r>
      <w:bookmarkEnd w:id="274"/>
      <w:bookmarkEnd w:id="275"/>
    </w:p>
    <w:p w:rsidR="00D538E8" w:rsidRPr="00DC0D8E" w:rsidRDefault="00D538E8" w:rsidP="00D538E8">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・研究仮説を証明するための必要登録数を算出する。</w:t>
      </w:r>
    </w:p>
    <w:p w:rsidR="00D538E8" w:rsidRPr="00DC0D8E" w:rsidRDefault="00D538E8" w:rsidP="00D538E8">
      <w:pPr>
        <w:autoSpaceDE w:val="0"/>
        <w:autoSpaceDN w:val="0"/>
        <w:adjustRightInd w:val="0"/>
        <w:jc w:val="left"/>
        <w:rPr>
          <w:rFonts w:ascii="UD デジタル 教科書体 NP-R" w:eastAsia="UD デジタル 教科書体 NP-R" w:cs="ＭＳ."/>
          <w:color w:val="0000FF"/>
          <w:kern w:val="0"/>
        </w:rPr>
      </w:pPr>
      <w:r w:rsidRPr="00DC0D8E">
        <w:rPr>
          <w:rFonts w:ascii="UD デジタル 教科書体 NP-R" w:eastAsia="UD デジタル 教科書体 NP-R" w:cs="-Ｓ." w:hint="eastAsia"/>
          <w:color w:val="0000FF"/>
          <w:kern w:val="0"/>
          <w:szCs w:val="22"/>
        </w:rPr>
        <w:t>・</w:t>
      </w:r>
      <w:r w:rsidRPr="00DC0D8E">
        <w:rPr>
          <w:rFonts w:ascii="UD デジタル 教科書体 NP-R" w:eastAsia="UD デジタル 教科書体 NP-R" w:cs="ＭＳ." w:hint="eastAsia"/>
          <w:color w:val="0000FF"/>
          <w:kern w:val="0"/>
        </w:rPr>
        <w:t>予定症例数の算出には主要評価項目を用いる。</w:t>
      </w:r>
    </w:p>
    <w:p w:rsidR="00D538E8" w:rsidRPr="00DC0D8E" w:rsidRDefault="00D538E8" w:rsidP="00D538E8">
      <w:pPr>
        <w:pStyle w:val="a0"/>
        <w:spacing w:line="240" w:lineRule="auto"/>
        <w:ind w:left="0" w:firstLine="0"/>
        <w:rPr>
          <w:rFonts w:ascii="UD デジタル 教科書体 NP-R" w:eastAsia="UD デジタル 教科書体 NP-R" w:hAnsi="Century" w:cs="ＭＳゴシック"/>
          <w:color w:val="0000FF"/>
          <w:kern w:val="0"/>
        </w:rPr>
      </w:pPr>
      <w:r w:rsidRPr="00DC0D8E">
        <w:rPr>
          <w:rFonts w:ascii="UD デジタル 教科書体 NP-R" w:eastAsia="UD デジタル 教科書体 NP-R" w:hAnsi="Century" w:cs="ＭＳゴシック" w:hint="eastAsia"/>
          <w:color w:val="0000FF"/>
          <w:kern w:val="0"/>
        </w:rPr>
        <w:t>・統計学的根拠に基づかない場合も設定根拠を記載する。</w:t>
      </w:r>
    </w:p>
    <w:p w:rsidR="00D538E8" w:rsidRPr="00DC0D8E" w:rsidRDefault="00D538E8" w:rsidP="00D538E8">
      <w:pPr>
        <w:pStyle w:val="a0"/>
        <w:spacing w:line="240" w:lineRule="auto"/>
        <w:ind w:left="0" w:firstLine="0"/>
        <w:rPr>
          <w:rFonts w:ascii="UD デジタル 教科書体 NP-R" w:eastAsia="UD デジタル 教科書体 NP-R" w:hAnsi="Century" w:cs="ＭＳゴシック"/>
          <w:color w:val="0000FF"/>
          <w:kern w:val="0"/>
        </w:rPr>
      </w:pPr>
      <w:r w:rsidRPr="00DC0D8E">
        <w:rPr>
          <w:rFonts w:ascii="UD デジタル 教科書体 NP-R" w:eastAsia="UD デジタル 教科書体 NP-R" w:hAnsi="Century" w:cs="ＭＳゴシック" w:hint="eastAsia"/>
          <w:color w:val="0000FF"/>
          <w:kern w:val="0"/>
        </w:rPr>
        <w:t>・</w:t>
      </w:r>
      <w:r w:rsidRPr="00DC0D8E">
        <w:rPr>
          <w:rFonts w:ascii="UD デジタル 教科書体 NP-R" w:eastAsia="UD デジタル 教科書体 NP-R" w:cs="ＭＳ." w:hint="eastAsia"/>
          <w:color w:val="0000FF"/>
          <w:kern w:val="0"/>
        </w:rPr>
        <w:t>いくつかの仮定の下に計算したサンプルサイズを示すことが望ましい。</w:t>
      </w:r>
    </w:p>
    <w:p w:rsidR="00D538E8" w:rsidRPr="00DC0D8E" w:rsidRDefault="00D538E8" w:rsidP="00616DCB">
      <w:pPr>
        <w:pStyle w:val="a0"/>
        <w:spacing w:line="240" w:lineRule="auto"/>
        <w:ind w:left="0" w:firstLine="0"/>
        <w:rPr>
          <w:rFonts w:ascii="UD デジタル 教科書体 NP-R" w:eastAsia="UD デジタル 教科書体 NP-R"/>
          <w:color w:val="0000FF"/>
        </w:rPr>
      </w:pPr>
      <w:r w:rsidRPr="00DC0D8E">
        <w:rPr>
          <w:rFonts w:ascii="UD デジタル 教科書体 NP-R" w:eastAsia="UD デジタル 教科書体 NP-R" w:hint="eastAsia"/>
          <w:color w:val="0000FF"/>
        </w:rPr>
        <w:t>・計算に用いたソフトウェア等を記載する。</w:t>
      </w:r>
    </w:p>
    <w:p w:rsidR="00AF418B" w:rsidRPr="00DC0D8E" w:rsidRDefault="00AF418B" w:rsidP="00616DCB">
      <w:pPr>
        <w:rPr>
          <w:rFonts w:ascii="UD デジタル 教科書体 NP-R" w:eastAsia="UD デジタル 教科書体 NP-R"/>
        </w:rPr>
      </w:pPr>
      <w:r w:rsidRPr="00DC0D8E">
        <w:rPr>
          <w:rFonts w:ascii="UD デジタル 教科書体 NP-R" w:eastAsia="UD デジタル 教科書体 NP-R" w:hint="eastAsia"/>
        </w:rPr>
        <w:lastRenderedPageBreak/>
        <w:t>例）本試験の主たる研究仮説は「主要評価項目である治療開始4週後の活動度スコアについて、試験治療群での平均値が対照群の平均値に対して統計学的に有意に上回った場合、試験治療をより有用な治療法と判断する」とする。先行研究（文献引用）を参考に、治療開始4週後の活動度スコアの平均値の群間差を5点、（群間で共通と考えた）スコアの標準偏差を10点と仮定した場合、有意水準両側5%、検出力80%として、必要症例数を求めると1群64人、両群計128人が必要となる。若干の不適格例を見込んで、下記のように設定した。</w:t>
      </w:r>
    </w:p>
    <w:p w:rsidR="00AF418B" w:rsidRPr="00DC0D8E" w:rsidRDefault="00AF418B" w:rsidP="00AF418B">
      <w:pPr>
        <w:autoSpaceDE w:val="0"/>
        <w:autoSpaceDN w:val="0"/>
        <w:adjustRightInd w:val="0"/>
        <w:jc w:val="left"/>
        <w:rPr>
          <w:rFonts w:ascii="UD デジタル 教科書体 NP-R" w:eastAsia="UD デジタル 教科書体 NP-R"/>
        </w:rPr>
      </w:pPr>
      <w:r w:rsidRPr="00DC0D8E">
        <w:rPr>
          <w:rFonts w:ascii="UD デジタル 教科書体 NP-R" w:eastAsia="UD デジタル 教科書体 NP-R" w:hint="eastAsia"/>
        </w:rPr>
        <w:t>予定登録数：各群65人、両群計130人</w:t>
      </w:r>
    </w:p>
    <w:p w:rsidR="00AF418B" w:rsidRPr="00DC0D8E" w:rsidRDefault="00AF418B" w:rsidP="00AF418B">
      <w:pPr>
        <w:pStyle w:val="a0"/>
        <w:spacing w:line="240" w:lineRule="auto"/>
        <w:ind w:left="0" w:firstLine="0"/>
        <w:rPr>
          <w:rFonts w:ascii="UD デジタル 教科書体 NP-R" w:eastAsia="UD デジタル 教科書体 NP-R"/>
          <w:color w:val="FF0000"/>
        </w:rPr>
      </w:pPr>
    </w:p>
    <w:p w:rsidR="00AF418B" w:rsidRPr="00DC0D8E" w:rsidRDefault="00AF418B" w:rsidP="00AF418B">
      <w:pPr>
        <w:pStyle w:val="1"/>
        <w:spacing w:before="175" w:after="175"/>
        <w:rPr>
          <w:rFonts w:ascii="UD デジタル 教科書体 NP-R" w:eastAsia="UD デジタル 教科書体 NP-R"/>
          <w:color w:val="FF0000"/>
        </w:rPr>
      </w:pPr>
      <w:bookmarkStart w:id="276" w:name="_Toc411947351"/>
      <w:bookmarkStart w:id="277" w:name="_Toc134797494"/>
      <w:r w:rsidRPr="00DC0D8E">
        <w:rPr>
          <w:rFonts w:ascii="UD デジタル 教科書体 NP-R" w:eastAsia="UD デジタル 教科書体 NP-R" w:cs="ＭＳゴシック" w:hint="eastAsia"/>
          <w:color w:val="FF0000"/>
          <w:kern w:val="0"/>
        </w:rPr>
        <w:t>統計解析</w:t>
      </w:r>
      <w:bookmarkEnd w:id="276"/>
      <w:bookmarkEnd w:id="277"/>
    </w:p>
    <w:p w:rsidR="00AF418B" w:rsidRPr="00DC0D8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278" w:name="_Toc411947352"/>
      <w:bookmarkStart w:id="279" w:name="_Toc134797495"/>
      <w:r w:rsidRPr="00DC0D8E">
        <w:rPr>
          <w:rFonts w:ascii="UD デジタル 教科書体 NP-R" w:eastAsia="UD デジタル 教科書体 NP-R" w:cs="ＭＳゴシック" w:hint="eastAsia"/>
          <w:color w:val="FF0000"/>
          <w:kern w:val="0"/>
        </w:rPr>
        <w:t>統計解析の方法</w:t>
      </w:r>
      <w:bookmarkEnd w:id="278"/>
      <w:bookmarkEnd w:id="279"/>
    </w:p>
    <w:p w:rsidR="00AF418B" w:rsidRPr="00DC0D8E" w:rsidRDefault="008E44C2" w:rsidP="00AF418B">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00AF418B" w:rsidRPr="00DC0D8E">
        <w:rPr>
          <w:rFonts w:ascii="UD デジタル 教科書体 NP-R" w:eastAsia="UD デジタル 教科書体 NP-R" w:hint="eastAsia"/>
          <w:color w:val="0000FF"/>
        </w:rPr>
        <w:t>研究の主要な目的や臨床的仮説を統計学的な表現で説明し、統計解析によって検討する仮説と主要な解析方法を判断規準とともに記載する。</w:t>
      </w:r>
    </w:p>
    <w:p w:rsidR="00E86441" w:rsidRPr="00DC0D8E" w:rsidRDefault="008E44C2" w:rsidP="00E86441">
      <w:pPr>
        <w:autoSpaceDE w:val="0"/>
        <w:autoSpaceDN w:val="0"/>
        <w:adjustRightInd w:val="0"/>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w:t>
      </w:r>
      <w:r w:rsidR="00E86441" w:rsidRPr="00DC0D8E">
        <w:rPr>
          <w:rFonts w:ascii="UD デジタル 教科書体 NP-R" w:eastAsia="UD デジタル 教科書体 NP-R" w:cs="-Ｓ." w:hint="eastAsia"/>
          <w:color w:val="0000FF"/>
          <w:kern w:val="0"/>
          <w:szCs w:val="22"/>
        </w:rPr>
        <w:t>統計学的解析について、事前に定める。</w:t>
      </w:r>
    </w:p>
    <w:p w:rsidR="00E86441" w:rsidRPr="00DC0D8E" w:rsidRDefault="008E44C2" w:rsidP="00616DCB">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①</w:t>
      </w:r>
      <w:r w:rsidR="00E86441" w:rsidRPr="00DC0D8E">
        <w:rPr>
          <w:rFonts w:ascii="UD デジタル 教科書体 NP-R" w:eastAsia="UD デジタル 教科書体 NP-R" w:cs="-Ｓ." w:hint="eastAsia"/>
          <w:color w:val="0000FF"/>
          <w:kern w:val="0"/>
          <w:szCs w:val="22"/>
        </w:rPr>
        <w:t>研究に使用する全ての統計学方法を事前に記載する。</w:t>
      </w:r>
    </w:p>
    <w:p w:rsidR="00E86441" w:rsidRPr="00DC0D8E" w:rsidRDefault="0008635B" w:rsidP="00616DCB">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②</w:t>
      </w:r>
      <w:r w:rsidR="00E86441" w:rsidRPr="00DC0D8E">
        <w:rPr>
          <w:rFonts w:ascii="UD デジタル 教科書体 NP-R" w:eastAsia="UD デジタル 教科書体 NP-R" w:cs="-Ｓ." w:hint="eastAsia"/>
          <w:color w:val="0000FF"/>
          <w:kern w:val="0"/>
          <w:szCs w:val="22"/>
        </w:rPr>
        <w:t>欠損データの取り扱いを事前に定め、記載する。</w:t>
      </w:r>
    </w:p>
    <w:p w:rsidR="00E86441" w:rsidRPr="00DC0D8E" w:rsidRDefault="0008635B" w:rsidP="00616DCB">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③</w:t>
      </w:r>
      <w:r w:rsidR="00E86441" w:rsidRPr="00DC0D8E">
        <w:rPr>
          <w:rFonts w:ascii="UD デジタル 教科書体 NP-R" w:eastAsia="UD デジタル 教科書体 NP-R" w:cs="-Ｓ." w:hint="eastAsia"/>
          <w:color w:val="0000FF"/>
          <w:kern w:val="0"/>
          <w:szCs w:val="22"/>
        </w:rPr>
        <w:t>コホート研究の場合、脱落例の取り扱いを事前に定め、記載する</w:t>
      </w:r>
    </w:p>
    <w:p w:rsidR="00E86441" w:rsidRPr="00DC0D8E" w:rsidRDefault="0008635B" w:rsidP="00616DCB">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④</w:t>
      </w:r>
      <w:r w:rsidR="00E86441" w:rsidRPr="00DC0D8E">
        <w:rPr>
          <w:rFonts w:ascii="UD デジタル 教科書体 NP-R" w:eastAsia="UD デジタル 教科書体 NP-R" w:cs="-Ｓ." w:hint="eastAsia"/>
          <w:color w:val="0000FF"/>
          <w:kern w:val="0"/>
          <w:szCs w:val="22"/>
        </w:rPr>
        <w:t>横断研究の場合、サンプリング方式を考慮した分析法を記載する。</w:t>
      </w:r>
    </w:p>
    <w:p w:rsidR="00E86441" w:rsidRPr="00DC0D8E" w:rsidRDefault="0008635B" w:rsidP="00E86441">
      <w:pPr>
        <w:autoSpaceDE w:val="0"/>
        <w:autoSpaceDN w:val="0"/>
        <w:adjustRightInd w:val="0"/>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w:t>
      </w:r>
      <w:r w:rsidR="00E86441" w:rsidRPr="00DC0D8E">
        <w:rPr>
          <w:rFonts w:ascii="UD デジタル 教科書体 NP-R" w:eastAsia="UD デジタル 教科書体 NP-R" w:cs="-Ｓ." w:hint="eastAsia"/>
          <w:color w:val="0000FF"/>
          <w:kern w:val="0"/>
          <w:szCs w:val="22"/>
        </w:rPr>
        <w:t>バイアスに対する補正・調整</w:t>
      </w:r>
    </w:p>
    <w:p w:rsidR="00E86441" w:rsidRPr="00DC0D8E" w:rsidRDefault="0008635B" w:rsidP="00616DCB">
      <w:pPr>
        <w:autoSpaceDE w:val="0"/>
        <w:autoSpaceDN w:val="0"/>
        <w:adjustRightInd w:val="0"/>
        <w:ind w:firstLineChars="100" w:firstLine="216"/>
        <w:jc w:val="left"/>
        <w:rPr>
          <w:rFonts w:ascii="UD デジタル 教科書体 NP-R" w:eastAsia="UD デジタル 教科書体 NP-R" w:hAnsi="ＭＳ 明朝" w:cs="ＭＳ 明朝"/>
          <w:color w:val="0000FF"/>
          <w:kern w:val="0"/>
          <w:szCs w:val="22"/>
        </w:rPr>
      </w:pPr>
      <w:r w:rsidRPr="00DC0D8E">
        <w:rPr>
          <w:rFonts w:ascii="UD デジタル 教科書体 NP-R" w:eastAsia="UD デジタル 教科書体 NP-R" w:hAnsi="ＭＳ 明朝" w:cs="ＭＳ 明朝" w:hint="eastAsia"/>
          <w:color w:val="0000FF"/>
          <w:kern w:val="0"/>
          <w:szCs w:val="22"/>
        </w:rPr>
        <w:t>①</w:t>
      </w:r>
      <w:r w:rsidR="00E86441" w:rsidRPr="00DC0D8E">
        <w:rPr>
          <w:rFonts w:ascii="UD デジタル 教科書体 NP-R" w:eastAsia="UD デジタル 教科書体 NP-R" w:hAnsi="ＭＳ 明朝" w:cs="ＭＳ 明朝" w:hint="eastAsia"/>
          <w:color w:val="0000FF"/>
          <w:kern w:val="0"/>
          <w:szCs w:val="22"/>
        </w:rPr>
        <w:t>統計解析に使用するすべての予測因子、交絡因子、効果修飾因子を明確に定義する。</w:t>
      </w:r>
    </w:p>
    <w:p w:rsidR="00E86441" w:rsidRPr="00DC0D8E" w:rsidRDefault="0008635B" w:rsidP="00616DCB">
      <w:pPr>
        <w:autoSpaceDE w:val="0"/>
        <w:autoSpaceDN w:val="0"/>
        <w:adjustRightInd w:val="0"/>
        <w:ind w:leftChars="100" w:left="432" w:hangingChars="100" w:hanging="216"/>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②</w:t>
      </w:r>
      <w:r w:rsidR="00E86441" w:rsidRPr="00DC0D8E">
        <w:rPr>
          <w:rFonts w:ascii="UD デジタル 教科書体 NP-R" w:eastAsia="UD デジタル 教科書体 NP-R" w:cs="-Ｓ." w:hint="eastAsia"/>
          <w:color w:val="0000FF"/>
          <w:kern w:val="0"/>
          <w:szCs w:val="22"/>
        </w:rPr>
        <w:t>潜在的なバイアス源（交絡バイアス、情報バイアス等）の補正・調整を実施する場合、その手法を記載する。</w:t>
      </w:r>
    </w:p>
    <w:p w:rsidR="00E86441" w:rsidRPr="00DC0D8E" w:rsidRDefault="0008635B" w:rsidP="00616DCB">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③</w:t>
      </w:r>
      <w:r w:rsidR="00E86441" w:rsidRPr="00DC0D8E">
        <w:rPr>
          <w:rFonts w:ascii="UD デジタル 教科書体 NP-R" w:eastAsia="UD デジタル 教科書体 NP-R" w:cs="-Ｓ." w:hint="eastAsia"/>
          <w:color w:val="0000FF"/>
          <w:kern w:val="0"/>
          <w:szCs w:val="22"/>
        </w:rPr>
        <w:t>交絡因子に対する調整を行うときは、どの交絡因子がなぜ調整されるのかを記載する。</w:t>
      </w:r>
    </w:p>
    <w:p w:rsidR="00E86441" w:rsidRPr="00DC0D8E" w:rsidRDefault="0008635B" w:rsidP="00E86441">
      <w:pPr>
        <w:autoSpaceDE w:val="0"/>
        <w:autoSpaceDN w:val="0"/>
        <w:adjustRightInd w:val="0"/>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w:t>
      </w:r>
      <w:r w:rsidR="00E86441" w:rsidRPr="00DC0D8E">
        <w:rPr>
          <w:rFonts w:ascii="UD デジタル 教科書体 NP-R" w:eastAsia="UD デジタル 教科書体 NP-R" w:cs="-Ｓ." w:hint="eastAsia"/>
          <w:color w:val="0000FF"/>
          <w:kern w:val="0"/>
          <w:szCs w:val="22"/>
        </w:rPr>
        <w:t>感度分析（結果の感度を変える分析）を実施する場合、その方法を記載する。</w:t>
      </w:r>
    </w:p>
    <w:p w:rsidR="00E86441" w:rsidRPr="00DC0D8E" w:rsidRDefault="0008635B" w:rsidP="00E86441">
      <w:pPr>
        <w:autoSpaceDE w:val="0"/>
        <w:autoSpaceDN w:val="0"/>
        <w:adjustRightInd w:val="0"/>
        <w:jc w:val="left"/>
        <w:rPr>
          <w:rFonts w:ascii="UD デジタル 教科書体 NP-R" w:eastAsia="UD デジタル 教科書体 NP-R" w:hAnsi="ＭＳ 明朝" w:cs="ＭＳ 明朝"/>
          <w:color w:val="0000FF"/>
          <w:kern w:val="0"/>
          <w:szCs w:val="22"/>
        </w:rPr>
      </w:pPr>
      <w:r w:rsidRPr="00DC0D8E">
        <w:rPr>
          <w:rFonts w:ascii="UD デジタル 教科書体 NP-R" w:eastAsia="UD デジタル 教科書体 NP-R" w:hAnsi="ＭＳ 明朝" w:cs="ＭＳ 明朝" w:hint="eastAsia"/>
          <w:color w:val="0000FF"/>
          <w:kern w:val="0"/>
          <w:szCs w:val="22"/>
        </w:rPr>
        <w:t>・</w:t>
      </w:r>
      <w:r w:rsidR="00E86441" w:rsidRPr="00DC0D8E">
        <w:rPr>
          <w:rFonts w:ascii="UD デジタル 教科書体 NP-R" w:eastAsia="UD デジタル 教科書体 NP-R" w:hAnsi="ＭＳ 明朝" w:cs="ＭＳ 明朝" w:hint="eastAsia"/>
          <w:color w:val="0000FF"/>
          <w:kern w:val="0"/>
          <w:szCs w:val="22"/>
        </w:rPr>
        <w:t>量的変数の分析方法を記載する。該当する場合、どのグルーピングがなぜ選ばれたかを記載する。</w:t>
      </w:r>
    </w:p>
    <w:p w:rsidR="00E86441" w:rsidRPr="00DC0D8E" w:rsidRDefault="00E86441" w:rsidP="00E86441">
      <w:pPr>
        <w:autoSpaceDE w:val="0"/>
        <w:autoSpaceDN w:val="0"/>
        <w:adjustRightInd w:val="0"/>
        <w:jc w:val="left"/>
        <w:rPr>
          <w:rFonts w:ascii="UD デジタル 教科書体 NP-R" w:eastAsia="UD デジタル 教科書体 NP-R" w:hAnsi="ＭＳ 明朝" w:cs="ＭＳ 明朝"/>
          <w:color w:val="0000FF"/>
          <w:kern w:val="0"/>
          <w:szCs w:val="22"/>
        </w:rPr>
      </w:pPr>
      <w:r w:rsidRPr="00DC0D8E">
        <w:rPr>
          <w:rFonts w:ascii="UD デジタル 教科書体 NP-R" w:eastAsia="UD デジタル 教科書体 NP-R" w:hAnsi="ＭＳ 明朝" w:cs="ＭＳ 明朝" w:hint="eastAsia"/>
          <w:color w:val="0000FF"/>
          <w:kern w:val="0"/>
          <w:szCs w:val="22"/>
        </w:rPr>
        <w:t>例）心不全とBNPの関連を検討する場合、連続変数での評価が困難であるので、BNP値を○○○未満と○○○以上の2分位のグルーピングを実施し、統計解析を実施する。</w:t>
      </w:r>
    </w:p>
    <w:p w:rsidR="00E86441" w:rsidRPr="00DC0D8E" w:rsidRDefault="0008635B" w:rsidP="00E86441">
      <w:pPr>
        <w:autoSpaceDE w:val="0"/>
        <w:autoSpaceDN w:val="0"/>
        <w:adjustRightInd w:val="0"/>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w:t>
      </w:r>
      <w:r w:rsidR="00E86441" w:rsidRPr="00DC0D8E">
        <w:rPr>
          <w:rFonts w:ascii="UD デジタル 教科書体 NP-R" w:eastAsia="UD デジタル 教科書体 NP-R" w:cs="-Ｓ." w:hint="eastAsia"/>
          <w:color w:val="0000FF"/>
          <w:kern w:val="0"/>
          <w:szCs w:val="22"/>
        </w:rPr>
        <w:t>サブグループを設定して解析する場合は、サブグループの範囲を記載する。</w:t>
      </w:r>
    </w:p>
    <w:p w:rsidR="00E86441" w:rsidRPr="00DC0D8E" w:rsidRDefault="00E86441" w:rsidP="00AF418B">
      <w:pPr>
        <w:autoSpaceDE w:val="0"/>
        <w:autoSpaceDN w:val="0"/>
        <w:adjustRightInd w:val="0"/>
        <w:jc w:val="left"/>
        <w:rPr>
          <w:rFonts w:ascii="UD デジタル 教科書体 NP-R" w:eastAsia="UD デジタル 教科書体 NP-R" w:cs="ＭＳ."/>
          <w:color w:val="FF0000"/>
          <w:kern w:val="0"/>
          <w:szCs w:val="22"/>
        </w:rPr>
      </w:pPr>
    </w:p>
    <w:p w:rsidR="00AF418B" w:rsidRPr="00DC0D8E" w:rsidRDefault="00AF418B" w:rsidP="00AF418B">
      <w:pPr>
        <w:pStyle w:val="1"/>
        <w:numPr>
          <w:ilvl w:val="1"/>
          <w:numId w:val="1"/>
        </w:numPr>
        <w:spacing w:beforeLines="0" w:before="0" w:after="175"/>
        <w:ind w:left="493" w:hanging="493"/>
        <w:rPr>
          <w:rFonts w:ascii="UD デジタル 教科書体 NP-R" w:eastAsia="UD デジタル 教科書体 NP-R"/>
        </w:rPr>
      </w:pPr>
      <w:bookmarkStart w:id="280" w:name="_Toc411947353"/>
      <w:bookmarkStart w:id="281" w:name="_Toc134797496"/>
      <w:r w:rsidRPr="00DC0D8E">
        <w:rPr>
          <w:rFonts w:ascii="UD デジタル 教科書体 NP-R" w:eastAsia="UD デジタル 教科書体 NP-R" w:cs="ＭＳ." w:hint="eastAsia"/>
          <w:color w:val="000000"/>
          <w:kern w:val="0"/>
          <w:szCs w:val="22"/>
        </w:rPr>
        <w:t>中間解析と研究の早期中止</w:t>
      </w:r>
      <w:bookmarkEnd w:id="280"/>
      <w:bookmarkEnd w:id="281"/>
      <w:r w:rsidRPr="00DC0D8E">
        <w:rPr>
          <w:rFonts w:ascii="UD デジタル 教科書体 NP-R" w:eastAsia="UD デジタル 教科書体 NP-R" w:cs="ＭＳ." w:hint="eastAsia"/>
          <w:color w:val="000000"/>
          <w:kern w:val="0"/>
          <w:szCs w:val="22"/>
        </w:rPr>
        <w:t xml:space="preserve"> </w:t>
      </w:r>
    </w:p>
    <w:p w:rsidR="00AF418B" w:rsidRPr="00DC0D8E" w:rsidRDefault="0008635B" w:rsidP="00AF418B">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00AF418B" w:rsidRPr="00DC0D8E">
        <w:rPr>
          <w:rFonts w:ascii="UD デジタル 教科書体 NP-R" w:eastAsia="UD デジタル 教科書体 NP-R" w:cs="ＭＳ." w:hint="eastAsia"/>
          <w:color w:val="0000FF"/>
          <w:kern w:val="0"/>
          <w:szCs w:val="22"/>
        </w:rPr>
        <w:t>研究期間中に主目的が達成されたか判断するための中間解析の目的、時期、解析方法を記載する。</w:t>
      </w:r>
    </w:p>
    <w:p w:rsidR="00AF418B" w:rsidRPr="00DC0D8E" w:rsidRDefault="0008635B" w:rsidP="00AF418B">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00AF418B" w:rsidRPr="00DC0D8E">
        <w:rPr>
          <w:rFonts w:ascii="UD デジタル 教科書体 NP-R" w:eastAsia="UD デジタル 教科書体 NP-R" w:cs="ＭＳ." w:hint="eastAsia"/>
          <w:color w:val="0000FF"/>
          <w:kern w:val="0"/>
          <w:szCs w:val="22"/>
        </w:rPr>
        <w:t>有効中止（試験治療群の優越性）、無効中止（試験治療群の無益性）の基準を設定する。</w:t>
      </w:r>
    </w:p>
    <w:p w:rsidR="00455BD9" w:rsidRPr="00DC0D8E" w:rsidRDefault="00455BD9" w:rsidP="00F854DF">
      <w:pPr>
        <w:pStyle w:val="afa"/>
        <w:wordWrap/>
        <w:snapToGrid w:val="0"/>
        <w:spacing w:line="240" w:lineRule="auto"/>
        <w:jc w:val="left"/>
        <w:rPr>
          <w:rFonts w:ascii="UD デジタル 教科書体 NP-R" w:eastAsia="UD デジタル 教科書体 NP-R"/>
          <w:color w:val="0000FF"/>
          <w:sz w:val="22"/>
          <w:szCs w:val="22"/>
        </w:rPr>
      </w:pPr>
    </w:p>
    <w:p w:rsidR="00350881" w:rsidRPr="00DC0D8E" w:rsidRDefault="00350881" w:rsidP="008A7402">
      <w:pPr>
        <w:pStyle w:val="1"/>
        <w:spacing w:before="175" w:after="175"/>
        <w:rPr>
          <w:rFonts w:ascii="UD デジタル 教科書体 NP-R" w:eastAsia="UD デジタル 教科書体 NP-R"/>
          <w:color w:val="FF0000"/>
        </w:rPr>
      </w:pPr>
      <w:bookmarkStart w:id="282" w:name="_Toc411947323"/>
      <w:bookmarkStart w:id="283" w:name="_Toc134797497"/>
      <w:r w:rsidRPr="00DC0D8E">
        <w:rPr>
          <w:rFonts w:ascii="UD デジタル 教科書体 NP-R" w:eastAsia="UD デジタル 教科書体 NP-R" w:hint="eastAsia"/>
          <w:color w:val="FF0000"/>
        </w:rPr>
        <w:t>研究の方法、期間</w:t>
      </w:r>
      <w:bookmarkEnd w:id="282"/>
      <w:bookmarkEnd w:id="283"/>
    </w:p>
    <w:p w:rsidR="002F6174" w:rsidRPr="00DC0D8E" w:rsidRDefault="002F6174" w:rsidP="00616DCB">
      <w:pPr>
        <w:pStyle w:val="a0"/>
        <w:ind w:left="0" w:firstLine="0"/>
        <w:rPr>
          <w:rFonts w:ascii="UD デジタル 教科書体 NP-R" w:eastAsia="UD デジタル 教科書体 NP-R" w:cs="ＭＳ."/>
          <w:color w:val="0000FF"/>
          <w:kern w:val="0"/>
        </w:rPr>
      </w:pPr>
      <w:r w:rsidRPr="00DC0D8E">
        <w:rPr>
          <w:rFonts w:ascii="UD デジタル 教科書体 NP-R" w:eastAsia="UD デジタル 教科書体 NP-R" w:cs="ＭＳ." w:hint="eastAsia"/>
          <w:color w:val="0000FF"/>
          <w:kern w:val="0"/>
        </w:rPr>
        <w:t>・対象者が、患者だけでなく、看護師や家族など複数群となる場合には、「患者調査」「看護師調査」「家族調査」など、調査対象を分けて明示して、調査項目や方法を記載する。</w:t>
      </w:r>
    </w:p>
    <w:p w:rsidR="002F6174" w:rsidRPr="00DC0D8E" w:rsidRDefault="002F6174" w:rsidP="00616DCB">
      <w:pPr>
        <w:pStyle w:val="a0"/>
        <w:rPr>
          <w:rFonts w:ascii="UD デジタル 教科書体 NP-R" w:eastAsia="UD デジタル 教科書体 NP-R"/>
        </w:rPr>
      </w:pPr>
    </w:p>
    <w:p w:rsidR="00D460F8" w:rsidRPr="00DC0D8E" w:rsidRDefault="00D460F8"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84" w:name="_Toc411947324"/>
      <w:bookmarkStart w:id="285" w:name="_Toc134797498"/>
      <w:r w:rsidRPr="00DC0D8E">
        <w:rPr>
          <w:rFonts w:ascii="UD デジタル 教科書体 NP-R" w:eastAsia="UD デジタル 教科書体 NP-R" w:cs="ＭＳゴシック" w:hint="eastAsia"/>
          <w:color w:val="FF0000"/>
          <w:kern w:val="0"/>
        </w:rPr>
        <w:lastRenderedPageBreak/>
        <w:t>研究デザイン</w:t>
      </w:r>
      <w:bookmarkEnd w:id="284"/>
      <w:bookmarkEnd w:id="285"/>
    </w:p>
    <w:p w:rsidR="00D460F8" w:rsidRPr="00DC0D8E" w:rsidRDefault="00D460F8" w:rsidP="009A01D0">
      <w:pPr>
        <w:numPr>
          <w:ilvl w:val="0"/>
          <w:numId w:val="7"/>
        </w:numPr>
        <w:rPr>
          <w:rFonts w:ascii="UD デジタル 教科書体 NP-R" w:eastAsia="UD デジタル 教科書体 NP-R" w:hAnsi="ＭＳ Ｐゴシック" w:cs="ＭＳ 明朝"/>
          <w:b/>
          <w:kern w:val="0"/>
          <w:szCs w:val="22"/>
        </w:rPr>
      </w:pPr>
      <w:r w:rsidRPr="00DC0D8E">
        <w:rPr>
          <w:rFonts w:ascii="UD デジタル 教科書体 NP-R" w:eastAsia="UD デジタル 教科書体 NP-R" w:hAnsi="ＭＳ Ｐゴシック" w:cs="ＭＳ 明朝" w:hint="eastAsia"/>
          <w:b/>
          <w:kern w:val="0"/>
          <w:szCs w:val="22"/>
        </w:rPr>
        <w:t>研究デザイン</w:t>
      </w:r>
    </w:p>
    <w:p w:rsidR="00F33CD2" w:rsidRPr="00DC0D8E" w:rsidRDefault="0008635B" w:rsidP="00F33CD2">
      <w:pPr>
        <w:rPr>
          <w:rFonts w:ascii="UD デジタル 教科書体 NP-R" w:eastAsia="UD デジタル 教科書体 NP-R" w:hAnsi="ＭＳ 明朝" w:cs="ＭＳ 明朝"/>
          <w:color w:val="0000FF"/>
          <w:kern w:val="0"/>
          <w:szCs w:val="22"/>
        </w:rPr>
      </w:pPr>
      <w:r w:rsidRPr="00DC0D8E">
        <w:rPr>
          <w:rFonts w:ascii="UD デジタル 教科書体 NP-R" w:eastAsia="UD デジタル 教科書体 NP-R" w:cs="-Ｓ." w:hint="eastAsia"/>
          <w:color w:val="0000FF"/>
          <w:kern w:val="0"/>
          <w:szCs w:val="22"/>
        </w:rPr>
        <w:t>・</w:t>
      </w:r>
      <w:r w:rsidR="00F33CD2" w:rsidRPr="00DC0D8E">
        <w:rPr>
          <w:rFonts w:ascii="UD デジタル 教科書体 NP-R" w:eastAsia="UD デジタル 教科書体 NP-R" w:hAnsi="ＭＳ 明朝" w:cs="ＭＳ 明朝" w:hint="eastAsia"/>
          <w:color w:val="0000FF"/>
          <w:kern w:val="0"/>
          <w:szCs w:val="22"/>
        </w:rPr>
        <w:t>研究のデザインについて記載する。</w:t>
      </w:r>
    </w:p>
    <w:p w:rsidR="00F33CD2" w:rsidRPr="00DC0D8E" w:rsidRDefault="00F33CD2" w:rsidP="00F33CD2">
      <w:pPr>
        <w:pStyle w:val="Default"/>
        <w:ind w:firstLineChars="100" w:firstLine="216"/>
        <w:rPr>
          <w:rFonts w:ascii="UD デジタル 教科書体 NP-R" w:eastAsia="UD デジタル 教科書体 NP-R" w:hAnsi="ＭＳ 明朝" w:cs="ＭＳ 明朝"/>
          <w:color w:val="auto"/>
          <w:sz w:val="22"/>
          <w:szCs w:val="22"/>
        </w:rPr>
      </w:pPr>
      <w:r w:rsidRPr="00DC0D8E">
        <w:rPr>
          <w:rFonts w:ascii="UD デジタル 教科書体 NP-R" w:eastAsia="UD デジタル 教科書体 NP-R" w:hAnsi="ＭＳ 明朝" w:cs="ＭＳ 明朝" w:hint="eastAsia"/>
          <w:color w:val="auto"/>
          <w:sz w:val="22"/>
          <w:szCs w:val="22"/>
        </w:rPr>
        <w:t>例）</w:t>
      </w:r>
    </w:p>
    <w:p w:rsidR="00F33CD2" w:rsidRPr="00DC0D8E" w:rsidRDefault="00F33CD2" w:rsidP="00F33CD2">
      <w:pPr>
        <w:pStyle w:val="Default"/>
        <w:ind w:firstLineChars="100" w:firstLine="216"/>
        <w:rPr>
          <w:rFonts w:ascii="UD デジタル 教科書体 NP-R" w:eastAsia="UD デジタル 教科書体 NP-R" w:hAnsi="ＭＳ 明朝" w:cs="ＭＳ 明朝"/>
          <w:color w:val="auto"/>
          <w:sz w:val="22"/>
          <w:szCs w:val="22"/>
        </w:rPr>
      </w:pPr>
      <w:r w:rsidRPr="00DC0D8E">
        <w:rPr>
          <w:rFonts w:ascii="UD デジタル 教科書体 NP-R" w:eastAsia="UD デジタル 教科書体 NP-R" w:hAnsi="ＭＳ 明朝" w:cs="ＭＳ 明朝" w:hint="eastAsia"/>
          <w:color w:val="auto"/>
          <w:sz w:val="22"/>
          <w:szCs w:val="22"/>
        </w:rPr>
        <w:t>・コホート研究</w:t>
      </w:r>
    </w:p>
    <w:p w:rsidR="00F33CD2" w:rsidRPr="00DC0D8E" w:rsidRDefault="00F33CD2" w:rsidP="00F33CD2">
      <w:pPr>
        <w:pStyle w:val="Default"/>
        <w:ind w:firstLineChars="100" w:firstLine="216"/>
        <w:rPr>
          <w:rFonts w:ascii="UD デジタル 教科書体 NP-R" w:eastAsia="UD デジタル 教科書体 NP-R" w:hAnsi="ＭＳ 明朝" w:cs="ＭＳ 明朝"/>
          <w:color w:val="auto"/>
          <w:sz w:val="22"/>
          <w:szCs w:val="22"/>
        </w:rPr>
      </w:pPr>
      <w:r w:rsidRPr="00DC0D8E">
        <w:rPr>
          <w:rFonts w:ascii="UD デジタル 教科書体 NP-R" w:eastAsia="UD デジタル 教科書体 NP-R" w:hAnsi="ＭＳ 明朝" w:cs="ＭＳ 明朝" w:hint="eastAsia"/>
          <w:color w:val="auto"/>
          <w:sz w:val="22"/>
          <w:szCs w:val="22"/>
        </w:rPr>
        <w:t>・</w:t>
      </w:r>
      <w:r w:rsidR="008833CA" w:rsidRPr="00DC0D8E">
        <w:rPr>
          <w:rFonts w:ascii="UD デジタル 教科書体 NP-R" w:eastAsia="UD デジタル 教科書体 NP-R" w:hAnsi="ＭＳ 明朝" w:cs="ＭＳ 明朝" w:hint="eastAsia"/>
          <w:color w:val="auto"/>
          <w:sz w:val="22"/>
          <w:szCs w:val="22"/>
        </w:rPr>
        <w:t>前向き観察研究</w:t>
      </w:r>
    </w:p>
    <w:p w:rsidR="00F33CD2" w:rsidRPr="00DC0D8E" w:rsidRDefault="00F33CD2" w:rsidP="00F33CD2">
      <w:pPr>
        <w:pStyle w:val="Default"/>
        <w:ind w:firstLineChars="100" w:firstLine="216"/>
        <w:rPr>
          <w:rFonts w:ascii="UD デジタル 教科書体 NP-R" w:eastAsia="UD デジタル 教科書体 NP-R" w:hAnsi="ＭＳ 明朝" w:cs="ＭＳ..."/>
          <w:color w:val="auto"/>
          <w:sz w:val="22"/>
          <w:szCs w:val="22"/>
        </w:rPr>
      </w:pPr>
      <w:r w:rsidRPr="00DC0D8E">
        <w:rPr>
          <w:rFonts w:ascii="UD デジタル 教科書体 NP-R" w:eastAsia="UD デジタル 教科書体 NP-R" w:hAnsi="ＭＳ 明朝" w:cs="ＭＳ 明朝" w:hint="eastAsia"/>
          <w:color w:val="auto"/>
          <w:sz w:val="22"/>
          <w:szCs w:val="22"/>
        </w:rPr>
        <w:t>・</w:t>
      </w:r>
      <w:r w:rsidR="008833CA" w:rsidRPr="00DC0D8E">
        <w:rPr>
          <w:rFonts w:ascii="UD デジタル 教科書体 NP-R" w:eastAsia="UD デジタル 教科書体 NP-R" w:hAnsi="ＭＳ 明朝" w:cs="ＭＳ 明朝" w:hint="eastAsia"/>
          <w:color w:val="auto"/>
          <w:sz w:val="22"/>
          <w:szCs w:val="22"/>
        </w:rPr>
        <w:t>自己記入式質問紙調査</w:t>
      </w:r>
    </w:p>
    <w:p w:rsidR="00AF1AFC" w:rsidRPr="00DC0D8E" w:rsidRDefault="00AF1AFC" w:rsidP="006F2FDA">
      <w:pPr>
        <w:rPr>
          <w:rFonts w:ascii="UD デジタル 教科書体 NP-R" w:eastAsia="UD デジタル 教科書体 NP-R" w:hAnsi="ＭＳ 明朝" w:cs="ＭＳ 明朝"/>
          <w:kern w:val="0"/>
          <w:szCs w:val="22"/>
        </w:rPr>
      </w:pPr>
    </w:p>
    <w:p w:rsidR="00D460F8" w:rsidRPr="00DC0D8E" w:rsidRDefault="00D460F8" w:rsidP="009A01D0">
      <w:pPr>
        <w:numPr>
          <w:ilvl w:val="0"/>
          <w:numId w:val="7"/>
        </w:numPr>
        <w:rPr>
          <w:rFonts w:ascii="UD デジタル 教科書体 NP-R" w:eastAsia="UD デジタル 教科書体 NP-R" w:hAnsi="ＭＳ Ｐゴシック" w:cs="ＭＳ 明朝"/>
          <w:b/>
          <w:kern w:val="0"/>
          <w:szCs w:val="22"/>
        </w:rPr>
      </w:pPr>
      <w:r w:rsidRPr="00DC0D8E">
        <w:rPr>
          <w:rFonts w:ascii="UD デジタル 教科書体 NP-R" w:eastAsia="UD デジタル 教科書体 NP-R" w:hAnsi="ＭＳ Ｐゴシック" w:cs="ＭＳ 明朝" w:hint="eastAsia"/>
          <w:b/>
          <w:kern w:val="0"/>
          <w:szCs w:val="22"/>
        </w:rPr>
        <w:t>研究デザインの設定根拠</w:t>
      </w:r>
    </w:p>
    <w:p w:rsidR="008833CA" w:rsidRPr="00DC0D8E" w:rsidRDefault="0008635B" w:rsidP="008833CA">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8833CA" w:rsidRPr="00DC0D8E">
        <w:rPr>
          <w:rFonts w:ascii="UD デジタル 教科書体 NP-R" w:eastAsia="UD デジタル 教科書体 NP-R" w:cs="ＭＳ." w:hint="eastAsia"/>
          <w:color w:val="0000FF"/>
          <w:kern w:val="0"/>
          <w:szCs w:val="22"/>
        </w:rPr>
        <w:t>なぜ、その試験デザインとしたのかを記載する。（なぜ観察研究とするのか、なぜ質問紙調査としたのかなど）</w:t>
      </w:r>
    </w:p>
    <w:p w:rsidR="00F869B0" w:rsidRPr="00DC0D8E" w:rsidRDefault="0008635B" w:rsidP="00F869B0">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8833CA" w:rsidRPr="00DC0D8E">
        <w:rPr>
          <w:rFonts w:ascii="UD デジタル 教科書体 NP-R" w:eastAsia="UD デジタル 教科書体 NP-R" w:hint="eastAsia"/>
          <w:color w:val="0000FF"/>
        </w:rPr>
        <w:t>群間での比較を行う研究の場合、比較の型式、すなわち、優越性を示すための試験なのか、同等性又は非劣性を示すための試験なのかなどについて記載する。</w:t>
      </w:r>
    </w:p>
    <w:p w:rsidR="00F869B0" w:rsidRPr="00DC0D8E" w:rsidRDefault="00F869B0" w:rsidP="00D460F8">
      <w:pPr>
        <w:autoSpaceDE w:val="0"/>
        <w:autoSpaceDN w:val="0"/>
        <w:adjustRightInd w:val="0"/>
        <w:jc w:val="left"/>
        <w:rPr>
          <w:rFonts w:ascii="UD デジタル 教科書体 NP-R" w:eastAsia="UD デジタル 教科書体 NP-R" w:hAnsi="ＭＳ 明朝" w:cs="ＭＳ..."/>
          <w:color w:val="000000"/>
          <w:kern w:val="0"/>
          <w:szCs w:val="22"/>
        </w:rPr>
      </w:pPr>
    </w:p>
    <w:p w:rsidR="002F6174" w:rsidRPr="00DC0D8E" w:rsidRDefault="002F6174" w:rsidP="002F6174">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286" w:name="_Toc427919487"/>
      <w:bookmarkStart w:id="287" w:name="_Toc427919574"/>
      <w:bookmarkStart w:id="288" w:name="_Toc428261519"/>
      <w:bookmarkStart w:id="289" w:name="_Toc428261873"/>
      <w:bookmarkStart w:id="290" w:name="_Toc440871435"/>
      <w:bookmarkStart w:id="291" w:name="_Toc134797499"/>
      <w:bookmarkStart w:id="292" w:name="_Toc411947325"/>
      <w:r w:rsidRPr="00DC0D8E">
        <w:rPr>
          <w:rFonts w:ascii="UD デジタル 教科書体 NP-R" w:eastAsia="UD デジタル 教科書体 NP-R" w:cs="ＭＳゴシック" w:hint="eastAsia"/>
          <w:color w:val="FF0000"/>
          <w:kern w:val="0"/>
        </w:rPr>
        <w:t>調査項目</w:t>
      </w:r>
      <w:bookmarkEnd w:id="286"/>
      <w:bookmarkEnd w:id="287"/>
      <w:bookmarkEnd w:id="288"/>
      <w:bookmarkEnd w:id="289"/>
      <w:bookmarkEnd w:id="290"/>
      <w:bookmarkEnd w:id="291"/>
    </w:p>
    <w:p w:rsidR="002F6174" w:rsidRPr="00DC0D8E" w:rsidRDefault="002F6174" w:rsidP="002F6174">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・調査する項目の概要を箇条書きにする。使用する尺度があれば、それが何を測る尺度かわかるように、その尺度に関する情報、出展など記載する。</w:t>
      </w:r>
    </w:p>
    <w:p w:rsidR="002F6174" w:rsidRPr="00DC0D8E" w:rsidRDefault="002F6174" w:rsidP="002F6174">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・資料として、調査票を添付する。診療録情報を得る場合は、取得する情報を明記する。</w:t>
      </w:r>
    </w:p>
    <w:p w:rsidR="002F6174" w:rsidRPr="00DC0D8E" w:rsidRDefault="002F6174" w:rsidP="002F617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例）</w:t>
      </w:r>
    </w:p>
    <w:p w:rsidR="002F6174" w:rsidRPr="00DC0D8E" w:rsidRDefault="002F6174" w:rsidP="002F617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1) 診療録情報（資料○：症例報告書）</w:t>
      </w:r>
    </w:p>
    <w:p w:rsidR="002F6174" w:rsidRPr="00DC0D8E" w:rsidRDefault="002F6174" w:rsidP="002F617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color w:val="0000FF"/>
          <w:kern w:val="0"/>
          <w:szCs w:val="22"/>
        </w:rPr>
        <w:t>診療録から取得する情報を箇条書きで記載する</w:t>
      </w:r>
    </w:p>
    <w:p w:rsidR="002F6174" w:rsidRPr="00DC0D8E" w:rsidRDefault="002F6174" w:rsidP="002F617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2)調査票項目（資料△：調査票）</w:t>
      </w:r>
    </w:p>
    <w:p w:rsidR="002F6174" w:rsidRPr="00DC0D8E" w:rsidRDefault="002F6174" w:rsidP="002F617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(1)○○スケール日本語版</w:t>
      </w:r>
      <w:r w:rsidRPr="00DC0D8E">
        <w:rPr>
          <w:rFonts w:ascii="UD デジタル 教科書体 NP-R" w:eastAsia="UD デジタル 教科書体 NP-R" w:cs="ＭＳ." w:hint="eastAsia"/>
          <w:color w:val="0000FF"/>
          <w:kern w:val="0"/>
          <w:szCs w:val="22"/>
        </w:rPr>
        <w:t>（既存の尺度の場合、出展を引用する）</w:t>
      </w:r>
    </w:p>
    <w:p w:rsidR="002F6174" w:rsidRPr="00DC0D8E" w:rsidRDefault="002F6174" w:rsidP="002F617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～を評価するための10項目からなる尺度。日本語版の妥当性、信頼性は確認されている。</w:t>
      </w:r>
    </w:p>
    <w:p w:rsidR="002F6174" w:rsidRPr="00DC0D8E" w:rsidRDefault="002F6174" w:rsidP="002F617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(2) 入院中の生活のストレスについて</w:t>
      </w:r>
    </w:p>
    <w:p w:rsidR="002F6174" w:rsidRPr="00DC0D8E" w:rsidRDefault="002F6174" w:rsidP="002F617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対象患児の入院中の生活におけるストレスについて、１．そう思う～５．そう思わないの5件法にて尋ねる</w:t>
      </w:r>
    </w:p>
    <w:p w:rsidR="002F6174" w:rsidRPr="00DC0D8E" w:rsidRDefault="002F6174" w:rsidP="002F617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(3)～についての自由記述</w:t>
      </w:r>
    </w:p>
    <w:p w:rsidR="002F6174" w:rsidRPr="00DC0D8E" w:rsidRDefault="002F6174" w:rsidP="002F6174">
      <w:pPr>
        <w:autoSpaceDE w:val="0"/>
        <w:autoSpaceDN w:val="0"/>
        <w:adjustRightInd w:val="0"/>
        <w:jc w:val="left"/>
        <w:rPr>
          <w:rFonts w:ascii="UD デジタル 教科書体 NP-R" w:eastAsia="UD デジタル 教科書体 NP-R" w:cs="ＭＳ."/>
          <w:color w:val="0000FF"/>
          <w:kern w:val="0"/>
          <w:szCs w:val="22"/>
        </w:rPr>
      </w:pPr>
    </w:p>
    <w:p w:rsidR="002F6174" w:rsidRPr="00DC0D8E" w:rsidRDefault="002F6174" w:rsidP="002F6174">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293" w:name="_Toc427919488"/>
      <w:bookmarkStart w:id="294" w:name="_Toc427919575"/>
      <w:bookmarkStart w:id="295" w:name="_Toc428261520"/>
      <w:bookmarkStart w:id="296" w:name="_Toc428261874"/>
      <w:bookmarkStart w:id="297" w:name="_Toc440871436"/>
      <w:bookmarkStart w:id="298" w:name="_Toc134797500"/>
      <w:r w:rsidRPr="00DC0D8E">
        <w:rPr>
          <w:rFonts w:ascii="UD デジタル 教科書体 NP-R" w:eastAsia="UD デジタル 教科書体 NP-R" w:cs="ＭＳゴシック" w:hint="eastAsia"/>
          <w:color w:val="FF0000"/>
          <w:kern w:val="0"/>
        </w:rPr>
        <w:t>調査方法</w:t>
      </w:r>
      <w:bookmarkEnd w:id="293"/>
      <w:bookmarkEnd w:id="294"/>
      <w:bookmarkEnd w:id="295"/>
      <w:bookmarkEnd w:id="296"/>
      <w:bookmarkEnd w:id="297"/>
      <w:bookmarkEnd w:id="298"/>
    </w:p>
    <w:bookmarkEnd w:id="292"/>
    <w:p w:rsidR="002F6174" w:rsidRPr="00DC0D8E" w:rsidRDefault="0008635B" w:rsidP="002F6174">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2F6174" w:rsidRPr="00DC0D8E">
        <w:rPr>
          <w:rFonts w:ascii="UD デジタル 教科書体 NP-R" w:eastAsia="UD デジタル 教科書体 NP-R" w:cs="ＭＳ." w:hint="eastAsia"/>
          <w:color w:val="0000FF"/>
          <w:kern w:val="0"/>
          <w:szCs w:val="22"/>
        </w:rPr>
        <w:t>通常ケアで行うことと研究目的で新たに行うことを明確に分けて記載する。</w:t>
      </w:r>
    </w:p>
    <w:p w:rsidR="002F6174" w:rsidRPr="00DC0D8E" w:rsidRDefault="0008635B" w:rsidP="002F6174">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2F6174" w:rsidRPr="00DC0D8E">
        <w:rPr>
          <w:rFonts w:ascii="UD デジタル 教科書体 NP-R" w:eastAsia="UD デジタル 教科書体 NP-R" w:cs="ＭＳ." w:hint="eastAsia"/>
          <w:color w:val="0000FF"/>
          <w:kern w:val="0"/>
          <w:szCs w:val="22"/>
        </w:rPr>
        <w:t>研究への参加依頼、介入の時期やタイミング、評価の方法やタイミングなどを、5W1Hも含め記載づる。ここでの記載を見て実際の研究が実施できるように、できる限り具体的に記載する。</w:t>
      </w:r>
    </w:p>
    <w:p w:rsidR="00F33CD2" w:rsidRPr="00DC0D8E" w:rsidRDefault="0008635B" w:rsidP="00F33CD2">
      <w:pPr>
        <w:autoSpaceDE w:val="0"/>
        <w:autoSpaceDN w:val="0"/>
        <w:adjustRightInd w:val="0"/>
        <w:jc w:val="left"/>
        <w:rPr>
          <w:rFonts w:ascii="UD デジタル 教科書体 NP-R" w:eastAsia="UD デジタル 教科書体 NP-R" w:hAnsi="ＭＳ 明朝" w:cs="ＭＳ 明朝"/>
          <w:color w:val="0000FF"/>
          <w:kern w:val="0"/>
          <w:szCs w:val="22"/>
        </w:rPr>
      </w:pPr>
      <w:r w:rsidRPr="00DC0D8E">
        <w:rPr>
          <w:rFonts w:ascii="UD デジタル 教科書体 NP-R" w:eastAsia="UD デジタル 教科書体 NP-R" w:cs="ＭＳ." w:hint="eastAsia"/>
          <w:color w:val="0000FF"/>
          <w:kern w:val="0"/>
          <w:szCs w:val="22"/>
        </w:rPr>
        <w:t>・</w:t>
      </w:r>
      <w:r w:rsidR="002F6174" w:rsidRPr="00DC0D8E">
        <w:rPr>
          <w:rFonts w:ascii="UD デジタル 教科書体 NP-R" w:eastAsia="UD デジタル 教科書体 NP-R" w:cs="ＭＳ." w:hint="eastAsia"/>
          <w:color w:val="0000FF"/>
          <w:kern w:val="0"/>
          <w:szCs w:val="22"/>
        </w:rPr>
        <w:t>方法・スケジュールを時系列に沿って具体的に記載する。その際、図や表を使用したり、機器の写真を貼付するなどよりわかりやすく提示するとよい。</w:t>
      </w:r>
    </w:p>
    <w:p w:rsidR="003E31EF" w:rsidRPr="00DC0D8E" w:rsidRDefault="003E31EF" w:rsidP="003E31EF">
      <w:pPr>
        <w:autoSpaceDE w:val="0"/>
        <w:autoSpaceDN w:val="0"/>
        <w:adjustRightInd w:val="0"/>
        <w:jc w:val="left"/>
        <w:rPr>
          <w:rFonts w:ascii="UD デジタル 教科書体 NP-R" w:eastAsia="UD デジタル 教科書体 NP-R" w:cs="ＭＳ."/>
          <w:color w:val="FF0000"/>
          <w:kern w:val="0"/>
          <w:szCs w:val="22"/>
        </w:rPr>
      </w:pPr>
    </w:p>
    <w:p w:rsidR="00024ACC" w:rsidRPr="00DC0D8E" w:rsidRDefault="00024ACC" w:rsidP="00024ACC">
      <w:pPr>
        <w:pStyle w:val="1"/>
        <w:numPr>
          <w:ilvl w:val="1"/>
          <w:numId w:val="1"/>
        </w:numPr>
        <w:spacing w:beforeLines="0" w:before="0" w:after="175"/>
        <w:ind w:left="493" w:hanging="493"/>
        <w:rPr>
          <w:rFonts w:ascii="UD デジタル 教科書体 NP-R" w:eastAsia="UD デジタル 教科書体 NP-R"/>
          <w:color w:val="FF0000"/>
        </w:rPr>
      </w:pPr>
      <w:bookmarkStart w:id="299" w:name="_Toc134797501"/>
      <w:r w:rsidRPr="00DC0D8E">
        <w:rPr>
          <w:rFonts w:ascii="UD デジタル 教科書体 NP-R" w:eastAsia="UD デジタル 教科書体 NP-R" w:cs="ＭＳゴシック" w:hint="eastAsia"/>
          <w:color w:val="FF0000"/>
          <w:kern w:val="0"/>
        </w:rPr>
        <w:lastRenderedPageBreak/>
        <w:t>研究期間</w:t>
      </w:r>
      <w:bookmarkEnd w:id="299"/>
    </w:p>
    <w:p w:rsidR="00024ACC" w:rsidRPr="00DC0D8E" w:rsidRDefault="00BC0A2C" w:rsidP="003E31EF">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○年○月</w:t>
      </w:r>
      <w:r w:rsidR="00DE373A">
        <w:rPr>
          <w:rFonts w:ascii="UD デジタル 教科書体 NP-R" w:eastAsia="UD デジタル 教科書体 NP-R" w:cs="ＭＳ" w:hint="eastAsia"/>
          <w:kern w:val="0"/>
          <w:szCs w:val="22"/>
        </w:rPr>
        <w:t>○日</w:t>
      </w:r>
      <w:r w:rsidR="00BF3EF0" w:rsidRPr="00DC0D8E">
        <w:rPr>
          <w:rFonts w:ascii="UD デジタル 教科書体 NP-R" w:eastAsia="UD デジタル 教科書体 NP-R" w:cs="ＭＳ" w:hint="eastAsia"/>
          <w:kern w:val="0"/>
          <w:szCs w:val="22"/>
        </w:rPr>
        <w:t>（</w:t>
      </w:r>
      <w:r w:rsidRPr="00DC0D8E">
        <w:rPr>
          <w:rFonts w:ascii="UD デジタル 教科書体 NP-R" w:eastAsia="UD デジタル 教科書体 NP-R" w:cs="ＭＳ" w:hint="eastAsia"/>
          <w:kern w:val="0"/>
          <w:szCs w:val="22"/>
        </w:rPr>
        <w:t>倫理委員会承認後</w:t>
      </w:r>
      <w:r w:rsidR="00BF3EF0" w:rsidRPr="00DC0D8E">
        <w:rPr>
          <w:rFonts w:ascii="UD デジタル 教科書体 NP-R" w:eastAsia="UD デジタル 教科書体 NP-R" w:cs="ＭＳ" w:hint="eastAsia"/>
          <w:kern w:val="0"/>
          <w:szCs w:val="22"/>
        </w:rPr>
        <w:t>）</w:t>
      </w:r>
      <w:r w:rsidRPr="00DC0D8E">
        <w:rPr>
          <w:rFonts w:ascii="UD デジタル 教科書体 NP-R" w:eastAsia="UD デジタル 教科書体 NP-R" w:cs="ＭＳ" w:hint="eastAsia"/>
          <w:kern w:val="0"/>
          <w:szCs w:val="22"/>
        </w:rPr>
        <w:t>～○年○月</w:t>
      </w:r>
      <w:r w:rsidR="00DE373A">
        <w:rPr>
          <w:rFonts w:ascii="UD デジタル 教科書体 NP-R" w:eastAsia="UD デジタル 教科書体 NP-R" w:cs="ＭＳ" w:hint="eastAsia"/>
          <w:kern w:val="0"/>
          <w:szCs w:val="22"/>
        </w:rPr>
        <w:t>○日</w:t>
      </w:r>
    </w:p>
    <w:p w:rsidR="00AF418B" w:rsidRPr="00DC0D8E" w:rsidRDefault="00AF418B" w:rsidP="003E31EF">
      <w:pPr>
        <w:autoSpaceDE w:val="0"/>
        <w:autoSpaceDN w:val="0"/>
        <w:adjustRightInd w:val="0"/>
        <w:jc w:val="left"/>
        <w:rPr>
          <w:rFonts w:ascii="UD デジタル 教科書体 NP-R" w:eastAsia="UD デジタル 教科書体 NP-R" w:cs="ＭＳ"/>
          <w:kern w:val="0"/>
          <w:szCs w:val="22"/>
        </w:rPr>
      </w:pPr>
    </w:p>
    <w:p w:rsidR="00AF418B" w:rsidRPr="00DC0D8E" w:rsidRDefault="00AF418B" w:rsidP="00AF418B">
      <w:pPr>
        <w:pStyle w:val="1"/>
        <w:spacing w:before="175" w:after="175"/>
        <w:rPr>
          <w:rFonts w:ascii="UD デジタル 教科書体 NP-R" w:eastAsia="UD デジタル 教科書体 NP-R"/>
          <w:color w:val="FF0000"/>
        </w:rPr>
      </w:pPr>
      <w:bookmarkStart w:id="300" w:name="_Toc411947340"/>
      <w:bookmarkStart w:id="301" w:name="_Toc134797502"/>
      <w:r w:rsidRPr="00DC0D8E">
        <w:rPr>
          <w:rFonts w:ascii="UD デジタル 教科書体 NP-R" w:eastAsia="UD デジタル 教科書体 NP-R" w:hint="eastAsia"/>
          <w:color w:val="FF0000"/>
        </w:rPr>
        <w:t>評価項目・方法</w:t>
      </w:r>
      <w:bookmarkEnd w:id="300"/>
      <w:bookmarkEnd w:id="301"/>
    </w:p>
    <w:p w:rsidR="00AF418B" w:rsidRPr="00DC0D8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302" w:name="_Toc411947341"/>
      <w:bookmarkStart w:id="303" w:name="_Toc134797503"/>
      <w:r w:rsidRPr="00DC0D8E">
        <w:rPr>
          <w:rFonts w:ascii="UD デジタル 教科書体 NP-R" w:eastAsia="UD デジタル 教科書体 NP-R" w:cs="ＭＳゴシック" w:hint="eastAsia"/>
          <w:color w:val="FF0000"/>
          <w:kern w:val="0"/>
        </w:rPr>
        <w:t>主要評価項目</w:t>
      </w:r>
      <w:bookmarkEnd w:id="302"/>
      <w:bookmarkEnd w:id="303"/>
    </w:p>
    <w:p w:rsidR="00AF418B" w:rsidRPr="00DC0D8E" w:rsidRDefault="0008635B" w:rsidP="00AF418B">
      <w:pPr>
        <w:pStyle w:val="a0"/>
        <w:spacing w:line="240" w:lineRule="auto"/>
        <w:ind w:left="216" w:hangingChars="100" w:hanging="216"/>
        <w:rPr>
          <w:rFonts w:ascii="UD デジタル 教科書体 NP-R" w:eastAsia="UD デジタル 教科書体 NP-R" w:cs="ＭＳ."/>
          <w:color w:val="0000FF"/>
          <w:kern w:val="0"/>
        </w:rPr>
      </w:pPr>
      <w:r w:rsidRPr="00DC0D8E">
        <w:rPr>
          <w:rFonts w:ascii="UD デジタル 教科書体 NP-R" w:eastAsia="UD デジタル 教科書体 NP-R" w:hAnsi="Century" w:cs="ＭＳゴシック" w:hint="eastAsia"/>
          <w:color w:val="0000FF"/>
          <w:kern w:val="0"/>
        </w:rPr>
        <w:t>・</w:t>
      </w:r>
      <w:r w:rsidR="00AF418B" w:rsidRPr="00DC0D8E">
        <w:rPr>
          <w:rFonts w:ascii="UD デジタル 教科書体 NP-R" w:eastAsia="UD デジタル 教科書体 NP-R" w:cs="ＭＳ." w:hint="eastAsia"/>
          <w:color w:val="0000FF"/>
          <w:kern w:val="0"/>
        </w:rPr>
        <w:t>目的で掲げたリサーチクエスチョンの答えを得るために、どの指標で</w:t>
      </w:r>
      <w:r w:rsidR="002F6174" w:rsidRPr="00DC0D8E">
        <w:rPr>
          <w:rFonts w:ascii="UD デジタル 教科書体 NP-R" w:eastAsia="UD デジタル 教科書体 NP-R" w:cs="ＭＳ." w:hint="eastAsia"/>
          <w:color w:val="0000FF"/>
          <w:kern w:val="0"/>
        </w:rPr>
        <w:t>評価を図ることにしたか、</w:t>
      </w:r>
      <w:r w:rsidR="00AF418B" w:rsidRPr="00DC0D8E">
        <w:rPr>
          <w:rFonts w:ascii="UD デジタル 教科書体 NP-R" w:eastAsia="UD デジタル 教科書体 NP-R" w:cs="-Ｓ." w:hint="eastAsia"/>
          <w:color w:val="0000FF"/>
          <w:kern w:val="0"/>
        </w:rPr>
        <w:t>評価項目（</w:t>
      </w:r>
      <w:r w:rsidR="00AF418B" w:rsidRPr="00DC0D8E">
        <w:rPr>
          <w:rFonts w:ascii="UD デジタル 教科書体 NP-R" w:eastAsia="UD デジタル 教科書体 NP-R" w:cs="ＭＳ." w:hint="eastAsia"/>
          <w:color w:val="0000FF"/>
          <w:kern w:val="0"/>
        </w:rPr>
        <w:t>エンドポイント）、設定根拠を記載する。</w:t>
      </w:r>
    </w:p>
    <w:p w:rsidR="00AF418B" w:rsidRPr="00DC0D8E" w:rsidRDefault="0008635B" w:rsidP="00AF418B">
      <w:pPr>
        <w:pStyle w:val="a0"/>
        <w:spacing w:line="240" w:lineRule="auto"/>
        <w:ind w:left="0" w:firstLine="0"/>
        <w:rPr>
          <w:rFonts w:ascii="UD デジタル 教科書体 NP-R" w:eastAsia="UD デジタル 教科書体 NP-R" w:hAnsi="Century" w:cs="ＭＳゴシック"/>
          <w:color w:val="0000FF"/>
          <w:kern w:val="0"/>
        </w:rPr>
      </w:pPr>
      <w:r w:rsidRPr="00DC0D8E">
        <w:rPr>
          <w:rFonts w:ascii="UD デジタル 教科書体 NP-R" w:eastAsia="UD デジタル 教科書体 NP-R" w:hAnsi="Century" w:cs="ＭＳゴシック" w:hint="eastAsia"/>
          <w:color w:val="0000FF"/>
          <w:kern w:val="0"/>
        </w:rPr>
        <w:t>・</w:t>
      </w:r>
      <w:r w:rsidR="00AF418B" w:rsidRPr="00DC0D8E">
        <w:rPr>
          <w:rFonts w:ascii="UD デジタル 教科書体 NP-R" w:eastAsia="UD デジタル 教科書体 NP-R" w:hAnsi="Century" w:cs="ＭＳゴシック" w:hint="eastAsia"/>
          <w:color w:val="0000FF"/>
          <w:kern w:val="0"/>
        </w:rPr>
        <w:t>評価時期を記載する。</w:t>
      </w:r>
    </w:p>
    <w:p w:rsidR="00AF418B" w:rsidRPr="00DC0D8E" w:rsidRDefault="00AF418B" w:rsidP="00AF418B">
      <w:pPr>
        <w:autoSpaceDE w:val="0"/>
        <w:autoSpaceDN w:val="0"/>
        <w:adjustRightInd w:val="0"/>
        <w:jc w:val="left"/>
        <w:rPr>
          <w:rFonts w:ascii="UD デジタル 教科書体 NP-R" w:eastAsia="UD デジタル 教科書体 NP-R" w:cs="ＭＳ."/>
          <w:color w:val="000000"/>
          <w:kern w:val="0"/>
          <w:szCs w:val="22"/>
        </w:rPr>
      </w:pPr>
    </w:p>
    <w:p w:rsidR="00AF418B" w:rsidRPr="00DC0D8E" w:rsidRDefault="00AF418B" w:rsidP="00AF418B">
      <w:pPr>
        <w:pStyle w:val="1"/>
        <w:numPr>
          <w:ilvl w:val="1"/>
          <w:numId w:val="1"/>
        </w:numPr>
        <w:spacing w:beforeLines="0" w:before="0" w:after="175"/>
        <w:ind w:left="493" w:hanging="493"/>
        <w:rPr>
          <w:rFonts w:ascii="UD デジタル 教科書体 NP-R" w:eastAsia="UD デジタル 教科書体 NP-R"/>
          <w:color w:val="FF0000"/>
        </w:rPr>
      </w:pPr>
      <w:bookmarkStart w:id="304" w:name="_Toc411947342"/>
      <w:bookmarkStart w:id="305" w:name="_Toc134797504"/>
      <w:r w:rsidRPr="00DC0D8E">
        <w:rPr>
          <w:rFonts w:ascii="UD デジタル 教科書体 NP-R" w:eastAsia="UD デジタル 教科書体 NP-R" w:cs="ＭＳゴシック" w:hint="eastAsia"/>
          <w:color w:val="FF0000"/>
          <w:kern w:val="0"/>
        </w:rPr>
        <w:t>副次的評価項目</w:t>
      </w:r>
      <w:bookmarkEnd w:id="304"/>
      <w:bookmarkEnd w:id="305"/>
    </w:p>
    <w:p w:rsidR="0016263B" w:rsidRPr="00DC0D8E" w:rsidRDefault="0008635B" w:rsidP="00616DCB">
      <w:pPr>
        <w:pStyle w:val="a0"/>
        <w:spacing w:line="240" w:lineRule="auto"/>
        <w:ind w:left="216" w:hangingChars="100" w:hanging="216"/>
        <w:rPr>
          <w:rFonts w:ascii="UD デジタル 教科書体 NP-R" w:eastAsia="UD デジタル 教科書体 NP-R" w:cs="ＭＳ."/>
          <w:color w:val="0000FF"/>
          <w:kern w:val="0"/>
        </w:rPr>
      </w:pPr>
      <w:r w:rsidRPr="00DC0D8E">
        <w:rPr>
          <w:rFonts w:ascii="UD デジタル 教科書体 NP-R" w:eastAsia="UD デジタル 教科書体 NP-R" w:cs="ＭＳ." w:hint="eastAsia"/>
          <w:color w:val="0000FF"/>
          <w:kern w:val="0"/>
        </w:rPr>
        <w:t>・</w:t>
      </w:r>
      <w:r w:rsidR="0016263B" w:rsidRPr="00DC0D8E">
        <w:rPr>
          <w:rFonts w:ascii="UD デジタル 教科書体 NP-R" w:eastAsia="UD デジタル 教科書体 NP-R" w:cs="ＭＳ." w:hint="eastAsia"/>
          <w:color w:val="0000FF"/>
          <w:kern w:val="0"/>
        </w:rPr>
        <w:t>主要評価項目以外に、研究の重要な知見が得られると考えられる評価項目をいくつか列挙し、設定根拠を記載する。</w:t>
      </w:r>
    </w:p>
    <w:p w:rsidR="00AF418B" w:rsidRPr="00DC0D8E" w:rsidRDefault="0008635B" w:rsidP="00616DCB">
      <w:pPr>
        <w:pStyle w:val="a0"/>
        <w:spacing w:line="240" w:lineRule="auto"/>
        <w:ind w:left="216" w:hangingChars="100" w:hanging="216"/>
        <w:rPr>
          <w:rFonts w:ascii="UD デジタル 教科書体 NP-R" w:eastAsia="UD デジタル 教科書体 NP-R" w:cs="ＭＳ."/>
          <w:color w:val="0000FF"/>
          <w:kern w:val="0"/>
        </w:rPr>
      </w:pPr>
      <w:r w:rsidRPr="00DC0D8E">
        <w:rPr>
          <w:rFonts w:ascii="UD デジタル 教科書体 NP-R" w:eastAsia="UD デジタル 教科書体 NP-R" w:cs="ＭＳ." w:hint="eastAsia"/>
          <w:color w:val="0000FF"/>
          <w:kern w:val="0"/>
        </w:rPr>
        <w:t>・</w:t>
      </w:r>
      <w:r w:rsidR="0016263B" w:rsidRPr="00DC0D8E">
        <w:rPr>
          <w:rFonts w:ascii="UD デジタル 教科書体 NP-R" w:eastAsia="UD デジタル 教科書体 NP-R" w:cs="ＭＳ." w:hint="eastAsia"/>
          <w:color w:val="0000FF"/>
          <w:kern w:val="0"/>
        </w:rPr>
        <w:t>評価時期を記載する。</w:t>
      </w:r>
    </w:p>
    <w:p w:rsidR="0016263B" w:rsidRPr="00DC0D8E" w:rsidRDefault="0016263B" w:rsidP="00AF418B">
      <w:pPr>
        <w:autoSpaceDE w:val="0"/>
        <w:autoSpaceDN w:val="0"/>
        <w:adjustRightInd w:val="0"/>
        <w:jc w:val="left"/>
        <w:rPr>
          <w:rFonts w:ascii="UD デジタル 教科書体 NP-R" w:eastAsia="UD デジタル 教科書体 NP-R" w:cs="ＭＳ."/>
          <w:color w:val="000000"/>
          <w:kern w:val="0"/>
          <w:szCs w:val="22"/>
        </w:rPr>
      </w:pPr>
    </w:p>
    <w:p w:rsidR="00AF418B" w:rsidRPr="00DC0D8E" w:rsidRDefault="00AF418B" w:rsidP="00AF418B">
      <w:pPr>
        <w:pStyle w:val="1"/>
        <w:numPr>
          <w:ilvl w:val="1"/>
          <w:numId w:val="1"/>
        </w:numPr>
        <w:spacing w:beforeLines="0" w:before="0" w:after="175"/>
        <w:ind w:left="493" w:hanging="493"/>
        <w:rPr>
          <w:rFonts w:ascii="UD デジタル 教科書体 NP-R" w:eastAsia="UD デジタル 教科書体 NP-R"/>
        </w:rPr>
      </w:pPr>
      <w:bookmarkStart w:id="306" w:name="_Toc411947343"/>
      <w:bookmarkStart w:id="307" w:name="_Toc134797505"/>
      <w:r w:rsidRPr="00DC0D8E">
        <w:rPr>
          <w:rFonts w:ascii="UD デジタル 教科書体 NP-R" w:eastAsia="UD デジタル 教科書体 NP-R" w:cs="ＭＳ." w:hint="eastAsia"/>
          <w:color w:val="000000"/>
          <w:kern w:val="0"/>
          <w:szCs w:val="22"/>
        </w:rPr>
        <w:t>評価の中央判定</w:t>
      </w:r>
      <w:bookmarkEnd w:id="306"/>
      <w:bookmarkEnd w:id="307"/>
    </w:p>
    <w:p w:rsidR="0016263B" w:rsidRPr="00DC0D8E" w:rsidRDefault="0008635B" w:rsidP="00616DCB">
      <w:pPr>
        <w:pStyle w:val="a0"/>
        <w:spacing w:line="240" w:lineRule="auto"/>
        <w:ind w:left="0" w:firstLine="0"/>
        <w:rPr>
          <w:rFonts w:ascii="UD デジタル 教科書体 NP-R" w:eastAsia="UD デジタル 教科書体 NP-R" w:cs="ＭＳ."/>
          <w:color w:val="0000FF"/>
          <w:kern w:val="0"/>
        </w:rPr>
      </w:pPr>
      <w:r w:rsidRPr="00DC0D8E">
        <w:rPr>
          <w:rFonts w:ascii="UD デジタル 教科書体 NP-R" w:eastAsia="UD デジタル 教科書体 NP-R" w:cs="-Ｓ." w:hint="eastAsia"/>
          <w:color w:val="0000FF"/>
          <w:kern w:val="0"/>
        </w:rPr>
        <w:t>・</w:t>
      </w:r>
      <w:r w:rsidR="0016263B" w:rsidRPr="00DC0D8E">
        <w:rPr>
          <w:rFonts w:ascii="UD デジタル 教科書体 NP-R" w:eastAsia="UD デジタル 教科書体 NP-R" w:cs="ＭＳ." w:hint="eastAsia"/>
          <w:color w:val="0000FF"/>
          <w:kern w:val="0"/>
        </w:rPr>
        <w:t>評価の中央判定を行う研究は、中央判定を行う項目、中央判定が必要な理由（例：評価の困難性、評価者間のバラツキ等）を記載する。</w:t>
      </w:r>
    </w:p>
    <w:p w:rsidR="00AF418B" w:rsidRPr="00DC0D8E" w:rsidRDefault="00AF418B" w:rsidP="003E31EF">
      <w:pPr>
        <w:autoSpaceDE w:val="0"/>
        <w:autoSpaceDN w:val="0"/>
        <w:adjustRightInd w:val="0"/>
        <w:jc w:val="left"/>
        <w:rPr>
          <w:rFonts w:ascii="UD デジタル 教科書体 NP-R" w:eastAsia="UD デジタル 教科書体 NP-R" w:cs="ＭＳ."/>
          <w:color w:val="FF0000"/>
          <w:kern w:val="0"/>
          <w:szCs w:val="22"/>
        </w:rPr>
      </w:pPr>
    </w:p>
    <w:p w:rsidR="00AF418B" w:rsidRPr="00DC0D8E" w:rsidRDefault="00AF418B" w:rsidP="00AF418B">
      <w:pPr>
        <w:pStyle w:val="1"/>
        <w:spacing w:before="175" w:after="175"/>
        <w:rPr>
          <w:rFonts w:ascii="UD デジタル 教科書体 NP-R" w:eastAsia="UD デジタル 教科書体 NP-R"/>
          <w:color w:val="FF0000"/>
        </w:rPr>
      </w:pPr>
      <w:bookmarkStart w:id="308" w:name="_Toc411947354"/>
      <w:bookmarkStart w:id="309" w:name="_Toc134797506"/>
      <w:r w:rsidRPr="00DC0D8E">
        <w:rPr>
          <w:rFonts w:ascii="UD デジタル 教科書体 NP-R" w:eastAsia="UD デジタル 教科書体 NP-R" w:cs="ＭＳゴシック" w:hint="eastAsia"/>
          <w:color w:val="FF0000"/>
          <w:kern w:val="0"/>
        </w:rPr>
        <w:t>データの管理方法、自己点検の方法</w:t>
      </w:r>
      <w:bookmarkEnd w:id="308"/>
      <w:bookmarkEnd w:id="309"/>
    </w:p>
    <w:p w:rsidR="00AF418B" w:rsidRPr="00DC0D8E" w:rsidRDefault="00AF418B" w:rsidP="00616DCB">
      <w:pPr>
        <w:pStyle w:val="1"/>
        <w:numPr>
          <w:ilvl w:val="1"/>
          <w:numId w:val="1"/>
        </w:numPr>
        <w:spacing w:before="175" w:after="175"/>
        <w:rPr>
          <w:rFonts w:ascii="UD デジタル 教科書体 NP-R" w:eastAsia="UD デジタル 教科書体 NP-R" w:cs="ＭＳ 明朝"/>
          <w:color w:val="000000"/>
          <w:kern w:val="0"/>
          <w:szCs w:val="22"/>
        </w:rPr>
      </w:pPr>
      <w:bookmarkStart w:id="310" w:name="_Toc417304777"/>
      <w:bookmarkStart w:id="311" w:name="_Toc134797507"/>
      <w:r w:rsidRPr="00DC0D8E">
        <w:rPr>
          <w:rFonts w:ascii="UD デジタル 教科書体 NP-R" w:eastAsia="UD デジタル 教科書体 NP-R" w:hint="eastAsia"/>
          <w:color w:val="000000"/>
        </w:rPr>
        <w:t>症例記録（Case Report Form：CRF）の作成</w:t>
      </w:r>
      <w:bookmarkEnd w:id="310"/>
      <w:bookmarkEnd w:id="311"/>
    </w:p>
    <w:p w:rsidR="002918E8" w:rsidRPr="00DC0D8E" w:rsidRDefault="0008635B" w:rsidP="007669D7">
      <w:pPr>
        <w:rPr>
          <w:rFonts w:ascii="UD デジタル 教科書体 NP-R" w:eastAsia="UD デジタル 教科書体 NP-R" w:cs="ＭＳ."/>
          <w:color w:val="0000FF"/>
          <w:kern w:val="0"/>
        </w:rPr>
      </w:pPr>
      <w:r w:rsidRPr="00DC0D8E">
        <w:rPr>
          <w:rFonts w:ascii="UD デジタル 教科書体 NP-R" w:eastAsia="UD デジタル 教科書体 NP-R" w:cs="ＭＳ." w:hint="eastAsia"/>
          <w:color w:val="0000FF"/>
          <w:kern w:val="0"/>
          <w:szCs w:val="22"/>
        </w:rPr>
        <w:t>・</w:t>
      </w:r>
      <w:r w:rsidR="002918E8" w:rsidRPr="00DC0D8E">
        <w:rPr>
          <w:rFonts w:ascii="UD デジタル 教科書体 NP-R" w:eastAsia="UD デジタル 教科書体 NP-R" w:cs="ＭＳ." w:hint="eastAsia"/>
          <w:color w:val="0000FF"/>
          <w:kern w:val="0"/>
          <w:szCs w:val="22"/>
        </w:rPr>
        <w:t>事前に個々の症例を記録するための症例記録フォーマットを作成し、診療録データや観察項目などCRFとして各対象者ごとに作成する。</w:t>
      </w:r>
    </w:p>
    <w:p w:rsidR="007669D7" w:rsidRPr="00DC0D8E" w:rsidRDefault="0008635B" w:rsidP="007669D7">
      <w:pPr>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FF"/>
          <w:kern w:val="0"/>
        </w:rPr>
        <w:t>・</w:t>
      </w:r>
      <w:r w:rsidR="007669D7" w:rsidRPr="00DC0D8E">
        <w:rPr>
          <w:rFonts w:ascii="UD デジタル 教科書体 NP-R" w:eastAsia="UD デジタル 教科書体 NP-R" w:cs="ＭＳ." w:hint="eastAsia"/>
          <w:color w:val="0000FF"/>
          <w:kern w:val="0"/>
        </w:rPr>
        <w:t>対象者から得た情報、診療録から得た情報などをCRF（個々の症例の記録）としてどのように取扱い管理するかを記載する。</w:t>
      </w:r>
    </w:p>
    <w:p w:rsidR="007669D7" w:rsidRPr="00DC0D8E" w:rsidRDefault="0008635B" w:rsidP="007669D7">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7669D7" w:rsidRPr="00DC0D8E">
        <w:rPr>
          <w:rFonts w:ascii="UD デジタル 教科書体 NP-R" w:eastAsia="UD デジタル 教科書体 NP-R" w:cs="ＭＳ." w:hint="eastAsia"/>
          <w:color w:val="0000FF"/>
          <w:kern w:val="0"/>
          <w:szCs w:val="22"/>
        </w:rPr>
        <w:t>自己記入式調査票などを使用する場合、調査票も個々の症例の記録の一部とみなす。</w:t>
      </w:r>
    </w:p>
    <w:p w:rsidR="007669D7" w:rsidRPr="00DC0D8E" w:rsidRDefault="0008635B" w:rsidP="007669D7">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7669D7" w:rsidRPr="00DC0D8E">
        <w:rPr>
          <w:rFonts w:ascii="UD デジタル 教科書体 NP-R" w:eastAsia="UD デジタル 教科書体 NP-R" w:cs="ＭＳ." w:hint="eastAsia"/>
          <w:color w:val="0000FF"/>
          <w:kern w:val="0"/>
          <w:szCs w:val="22"/>
        </w:rPr>
        <w:t>症例記録の作成は誰がどのように行うかを記載する。</w:t>
      </w:r>
    </w:p>
    <w:p w:rsidR="007669D7" w:rsidRPr="00DC0D8E" w:rsidRDefault="0008635B" w:rsidP="007669D7">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w:t>
      </w:r>
      <w:r w:rsidR="007669D7" w:rsidRPr="00DC0D8E">
        <w:rPr>
          <w:rFonts w:ascii="UD デジタル 教科書体 NP-R" w:eastAsia="UD デジタル 教科書体 NP-R" w:cs="ＭＳ." w:hint="eastAsia"/>
          <w:color w:val="0000FF"/>
          <w:kern w:val="0"/>
          <w:szCs w:val="22"/>
        </w:rPr>
        <w:t>対象者から得られた調査票の扱いについても記載する。</w:t>
      </w:r>
    </w:p>
    <w:p w:rsidR="007669D7" w:rsidRPr="00DC0D8E" w:rsidRDefault="007669D7" w:rsidP="007669D7">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kern w:val="0"/>
          <w:szCs w:val="22"/>
        </w:rPr>
        <w:t>例）</w:t>
      </w:r>
    </w:p>
    <w:p w:rsidR="007669D7" w:rsidRPr="00DC0D8E" w:rsidRDefault="007669D7" w:rsidP="007669D7">
      <w:pPr>
        <w:numPr>
          <w:ilvl w:val="0"/>
          <w:numId w:val="28"/>
        </w:numPr>
        <w:rPr>
          <w:rFonts w:ascii="UD デジタル 教科書体 NP-R" w:eastAsia="UD デジタル 教科書体 NP-R"/>
          <w:color w:val="000000"/>
        </w:rPr>
      </w:pPr>
      <w:r w:rsidRPr="00DC0D8E">
        <w:rPr>
          <w:rFonts w:ascii="UD デジタル 教科書体 NP-R" w:eastAsia="UD デジタル 教科書体 NP-R" w:hint="eastAsia"/>
          <w:color w:val="000000"/>
        </w:rPr>
        <w:t>CRF（資料○○）は研究者が作成する。診療録情報は電子カルテより情報を転記する。</w:t>
      </w:r>
    </w:p>
    <w:p w:rsidR="007669D7" w:rsidRPr="00DC0D8E" w:rsidRDefault="007669D7" w:rsidP="007669D7">
      <w:pPr>
        <w:numPr>
          <w:ilvl w:val="0"/>
          <w:numId w:val="28"/>
        </w:numPr>
        <w:rPr>
          <w:rFonts w:ascii="UD デジタル 教科書体 NP-R" w:eastAsia="UD デジタル 教科書体 NP-R"/>
        </w:rPr>
      </w:pPr>
      <w:r w:rsidRPr="00DC0D8E">
        <w:rPr>
          <w:rFonts w:ascii="UD デジタル 教科書体 NP-R" w:eastAsia="UD デジタル 教科書体 NP-R" w:hint="eastAsia"/>
        </w:rPr>
        <w:t>対象者から得られた調査票は、研究者が、研究用IDを確認し、個々の症例の記録として管理する。</w:t>
      </w:r>
    </w:p>
    <w:p w:rsidR="007669D7" w:rsidRPr="00DC0D8E" w:rsidRDefault="007669D7" w:rsidP="007669D7">
      <w:pPr>
        <w:numPr>
          <w:ilvl w:val="0"/>
          <w:numId w:val="28"/>
        </w:numPr>
        <w:rPr>
          <w:rFonts w:ascii="UD デジタル 教科書体 NP-R" w:eastAsia="UD デジタル 教科書体 NP-R" w:cs="ＭＳ."/>
          <w:kern w:val="0"/>
          <w:szCs w:val="22"/>
        </w:rPr>
      </w:pPr>
      <w:r w:rsidRPr="00DC0D8E">
        <w:rPr>
          <w:rFonts w:ascii="UD デジタル 教科書体 NP-R" w:eastAsia="UD デジタル 教科書体 NP-R" w:hint="eastAsia"/>
        </w:rPr>
        <w:t>対象者から得られた調査票中の、△△スケールの結果については、研究者が得点化し、症例記録へ</w:t>
      </w:r>
      <w:r w:rsidRPr="00DC0D8E">
        <w:rPr>
          <w:rFonts w:ascii="UD デジタル 教科書体 NP-R" w:eastAsia="UD デジタル 教科書体 NP-R" w:hint="eastAsia"/>
        </w:rPr>
        <w:lastRenderedPageBreak/>
        <w:t>記載する。</w:t>
      </w:r>
    </w:p>
    <w:p w:rsidR="007669D7" w:rsidRPr="00DC0D8E" w:rsidRDefault="007669D7" w:rsidP="007669D7">
      <w:pPr>
        <w:numPr>
          <w:ilvl w:val="0"/>
          <w:numId w:val="28"/>
        </w:numPr>
        <w:rPr>
          <w:rFonts w:ascii="UD デジタル 教科書体 NP-R" w:eastAsia="UD デジタル 教科書体 NP-R"/>
          <w:color w:val="000000"/>
        </w:rPr>
      </w:pPr>
      <w:r w:rsidRPr="00DC0D8E">
        <w:rPr>
          <w:rFonts w:ascii="UD デジタル 教科書体 NP-R" w:eastAsia="UD デジタル 教科書体 NP-R" w:hint="eastAsia"/>
        </w:rPr>
        <w:t>対象者から回収した調査票を症例報告書として保管する。</w:t>
      </w:r>
    </w:p>
    <w:p w:rsidR="007669D7" w:rsidRPr="00DC0D8E" w:rsidRDefault="007669D7" w:rsidP="007669D7">
      <w:pPr>
        <w:ind w:left="432" w:hangingChars="200" w:hanging="432"/>
        <w:rPr>
          <w:rFonts w:ascii="UD デジタル 教科書体 NP-R" w:eastAsia="UD デジタル 教科書体 NP-R" w:hAnsi="ＭＳ 明朝"/>
        </w:rPr>
      </w:pPr>
      <w:r w:rsidRPr="00DC0D8E">
        <w:rPr>
          <w:rFonts w:ascii="UD デジタル 教科書体 NP-R" w:eastAsia="UD デジタル 教科書体 NP-R" w:hint="eastAsia"/>
          <w:color w:val="000000"/>
        </w:rPr>
        <w:t>（CRFフォーマットの例）</w:t>
      </w:r>
      <w:r w:rsidRPr="00DC0D8E">
        <w:rPr>
          <w:rFonts w:ascii="UD デジタル 教科書体 NP-R" w:eastAsia="UD デジタル 教科書体 NP-R" w:cs="ＭＳ." w:hint="eastAsia"/>
          <w:color w:val="0000FF"/>
          <w:kern w:val="0"/>
          <w:szCs w:val="22"/>
        </w:rPr>
        <w:t>実際の計画書作成時には削除してください。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1717"/>
        <w:gridCol w:w="1717"/>
        <w:gridCol w:w="424"/>
        <w:gridCol w:w="1293"/>
        <w:gridCol w:w="1716"/>
        <w:gridCol w:w="1722"/>
      </w:tblGrid>
      <w:tr w:rsidR="007669D7" w:rsidRPr="00DC0D8E" w:rsidTr="00D209DA">
        <w:tc>
          <w:tcPr>
            <w:tcW w:w="9705" w:type="dxa"/>
            <w:gridSpan w:val="7"/>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研究用ID：</w:t>
            </w:r>
          </w:p>
        </w:tc>
      </w:tr>
      <w:tr w:rsidR="007669D7" w:rsidRPr="00DC0D8E" w:rsidTr="00D209DA">
        <w:tc>
          <w:tcPr>
            <w:tcW w:w="9705" w:type="dxa"/>
            <w:gridSpan w:val="7"/>
            <w:shd w:val="clear" w:color="auto" w:fill="E7E6E6"/>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診療録情報</w:t>
            </w:r>
          </w:p>
        </w:tc>
      </w:tr>
      <w:tr w:rsidR="007669D7" w:rsidRPr="00DC0D8E" w:rsidTr="00D209DA">
        <w:tc>
          <w:tcPr>
            <w:tcW w:w="4853" w:type="dxa"/>
            <w:gridSpan w:val="4"/>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性別：</w:t>
            </w:r>
          </w:p>
        </w:tc>
        <w:tc>
          <w:tcPr>
            <w:tcW w:w="4852" w:type="dxa"/>
            <w:gridSpan w:val="3"/>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年齢：</w:t>
            </w:r>
          </w:p>
        </w:tc>
      </w:tr>
      <w:tr w:rsidR="007669D7" w:rsidRPr="00DC0D8E" w:rsidTr="00D209DA">
        <w:tc>
          <w:tcPr>
            <w:tcW w:w="4853" w:type="dxa"/>
            <w:gridSpan w:val="4"/>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疾患名：</w:t>
            </w:r>
          </w:p>
        </w:tc>
        <w:tc>
          <w:tcPr>
            <w:tcW w:w="4852" w:type="dxa"/>
            <w:gridSpan w:val="3"/>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術式：</w:t>
            </w:r>
          </w:p>
        </w:tc>
      </w:tr>
      <w:tr w:rsidR="007669D7" w:rsidRPr="00DC0D8E" w:rsidTr="00D209DA">
        <w:tc>
          <w:tcPr>
            <w:tcW w:w="4853" w:type="dxa"/>
            <w:gridSpan w:val="4"/>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術前身長：</w:t>
            </w:r>
          </w:p>
        </w:tc>
        <w:tc>
          <w:tcPr>
            <w:tcW w:w="4852" w:type="dxa"/>
            <w:gridSpan w:val="3"/>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術前体重：　　　　　　　BMI：</w:t>
            </w:r>
          </w:p>
        </w:tc>
      </w:tr>
      <w:tr w:rsidR="007669D7" w:rsidRPr="00DC0D8E" w:rsidTr="00D209DA">
        <w:tc>
          <w:tcPr>
            <w:tcW w:w="4853" w:type="dxa"/>
            <w:gridSpan w:val="4"/>
            <w:shd w:val="clear" w:color="auto" w:fill="auto"/>
          </w:tcPr>
          <w:p w:rsidR="007669D7" w:rsidRPr="00DC0D8E" w:rsidRDefault="007669D7" w:rsidP="00D209DA">
            <w:pPr>
              <w:rPr>
                <w:rFonts w:ascii="UD デジタル 教科書体 NP-R" w:eastAsia="UD デジタル 教科書体 NP-R"/>
              </w:rPr>
            </w:pPr>
          </w:p>
        </w:tc>
        <w:tc>
          <w:tcPr>
            <w:tcW w:w="4852" w:type="dxa"/>
            <w:gridSpan w:val="3"/>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術後体重：　　　　　　　BMI：</w:t>
            </w:r>
          </w:p>
        </w:tc>
      </w:tr>
      <w:tr w:rsidR="007669D7" w:rsidRPr="00DC0D8E" w:rsidTr="00D209DA">
        <w:tc>
          <w:tcPr>
            <w:tcW w:w="9705" w:type="dxa"/>
            <w:gridSpan w:val="7"/>
            <w:shd w:val="clear" w:color="auto" w:fill="E7E6E6"/>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血液データ</w:t>
            </w:r>
          </w:p>
        </w:tc>
      </w:tr>
      <w:tr w:rsidR="007669D7" w:rsidRPr="00DC0D8E" w:rsidTr="00D209DA">
        <w:tc>
          <w:tcPr>
            <w:tcW w:w="899" w:type="dxa"/>
            <w:shd w:val="clear" w:color="auto" w:fill="auto"/>
          </w:tcPr>
          <w:p w:rsidR="007669D7" w:rsidRPr="00DC0D8E" w:rsidRDefault="007669D7" w:rsidP="00D209DA">
            <w:pPr>
              <w:rPr>
                <w:rFonts w:ascii="UD デジタル 教科書体 NP-R" w:eastAsia="UD デジタル 教科書体 NP-R"/>
              </w:rPr>
            </w:pPr>
          </w:p>
        </w:tc>
        <w:tc>
          <w:tcPr>
            <w:tcW w:w="1760" w:type="dxa"/>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手術前</w:t>
            </w:r>
          </w:p>
        </w:tc>
        <w:tc>
          <w:tcPr>
            <w:tcW w:w="1759"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r w:rsidRPr="00DC0D8E">
              <w:rPr>
                <w:rFonts w:ascii="UD デジタル 教科書体 NP-R" w:eastAsia="UD デジタル 教科書体 NP-R" w:hAnsi="ＭＳ 明朝" w:cs="-Ｓ" w:hint="eastAsia"/>
                <w:sz w:val="24"/>
                <w:szCs w:val="24"/>
              </w:rPr>
              <w:t>術後　　日目</w:t>
            </w:r>
          </w:p>
        </w:tc>
        <w:tc>
          <w:tcPr>
            <w:tcW w:w="1759" w:type="dxa"/>
            <w:gridSpan w:val="2"/>
            <w:shd w:val="clear" w:color="auto" w:fill="auto"/>
          </w:tcPr>
          <w:p w:rsidR="007669D7" w:rsidRPr="00DC0D8E" w:rsidRDefault="007669D7" w:rsidP="00D209DA">
            <w:pPr>
              <w:rPr>
                <w:rFonts w:ascii="UD デジタル 教科書体 NP-R" w:eastAsia="UD デジタル 教科書体 NP-R" w:hAnsi="ＭＳ 明朝" w:cs="-Ｓ"/>
                <w:sz w:val="24"/>
                <w:szCs w:val="24"/>
              </w:rPr>
            </w:pPr>
            <w:r w:rsidRPr="00DC0D8E">
              <w:rPr>
                <w:rFonts w:ascii="UD デジタル 教科書体 NP-R" w:eastAsia="UD デジタル 教科書体 NP-R" w:hAnsi="ＭＳ 明朝" w:cs="-Ｓ" w:hint="eastAsia"/>
                <w:sz w:val="24"/>
                <w:szCs w:val="24"/>
              </w:rPr>
              <w:t>術後　　日目</w:t>
            </w:r>
          </w:p>
        </w:tc>
        <w:tc>
          <w:tcPr>
            <w:tcW w:w="1760"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68"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r>
      <w:tr w:rsidR="007669D7" w:rsidRPr="00DC0D8E" w:rsidTr="00D209DA">
        <w:tc>
          <w:tcPr>
            <w:tcW w:w="899" w:type="dxa"/>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Hb</w:t>
            </w:r>
          </w:p>
        </w:tc>
        <w:tc>
          <w:tcPr>
            <w:tcW w:w="1760"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59"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59" w:type="dxa"/>
            <w:gridSpan w:val="2"/>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60"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68"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r>
      <w:tr w:rsidR="007669D7" w:rsidRPr="00DC0D8E" w:rsidTr="00D209DA">
        <w:tc>
          <w:tcPr>
            <w:tcW w:w="899"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r w:rsidRPr="00DC0D8E">
              <w:rPr>
                <w:rFonts w:ascii="UD デジタル 教科書体 NP-R" w:eastAsia="UD デジタル 教科書体 NP-R" w:hAnsi="ＭＳ 明朝" w:cs="-Ｓ" w:hint="eastAsia"/>
                <w:sz w:val="24"/>
                <w:szCs w:val="24"/>
              </w:rPr>
              <w:t>TP</w:t>
            </w:r>
          </w:p>
        </w:tc>
        <w:tc>
          <w:tcPr>
            <w:tcW w:w="1760"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59"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59" w:type="dxa"/>
            <w:gridSpan w:val="2"/>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60"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68"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r>
      <w:tr w:rsidR="007669D7" w:rsidRPr="00DC0D8E" w:rsidTr="00D209DA">
        <w:tc>
          <w:tcPr>
            <w:tcW w:w="899"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r w:rsidRPr="00DC0D8E">
              <w:rPr>
                <w:rFonts w:ascii="UD デジタル 教科書体 NP-R" w:eastAsia="UD デジタル 教科書体 NP-R" w:hAnsi="ＭＳ 明朝" w:cs="-Ｓ" w:hint="eastAsia"/>
                <w:sz w:val="24"/>
                <w:szCs w:val="24"/>
              </w:rPr>
              <w:t>Alb</w:t>
            </w:r>
          </w:p>
        </w:tc>
        <w:tc>
          <w:tcPr>
            <w:tcW w:w="1760"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59"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59" w:type="dxa"/>
            <w:gridSpan w:val="2"/>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60"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c>
          <w:tcPr>
            <w:tcW w:w="1768" w:type="dxa"/>
            <w:shd w:val="clear" w:color="auto" w:fill="auto"/>
          </w:tcPr>
          <w:p w:rsidR="007669D7" w:rsidRPr="00DC0D8E" w:rsidRDefault="007669D7" w:rsidP="00D209DA">
            <w:pPr>
              <w:rPr>
                <w:rFonts w:ascii="UD デジタル 教科書体 NP-R" w:eastAsia="UD デジタル 教科書体 NP-R" w:hAnsi="ＭＳ 明朝" w:cs="-Ｓ"/>
                <w:sz w:val="24"/>
                <w:szCs w:val="24"/>
              </w:rPr>
            </w:pPr>
          </w:p>
        </w:tc>
      </w:tr>
      <w:tr w:rsidR="007669D7" w:rsidRPr="00DC0D8E" w:rsidTr="00D209DA">
        <w:tc>
          <w:tcPr>
            <w:tcW w:w="9705" w:type="dxa"/>
            <w:gridSpan w:val="7"/>
            <w:shd w:val="clear" w:color="auto" w:fill="E7E6E6"/>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△△スケール</w:t>
            </w:r>
          </w:p>
        </w:tc>
      </w:tr>
      <w:tr w:rsidR="007669D7" w:rsidRPr="00DC0D8E" w:rsidTr="00D209DA">
        <w:tc>
          <w:tcPr>
            <w:tcW w:w="4853" w:type="dxa"/>
            <w:gridSpan w:val="4"/>
            <w:shd w:val="clear" w:color="auto" w:fill="auto"/>
          </w:tcPr>
          <w:p w:rsidR="007669D7" w:rsidRPr="00DC0D8E" w:rsidRDefault="00B60F1C" w:rsidP="00D209DA">
            <w:pPr>
              <w:rPr>
                <w:rFonts w:ascii="UD デジタル 教科書体 NP-R" w:eastAsia="UD デジタル 教科書体 NP-R"/>
              </w:rPr>
            </w:pPr>
            <w:r w:rsidRPr="00DC0D8E">
              <w:rPr>
                <w:rFonts w:ascii="UD デジタル 教科書体 NP-R" w:eastAsia="UD デジタル 教科書体 NP-R" w:hint="eastAsia"/>
              </w:rPr>
              <w:t>調査開始時</w:t>
            </w:r>
            <w:r w:rsidR="007669D7" w:rsidRPr="00DC0D8E">
              <w:rPr>
                <w:rFonts w:ascii="UD デジタル 教科書体 NP-R" w:eastAsia="UD デジタル 教科書体 NP-R" w:hint="eastAsia"/>
              </w:rPr>
              <w:t>：　　○点</w:t>
            </w:r>
          </w:p>
        </w:tc>
        <w:tc>
          <w:tcPr>
            <w:tcW w:w="4852" w:type="dxa"/>
            <w:gridSpan w:val="3"/>
            <w:shd w:val="clear" w:color="auto" w:fill="auto"/>
          </w:tcPr>
          <w:p w:rsidR="007669D7" w:rsidRPr="00DC0D8E" w:rsidRDefault="00B60F1C" w:rsidP="00D209DA">
            <w:pPr>
              <w:rPr>
                <w:rFonts w:ascii="UD デジタル 教科書体 NP-R" w:eastAsia="UD デジタル 教科書体 NP-R"/>
              </w:rPr>
            </w:pPr>
            <w:r w:rsidRPr="00DC0D8E">
              <w:rPr>
                <w:rFonts w:ascii="UD デジタル 教科書体 NP-R" w:eastAsia="UD デジタル 教科書体 NP-R" w:hint="eastAsia"/>
              </w:rPr>
              <w:t>10日後</w:t>
            </w:r>
            <w:r w:rsidR="007669D7" w:rsidRPr="00DC0D8E">
              <w:rPr>
                <w:rFonts w:ascii="UD デジタル 教科書体 NP-R" w:eastAsia="UD デジタル 教科書体 NP-R" w:hint="eastAsia"/>
              </w:rPr>
              <w:t>（術後　　日目）：　△点</w:t>
            </w:r>
          </w:p>
        </w:tc>
      </w:tr>
      <w:tr w:rsidR="007669D7" w:rsidRPr="00DC0D8E" w:rsidTr="00D209DA">
        <w:tc>
          <w:tcPr>
            <w:tcW w:w="4853" w:type="dxa"/>
            <w:gridSpan w:val="4"/>
            <w:shd w:val="clear" w:color="auto" w:fill="auto"/>
          </w:tcPr>
          <w:p w:rsidR="007669D7" w:rsidRPr="00DC0D8E" w:rsidRDefault="00B60F1C" w:rsidP="00D209DA">
            <w:pPr>
              <w:rPr>
                <w:rFonts w:ascii="UD デジタル 教科書体 NP-R" w:eastAsia="UD デジタル 教科書体 NP-R"/>
              </w:rPr>
            </w:pPr>
            <w:r w:rsidRPr="00DC0D8E">
              <w:rPr>
                <w:rFonts w:ascii="UD デジタル 教科書体 NP-R" w:eastAsia="UD デジタル 教科書体 NP-R" w:hint="eastAsia"/>
              </w:rPr>
              <w:t>20日後（術後　　日目）：　△点</w:t>
            </w:r>
          </w:p>
        </w:tc>
        <w:tc>
          <w:tcPr>
            <w:tcW w:w="4852" w:type="dxa"/>
            <w:gridSpan w:val="3"/>
            <w:shd w:val="clear" w:color="auto" w:fill="auto"/>
          </w:tcPr>
          <w:p w:rsidR="007669D7" w:rsidRPr="00DC0D8E" w:rsidRDefault="00B60F1C" w:rsidP="00D209DA">
            <w:pPr>
              <w:rPr>
                <w:rFonts w:ascii="UD デジタル 教科書体 NP-R" w:eastAsia="UD デジタル 教科書体 NP-R"/>
              </w:rPr>
            </w:pPr>
            <w:r w:rsidRPr="00DC0D8E">
              <w:rPr>
                <w:rFonts w:ascii="UD デジタル 教科書体 NP-R" w:eastAsia="UD デジタル 教科書体 NP-R" w:hint="eastAsia"/>
              </w:rPr>
              <w:t>退院時術後　　日目）：　△点</w:t>
            </w:r>
          </w:p>
        </w:tc>
      </w:tr>
      <w:tr w:rsidR="007669D7" w:rsidRPr="00DC0D8E" w:rsidTr="00D209DA">
        <w:tc>
          <w:tcPr>
            <w:tcW w:w="9705" w:type="dxa"/>
            <w:gridSpan w:val="7"/>
            <w:shd w:val="clear" w:color="auto" w:fill="auto"/>
          </w:tcPr>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有害事象記入欄</w:t>
            </w:r>
          </w:p>
          <w:p w:rsidR="007669D7" w:rsidRPr="00DC0D8E" w:rsidRDefault="007669D7" w:rsidP="00D209DA">
            <w:pPr>
              <w:rPr>
                <w:rFonts w:ascii="UD デジタル 教科書体 NP-R" w:eastAsia="UD デジタル 教科書体 NP-R"/>
              </w:rPr>
            </w:pPr>
            <w:r w:rsidRPr="00DC0D8E">
              <w:rPr>
                <w:rFonts w:ascii="UD デジタル 教科書体 NP-R" w:eastAsia="UD デジタル 教科書体 NP-R" w:hint="eastAsia"/>
              </w:rPr>
              <w:t>有害事象名、程度（重篤、非重篤）、重篤と判断した理由、発現日、転帰日、処置、転帰（回復、軽快、回復したが後遺症あり、未回復、死亡）、介入との因果関係、コメント（因果関係と判定理由等）を記入</w:t>
            </w:r>
          </w:p>
        </w:tc>
      </w:tr>
    </w:tbl>
    <w:p w:rsidR="00AF418B" w:rsidRPr="00DC0D8E" w:rsidRDefault="00AF418B" w:rsidP="00AF418B">
      <w:pPr>
        <w:autoSpaceDE w:val="0"/>
        <w:autoSpaceDN w:val="0"/>
        <w:adjustRightInd w:val="0"/>
        <w:jc w:val="left"/>
        <w:rPr>
          <w:rFonts w:ascii="UD デジタル 教科書体 NP-R" w:eastAsia="UD デジタル 教科書体 NP-R" w:hAnsi="ＭＳ 明朝" w:cs="ＭＳ."/>
          <w:color w:val="000000"/>
          <w:kern w:val="0"/>
          <w:szCs w:val="22"/>
        </w:rPr>
      </w:pPr>
    </w:p>
    <w:p w:rsidR="00AF418B" w:rsidRPr="00DC0D8E" w:rsidRDefault="00AF418B" w:rsidP="00AF418B">
      <w:pPr>
        <w:pStyle w:val="1"/>
        <w:numPr>
          <w:ilvl w:val="1"/>
          <w:numId w:val="1"/>
        </w:numPr>
        <w:spacing w:before="175" w:after="175"/>
        <w:rPr>
          <w:rFonts w:ascii="UD デジタル 教科書体 NP-R" w:eastAsia="UD デジタル 教科書体 NP-R"/>
          <w:color w:val="000000"/>
        </w:rPr>
      </w:pPr>
      <w:bookmarkStart w:id="312" w:name="_Toc417304778"/>
      <w:bookmarkStart w:id="313" w:name="_Toc134797508"/>
      <w:r w:rsidRPr="00DC0D8E">
        <w:rPr>
          <w:rFonts w:ascii="UD デジタル 教科書体 NP-R" w:eastAsia="UD デジタル 教科書体 NP-R" w:hint="eastAsia"/>
          <w:color w:val="000000"/>
        </w:rPr>
        <w:t>CRFの自己点検</w:t>
      </w:r>
      <w:bookmarkEnd w:id="312"/>
      <w:bookmarkEnd w:id="313"/>
    </w:p>
    <w:p w:rsidR="00B60F1C" w:rsidRPr="00DC0D8E" w:rsidRDefault="00B60F1C" w:rsidP="00616DCB">
      <w:pPr>
        <w:rPr>
          <w:rFonts w:ascii="UD デジタル 教科書体 NP-R" w:eastAsia="UD デジタル 教科書体 NP-R"/>
          <w:color w:val="000000"/>
        </w:rPr>
      </w:pPr>
      <w:r w:rsidRPr="00DC0D8E">
        <w:rPr>
          <w:rFonts w:ascii="UD デジタル 教科書体 NP-R" w:eastAsia="UD デジタル 教科書体 NP-R" w:cs="-Ｓ." w:hint="eastAsia"/>
          <w:color w:val="0000FF"/>
          <w:kern w:val="0"/>
          <w:szCs w:val="22"/>
        </w:rPr>
        <w:t>・</w:t>
      </w:r>
      <w:r w:rsidRPr="00DC0D8E">
        <w:rPr>
          <w:rFonts w:ascii="UD デジタル 教科書体 NP-R" w:eastAsia="UD デジタル 教科書体 NP-R" w:cs="ＭＳ." w:hint="eastAsia"/>
          <w:color w:val="0000FF"/>
          <w:kern w:val="0"/>
          <w:szCs w:val="22"/>
        </w:rPr>
        <w:t>CRFの自己点検に関する留意事項を記載する。</w:t>
      </w:r>
    </w:p>
    <w:p w:rsidR="00B60F1C" w:rsidRPr="00DC0D8E" w:rsidRDefault="00B60F1C" w:rsidP="00616DCB">
      <w:pPr>
        <w:rPr>
          <w:rFonts w:ascii="UD デジタル 教科書体 NP-R" w:eastAsia="UD デジタル 教科書体 NP-R"/>
          <w:color w:val="000000"/>
        </w:rPr>
      </w:pPr>
      <w:r w:rsidRPr="00DC0D8E">
        <w:rPr>
          <w:rFonts w:ascii="UD デジタル 教科書体 NP-R" w:eastAsia="UD デジタル 教科書体 NP-R" w:hint="eastAsia"/>
          <w:color w:val="000000"/>
        </w:rPr>
        <w:t>例）</w:t>
      </w:r>
    </w:p>
    <w:p w:rsidR="00AF418B" w:rsidRPr="00DC0D8E" w:rsidRDefault="00AF418B" w:rsidP="00616DCB">
      <w:pPr>
        <w:numPr>
          <w:ilvl w:val="0"/>
          <w:numId w:val="60"/>
        </w:numPr>
        <w:rPr>
          <w:rFonts w:ascii="UD デジタル 教科書体 NP-R" w:eastAsia="UD デジタル 教科書体 NP-R"/>
          <w:color w:val="000000"/>
        </w:rPr>
      </w:pPr>
      <w:r w:rsidRPr="00DC0D8E">
        <w:rPr>
          <w:rFonts w:ascii="UD デジタル 教科書体 NP-R" w:eastAsia="UD デジタル 教科書体 NP-R" w:hint="eastAsia"/>
          <w:color w:val="000000"/>
        </w:rPr>
        <w:t>研究者等は、CRF内容と原資料（診療録、生データ等）の整合を確認する。</w:t>
      </w:r>
    </w:p>
    <w:p w:rsidR="00AF418B" w:rsidRPr="00DC0D8E" w:rsidRDefault="00AF418B" w:rsidP="00616DCB">
      <w:pPr>
        <w:numPr>
          <w:ilvl w:val="0"/>
          <w:numId w:val="60"/>
        </w:numPr>
        <w:rPr>
          <w:rFonts w:ascii="UD デジタル 教科書体 NP-R" w:eastAsia="UD デジタル 教科書体 NP-R"/>
          <w:color w:val="000000"/>
        </w:rPr>
      </w:pPr>
      <w:r w:rsidRPr="00DC0D8E">
        <w:rPr>
          <w:rFonts w:ascii="UD デジタル 教科書体 NP-R" w:eastAsia="UD デジタル 教科書体 NP-R" w:cs="ＭＳ 明朝" w:hint="eastAsia"/>
          <w:color w:val="000000"/>
          <w:kern w:val="0"/>
          <w:szCs w:val="22"/>
        </w:rPr>
        <w:t>CRFと原資料に矛盾がある場合、その理由を説明する記録を作成する。</w:t>
      </w:r>
    </w:p>
    <w:p w:rsidR="00AF418B" w:rsidRPr="00DC0D8E" w:rsidRDefault="00AF418B" w:rsidP="00616DCB">
      <w:pPr>
        <w:numPr>
          <w:ilvl w:val="0"/>
          <w:numId w:val="60"/>
        </w:numPr>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明朝" w:hint="eastAsia"/>
          <w:color w:val="000000"/>
          <w:kern w:val="0"/>
          <w:szCs w:val="22"/>
        </w:rPr>
        <w:t>研究機関の研究責任者または研究分担者は、作成されたCRFについてその内容を点検し、確認した上で記名・押印又は署名を行う。</w:t>
      </w:r>
    </w:p>
    <w:p w:rsidR="00AF418B" w:rsidRPr="00DC0D8E" w:rsidRDefault="00AF418B" w:rsidP="00AF418B">
      <w:pPr>
        <w:autoSpaceDE w:val="0"/>
        <w:autoSpaceDN w:val="0"/>
        <w:adjustRightInd w:val="0"/>
        <w:jc w:val="left"/>
        <w:rPr>
          <w:rFonts w:ascii="UD デジタル 教科書体 NP-R" w:eastAsia="UD デジタル 教科書体 NP-R" w:hAnsi="ＭＳ 明朝" w:cs="ＭＳ."/>
          <w:color w:val="000000"/>
          <w:kern w:val="0"/>
          <w:szCs w:val="22"/>
        </w:rPr>
      </w:pPr>
    </w:p>
    <w:p w:rsidR="00AF418B" w:rsidRPr="00DC0D8E" w:rsidRDefault="00AF418B" w:rsidP="00AF418B">
      <w:pPr>
        <w:pStyle w:val="1"/>
        <w:numPr>
          <w:ilvl w:val="1"/>
          <w:numId w:val="1"/>
        </w:numPr>
        <w:spacing w:before="175" w:after="175"/>
        <w:rPr>
          <w:rFonts w:ascii="UD デジタル 教科書体 NP-R" w:eastAsia="UD デジタル 教科書体 NP-R"/>
          <w:color w:val="000000"/>
        </w:rPr>
      </w:pPr>
      <w:bookmarkStart w:id="314" w:name="_Toc417304779"/>
      <w:bookmarkStart w:id="315" w:name="_Toc134797509"/>
      <w:r w:rsidRPr="00DC0D8E">
        <w:rPr>
          <w:rFonts w:ascii="UD デジタル 教科書体 NP-R" w:eastAsia="UD デジタル 教科書体 NP-R" w:hint="eastAsia"/>
          <w:color w:val="000000"/>
        </w:rPr>
        <w:t>CRFの送付</w:t>
      </w:r>
      <w:bookmarkEnd w:id="314"/>
      <w:r w:rsidRPr="00DC0D8E">
        <w:rPr>
          <w:rFonts w:ascii="UD デジタル 教科書体 NP-R" w:eastAsia="UD デジタル 教科書体 NP-R" w:hint="eastAsia"/>
          <w:color w:val="000000"/>
        </w:rPr>
        <w:t>及び保管</w:t>
      </w:r>
      <w:bookmarkEnd w:id="315"/>
    </w:p>
    <w:p w:rsidR="00B60F1C" w:rsidRPr="00DC0D8E" w:rsidRDefault="00B60F1C" w:rsidP="00B60F1C">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・症例記録（調査票も含む）の電子データ化や分析を外部に委託する場合に記載する。委託しない場合は、委託しない旨を記載する。</w:t>
      </w:r>
    </w:p>
    <w:p w:rsidR="00B60F1C" w:rsidRPr="00DC0D8E" w:rsidRDefault="00B60F1C" w:rsidP="00B60F1C">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・原本か複写かどちらを研究事務局で保管するのか決定して記載すること。</w:t>
      </w:r>
    </w:p>
    <w:p w:rsidR="00B60F1C" w:rsidRPr="00DC0D8E" w:rsidRDefault="00B60F1C" w:rsidP="00B60F1C">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lastRenderedPageBreak/>
        <w:t xml:space="preserve">・CRF送付に関するデータセンター等の連絡は、研究対象者登録番号（研究用ID）を用いる（診療録番号は用いない）。 </w:t>
      </w:r>
    </w:p>
    <w:p w:rsidR="00B60F1C" w:rsidRPr="00DC0D8E" w:rsidRDefault="00B60F1C" w:rsidP="00B60F1C">
      <w:pPr>
        <w:autoSpaceDE w:val="0"/>
        <w:autoSpaceDN w:val="0"/>
        <w:adjustRightInd w:val="0"/>
        <w:jc w:val="left"/>
        <w:rPr>
          <w:rFonts w:ascii="UD デジタル 教科書体 NP-R" w:eastAsia="UD デジタル 教科書体 NP-R" w:cs="-Ｓ."/>
          <w:color w:val="000000"/>
          <w:kern w:val="0"/>
          <w:szCs w:val="22"/>
        </w:rPr>
      </w:pPr>
      <w:r w:rsidRPr="00DC0D8E">
        <w:rPr>
          <w:rFonts w:ascii="UD デジタル 教科書体 NP-R" w:eastAsia="UD デジタル 教科書体 NP-R" w:cs="-Ｓ." w:hint="eastAsia"/>
          <w:color w:val="0000FF"/>
          <w:kern w:val="0"/>
          <w:szCs w:val="22"/>
        </w:rPr>
        <w:t>・CRFの</w:t>
      </w:r>
      <w:r w:rsidRPr="00DC0D8E">
        <w:rPr>
          <w:rFonts w:ascii="UD デジタル 教科書体 NP-R" w:eastAsia="UD デジタル 教科書体 NP-R" w:cs="ＭＳ." w:hint="eastAsia"/>
          <w:color w:val="0000FF"/>
          <w:kern w:val="0"/>
          <w:szCs w:val="22"/>
        </w:rPr>
        <w:t>FAX送信は許容されない。</w:t>
      </w:r>
    </w:p>
    <w:p w:rsidR="00B60F1C" w:rsidRPr="00DC0D8E" w:rsidRDefault="00B60F1C" w:rsidP="00B60F1C">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Pr="00DC0D8E">
        <w:rPr>
          <w:rFonts w:ascii="UD デジタル 教科書体 NP-R" w:eastAsia="UD デジタル 教科書体 NP-R" w:cs="ＭＳ." w:hint="eastAsia"/>
          <w:color w:val="0000FF"/>
          <w:kern w:val="0"/>
          <w:szCs w:val="22"/>
        </w:rPr>
        <w:t xml:space="preserve">紙CRFの場合、記載済CRFのコピーまたは電子媒体を研究機関の研究責任者が保管する。 </w:t>
      </w:r>
    </w:p>
    <w:p w:rsidR="00B60F1C" w:rsidRPr="00DC0D8E" w:rsidRDefault="00B60F1C" w:rsidP="00B60F1C">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Ｓ." w:hint="eastAsia"/>
          <w:color w:val="0000FF"/>
          <w:kern w:val="0"/>
          <w:szCs w:val="22"/>
        </w:rPr>
        <w:t>・</w:t>
      </w:r>
      <w:r w:rsidRPr="00DC0D8E">
        <w:rPr>
          <w:rFonts w:ascii="UD デジタル 教科書体 NP-R" w:eastAsia="UD デジタル 教科書体 NP-R" w:cs="ＭＳ." w:hint="eastAsia"/>
          <w:color w:val="0000FF"/>
          <w:kern w:val="0"/>
          <w:szCs w:val="22"/>
        </w:rPr>
        <w:t>EDC（Electronic Data Capturing）の場合、研究機関の研究責任者がCRFを紙に出力して保管する必要はない。</w:t>
      </w:r>
    </w:p>
    <w:p w:rsidR="00B60F1C" w:rsidRPr="00DC0D8E" w:rsidRDefault="00B60F1C" w:rsidP="00AF418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例）</w:t>
      </w:r>
    </w:p>
    <w:p w:rsidR="00AF418B" w:rsidRPr="00DC0D8E" w:rsidRDefault="00AF418B" w:rsidP="00AF418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研究機関の研究責任者は、作成したCRFを定められた手順にて原本を研究事務局に提出し、写しを保管する。提出先は下記とする。</w:t>
      </w:r>
    </w:p>
    <w:p w:rsidR="00AF418B" w:rsidRPr="00DC0D8E" w:rsidRDefault="00AF418B" w:rsidP="00AF418B">
      <w:pPr>
        <w:autoSpaceDE w:val="0"/>
        <w:autoSpaceDN w:val="0"/>
        <w:adjustRightInd w:val="0"/>
        <w:jc w:val="left"/>
        <w:rPr>
          <w:rFonts w:ascii="UD デジタル 教科書体 NP-R" w:eastAsia="UD デジタル 教科書体 NP-R" w:hAnsi="ＭＳ Ｐゴシック" w:cs="ＭＳ 明朝"/>
          <w:b/>
          <w:color w:val="000000"/>
          <w:kern w:val="0"/>
          <w:szCs w:val="22"/>
        </w:rPr>
      </w:pPr>
      <w:r w:rsidRPr="00DC0D8E">
        <w:rPr>
          <w:rFonts w:ascii="UD デジタル 教科書体 NP-R" w:eastAsia="UD デジタル 教科書体 NP-R" w:hAnsi="ＭＳ Ｐゴシック" w:cs="ＭＳ 明朝" w:hint="eastAsia"/>
          <w:b/>
          <w:color w:val="000000"/>
          <w:kern w:val="0"/>
          <w:szCs w:val="22"/>
        </w:rPr>
        <w:t>（CRFの提出先）</w:t>
      </w:r>
    </w:p>
    <w:p w:rsidR="00AF418B" w:rsidRPr="00DC0D8E" w:rsidRDefault="00AF418B" w:rsidP="00AF418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○○○研究事務局</w:t>
      </w:r>
    </w:p>
    <w:p w:rsidR="00AF418B" w:rsidRPr="00DC0D8E" w:rsidRDefault="00AF418B" w:rsidP="00AF418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住所：</w:t>
      </w:r>
    </w:p>
    <w:p w:rsidR="00AF418B" w:rsidRPr="00DC0D8E" w:rsidRDefault="00111E9E" w:rsidP="00616DCB">
      <w:pPr>
        <w:autoSpaceDE w:val="0"/>
        <w:autoSpaceDN w:val="0"/>
        <w:adjustRightInd w:val="0"/>
        <w:ind w:leftChars="100" w:left="216"/>
        <w:jc w:val="left"/>
        <w:rPr>
          <w:rFonts w:ascii="UD デジタル 教科書体 NP-R" w:eastAsia="UD デジタル 教科書体 NP-R" w:cs="ＭＳ."/>
          <w:color w:val="0000FF"/>
          <w:kern w:val="0"/>
          <w:szCs w:val="22"/>
        </w:rPr>
      </w:pPr>
      <w:hyperlink r:id="rId10" w:history="1">
        <w:r w:rsidR="00AF418B" w:rsidRPr="00DC0D8E">
          <w:rPr>
            <w:rStyle w:val="af2"/>
            <w:rFonts w:ascii="UD デジタル 教科書体 NP-R" w:eastAsia="UD デジタル 教科書体 NP-R" w:cs="ＭＳ 明朝" w:hint="eastAsia"/>
            <w:color w:val="auto"/>
            <w:kern w:val="0"/>
            <w:szCs w:val="22"/>
            <w:u w:val="none"/>
          </w:rPr>
          <w:t xml:space="preserve">TEL:　　　　　</w:t>
        </w:r>
      </w:hyperlink>
    </w:p>
    <w:p w:rsidR="00AF418B" w:rsidRPr="00DC0D8E" w:rsidRDefault="00AF418B" w:rsidP="00AF418B">
      <w:pPr>
        <w:autoSpaceDE w:val="0"/>
        <w:autoSpaceDN w:val="0"/>
        <w:adjustRightInd w:val="0"/>
        <w:jc w:val="left"/>
        <w:rPr>
          <w:rFonts w:ascii="UD デジタル 教科書体 NP-R" w:eastAsia="UD デジタル 教科書体 NP-R" w:cs="ＭＳ."/>
          <w:color w:val="000000"/>
          <w:kern w:val="0"/>
          <w:szCs w:val="22"/>
        </w:rPr>
      </w:pPr>
    </w:p>
    <w:p w:rsidR="00AF418B" w:rsidRPr="00DC0D8E" w:rsidRDefault="00AF418B" w:rsidP="00AF418B">
      <w:pPr>
        <w:pStyle w:val="1"/>
        <w:numPr>
          <w:ilvl w:val="1"/>
          <w:numId w:val="1"/>
        </w:numPr>
        <w:spacing w:before="175" w:after="175"/>
        <w:rPr>
          <w:rFonts w:ascii="UD デジタル 教科書体 NP-R" w:eastAsia="UD デジタル 教科書体 NP-R"/>
          <w:color w:val="FF0000"/>
        </w:rPr>
      </w:pPr>
      <w:bookmarkStart w:id="316" w:name="_Toc417304781"/>
      <w:bookmarkStart w:id="317" w:name="_Toc134797510"/>
      <w:r w:rsidRPr="00DC0D8E">
        <w:rPr>
          <w:rFonts w:ascii="UD デジタル 教科書体 NP-R" w:eastAsia="UD デジタル 教科書体 NP-R" w:hint="eastAsia"/>
          <w:color w:val="FF0000"/>
        </w:rPr>
        <w:t>CRFの修正手順</w:t>
      </w:r>
      <w:bookmarkEnd w:id="316"/>
      <w:bookmarkEnd w:id="317"/>
    </w:p>
    <w:p w:rsidR="00B60F1C" w:rsidRPr="00DC0D8E" w:rsidRDefault="00B60F1C" w:rsidP="00616DCB">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Pr="00DC0D8E">
        <w:rPr>
          <w:rFonts w:ascii="UD デジタル 教科書体 NP-R" w:eastAsia="UD デジタル 教科書体 NP-R" w:cs="ＭＳ." w:hint="eastAsia"/>
          <w:color w:val="0000FF"/>
          <w:kern w:val="0"/>
          <w:szCs w:val="22"/>
        </w:rPr>
        <w:t>CRFを修正する場合の手順を記載する。</w:t>
      </w:r>
    </w:p>
    <w:p w:rsidR="00AF418B" w:rsidRPr="00DC0D8E" w:rsidRDefault="00AF418B" w:rsidP="00AF418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CRFを訂正する場合、研究機関の研究責任者はCRFの変更又は修正の記録を定められた手順にて提出しその写しを保管する。</w:t>
      </w:r>
    </w:p>
    <w:p w:rsidR="00AF418B" w:rsidRPr="00DC0D8E" w:rsidRDefault="00AF418B" w:rsidP="00AF418B">
      <w:pPr>
        <w:autoSpaceDE w:val="0"/>
        <w:autoSpaceDN w:val="0"/>
        <w:adjustRightInd w:val="0"/>
        <w:jc w:val="left"/>
        <w:rPr>
          <w:rFonts w:ascii="UD デジタル 教科書体 NP-R" w:eastAsia="UD デジタル 教科書体 NP-R" w:cs="ＭＳゴシック"/>
          <w:kern w:val="0"/>
        </w:rPr>
      </w:pPr>
    </w:p>
    <w:p w:rsidR="00A94B18" w:rsidRPr="00DC0D8E" w:rsidRDefault="00A94B18" w:rsidP="00A94B18">
      <w:pPr>
        <w:pStyle w:val="1"/>
        <w:spacing w:before="175" w:after="175"/>
        <w:rPr>
          <w:rFonts w:ascii="UD デジタル 教科書体 NP-R" w:eastAsia="UD デジタル 教科書体 NP-R" w:cs="ＭＳ."/>
          <w:color w:val="FF0000"/>
          <w:kern w:val="0"/>
          <w:szCs w:val="22"/>
        </w:rPr>
      </w:pPr>
      <w:bookmarkStart w:id="318" w:name="_Toc411947370"/>
      <w:bookmarkStart w:id="319" w:name="_Toc134797511"/>
      <w:r w:rsidRPr="00DC0D8E">
        <w:rPr>
          <w:rFonts w:ascii="UD デジタル 教科書体 NP-R" w:eastAsia="UD デジタル 教科書体 NP-R" w:cs="ＭＳ." w:hint="eastAsia"/>
          <w:color w:val="FF0000"/>
          <w:kern w:val="0"/>
          <w:szCs w:val="22"/>
        </w:rPr>
        <w:t>研究の資金源等、研究機関の研究に係る利益相反及び個人の収益等、研究者等の研究に係る利益相反に関する状況</w:t>
      </w:r>
      <w:bookmarkEnd w:id="318"/>
      <w:bookmarkEnd w:id="319"/>
    </w:p>
    <w:p w:rsidR="002918E8" w:rsidRPr="00DC0D8E" w:rsidRDefault="0008635B" w:rsidP="002918E8">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002918E8" w:rsidRPr="00DC0D8E">
        <w:rPr>
          <w:rFonts w:ascii="UD デジタル 教科書体 NP-R" w:eastAsia="UD デジタル 教科書体 NP-R" w:cs="-Ｓ." w:hint="eastAsia"/>
          <w:color w:val="0000FF"/>
          <w:kern w:val="0"/>
          <w:szCs w:val="22"/>
        </w:rPr>
        <w:t>研究の資金源、資金源と研究機関・研究者等の関係、研究に用いる医薬品・医療機器等の関係企業との関係</w:t>
      </w:r>
      <w:r w:rsidR="002918E8" w:rsidRPr="00DC0D8E">
        <w:rPr>
          <w:rFonts w:ascii="UD デジタル 教科書体 NP-R" w:eastAsia="UD デジタル 教科書体 NP-R" w:cs="ＭＳ." w:hint="eastAsia"/>
          <w:color w:val="0000FF"/>
          <w:kern w:val="0"/>
          <w:szCs w:val="22"/>
        </w:rPr>
        <w:t>を記載する。</w:t>
      </w:r>
    </w:p>
    <w:p w:rsidR="00E86441" w:rsidRPr="00DC0D8E" w:rsidRDefault="0008635B" w:rsidP="00E86441">
      <w:pPr>
        <w:autoSpaceDE w:val="0"/>
        <w:autoSpaceDN w:val="0"/>
        <w:adjustRightInd w:val="0"/>
        <w:jc w:val="left"/>
        <w:rPr>
          <w:rFonts w:ascii="UD デジタル 教科書体 NP-R" w:eastAsia="UD デジタル 教科書体 NP-R" w:cs="ＭＳゴシック"/>
          <w:color w:val="0000FF"/>
          <w:kern w:val="0"/>
        </w:rPr>
      </w:pPr>
      <w:r w:rsidRPr="00DC0D8E">
        <w:rPr>
          <w:rFonts w:ascii="UD デジタル 教科書体 NP-R" w:eastAsia="UD デジタル 教科書体 NP-R" w:cs="ＭＳ." w:hint="eastAsia"/>
          <w:color w:val="0000FF"/>
          <w:kern w:val="0"/>
          <w:szCs w:val="22"/>
        </w:rPr>
        <w:t>・</w:t>
      </w:r>
      <w:r w:rsidR="002918E8" w:rsidRPr="00DC0D8E">
        <w:rPr>
          <w:rFonts w:ascii="UD デジタル 教科書体 NP-R" w:eastAsia="UD デジタル 教科書体 NP-R" w:cs="ＭＳ." w:hint="eastAsia"/>
          <w:color w:val="0000FF"/>
          <w:kern w:val="0"/>
          <w:szCs w:val="22"/>
        </w:rPr>
        <w:t>資金源について、特に研究費の助成などを受けずに実施する場合、研究に係る雑費は、病院からの支出と考えられるため、「（例）研究のための費用は、病院の経費より支出する」などと記載する。</w:t>
      </w:r>
    </w:p>
    <w:p w:rsidR="00A94B18" w:rsidRPr="00DC0D8E" w:rsidRDefault="00A94B18" w:rsidP="00A94B18">
      <w:pPr>
        <w:autoSpaceDE w:val="0"/>
        <w:autoSpaceDN w:val="0"/>
        <w:adjustRightInd w:val="0"/>
        <w:jc w:val="left"/>
        <w:rPr>
          <w:rFonts w:ascii="UD デジタル 教科書体 NP-R" w:eastAsia="UD デジタル 教科書体 NP-R" w:cs="ＭＳゴシック"/>
          <w:kern w:val="0"/>
        </w:rPr>
      </w:pPr>
    </w:p>
    <w:p w:rsidR="00A94B18" w:rsidRPr="00DC0D8E" w:rsidRDefault="00A94B18" w:rsidP="00A94B18">
      <w:pPr>
        <w:pStyle w:val="1"/>
        <w:spacing w:before="175" w:after="175"/>
        <w:rPr>
          <w:rFonts w:ascii="UD デジタル 教科書体 NP-R" w:eastAsia="UD デジタル 教科書体 NP-R"/>
          <w:color w:val="FF0000"/>
        </w:rPr>
      </w:pPr>
      <w:bookmarkStart w:id="320" w:name="_Toc134797512"/>
      <w:r w:rsidRPr="00DC0D8E">
        <w:rPr>
          <w:rFonts w:ascii="UD デジタル 教科書体 NP-R" w:eastAsia="UD デジタル 教科書体 NP-R" w:hint="eastAsia"/>
          <w:color w:val="FF0000"/>
        </w:rPr>
        <w:t>知的財産</w:t>
      </w:r>
      <w:bookmarkEnd w:id="320"/>
    </w:p>
    <w:p w:rsidR="00A94B18" w:rsidRPr="00DC0D8E" w:rsidRDefault="00A94B18" w:rsidP="00A94B18">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00"/>
          <w:kern w:val="0"/>
          <w:szCs w:val="22"/>
        </w:rPr>
        <w:t>本研究により得られた結果やデータ、知的財産権は、</w:t>
      </w:r>
      <w:r w:rsidR="00A74C43">
        <w:rPr>
          <w:rFonts w:ascii="UD デジタル 教科書体 NP-R" w:eastAsia="UD デジタル 教科書体 NP-R" w:cs="ＭＳ." w:hint="eastAsia"/>
          <w:color w:val="000000"/>
          <w:kern w:val="0"/>
          <w:szCs w:val="22"/>
        </w:rPr>
        <w:t>獨協医科大学日光医療センター</w:t>
      </w:r>
      <w:r w:rsidRPr="00DC0D8E">
        <w:rPr>
          <w:rFonts w:ascii="UD デジタル 教科書体 NP-R" w:eastAsia="UD デジタル 教科書体 NP-R" w:cs="ＭＳ." w:hint="eastAsia"/>
          <w:color w:val="000000"/>
          <w:kern w:val="0"/>
          <w:szCs w:val="22"/>
        </w:rPr>
        <w:t xml:space="preserve">に帰属する。具体的な取扱いや配分は協議して決定する。研究責任者の知的財産の帰属先を個人とするか研究機関とするかは、所属研究機関の取り決めに従う。 </w:t>
      </w:r>
    </w:p>
    <w:p w:rsidR="00A94B18" w:rsidRPr="00DC0D8E" w:rsidRDefault="00A94B18" w:rsidP="00A94B18">
      <w:pPr>
        <w:autoSpaceDE w:val="0"/>
        <w:autoSpaceDN w:val="0"/>
        <w:adjustRightInd w:val="0"/>
        <w:jc w:val="left"/>
        <w:rPr>
          <w:rFonts w:ascii="UD デジタル 教科書体 NP-R" w:eastAsia="UD デジタル 教科書体 NP-R" w:cs="ＭＳゴシック"/>
          <w:kern w:val="0"/>
        </w:rPr>
      </w:pPr>
    </w:p>
    <w:p w:rsidR="00A94B18" w:rsidRPr="00DC0D8E" w:rsidRDefault="00A94B18" w:rsidP="00A94B18">
      <w:pPr>
        <w:pStyle w:val="1"/>
        <w:spacing w:before="175" w:after="175"/>
        <w:rPr>
          <w:rFonts w:ascii="UD デジタル 教科書体 NP-R" w:eastAsia="UD デジタル 教科書体 NP-R"/>
        </w:rPr>
      </w:pPr>
      <w:bookmarkStart w:id="321" w:name="_Toc411947385"/>
      <w:bookmarkStart w:id="322" w:name="_Toc134797513"/>
      <w:r w:rsidRPr="00DC0D8E">
        <w:rPr>
          <w:rFonts w:ascii="UD デジタル 教科書体 NP-R" w:eastAsia="UD デジタル 教科書体 NP-R" w:hint="eastAsia"/>
        </w:rPr>
        <w:t>業務内容、委託先の監督方法</w:t>
      </w:r>
      <w:bookmarkEnd w:id="321"/>
      <w:bookmarkEnd w:id="322"/>
    </w:p>
    <w:p w:rsidR="00A94B18" w:rsidRPr="00DC0D8E" w:rsidRDefault="00A94B18" w:rsidP="00A94B18">
      <w:pPr>
        <w:autoSpaceDE w:val="0"/>
        <w:autoSpaceDN w:val="0"/>
        <w:adjustRightInd w:val="0"/>
        <w:ind w:left="216" w:hangingChars="100" w:hanging="216"/>
        <w:jc w:val="left"/>
        <w:rPr>
          <w:rFonts w:ascii="UD デジタル 教科書体 NP-R" w:eastAsia="UD デジタル 教科書体 NP-R" w:cs="MS-Mincho"/>
          <w:color w:val="0000FF"/>
          <w:kern w:val="0"/>
          <w:szCs w:val="22"/>
        </w:rPr>
      </w:pPr>
      <w:r w:rsidRPr="00DC0D8E">
        <w:rPr>
          <w:rFonts w:ascii="UD デジタル 教科書体 NP-R" w:eastAsia="UD デジタル 教科書体 NP-R" w:hint="eastAsia"/>
          <w:color w:val="0000FF"/>
          <w:szCs w:val="22"/>
        </w:rPr>
        <w:t>・</w:t>
      </w:r>
      <w:r w:rsidRPr="00DC0D8E">
        <w:rPr>
          <w:rFonts w:ascii="UD デジタル 教科書体 NP-R" w:eastAsia="UD デジタル 教科書体 NP-R" w:hAnsi="ＭＳ 明朝" w:cs="ＭＳゴシック" w:hint="eastAsia"/>
          <w:color w:val="0000FF"/>
          <w:kern w:val="0"/>
        </w:rPr>
        <w:t>研究の一部業務を委託する場合</w:t>
      </w:r>
      <w:r w:rsidRPr="00DC0D8E">
        <w:rPr>
          <w:rFonts w:ascii="UD デジタル 教科書体 NP-R" w:eastAsia="UD デジタル 教科書体 NP-R" w:cs="MS-Mincho" w:hint="eastAsia"/>
          <w:color w:val="0000FF"/>
          <w:kern w:val="0"/>
          <w:szCs w:val="22"/>
        </w:rPr>
        <w:t>に記載する。</w:t>
      </w:r>
    </w:p>
    <w:p w:rsidR="00AF418B" w:rsidRPr="00DC0D8E" w:rsidRDefault="00AF418B" w:rsidP="003E31EF">
      <w:pPr>
        <w:autoSpaceDE w:val="0"/>
        <w:autoSpaceDN w:val="0"/>
        <w:adjustRightInd w:val="0"/>
        <w:jc w:val="left"/>
        <w:rPr>
          <w:rFonts w:ascii="UD デジタル 教科書体 NP-R" w:eastAsia="UD デジタル 教科書体 NP-R" w:cs="ＭＳ."/>
          <w:color w:val="FF0000"/>
          <w:kern w:val="0"/>
          <w:szCs w:val="22"/>
        </w:rPr>
      </w:pPr>
    </w:p>
    <w:p w:rsidR="00B03B3F" w:rsidRPr="00DC0D8E" w:rsidRDefault="00B03B3F" w:rsidP="00B03B3F">
      <w:pPr>
        <w:pStyle w:val="1"/>
        <w:spacing w:before="175" w:after="175"/>
        <w:rPr>
          <w:rFonts w:ascii="UD デジタル 教科書体 NP-R" w:eastAsia="UD デジタル 教科書体 NP-R"/>
          <w:color w:val="FF0000"/>
        </w:rPr>
      </w:pPr>
      <w:bookmarkStart w:id="323" w:name="_Toc411947360"/>
      <w:bookmarkStart w:id="324" w:name="_Toc134797514"/>
      <w:r w:rsidRPr="00DC0D8E">
        <w:rPr>
          <w:rFonts w:ascii="UD デジタル 教科書体 NP-R" w:eastAsia="UD デジタル 教科書体 NP-R" w:hint="eastAsia"/>
          <w:color w:val="FF0000"/>
        </w:rPr>
        <w:lastRenderedPageBreak/>
        <w:t>個人情報等の取扱い</w:t>
      </w:r>
      <w:bookmarkEnd w:id="323"/>
      <w:bookmarkEnd w:id="324"/>
    </w:p>
    <w:p w:rsidR="00B03B3F" w:rsidRPr="00DC0D8E" w:rsidRDefault="00B03B3F" w:rsidP="00B03B3F">
      <w:pPr>
        <w:pStyle w:val="1"/>
        <w:numPr>
          <w:ilvl w:val="1"/>
          <w:numId w:val="1"/>
        </w:numPr>
        <w:spacing w:beforeLines="0" w:before="0" w:after="175"/>
        <w:ind w:left="493" w:hanging="493"/>
        <w:rPr>
          <w:rFonts w:ascii="UD デジタル 教科書体 NP-R" w:eastAsia="UD デジタル 教科書体 NP-R"/>
          <w:color w:val="FF0000"/>
        </w:rPr>
      </w:pPr>
      <w:bookmarkStart w:id="325" w:name="_Toc411947361"/>
      <w:bookmarkStart w:id="326" w:name="_Toc134797515"/>
      <w:r w:rsidRPr="00DC0D8E">
        <w:rPr>
          <w:rFonts w:ascii="UD デジタル 教科書体 NP-R" w:eastAsia="UD デジタル 教科書体 NP-R" w:cs="ＭＳゴシック" w:hint="eastAsia"/>
          <w:color w:val="FF0000"/>
          <w:kern w:val="0"/>
        </w:rPr>
        <w:t>個人情報の</w:t>
      </w:r>
      <w:r w:rsidRPr="00DC0D8E">
        <w:rPr>
          <w:rFonts w:ascii="UD デジタル 教科書体 NP-R" w:eastAsia="UD デジタル 教科書体 NP-R" w:cs="ＭＳ" w:hint="eastAsia"/>
          <w:color w:val="FF0000"/>
          <w:kern w:val="0"/>
          <w:szCs w:val="22"/>
        </w:rPr>
        <w:t>利用目的</w:t>
      </w:r>
      <w:bookmarkEnd w:id="325"/>
      <w:bookmarkEnd w:id="326"/>
    </w:p>
    <w:p w:rsidR="00773BD8" w:rsidRPr="00DC0D8E" w:rsidRDefault="00773BD8" w:rsidP="00773BD8">
      <w:pPr>
        <w:autoSpaceDE w:val="0"/>
        <w:autoSpaceDN w:val="0"/>
        <w:adjustRightInd w:val="0"/>
        <w:ind w:left="216" w:hangingChars="100" w:hanging="216"/>
        <w:jc w:val="left"/>
        <w:rPr>
          <w:rFonts w:ascii="UD デジタル 教科書体 NP-R" w:eastAsia="UD デジタル 教科書体 NP-R" w:hAnsi="ＭＳ 明朝" w:cs="ＭＳゴシック"/>
          <w:color w:val="0000FF"/>
          <w:kern w:val="0"/>
        </w:rPr>
      </w:pPr>
      <w:r w:rsidRPr="00DC0D8E">
        <w:rPr>
          <w:rFonts w:ascii="UD デジタル 教科書体 NP-R" w:eastAsia="UD デジタル 教科書体 NP-R" w:hAnsi="ＭＳ 明朝" w:cs="ＭＳゴシック" w:hint="eastAsia"/>
          <w:color w:val="0000FF"/>
          <w:kern w:val="0"/>
        </w:rPr>
        <w:t>・この研究において、個人情報をどのような目的で使用するのか、記載する。</w:t>
      </w:r>
    </w:p>
    <w:p w:rsidR="00773BD8" w:rsidRPr="00DC0D8E" w:rsidRDefault="00773BD8" w:rsidP="00773BD8">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00"/>
          <w:kern w:val="0"/>
          <w:szCs w:val="22"/>
        </w:rPr>
        <w:t>例）</w:t>
      </w:r>
    </w:p>
    <w:p w:rsidR="00B03B3F" w:rsidRPr="00DC0D8E" w:rsidRDefault="00773BD8" w:rsidP="00773BD8">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color w:val="000000"/>
          <w:kern w:val="0"/>
          <w:szCs w:val="22"/>
        </w:rPr>
        <w:t>研究の正し</w:t>
      </w:r>
      <w:r w:rsidRPr="00DC0D8E">
        <w:rPr>
          <w:rFonts w:ascii="UD デジタル 教科書体 NP-R" w:eastAsia="UD デジタル 教科書体 NP-R" w:cs="ＭＳ" w:hint="eastAsia"/>
          <w:kern w:val="0"/>
          <w:szCs w:val="22"/>
        </w:rPr>
        <w:t>い結果を得るために、研究対象者個人を特定して、介入および調査を行うこと、取得した情報を適切に管理することを目的として個人情報を利用する。</w:t>
      </w:r>
    </w:p>
    <w:p w:rsidR="00773BD8" w:rsidRPr="00DC0D8E" w:rsidRDefault="00773BD8" w:rsidP="00773BD8">
      <w:pPr>
        <w:autoSpaceDE w:val="0"/>
        <w:autoSpaceDN w:val="0"/>
        <w:adjustRightInd w:val="0"/>
        <w:jc w:val="left"/>
        <w:rPr>
          <w:rFonts w:ascii="UD デジタル 教科書体 NP-R" w:eastAsia="UD デジタル 教科書体 NP-R" w:cs="ＭＳ."/>
          <w:kern w:val="0"/>
          <w:szCs w:val="22"/>
        </w:rPr>
      </w:pPr>
    </w:p>
    <w:p w:rsidR="00B03B3F" w:rsidRPr="00DC0D8E" w:rsidRDefault="00B03B3F" w:rsidP="00B03B3F">
      <w:pPr>
        <w:pStyle w:val="1"/>
        <w:numPr>
          <w:ilvl w:val="1"/>
          <w:numId w:val="1"/>
        </w:numPr>
        <w:spacing w:beforeLines="0" w:before="0" w:after="175"/>
        <w:ind w:left="493" w:hanging="493"/>
        <w:rPr>
          <w:rFonts w:ascii="UD デジタル 教科書体 NP-R" w:eastAsia="UD デジタル 教科書体 NP-R"/>
          <w:color w:val="FF0000"/>
        </w:rPr>
      </w:pPr>
      <w:bookmarkStart w:id="327" w:name="_Toc411947362"/>
      <w:bookmarkStart w:id="328" w:name="_Toc134797516"/>
      <w:r w:rsidRPr="00DC0D8E">
        <w:rPr>
          <w:rFonts w:ascii="UD デジタル 教科書体 NP-R" w:eastAsia="UD デジタル 教科書体 NP-R" w:cs="ＭＳ." w:hint="eastAsia"/>
          <w:color w:val="FF0000"/>
          <w:kern w:val="0"/>
          <w:szCs w:val="22"/>
        </w:rPr>
        <w:t>利用方法（</w:t>
      </w:r>
      <w:r w:rsidR="00C3279D" w:rsidRPr="00DC0D8E">
        <w:rPr>
          <w:rFonts w:ascii="UD デジタル 教科書体 NP-R" w:eastAsia="UD デジタル 教科書体 NP-R" w:hAnsi="ＭＳ 明朝" w:cs="ＭＳゴシック" w:hint="eastAsia"/>
          <w:color w:val="FF0000"/>
          <w:kern w:val="0"/>
        </w:rPr>
        <w:t>加工</w:t>
      </w:r>
      <w:r w:rsidRPr="00DC0D8E">
        <w:rPr>
          <w:rFonts w:ascii="UD デジタル 教科書体 NP-R" w:eastAsia="UD デジタル 教科書体 NP-R" w:hAnsi="ＭＳ 明朝" w:cs="ＭＳゴシック" w:hint="eastAsia"/>
          <w:color w:val="FF0000"/>
          <w:kern w:val="0"/>
        </w:rPr>
        <w:t>の方法）</w:t>
      </w:r>
      <w:bookmarkEnd w:id="327"/>
      <w:bookmarkEnd w:id="328"/>
    </w:p>
    <w:p w:rsidR="00C3279D" w:rsidRPr="00DC0D8E" w:rsidRDefault="00C3279D" w:rsidP="00C3279D">
      <w:pPr>
        <w:ind w:right="-441"/>
        <w:rPr>
          <w:rFonts w:ascii="UD デジタル 教科書体 NP-R" w:eastAsia="UD デジタル 教科書体 NP-R"/>
          <w:b/>
          <w:sz w:val="21"/>
          <w:szCs w:val="24"/>
        </w:rPr>
      </w:pPr>
      <w:r w:rsidRPr="00DC0D8E">
        <w:rPr>
          <w:rFonts w:ascii="UD デジタル 教科書体 NP-R" w:eastAsia="UD デジタル 教科書体 NP-R" w:hint="eastAsia"/>
          <w:b/>
          <w:sz w:val="21"/>
          <w:szCs w:val="24"/>
        </w:rPr>
        <w:t>（１）個人情報等の有無について</w:t>
      </w:r>
    </w:p>
    <w:p w:rsidR="00C3279D" w:rsidRPr="00DC0D8E" w:rsidRDefault="00C3279D" w:rsidP="00C3279D">
      <w:pPr>
        <w:ind w:right="-441"/>
        <w:jc w:val="left"/>
        <w:rPr>
          <w:rFonts w:ascii="UD デジタル 教科書体 NP-R" w:eastAsia="UD デジタル 教科書体 NP-R" w:hAnsi="ＭＳ 明朝"/>
          <w:szCs w:val="22"/>
        </w:rPr>
      </w:pPr>
      <w:r w:rsidRPr="00DC0D8E">
        <w:rPr>
          <w:rFonts w:ascii="UD デジタル 教科書体 NP-R" w:eastAsia="UD デジタル 教科書体 NP-R" w:hAnsi="ＭＳ 明朝" w:hint="eastAsia"/>
          <w:szCs w:val="22"/>
        </w:rPr>
        <w:t>＜個人情報保護法第２条第１項＞</w:t>
      </w:r>
    </w:p>
    <w:p w:rsidR="00C3279D" w:rsidRPr="00DC0D8E" w:rsidRDefault="00C3279D" w:rsidP="00C3279D">
      <w:pPr>
        <w:ind w:firstLineChars="100" w:firstLine="216"/>
        <w:rPr>
          <w:rFonts w:ascii="UD デジタル 教科書体 NP-R" w:eastAsia="UD デジタル 教科書体 NP-R" w:hAnsi="ＭＳ 明朝"/>
          <w:szCs w:val="22"/>
        </w:rPr>
      </w:pPr>
      <w:r w:rsidRPr="00DC0D8E">
        <w:rPr>
          <w:rFonts w:ascii="UD デジタル 教科書体 NP-R" w:eastAsia="UD デジタル 教科書体 NP-R" w:hAnsi="ＭＳ 明朝" w:hint="eastAsia"/>
          <w:szCs w:val="22"/>
        </w:rPr>
        <w:t>この法律において「個人情報」とは、生存する個人に関する情報であって、次の各号のいずれかに該当するものをいう。</w:t>
      </w:r>
    </w:p>
    <w:p w:rsidR="00C3279D" w:rsidRPr="00DC0D8E" w:rsidRDefault="00C3279D" w:rsidP="00C3279D">
      <w:pPr>
        <w:ind w:leftChars="100" w:left="432" w:hangingChars="100" w:hanging="216"/>
        <w:rPr>
          <w:rFonts w:ascii="UD デジタル 教科書体 NP-R" w:eastAsia="UD デジタル 教科書体 NP-R" w:hAnsi="ＭＳ 明朝"/>
          <w:szCs w:val="22"/>
        </w:rPr>
      </w:pPr>
      <w:r w:rsidRPr="00DC0D8E">
        <w:rPr>
          <w:rFonts w:ascii="UD デジタル 教科書体 NP-R" w:eastAsia="UD デジタル 教科書体 NP-R" w:hAnsi="ＭＳ 明朝" w:cs="ＭＳ 明朝" w:hint="eastAsia"/>
          <w:szCs w:val="22"/>
        </w:rPr>
        <w:t>⑴</w:t>
      </w:r>
      <w:r w:rsidRPr="00DC0D8E">
        <w:rPr>
          <w:rFonts w:ascii="UD デジタル 教科書体 NP-R" w:eastAsia="UD デジタル 教科書体 NP-R" w:hAnsi="ＭＳ 明朝" w:hint="eastAsia"/>
          <w:szCs w:val="22"/>
        </w:rPr>
        <w:t>当該情報に含まれる氏名、生年月日その他の記述等（文書、図画若しくは電磁的 記録（電磁的方式（電子的方式、磁気的方式その他人の知覚によっては認識することができない方式をいう。次項第2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rsidR="00C3279D" w:rsidRPr="00DC0D8E" w:rsidRDefault="00C3279D" w:rsidP="00C3279D">
      <w:pPr>
        <w:ind w:right="-441"/>
        <w:rPr>
          <w:rFonts w:ascii="UD デジタル 教科書体 NP-R" w:eastAsia="UD デジタル 教科書体 NP-R" w:hAnsi="ＭＳ 明朝"/>
          <w:szCs w:val="22"/>
        </w:rPr>
      </w:pPr>
      <w:r w:rsidRPr="00DC0D8E">
        <w:rPr>
          <w:rFonts w:ascii="UD デジタル 教科書体 NP-R" w:eastAsia="UD デジタル 教科書体 NP-R" w:hAnsi="ＭＳ 明朝" w:cs="ＭＳ 明朝" w:hint="eastAsia"/>
          <w:szCs w:val="22"/>
        </w:rPr>
        <w:t>⑵</w:t>
      </w:r>
      <w:r w:rsidRPr="00DC0D8E">
        <w:rPr>
          <w:rFonts w:ascii="UD デジタル 教科書体 NP-R" w:eastAsia="UD デジタル 教科書体 NP-R" w:hAnsi="ＭＳ 明朝" w:hint="eastAsia"/>
          <w:szCs w:val="22"/>
        </w:rPr>
        <w:t>個人識別符号が含まれるもの</w:t>
      </w:r>
    </w:p>
    <w:p w:rsidR="00B03B3F" w:rsidRPr="00DC0D8E" w:rsidRDefault="00B03B3F" w:rsidP="00B03B3F">
      <w:pPr>
        <w:ind w:right="-441"/>
        <w:rPr>
          <w:rFonts w:ascii="UD デジタル 教科書体 NP-R" w:eastAsia="UD デジタル 教科書体 NP-R"/>
          <w:b/>
          <w:sz w:val="21"/>
          <w:szCs w:val="24"/>
        </w:rPr>
      </w:pPr>
    </w:p>
    <w:p w:rsidR="00C3279D" w:rsidRPr="00DC0D8E" w:rsidRDefault="00C3279D" w:rsidP="00C3279D">
      <w:pPr>
        <w:ind w:right="-441"/>
        <w:rPr>
          <w:rFonts w:ascii="UD デジタル 教科書体 NP-R" w:eastAsia="UD デジタル 教科書体 NP-R" w:cs="ＭＳ."/>
          <w:color w:val="0070C0"/>
          <w:kern w:val="0"/>
          <w:szCs w:val="22"/>
        </w:rPr>
      </w:pPr>
      <w:r w:rsidRPr="00DC0D8E">
        <w:rPr>
          <w:rFonts w:ascii="UD デジタル 教科書体 NP-R" w:eastAsia="UD デジタル 教科書体 NP-R" w:cs="ＭＳ." w:hint="eastAsia"/>
          <w:color w:val="000000"/>
          <w:kern w:val="0"/>
          <w:szCs w:val="22"/>
        </w:rPr>
        <w:t>（①～④すべてにチェックをすること）</w:t>
      </w:r>
      <w:r w:rsidRPr="00DC0D8E">
        <w:rPr>
          <w:rFonts w:ascii="UD デジタル 教科書体 NP-R" w:eastAsia="UD デジタル 教科書体 NP-R" w:cs="ＭＳ." w:hint="eastAsia"/>
          <w:color w:val="0070C0"/>
          <w:kern w:val="0"/>
          <w:szCs w:val="22"/>
        </w:rPr>
        <w:t>（生命・医学系指針ガイダンスP23～36参照）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709"/>
        <w:gridCol w:w="4677"/>
        <w:gridCol w:w="2410"/>
        <w:gridCol w:w="1701"/>
      </w:tblGrid>
      <w:tr w:rsidR="00C3279D" w:rsidRPr="00DC0D8E" w:rsidTr="00C30920">
        <w:tc>
          <w:tcPr>
            <w:tcW w:w="988" w:type="dxa"/>
            <w:gridSpan w:val="2"/>
            <w:shd w:val="clear" w:color="auto" w:fill="CCECFF"/>
          </w:tcPr>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種類</w:t>
            </w:r>
          </w:p>
        </w:tc>
        <w:tc>
          <w:tcPr>
            <w:tcW w:w="4677" w:type="dxa"/>
            <w:shd w:val="clear" w:color="auto" w:fill="CCECFF"/>
          </w:tcPr>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定義</w:t>
            </w:r>
          </w:p>
        </w:tc>
        <w:tc>
          <w:tcPr>
            <w:tcW w:w="2410" w:type="dxa"/>
            <w:shd w:val="clear" w:color="auto" w:fill="CCECFF"/>
          </w:tcPr>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具体例</w:t>
            </w:r>
          </w:p>
        </w:tc>
        <w:tc>
          <w:tcPr>
            <w:tcW w:w="1701" w:type="dxa"/>
            <w:shd w:val="clear" w:color="auto" w:fill="CCECFF"/>
          </w:tcPr>
          <w:p w:rsidR="00C3279D" w:rsidRPr="00DC0D8E" w:rsidRDefault="00C3279D" w:rsidP="00C30920">
            <w:pPr>
              <w:jc w:val="left"/>
              <w:rPr>
                <w:rFonts w:ascii="UD デジタル 教科書体 NP-R" w:eastAsia="UD デジタル 教科書体 NP-R"/>
                <w:color w:val="000000"/>
                <w:sz w:val="20"/>
                <w:szCs w:val="20"/>
              </w:rPr>
            </w:pPr>
            <w:r w:rsidRPr="00DC0D8E">
              <w:rPr>
                <w:rFonts w:ascii="UD デジタル 教科書体 NP-R" w:eastAsia="UD デジタル 教科書体 NP-R" w:hint="eastAsia"/>
                <w:color w:val="000000"/>
                <w:sz w:val="20"/>
                <w:szCs w:val="20"/>
              </w:rPr>
              <w:t>有無</w:t>
            </w:r>
          </w:p>
        </w:tc>
      </w:tr>
      <w:tr w:rsidR="00C3279D" w:rsidRPr="00DC0D8E" w:rsidTr="00C30920">
        <w:trPr>
          <w:trHeight w:val="1191"/>
        </w:trPr>
        <w:tc>
          <w:tcPr>
            <w:tcW w:w="988" w:type="dxa"/>
            <w:gridSpan w:val="2"/>
            <w:vMerge w:val="restart"/>
            <w:shd w:val="clear" w:color="auto" w:fill="auto"/>
          </w:tcPr>
          <w:p w:rsidR="00C3279D" w:rsidRPr="00DC0D8E" w:rsidRDefault="00C3279D" w:rsidP="00C30920">
            <w:pPr>
              <w:rPr>
                <w:rFonts w:ascii="UD デジタル 教科書体 NP-R" w:eastAsia="UD デジタル 教科書体 NP-R"/>
                <w:sz w:val="20"/>
                <w:szCs w:val="20"/>
              </w:rPr>
            </w:pPr>
          </w:p>
          <w:p w:rsidR="00C3279D" w:rsidRPr="00DC0D8E" w:rsidRDefault="00C3279D" w:rsidP="00C30920">
            <w:pPr>
              <w:rPr>
                <w:rFonts w:ascii="UD デジタル 教科書体 NP-R" w:eastAsia="UD デジタル 教科書体 NP-R"/>
                <w:sz w:val="20"/>
                <w:szCs w:val="20"/>
              </w:rPr>
            </w:pPr>
          </w:p>
          <w:p w:rsidR="00C3279D" w:rsidRPr="00DC0D8E" w:rsidRDefault="00C3279D" w:rsidP="00C30920">
            <w:pPr>
              <w:rPr>
                <w:rFonts w:ascii="UD デジタル 教科書体 NP-R" w:eastAsia="UD デジタル 教科書体 NP-R"/>
                <w:sz w:val="20"/>
                <w:szCs w:val="20"/>
              </w:rPr>
            </w:pPr>
          </w:p>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個人情報</w:t>
            </w:r>
          </w:p>
        </w:tc>
        <w:tc>
          <w:tcPr>
            <w:tcW w:w="4677" w:type="dxa"/>
            <w:shd w:val="clear" w:color="auto" w:fill="auto"/>
          </w:tcPr>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①情報</w:t>
            </w:r>
            <w:r w:rsidRPr="00DC0D8E">
              <w:rPr>
                <w:rFonts w:ascii="UD デジタル 教科書体 NP-R" w:eastAsia="UD デジタル 教科書体 NP-R" w:hint="eastAsia"/>
                <w:sz w:val="20"/>
                <w:szCs w:val="20"/>
                <w:u w:val="single"/>
              </w:rPr>
              <w:t>単体</w:t>
            </w:r>
            <w:r w:rsidRPr="00DC0D8E">
              <w:rPr>
                <w:rFonts w:ascii="UD デジタル 教科書体 NP-R" w:eastAsia="UD デジタル 教科書体 NP-R" w:hint="eastAsia"/>
                <w:sz w:val="20"/>
                <w:szCs w:val="20"/>
              </w:rPr>
              <w:t>で特定の個人を識別することができるもの</w:t>
            </w:r>
          </w:p>
        </w:tc>
        <w:tc>
          <w:tcPr>
            <w:tcW w:w="2410" w:type="dxa"/>
            <w:shd w:val="clear" w:color="auto" w:fill="auto"/>
          </w:tcPr>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氏名、顔画像等</w:t>
            </w:r>
          </w:p>
          <w:p w:rsidR="00C3279D" w:rsidRPr="00DC0D8E" w:rsidRDefault="00C3279D" w:rsidP="00C30920">
            <w:pPr>
              <w:rPr>
                <w:rFonts w:ascii="UD デジタル 教科書体 NP-R" w:eastAsia="UD デジタル 教科書体 NP-R"/>
                <w:sz w:val="20"/>
                <w:szCs w:val="20"/>
              </w:rPr>
            </w:pPr>
          </w:p>
        </w:tc>
        <w:tc>
          <w:tcPr>
            <w:tcW w:w="1701" w:type="dxa"/>
            <w:shd w:val="clear" w:color="auto" w:fill="auto"/>
          </w:tcPr>
          <w:p w:rsidR="00C3279D" w:rsidRPr="00DC0D8E" w:rsidRDefault="00111E9E" w:rsidP="00C30920">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2042034347"/>
                <w14:checkbox>
                  <w14:checked w14:val="0"/>
                  <w14:checkedState w14:val="2612" w14:font="ＭＳ ゴシック"/>
                  <w14:uncheckedState w14:val="2610" w14:font="ＭＳ ゴシック"/>
                </w14:checkbox>
              </w:sdtPr>
              <w:sdtEndPr/>
              <w:sdtContent>
                <w:r w:rsidR="002C5B8C">
                  <w:rPr>
                    <w:rFonts w:ascii="ＭＳ ゴシック" w:eastAsia="ＭＳ ゴシック" w:hAnsi="ＭＳ ゴシック" w:hint="eastAsia"/>
                    <w:sz w:val="20"/>
                    <w:szCs w:val="20"/>
                  </w:rPr>
                  <w:t>☐</w:t>
                </w:r>
              </w:sdtContent>
            </w:sdt>
            <w:r w:rsidR="00C3279D" w:rsidRPr="00DC0D8E">
              <w:rPr>
                <w:rFonts w:ascii="UD デジタル 教科書体 NP-R" w:eastAsia="UD デジタル 教科書体 NP-R" w:hint="eastAsia"/>
                <w:sz w:val="20"/>
                <w:szCs w:val="20"/>
              </w:rPr>
              <w:t>有</w:t>
            </w:r>
          </w:p>
          <w:p w:rsidR="00C3279D" w:rsidRPr="00DC0D8E" w:rsidRDefault="00C3279D" w:rsidP="00C30920">
            <w:pPr>
              <w:rPr>
                <w:rFonts w:ascii="UD デジタル 教科書体 NP-R" w:eastAsia="UD デジタル 教科書体 NP-R"/>
                <w:sz w:val="20"/>
                <w:szCs w:val="20"/>
              </w:rPr>
            </w:pPr>
          </w:p>
          <w:p w:rsidR="00C3279D" w:rsidRPr="00DC0D8E" w:rsidRDefault="00111E9E" w:rsidP="00C30920">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690525405"/>
                <w14:checkbox>
                  <w14:checked w14:val="0"/>
                  <w14:checkedState w14:val="2612" w14:font="ＭＳ ゴシック"/>
                  <w14:uncheckedState w14:val="2610" w14:font="ＭＳ ゴシック"/>
                </w14:checkbox>
              </w:sdtPr>
              <w:sdtEndPr/>
              <w:sdtContent>
                <w:r w:rsidR="002C5B8C">
                  <w:rPr>
                    <w:rFonts w:ascii="ＭＳ ゴシック" w:eastAsia="ＭＳ ゴシック" w:hAnsi="ＭＳ ゴシック" w:hint="eastAsia"/>
                    <w:sz w:val="20"/>
                    <w:szCs w:val="20"/>
                  </w:rPr>
                  <w:t>☐</w:t>
                </w:r>
              </w:sdtContent>
            </w:sdt>
            <w:r w:rsidR="00C3279D" w:rsidRPr="00DC0D8E">
              <w:rPr>
                <w:rFonts w:ascii="UD デジタル 教科書体 NP-R" w:eastAsia="UD デジタル 教科書体 NP-R" w:hint="eastAsia"/>
                <w:sz w:val="20"/>
                <w:szCs w:val="20"/>
              </w:rPr>
              <w:t>無</w:t>
            </w:r>
          </w:p>
        </w:tc>
      </w:tr>
      <w:tr w:rsidR="00C3279D" w:rsidRPr="00DC0D8E" w:rsidTr="00C30920">
        <w:trPr>
          <w:trHeight w:val="1290"/>
        </w:trPr>
        <w:tc>
          <w:tcPr>
            <w:tcW w:w="988" w:type="dxa"/>
            <w:gridSpan w:val="2"/>
            <w:vMerge/>
            <w:shd w:val="clear" w:color="auto" w:fill="auto"/>
          </w:tcPr>
          <w:p w:rsidR="00C3279D" w:rsidRPr="00DC0D8E" w:rsidRDefault="00C3279D" w:rsidP="00C30920">
            <w:pPr>
              <w:rPr>
                <w:rFonts w:ascii="UD デジタル 教科書体 NP-R" w:eastAsia="UD デジタル 教科書体 NP-R"/>
                <w:sz w:val="20"/>
                <w:szCs w:val="20"/>
              </w:rPr>
            </w:pPr>
          </w:p>
        </w:tc>
        <w:tc>
          <w:tcPr>
            <w:tcW w:w="4677" w:type="dxa"/>
            <w:shd w:val="clear" w:color="auto" w:fill="auto"/>
          </w:tcPr>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②他の情報と照合することによって特定の個人を識別することができるもの</w:t>
            </w:r>
          </w:p>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《仮名加工情報ではないもの（研究者が、被験者に研究用IDを付与して管理するもの。※下記（２）の１）及び２）で「対応表を作成する加工」が該当。）を含む》</w:t>
            </w:r>
          </w:p>
        </w:tc>
        <w:tc>
          <w:tcPr>
            <w:tcW w:w="2410" w:type="dxa"/>
            <w:shd w:val="clear" w:color="auto" w:fill="auto"/>
          </w:tcPr>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いわゆる対応表によって特定の個人を識別することができる他の情報と照合できるもの</w:t>
            </w:r>
          </w:p>
        </w:tc>
        <w:tc>
          <w:tcPr>
            <w:tcW w:w="1701" w:type="dxa"/>
            <w:shd w:val="clear" w:color="auto" w:fill="auto"/>
          </w:tcPr>
          <w:p w:rsidR="00C3279D" w:rsidRPr="00DC0D8E" w:rsidRDefault="00111E9E" w:rsidP="00C30920">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332427175"/>
                <w14:checkbox>
                  <w14:checked w14:val="0"/>
                  <w14:checkedState w14:val="2612" w14:font="ＭＳ ゴシック"/>
                  <w14:uncheckedState w14:val="2610" w14:font="ＭＳ ゴシック"/>
                </w14:checkbox>
              </w:sdtPr>
              <w:sdtEndPr/>
              <w:sdtContent>
                <w:r w:rsidR="002C5B8C">
                  <w:rPr>
                    <w:rFonts w:ascii="ＭＳ ゴシック" w:eastAsia="ＭＳ ゴシック" w:hAnsi="ＭＳ ゴシック" w:hint="eastAsia"/>
                    <w:sz w:val="20"/>
                    <w:szCs w:val="20"/>
                  </w:rPr>
                  <w:t>☐</w:t>
                </w:r>
              </w:sdtContent>
            </w:sdt>
            <w:r w:rsidR="00C3279D" w:rsidRPr="00DC0D8E">
              <w:rPr>
                <w:rFonts w:ascii="UD デジタル 教科書体 NP-R" w:eastAsia="UD デジタル 教科書体 NP-R" w:hint="eastAsia"/>
                <w:sz w:val="20"/>
                <w:szCs w:val="20"/>
              </w:rPr>
              <w:t>有</w:t>
            </w:r>
          </w:p>
          <w:p w:rsidR="00C3279D" w:rsidRPr="00DC0D8E" w:rsidRDefault="00C3279D" w:rsidP="00C30920">
            <w:pPr>
              <w:rPr>
                <w:rFonts w:ascii="UD デジタル 教科書体 NP-R" w:eastAsia="UD デジタル 教科書体 NP-R"/>
                <w:sz w:val="20"/>
                <w:szCs w:val="20"/>
              </w:rPr>
            </w:pPr>
          </w:p>
          <w:p w:rsidR="00C3279D" w:rsidRPr="00DC0D8E" w:rsidRDefault="00C3279D" w:rsidP="00C30920">
            <w:pPr>
              <w:rPr>
                <w:rFonts w:ascii="UD デジタル 教科書体 NP-R" w:eastAsia="UD デジタル 教科書体 NP-R"/>
                <w:sz w:val="20"/>
                <w:szCs w:val="20"/>
              </w:rPr>
            </w:pPr>
          </w:p>
          <w:p w:rsidR="00C3279D" w:rsidRPr="00DC0D8E" w:rsidRDefault="00111E9E" w:rsidP="00C30920">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474674885"/>
                <w14:checkbox>
                  <w14:checked w14:val="0"/>
                  <w14:checkedState w14:val="2612" w14:font="ＭＳ ゴシック"/>
                  <w14:uncheckedState w14:val="2610" w14:font="ＭＳ ゴシック"/>
                </w14:checkbox>
              </w:sdtPr>
              <w:sdtEndPr/>
              <w:sdtContent>
                <w:r w:rsidR="002C5B8C">
                  <w:rPr>
                    <w:rFonts w:ascii="ＭＳ ゴシック" w:eastAsia="ＭＳ ゴシック" w:hAnsi="ＭＳ ゴシック" w:hint="eastAsia"/>
                    <w:sz w:val="20"/>
                    <w:szCs w:val="20"/>
                  </w:rPr>
                  <w:t>☐</w:t>
                </w:r>
              </w:sdtContent>
            </w:sdt>
            <w:r w:rsidR="00C3279D" w:rsidRPr="00DC0D8E">
              <w:rPr>
                <w:rFonts w:ascii="UD デジタル 教科書体 NP-R" w:eastAsia="UD デジタル 教科書体 NP-R" w:hint="eastAsia"/>
                <w:sz w:val="20"/>
                <w:szCs w:val="20"/>
              </w:rPr>
              <w:t>無</w:t>
            </w:r>
          </w:p>
        </w:tc>
      </w:tr>
      <w:tr w:rsidR="00C3279D" w:rsidRPr="00DC0D8E" w:rsidTr="00C30920">
        <w:tc>
          <w:tcPr>
            <w:tcW w:w="988" w:type="dxa"/>
            <w:gridSpan w:val="2"/>
            <w:vMerge/>
            <w:tcBorders>
              <w:bottom w:val="nil"/>
            </w:tcBorders>
            <w:shd w:val="clear" w:color="auto" w:fill="auto"/>
          </w:tcPr>
          <w:p w:rsidR="00C3279D" w:rsidRPr="00DC0D8E" w:rsidRDefault="00C3279D" w:rsidP="00C30920">
            <w:pPr>
              <w:rPr>
                <w:rFonts w:ascii="UD デジタル 教科書体 NP-R" w:eastAsia="UD デジタル 教科書体 NP-R"/>
                <w:sz w:val="20"/>
                <w:szCs w:val="20"/>
              </w:rPr>
            </w:pPr>
          </w:p>
        </w:tc>
        <w:tc>
          <w:tcPr>
            <w:tcW w:w="4677" w:type="dxa"/>
            <w:shd w:val="clear" w:color="auto" w:fill="auto"/>
          </w:tcPr>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③個人識別符号が含まれるもの</w:t>
            </w:r>
          </w:p>
          <w:p w:rsidR="00C3279D" w:rsidRPr="00DC0D8E" w:rsidRDefault="00C3279D" w:rsidP="00C30920">
            <w:pPr>
              <w:rPr>
                <w:rFonts w:ascii="UD デジタル 教科書体 NP-R" w:eastAsia="UD デジタル 教科書体 NP-R"/>
                <w:sz w:val="20"/>
                <w:szCs w:val="20"/>
              </w:rPr>
            </w:pPr>
          </w:p>
        </w:tc>
        <w:tc>
          <w:tcPr>
            <w:tcW w:w="2410" w:type="dxa"/>
            <w:shd w:val="clear" w:color="auto" w:fill="auto"/>
          </w:tcPr>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ゲノムデータ※1、</w:t>
            </w:r>
          </w:p>
          <w:p w:rsidR="00C3279D" w:rsidRPr="00DC0D8E" w:rsidRDefault="00C3279D" w:rsidP="00C30920">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本人を認証することができるようにした顔画像データ・音声データ・指紋データ等</w:t>
            </w:r>
          </w:p>
        </w:tc>
        <w:tc>
          <w:tcPr>
            <w:tcW w:w="1701" w:type="dxa"/>
            <w:shd w:val="clear" w:color="auto" w:fill="auto"/>
          </w:tcPr>
          <w:p w:rsidR="00C3279D" w:rsidRPr="00DC0D8E" w:rsidRDefault="00111E9E" w:rsidP="00C30920">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226660953"/>
                <w14:checkbox>
                  <w14:checked w14:val="0"/>
                  <w14:checkedState w14:val="2612" w14:font="ＭＳ ゴシック"/>
                  <w14:uncheckedState w14:val="2610" w14:font="ＭＳ ゴシック"/>
                </w14:checkbox>
              </w:sdtPr>
              <w:sdtEndPr/>
              <w:sdtContent>
                <w:r w:rsidR="002C5B8C">
                  <w:rPr>
                    <w:rFonts w:ascii="ＭＳ ゴシック" w:eastAsia="ＭＳ ゴシック" w:hAnsi="ＭＳ ゴシック" w:hint="eastAsia"/>
                    <w:sz w:val="20"/>
                    <w:szCs w:val="20"/>
                  </w:rPr>
                  <w:t>☐</w:t>
                </w:r>
              </w:sdtContent>
            </w:sdt>
            <w:r w:rsidR="00C3279D" w:rsidRPr="00DC0D8E">
              <w:rPr>
                <w:rFonts w:ascii="UD デジタル 教科書体 NP-R" w:eastAsia="UD デジタル 教科書体 NP-R" w:hint="eastAsia"/>
                <w:sz w:val="20"/>
                <w:szCs w:val="20"/>
              </w:rPr>
              <w:t>有</w:t>
            </w:r>
          </w:p>
          <w:p w:rsidR="00C3279D" w:rsidRPr="00DC0D8E" w:rsidRDefault="00C3279D" w:rsidP="00C30920">
            <w:pPr>
              <w:rPr>
                <w:rFonts w:ascii="UD デジタル 教科書体 NP-R" w:eastAsia="UD デジタル 教科書体 NP-R"/>
                <w:sz w:val="20"/>
                <w:szCs w:val="20"/>
              </w:rPr>
            </w:pPr>
          </w:p>
          <w:p w:rsidR="00C3279D" w:rsidRPr="00DC0D8E" w:rsidRDefault="00111E9E" w:rsidP="00C30920">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987324095"/>
                <w14:checkbox>
                  <w14:checked w14:val="0"/>
                  <w14:checkedState w14:val="2612" w14:font="ＭＳ ゴシック"/>
                  <w14:uncheckedState w14:val="2610" w14:font="ＭＳ ゴシック"/>
                </w14:checkbox>
              </w:sdtPr>
              <w:sdtEndPr/>
              <w:sdtContent>
                <w:r w:rsidR="002C5B8C">
                  <w:rPr>
                    <w:rFonts w:ascii="ＭＳ ゴシック" w:eastAsia="ＭＳ ゴシック" w:hAnsi="ＭＳ ゴシック" w:hint="eastAsia"/>
                    <w:sz w:val="20"/>
                    <w:szCs w:val="20"/>
                  </w:rPr>
                  <w:t>☐</w:t>
                </w:r>
              </w:sdtContent>
            </w:sdt>
            <w:r w:rsidR="00C3279D" w:rsidRPr="00DC0D8E">
              <w:rPr>
                <w:rFonts w:ascii="UD デジタル 教科書体 NP-R" w:eastAsia="UD デジタル 教科書体 NP-R" w:hint="eastAsia"/>
                <w:sz w:val="20"/>
                <w:szCs w:val="20"/>
              </w:rPr>
              <w:t>無</w:t>
            </w:r>
          </w:p>
        </w:tc>
      </w:tr>
      <w:tr w:rsidR="002C5B8C" w:rsidRPr="00DC0D8E" w:rsidTr="002C5B8C">
        <w:trPr>
          <w:trHeight w:val="1757"/>
        </w:trPr>
        <w:tc>
          <w:tcPr>
            <w:tcW w:w="279" w:type="dxa"/>
            <w:tcBorders>
              <w:top w:val="nil"/>
            </w:tcBorders>
            <w:shd w:val="clear" w:color="auto" w:fill="auto"/>
          </w:tcPr>
          <w:p w:rsidR="002C5B8C" w:rsidRPr="00DC0D8E" w:rsidRDefault="002C5B8C" w:rsidP="002C5B8C">
            <w:pPr>
              <w:rPr>
                <w:rFonts w:ascii="UD デジタル 教科書体 NP-R" w:eastAsia="UD デジタル 教科書体 NP-R"/>
                <w:sz w:val="20"/>
                <w:szCs w:val="20"/>
              </w:rPr>
            </w:pPr>
          </w:p>
        </w:tc>
        <w:tc>
          <w:tcPr>
            <w:tcW w:w="709" w:type="dxa"/>
            <w:shd w:val="clear" w:color="auto" w:fill="auto"/>
          </w:tcPr>
          <w:p w:rsidR="002C5B8C" w:rsidRPr="00DC0D8E" w:rsidRDefault="002C5B8C" w:rsidP="002C5B8C">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要配慮個人情報</w:t>
            </w:r>
          </w:p>
          <w:p w:rsidR="002C5B8C" w:rsidRPr="00DC0D8E" w:rsidRDefault="002C5B8C" w:rsidP="002C5B8C">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※2</w:t>
            </w:r>
          </w:p>
        </w:tc>
        <w:tc>
          <w:tcPr>
            <w:tcW w:w="4677" w:type="dxa"/>
            <w:shd w:val="clear" w:color="auto" w:fill="auto"/>
          </w:tcPr>
          <w:p w:rsidR="002C5B8C" w:rsidRPr="00DC0D8E" w:rsidRDefault="002C5B8C" w:rsidP="002C5B8C">
            <w:pPr>
              <w:rPr>
                <w:rFonts w:ascii="UD デジタル 教科書体 NP-R" w:eastAsia="UD デジタル 教科書体 NP-R"/>
                <w:sz w:val="20"/>
                <w:szCs w:val="20"/>
              </w:rPr>
            </w:pPr>
            <w:r w:rsidRPr="00DC0D8E">
              <w:rPr>
                <w:rFonts w:ascii="UD デジタル 教科書体 NP-R" w:eastAsia="UD デジタル 教科書体 NP-R" w:hint="eastAsia"/>
                <w:sz w:val="20"/>
                <w:szCs w:val="20"/>
              </w:rPr>
              <w:t>④人種、信条、社会的身分、病歴、犯罪の経歴、犯罪により害を被った事実その他本人に対する不当な差別、偏見その他の不利益が生じないようにその取扱いに特に配慮を要する記述等が含まれる個人情報</w:t>
            </w:r>
          </w:p>
        </w:tc>
        <w:tc>
          <w:tcPr>
            <w:tcW w:w="2410" w:type="dxa"/>
            <w:shd w:val="clear" w:color="auto" w:fill="auto"/>
          </w:tcPr>
          <w:p w:rsidR="002C5B8C" w:rsidRPr="00DC0D8E" w:rsidRDefault="002C5B8C" w:rsidP="002C5B8C">
            <w:pPr>
              <w:rPr>
                <w:rFonts w:ascii="UD デジタル 教科書体 NP-R" w:eastAsia="UD デジタル 教科書体 NP-R"/>
                <w:sz w:val="20"/>
                <w:szCs w:val="20"/>
              </w:rPr>
            </w:pPr>
          </w:p>
        </w:tc>
        <w:tc>
          <w:tcPr>
            <w:tcW w:w="1701" w:type="dxa"/>
            <w:shd w:val="clear" w:color="auto" w:fill="auto"/>
          </w:tcPr>
          <w:p w:rsidR="002C5B8C" w:rsidRPr="00DC0D8E" w:rsidRDefault="00111E9E" w:rsidP="002C5B8C">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610811432"/>
                <w14:checkbox>
                  <w14:checked w14:val="0"/>
                  <w14:checkedState w14:val="2612" w14:font="ＭＳ ゴシック"/>
                  <w14:uncheckedState w14:val="2610" w14:font="ＭＳ ゴシック"/>
                </w14:checkbox>
              </w:sdtPr>
              <w:sdtEndPr/>
              <w:sdtContent>
                <w:r w:rsidR="002C5B8C">
                  <w:rPr>
                    <w:rFonts w:ascii="ＭＳ ゴシック" w:eastAsia="ＭＳ ゴシック" w:hAnsi="ＭＳ ゴシック" w:hint="eastAsia"/>
                    <w:sz w:val="20"/>
                    <w:szCs w:val="20"/>
                  </w:rPr>
                  <w:t>☐</w:t>
                </w:r>
              </w:sdtContent>
            </w:sdt>
            <w:r w:rsidR="002C5B8C" w:rsidRPr="00DC0D8E">
              <w:rPr>
                <w:rFonts w:ascii="UD デジタル 教科書体 NP-R" w:eastAsia="UD デジタル 教科書体 NP-R" w:hint="eastAsia"/>
                <w:sz w:val="20"/>
                <w:szCs w:val="20"/>
              </w:rPr>
              <w:t>有</w:t>
            </w:r>
          </w:p>
          <w:p w:rsidR="002C5B8C" w:rsidRPr="00DC0D8E" w:rsidRDefault="002C5B8C" w:rsidP="002C5B8C">
            <w:pPr>
              <w:rPr>
                <w:rFonts w:ascii="UD デジタル 教科書体 NP-R" w:eastAsia="UD デジタル 教科書体 NP-R"/>
                <w:sz w:val="20"/>
                <w:szCs w:val="20"/>
              </w:rPr>
            </w:pPr>
          </w:p>
          <w:p w:rsidR="002C5B8C" w:rsidRPr="00DC0D8E" w:rsidRDefault="00111E9E" w:rsidP="002C5B8C">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806074757"/>
                <w14:checkbox>
                  <w14:checked w14:val="0"/>
                  <w14:checkedState w14:val="2612" w14:font="ＭＳ ゴシック"/>
                  <w14:uncheckedState w14:val="2610" w14:font="ＭＳ ゴシック"/>
                </w14:checkbox>
              </w:sdtPr>
              <w:sdtEndPr/>
              <w:sdtContent>
                <w:r w:rsidR="002C5B8C">
                  <w:rPr>
                    <w:rFonts w:ascii="ＭＳ ゴシック" w:eastAsia="ＭＳ ゴシック" w:hAnsi="ＭＳ ゴシック" w:hint="eastAsia"/>
                    <w:sz w:val="20"/>
                    <w:szCs w:val="20"/>
                  </w:rPr>
                  <w:t>☐</w:t>
                </w:r>
              </w:sdtContent>
            </w:sdt>
            <w:r w:rsidR="002C5B8C" w:rsidRPr="00DC0D8E">
              <w:rPr>
                <w:rFonts w:ascii="UD デジタル 教科書体 NP-R" w:eastAsia="UD デジタル 教科書体 NP-R" w:hint="eastAsia"/>
                <w:sz w:val="20"/>
                <w:szCs w:val="20"/>
              </w:rPr>
              <w:t>無</w:t>
            </w:r>
          </w:p>
        </w:tc>
      </w:tr>
    </w:tbl>
    <w:p w:rsidR="00C3279D" w:rsidRPr="00DC0D8E" w:rsidRDefault="00C3279D" w:rsidP="00C3279D">
      <w:pPr>
        <w:ind w:left="216" w:hangingChars="100" w:hanging="216"/>
        <w:rPr>
          <w:rFonts w:ascii="UD デジタル 教科書体 NP-R" w:eastAsia="UD デジタル 教科書体 NP-R"/>
          <w:color w:val="0070C0"/>
        </w:rPr>
      </w:pPr>
      <w:r w:rsidRPr="00DC0D8E">
        <w:rPr>
          <w:rFonts w:ascii="UD デジタル 教科書体 NP-R" w:eastAsia="UD デジタル 教科書体 NP-R" w:hint="eastAsia"/>
          <w:color w:val="0070C0"/>
        </w:rPr>
        <w:t>※1：ゲノムデータ（DNAを構成する塩基の配列を文字列で表記したもの）のうち、全核ゲノムシークエンスデータ、全エクソームシークエンスデータ、全ゲノム一塩基多型（single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polymorphism：SNP）データ、互いに独立な40箇所以上のSNPから構成されるシークエンスデータ、９座位以上の４塩基単位の繰り返し配列（short tandem repeat：STR）等の遺伝型情報により本人を認証することができるようにしたもの</w:t>
      </w:r>
    </w:p>
    <w:p w:rsidR="00C3279D" w:rsidRPr="00DC0D8E" w:rsidRDefault="00C3279D" w:rsidP="00C3279D">
      <w:pPr>
        <w:ind w:left="216" w:hangingChars="100" w:hanging="216"/>
        <w:rPr>
          <w:rFonts w:ascii="UD デジタル 教科書体 NP-R" w:eastAsia="UD デジタル 教科書体 NP-R"/>
          <w:color w:val="0070C0"/>
        </w:rPr>
      </w:pPr>
      <w:r w:rsidRPr="00DC0D8E">
        <w:rPr>
          <w:rFonts w:ascii="UD デジタル 教科書体 NP-R" w:eastAsia="UD デジタル 教科書体 NP-R" w:hint="eastAsia"/>
          <w:color w:val="0070C0"/>
        </w:rPr>
        <w:t>※2：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rsidR="00C3279D" w:rsidRPr="00DC0D8E" w:rsidRDefault="00C3279D" w:rsidP="00C3279D">
      <w:pPr>
        <w:ind w:left="216" w:hangingChars="100" w:hanging="216"/>
        <w:rPr>
          <w:rFonts w:ascii="UD デジタル 教科書体 NP-R" w:eastAsia="UD デジタル 教科書体 NP-R"/>
          <w:color w:val="0070C0"/>
        </w:rPr>
      </w:pPr>
      <w:r w:rsidRPr="00DC0D8E">
        <w:rPr>
          <w:rFonts w:ascii="UD デジタル 教科書体 NP-R" w:eastAsia="UD デジタル 教科書体 NP-R" w:hint="eastAsia"/>
          <w:color w:val="0070C0"/>
        </w:rPr>
        <w:t>※3：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C3279D" w:rsidRPr="00DC0D8E" w:rsidRDefault="00C3279D" w:rsidP="00C3279D">
      <w:pPr>
        <w:ind w:left="216" w:hangingChars="100" w:hanging="216"/>
        <w:rPr>
          <w:rFonts w:ascii="UD デジタル 教科書体 NP-R" w:eastAsia="UD デジタル 教科書体 NP-R"/>
          <w:color w:val="0070C0"/>
        </w:rPr>
      </w:pPr>
      <w:r w:rsidRPr="00DC0D8E">
        <w:rPr>
          <w:rFonts w:ascii="UD デジタル 教科書体 NP-R" w:eastAsia="UD デジタル 教科書体 NP-R" w:hint="eastAsia"/>
          <w:color w:val="0070C0"/>
        </w:rPr>
        <w:t>＜MRI・CT画像の分類について＞</w:t>
      </w:r>
    </w:p>
    <w:p w:rsidR="00C3279D" w:rsidRPr="00DC0D8E" w:rsidRDefault="00C3279D" w:rsidP="00C3279D">
      <w:pPr>
        <w:ind w:firstLineChars="100" w:firstLine="216"/>
        <w:rPr>
          <w:rFonts w:ascii="UD デジタル 教科書体 NP-R" w:eastAsia="UD デジタル 教科書体 NP-R"/>
          <w:color w:val="0070C0"/>
          <w:sz w:val="21"/>
          <w:szCs w:val="24"/>
        </w:rPr>
      </w:pPr>
      <w:r w:rsidRPr="00DC0D8E">
        <w:rPr>
          <w:rFonts w:ascii="UD デジタル 教科書体 NP-R" w:eastAsia="UD デジタル 教科書体 NP-R" w:hint="eastAsia"/>
          <w:color w:val="0070C0"/>
        </w:rPr>
        <w:t>MRI・C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rsidR="00C3279D" w:rsidRPr="00DC0D8E" w:rsidRDefault="00C3279D" w:rsidP="00C3279D">
      <w:pPr>
        <w:rPr>
          <w:rFonts w:ascii="UD デジタル 教科書体 NP-R" w:eastAsia="UD デジタル 教科書体 NP-R"/>
          <w:sz w:val="21"/>
          <w:szCs w:val="24"/>
        </w:rPr>
      </w:pPr>
    </w:p>
    <w:p w:rsidR="00C3279D" w:rsidRPr="00DC0D8E" w:rsidRDefault="00C3279D" w:rsidP="00C3279D">
      <w:pPr>
        <w:rPr>
          <w:rFonts w:ascii="UD デジタル 教科書体 NP-R" w:eastAsia="UD デジタル 教科書体 NP-R"/>
          <w:sz w:val="21"/>
          <w:szCs w:val="24"/>
        </w:rPr>
      </w:pPr>
      <w:r w:rsidRPr="00DC0D8E">
        <w:rPr>
          <w:rFonts w:ascii="UD デジタル 教科書体 NP-R" w:eastAsia="UD デジタル 教科書体 NP-R" w:hint="eastAsia"/>
          <w:b/>
          <w:sz w:val="21"/>
          <w:szCs w:val="24"/>
        </w:rPr>
        <w:t>（２）個人情報等の加工の有無及び方法</w:t>
      </w:r>
    </w:p>
    <w:p w:rsidR="00C3279D" w:rsidRPr="00DC0D8E" w:rsidRDefault="00C3279D" w:rsidP="00C3279D">
      <w:pPr>
        <w:ind w:leftChars="100" w:left="432" w:hangingChars="100" w:hanging="216"/>
        <w:rPr>
          <w:rFonts w:ascii="UD デジタル 教科書体 NP-R" w:eastAsia="UD デジタル 教科書体 NP-R"/>
          <w:color w:val="0070C0"/>
        </w:rPr>
      </w:pPr>
      <w:r w:rsidRPr="00DC0D8E">
        <w:rPr>
          <w:rFonts w:ascii="UD デジタル 教科書体 NP-R" w:eastAsia="UD デジタル 教科書体 NP-R" w:hint="eastAsia"/>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IDに置き換える場合等がこれに該当する。（生命・医学系指針ガイダンスP68参照）</w:t>
      </w:r>
    </w:p>
    <w:p w:rsidR="00C3279D" w:rsidRPr="00DC0D8E" w:rsidRDefault="00C3279D" w:rsidP="00C3279D">
      <w:pPr>
        <w:pStyle w:val="a9"/>
        <w:ind w:leftChars="100" w:left="432" w:hangingChars="100" w:hanging="216"/>
        <w:jc w:val="both"/>
        <w:rPr>
          <w:rFonts w:ascii="UD デジタル 教科書体 NP-R" w:eastAsia="UD デジタル 教科書体 NP-R"/>
          <w:color w:val="0070C0"/>
        </w:rPr>
      </w:pPr>
      <w:r w:rsidRPr="00DC0D8E">
        <w:rPr>
          <w:rFonts w:ascii="UD デジタル 教科書体 NP-R" w:eastAsia="UD デジタル 教科書体 NP-R" w:hint="eastAsia"/>
          <w:color w:val="0070C0"/>
        </w:rPr>
        <w:t>※従来の「匿名化した情報」＝「仮名加工情報」、ではないので注意。</w:t>
      </w:r>
    </w:p>
    <w:p w:rsidR="00C3279D" w:rsidRPr="00DC0D8E" w:rsidRDefault="00C3279D" w:rsidP="00C3279D">
      <w:pPr>
        <w:pStyle w:val="a9"/>
        <w:ind w:leftChars="100" w:left="432" w:hangingChars="100" w:hanging="216"/>
        <w:jc w:val="both"/>
        <w:rPr>
          <w:rFonts w:ascii="UD デジタル 教科書体 NP-R" w:eastAsia="UD デジタル 教科書体 NP-R"/>
          <w:b/>
          <w:color w:val="000000"/>
        </w:rPr>
      </w:pPr>
      <w:r w:rsidRPr="00DC0D8E">
        <w:rPr>
          <w:rFonts w:ascii="UD デジタル 教科書体 NP-R" w:eastAsia="UD デジタル 教科書体 NP-R" w:hint="eastAsia"/>
          <w:b/>
          <w:color w:val="000000"/>
        </w:rPr>
        <w:t>○「これから加工する」場合は１）をチェック、「これから加工するもの」と「既に加工済みのもの」が混在している場合は１）及び２）をチェック、「既に加工済みのもの」</w:t>
      </w:r>
      <w:r w:rsidRPr="00DC0D8E">
        <w:rPr>
          <w:rFonts w:ascii="UD デジタル 教科書体 NP-R" w:eastAsia="UD デジタル 教科書体 NP-R" w:hint="eastAsia"/>
          <w:b/>
          <w:color w:val="000000"/>
          <w:u w:val="single"/>
        </w:rPr>
        <w:t>のみ</w:t>
      </w:r>
      <w:r w:rsidRPr="00DC0D8E">
        <w:rPr>
          <w:rFonts w:ascii="UD デジタル 教科書体 NP-R" w:eastAsia="UD デジタル 教科書体 NP-R" w:hint="eastAsia"/>
          <w:b/>
          <w:color w:val="000000"/>
        </w:rPr>
        <w:t>使用する場合は２）をチェックする。</w:t>
      </w:r>
    </w:p>
    <w:p w:rsidR="00C3279D" w:rsidRPr="00DC0D8E" w:rsidRDefault="00C3279D" w:rsidP="00C3279D">
      <w:pPr>
        <w:ind w:leftChars="100" w:left="422" w:hangingChars="100" w:hanging="206"/>
        <w:rPr>
          <w:rFonts w:ascii="UD デジタル 教科書体 NP-R" w:eastAsia="UD デジタル 教科書体 NP-R"/>
          <w:b/>
          <w:sz w:val="21"/>
          <w:szCs w:val="24"/>
        </w:rPr>
      </w:pPr>
      <w:r w:rsidRPr="00DC0D8E">
        <w:rPr>
          <w:rFonts w:ascii="UD デジタル 教科書体 NP-R" w:eastAsia="UD デジタル 教科書体 NP-R" w:hint="eastAsia"/>
          <w:b/>
          <w:sz w:val="21"/>
          <w:szCs w:val="24"/>
        </w:rPr>
        <w:t>○「機関名」について。具体的機関名を列記するか、「全ての共同研究機関」「全ての既存試料・情報等の提供のみを行う機関」「○○大学を除く全ての共同研究機関」など属性を記載する。</w:t>
      </w:r>
    </w:p>
    <w:p w:rsidR="00C3279D" w:rsidRPr="00DC0D8E" w:rsidRDefault="00C3279D" w:rsidP="00C3279D">
      <w:pPr>
        <w:ind w:leftChars="100" w:left="422" w:hangingChars="100" w:hanging="206"/>
        <w:rPr>
          <w:rFonts w:ascii="UD デジタル 教科書体 NP-R" w:eastAsia="UD デジタル 教科書体 NP-R"/>
          <w:b/>
          <w:sz w:val="21"/>
          <w:szCs w:val="24"/>
        </w:rPr>
      </w:pPr>
    </w:p>
    <w:p w:rsidR="00C3279D" w:rsidRPr="00DC0D8E" w:rsidRDefault="00111E9E" w:rsidP="00C3279D">
      <w:pPr>
        <w:ind w:leftChars="100" w:left="422" w:hangingChars="100" w:hanging="206"/>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703240253"/>
          <w14:checkbox>
            <w14:checked w14:val="0"/>
            <w14:checkedState w14:val="2612" w14:font="ＭＳ ゴシック"/>
            <w14:uncheckedState w14:val="2610" w14:font="ＭＳ ゴシック"/>
          </w14:checkbox>
        </w:sdtPr>
        <w:sdtEndPr/>
        <w:sdtContent>
          <w:r w:rsidR="00F454BB">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１）加工する（研究対象者のデータや検体から氏名等の特定の個人を識別することができることとなる記述等を削り、代わりに新しく研究用のIDをつけて加工（コード化）を行う）</w:t>
      </w:r>
    </w:p>
    <w:p w:rsidR="00C3279D" w:rsidRPr="00DC0D8E" w:rsidRDefault="00111E9E" w:rsidP="00C3279D">
      <w:pPr>
        <w:ind w:leftChars="300" w:left="854" w:hangingChars="100" w:hanging="206"/>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850012414"/>
          <w14:checkbox>
            <w14:checked w14:val="0"/>
            <w14:checkedState w14:val="2612" w14:font="ＭＳ ゴシック"/>
            <w14:uncheckedState w14:val="2610" w14:font="ＭＳ ゴシック"/>
          </w14:checkbox>
        </w:sdtPr>
        <w:sdtEndPr/>
        <w:sdtContent>
          <w:r w:rsidR="00F454BB">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①対応表（研究対象者と研究用のIDを結びつけるもの。以下同じ。）を以下の機関で作成し、作成した機関内で厳重に保管する。</w:t>
      </w:r>
    </w:p>
    <w:p w:rsidR="00C3279D" w:rsidRPr="00DC0D8E" w:rsidRDefault="00111E9E" w:rsidP="00C3279D">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220099054"/>
          <w14:checkbox>
            <w14:checked w14:val="0"/>
            <w14:checkedState w14:val="2612" w14:font="ＭＳ ゴシック"/>
            <w14:uncheckedState w14:val="2610" w14:font="ＭＳ ゴシック"/>
          </w14:checkbox>
        </w:sdtPr>
        <w:sdtEndPr/>
        <w:sdtContent>
          <w:r w:rsidR="00F454BB">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 xml:space="preserve">a)本学のみ　　</w:t>
      </w:r>
      <w:sdt>
        <w:sdtPr>
          <w:rPr>
            <w:rFonts w:ascii="UD デジタル 教科書体 NP-R" w:eastAsia="UD デジタル 教科書体 NP-R" w:hint="eastAsia"/>
            <w:b/>
            <w:sz w:val="21"/>
            <w:szCs w:val="24"/>
          </w:rPr>
          <w:id w:val="1539236708"/>
          <w14:checkbox>
            <w14:checked w14:val="0"/>
            <w14:checkedState w14:val="2612" w14:font="ＭＳ ゴシック"/>
            <w14:uncheckedState w14:val="2610" w14:font="ＭＳ ゴシック"/>
          </w14:checkbox>
        </w:sdtPr>
        <w:sdtEndPr/>
        <w:sdtContent>
          <w:r w:rsidR="00F454BB">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b)他機関のみ（機関名：　　　）</w:t>
      </w:r>
    </w:p>
    <w:p w:rsidR="00D6611B" w:rsidRPr="00DC0D8E" w:rsidRDefault="00111E9E" w:rsidP="00D6611B">
      <w:pPr>
        <w:ind w:leftChars="401" w:left="867"/>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393358168"/>
          <w14:checkbox>
            <w14:checked w14:val="0"/>
            <w14:checkedState w14:val="2612" w14:font="ＭＳ ゴシック"/>
            <w14:uncheckedState w14:val="2610" w14:font="ＭＳ ゴシック"/>
          </w14:checkbox>
        </w:sdtPr>
        <w:sdtEndPr/>
        <w:sdtContent>
          <w:r w:rsidR="00F454BB">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c)本学及び他機関（機関名：　　　）</w:t>
      </w:r>
    </w:p>
    <w:p w:rsidR="00C3279D" w:rsidRPr="00DC0D8E" w:rsidRDefault="00111E9E" w:rsidP="00C3279D">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458406037"/>
          <w14:checkbox>
            <w14:checked w14:val="0"/>
            <w14:checkedState w14:val="2612" w14:font="ＭＳ ゴシック"/>
            <w14:uncheckedState w14:val="2610" w14:font="ＭＳ ゴシック"/>
          </w14:checkbox>
        </w:sdtPr>
        <w:sdtEndPr/>
        <w:sdtContent>
          <w:r w:rsidR="00F454BB">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②対応表は全ての機関で作成しない。</w:t>
      </w:r>
    </w:p>
    <w:p w:rsidR="00C3279D" w:rsidRPr="00DC0D8E" w:rsidRDefault="00111E9E" w:rsidP="00C3279D">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656225642"/>
          <w14:checkbox>
            <w14:checked w14:val="0"/>
            <w14:checkedState w14:val="2612" w14:font="ＭＳ ゴシック"/>
            <w14:uncheckedState w14:val="2610" w14:font="ＭＳ ゴシック"/>
          </w14:checkbox>
        </w:sdtPr>
        <w:sdtEndPr/>
        <w:sdtContent>
          <w:r w:rsidR="00F454BB">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③仮名加工情報</w:t>
      </w:r>
      <w:r w:rsidR="00C3279D" w:rsidRPr="00DC0D8E">
        <w:rPr>
          <w:rFonts w:ascii="UD デジタル 教科書体 NP-R" w:eastAsia="UD デジタル 教科書体 NP-R" w:hint="eastAsia"/>
          <w:b/>
          <w:sz w:val="21"/>
          <w:szCs w:val="24"/>
          <w:vertAlign w:val="superscript"/>
        </w:rPr>
        <w:t>※１</w:t>
      </w:r>
      <w:r w:rsidR="00C3279D" w:rsidRPr="00DC0D8E">
        <w:rPr>
          <w:rFonts w:ascii="UD デジタル 教科書体 NP-R" w:eastAsia="UD デジタル 教科書体 NP-R" w:hint="eastAsia"/>
          <w:b/>
          <w:sz w:val="21"/>
          <w:szCs w:val="24"/>
        </w:rPr>
        <w:t>を作成する。（機関名：　　　）</w:t>
      </w:r>
    </w:p>
    <w:p w:rsidR="00C3279D" w:rsidRPr="00DC0D8E" w:rsidRDefault="00111E9E" w:rsidP="00C3279D">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426378971"/>
          <w14:checkbox>
            <w14:checked w14:val="0"/>
            <w14:checkedState w14:val="2612" w14:font="ＭＳ ゴシック"/>
            <w14:uncheckedState w14:val="2610" w14:font="ＭＳ ゴシック"/>
          </w14:checkbox>
        </w:sdtPr>
        <w:sdtEndPr/>
        <w:sdtContent>
          <w:r w:rsidR="00F454BB">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④匿名加工情報</w:t>
      </w:r>
      <w:r w:rsidR="00C3279D" w:rsidRPr="00DC0D8E">
        <w:rPr>
          <w:rFonts w:ascii="UD デジタル 教科書体 NP-R" w:eastAsia="UD デジタル 教科書体 NP-R" w:hint="eastAsia"/>
          <w:b/>
          <w:sz w:val="21"/>
          <w:szCs w:val="24"/>
          <w:vertAlign w:val="superscript"/>
        </w:rPr>
        <w:t>※2</w:t>
      </w:r>
      <w:r w:rsidR="00C3279D" w:rsidRPr="00DC0D8E">
        <w:rPr>
          <w:rFonts w:ascii="UD デジタル 教科書体 NP-R" w:eastAsia="UD デジタル 教科書体 NP-R" w:hint="eastAsia"/>
          <w:b/>
          <w:sz w:val="21"/>
          <w:szCs w:val="24"/>
        </w:rPr>
        <w:t>を作成する。（機関名：　　　）</w:t>
      </w:r>
    </w:p>
    <w:p w:rsidR="00C3279D" w:rsidRPr="00DC0D8E" w:rsidRDefault="00111E9E" w:rsidP="00C3279D">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366806500"/>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⑤その他（具体的に：　　）</w:t>
      </w:r>
    </w:p>
    <w:p w:rsidR="00C3279D" w:rsidRPr="00DC0D8E" w:rsidRDefault="00C3279D" w:rsidP="00C3279D">
      <w:pPr>
        <w:ind w:leftChars="200" w:left="432"/>
        <w:rPr>
          <w:rFonts w:ascii="UD デジタル 教科書体 NP-R" w:eastAsia="UD デジタル 教科書体 NP-R"/>
          <w:b/>
          <w:sz w:val="21"/>
          <w:szCs w:val="24"/>
        </w:rPr>
      </w:pPr>
    </w:p>
    <w:p w:rsidR="00C3279D" w:rsidRPr="00DC0D8E" w:rsidRDefault="00111E9E" w:rsidP="00C3279D">
      <w:pPr>
        <w:ind w:leftChars="100" w:left="216"/>
        <w:rPr>
          <w:rFonts w:ascii="UD デジタル 教科書体 NP-R" w:eastAsia="UD デジタル 教科書体 NP-R"/>
          <w:b/>
          <w:color w:val="000000"/>
          <w:sz w:val="21"/>
          <w:szCs w:val="24"/>
        </w:rPr>
      </w:pPr>
      <w:sdt>
        <w:sdtPr>
          <w:rPr>
            <w:rFonts w:ascii="UD デジタル 教科書体 NP-R" w:eastAsia="UD デジタル 教科書体 NP-R" w:hint="eastAsia"/>
            <w:b/>
            <w:color w:val="000000"/>
            <w:sz w:val="21"/>
            <w:szCs w:val="24"/>
          </w:rPr>
          <w:id w:val="1347979850"/>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color w:val="000000"/>
              <w:sz w:val="21"/>
              <w:szCs w:val="24"/>
            </w:rPr>
            <w:t>☐</w:t>
          </w:r>
        </w:sdtContent>
      </w:sdt>
      <w:r w:rsidR="00C3279D" w:rsidRPr="00DC0D8E">
        <w:rPr>
          <w:rFonts w:ascii="UD デジタル 教科書体 NP-R" w:eastAsia="UD デジタル 教科書体 NP-R" w:hint="eastAsia"/>
          <w:b/>
          <w:color w:val="000000"/>
          <w:sz w:val="21"/>
          <w:szCs w:val="24"/>
        </w:rPr>
        <w:t>２）本研究に用いる全ての試料・情報が既に加工されている（当該研究を開始する以前から）</w:t>
      </w:r>
    </w:p>
    <w:p w:rsidR="00C3279D" w:rsidRPr="00DC0D8E" w:rsidRDefault="00111E9E" w:rsidP="00C3279D">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811002322"/>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①対応表が以下の機関で作成され、作成した機関内で厳重に保管されている。</w:t>
      </w:r>
    </w:p>
    <w:p w:rsidR="00C3279D" w:rsidRPr="00DC0D8E" w:rsidRDefault="00111E9E" w:rsidP="00C3279D">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606265768"/>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 xml:space="preserve">a)本学のみ　　</w:t>
      </w:r>
      <w:sdt>
        <w:sdtPr>
          <w:rPr>
            <w:rFonts w:ascii="UD デジタル 教科書体 NP-R" w:eastAsia="UD デジタル 教科書体 NP-R" w:hint="eastAsia"/>
            <w:b/>
            <w:sz w:val="21"/>
            <w:szCs w:val="24"/>
          </w:rPr>
          <w:id w:val="-1682194828"/>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b)他機関のみ（機関名：　　　）</w:t>
      </w:r>
    </w:p>
    <w:p w:rsidR="00C3279D" w:rsidRPr="00DC0D8E" w:rsidRDefault="00111E9E" w:rsidP="00C3279D">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924682043"/>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c)本学及び他機関（機関名：　　　）</w:t>
      </w:r>
    </w:p>
    <w:p w:rsidR="00C3279D" w:rsidRPr="00DC0D8E" w:rsidRDefault="00111E9E" w:rsidP="00C3279D">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058242681"/>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②対応表は全ての機関で作成されていない、又は既に破棄されている。（③、④を除く）</w:t>
      </w:r>
    </w:p>
    <w:p w:rsidR="00C3279D" w:rsidRPr="00DC0D8E" w:rsidRDefault="00111E9E" w:rsidP="00C3279D">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247340282"/>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③既に作成された仮名加工情報</w:t>
      </w:r>
      <w:r w:rsidR="00C3279D" w:rsidRPr="00DC0D8E">
        <w:rPr>
          <w:rFonts w:ascii="UD デジタル 教科書体 NP-R" w:eastAsia="UD デジタル 教科書体 NP-R" w:hint="eastAsia"/>
          <w:b/>
          <w:sz w:val="21"/>
          <w:szCs w:val="24"/>
          <w:vertAlign w:val="superscript"/>
        </w:rPr>
        <w:t>※1</w:t>
      </w:r>
      <w:r w:rsidR="00C3279D" w:rsidRPr="00DC0D8E">
        <w:rPr>
          <w:rFonts w:ascii="UD デジタル 教科書体 NP-R" w:eastAsia="UD デジタル 教科書体 NP-R" w:hint="eastAsia"/>
          <w:b/>
          <w:sz w:val="21"/>
          <w:szCs w:val="24"/>
        </w:rPr>
        <w:t>を用いる。</w:t>
      </w:r>
    </w:p>
    <w:p w:rsidR="00C3279D" w:rsidRPr="00DC0D8E" w:rsidRDefault="00111E9E" w:rsidP="00C3279D">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413512400"/>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④既に作成された匿名加工情報</w:t>
      </w:r>
      <w:r w:rsidR="00C3279D" w:rsidRPr="00DC0D8E">
        <w:rPr>
          <w:rFonts w:ascii="UD デジタル 教科書体 NP-R" w:eastAsia="UD デジタル 教科書体 NP-R" w:hint="eastAsia"/>
          <w:b/>
          <w:sz w:val="21"/>
          <w:szCs w:val="24"/>
          <w:vertAlign w:val="superscript"/>
        </w:rPr>
        <w:t>※２</w:t>
      </w:r>
      <w:r w:rsidR="00C3279D" w:rsidRPr="00DC0D8E">
        <w:rPr>
          <w:rFonts w:ascii="UD デジタル 教科書体 NP-R" w:eastAsia="UD デジタル 教科書体 NP-R" w:hint="eastAsia"/>
          <w:b/>
          <w:sz w:val="21"/>
          <w:szCs w:val="24"/>
        </w:rPr>
        <w:t>を用いる。</w:t>
      </w:r>
    </w:p>
    <w:p w:rsidR="00C3279D" w:rsidRPr="00DC0D8E" w:rsidRDefault="00111E9E" w:rsidP="00C3279D">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708408326"/>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⑤その他（具体的に：　　）</w:t>
      </w:r>
    </w:p>
    <w:p w:rsidR="00C3279D" w:rsidRPr="00DC0D8E" w:rsidRDefault="00C3279D" w:rsidP="00C3279D">
      <w:pPr>
        <w:ind w:leftChars="200" w:left="432"/>
        <w:rPr>
          <w:rFonts w:ascii="UD デジタル 教科書体 NP-R" w:eastAsia="UD デジタル 教科書体 NP-R"/>
          <w:b/>
          <w:sz w:val="21"/>
          <w:szCs w:val="24"/>
        </w:rPr>
      </w:pPr>
    </w:p>
    <w:p w:rsidR="00C3279D" w:rsidRPr="00DC0D8E" w:rsidRDefault="00111E9E" w:rsidP="00C3279D">
      <w:pPr>
        <w:ind w:leftChars="100" w:left="216" w:right="-441"/>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54578778"/>
          <w14:checkbox>
            <w14:checked w14:val="0"/>
            <w14:checkedState w14:val="2612" w14:font="ＭＳ ゴシック"/>
            <w14:uncheckedState w14:val="2610" w14:font="ＭＳ ゴシック"/>
          </w14:checkbox>
        </w:sdtPr>
        <w:sdtEndPr/>
        <w:sdtContent>
          <w:r w:rsidR="00A87C76">
            <w:rPr>
              <w:rFonts w:ascii="ＭＳ ゴシック" w:eastAsia="ＭＳ ゴシック" w:hAnsi="ＭＳ ゴシック" w:hint="eastAsia"/>
              <w:b/>
              <w:sz w:val="21"/>
              <w:szCs w:val="24"/>
            </w:rPr>
            <w:t>☐</w:t>
          </w:r>
        </w:sdtContent>
      </w:sdt>
      <w:r w:rsidR="00C3279D" w:rsidRPr="00DC0D8E">
        <w:rPr>
          <w:rFonts w:ascii="UD デジタル 教科書体 NP-R" w:eastAsia="UD デジタル 教科書体 NP-R" w:hint="eastAsia"/>
          <w:b/>
          <w:sz w:val="21"/>
          <w:szCs w:val="24"/>
        </w:rPr>
        <w:t>３）加工しない（理由：　　　　　　　）</w:t>
      </w:r>
    </w:p>
    <w:p w:rsidR="00C3279D" w:rsidRPr="00DC0D8E" w:rsidRDefault="00C3279D" w:rsidP="00C3279D">
      <w:pPr>
        <w:ind w:left="206" w:hangingChars="100" w:hanging="206"/>
        <w:rPr>
          <w:rFonts w:ascii="UD デジタル 教科書体 NP-R" w:eastAsia="UD デジタル 教科書体 NP-R"/>
          <w:b/>
          <w:color w:val="000000"/>
          <w:sz w:val="21"/>
          <w:szCs w:val="24"/>
        </w:rPr>
      </w:pPr>
    </w:p>
    <w:p w:rsidR="00C3279D" w:rsidRPr="00DC0D8E" w:rsidRDefault="00C3279D" w:rsidP="00C3279D">
      <w:pPr>
        <w:ind w:firstLineChars="100" w:firstLine="206"/>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※１：仮名加工情報を作成するにあたっては、以下の対応を行う。</w:t>
      </w:r>
    </w:p>
    <w:p w:rsidR="00C3279D" w:rsidRPr="00DC0D8E" w:rsidRDefault="00C3279D" w:rsidP="00C3279D">
      <w:pPr>
        <w:ind w:leftChars="100" w:left="422" w:hangingChars="100" w:hanging="206"/>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（１）法令で定める基準に従い、適正に加工すること</w:t>
      </w:r>
    </w:p>
    <w:p w:rsidR="00C3279D" w:rsidRPr="00DC0D8E" w:rsidRDefault="00C3279D" w:rsidP="00C3279D">
      <w:pPr>
        <w:ind w:leftChars="100" w:left="628" w:hangingChars="200" w:hanging="412"/>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（２）法令で定める基準に従い、削除した情報や加工の方法に関する情報の漏えいを防止するために安全管理措置を講じること</w:t>
      </w:r>
    </w:p>
    <w:p w:rsidR="00C3279D" w:rsidRPr="00DC0D8E" w:rsidRDefault="00C3279D" w:rsidP="00C3279D">
      <w:pPr>
        <w:ind w:leftChars="100" w:left="422" w:hangingChars="100" w:hanging="206"/>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（３）取得時の利用目的を変更する場合は、変更後の利用目的を公表すること</w:t>
      </w:r>
    </w:p>
    <w:p w:rsidR="00C3279D" w:rsidRPr="00DC0D8E" w:rsidRDefault="00C3279D" w:rsidP="00C3279D">
      <w:pPr>
        <w:ind w:leftChars="100" w:left="422" w:hangingChars="100" w:hanging="206"/>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（４）作成に用いられた個人情報に係る本人を識別するための行為をしないこと</w:t>
      </w:r>
    </w:p>
    <w:p w:rsidR="00C3279D" w:rsidRPr="00DC0D8E" w:rsidRDefault="00C3279D" w:rsidP="00C3279D">
      <w:pPr>
        <w:ind w:firstLineChars="100" w:firstLine="206"/>
        <w:rPr>
          <w:rFonts w:ascii="UD デジタル 教科書体 NP-R" w:eastAsia="UD デジタル 教科書体 NP-R"/>
          <w:b/>
          <w:color w:val="000000"/>
          <w:sz w:val="21"/>
        </w:rPr>
      </w:pPr>
    </w:p>
    <w:p w:rsidR="00C3279D" w:rsidRPr="00DC0D8E" w:rsidRDefault="00C3279D" w:rsidP="00C3279D">
      <w:pPr>
        <w:ind w:firstLineChars="100" w:firstLine="206"/>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※２：匿名加工情報を作成するにあたっては、以下の対応を行う。</w:t>
      </w:r>
    </w:p>
    <w:p w:rsidR="00C3279D" w:rsidRPr="00DC0D8E" w:rsidRDefault="00C3279D" w:rsidP="00C3279D">
      <w:pPr>
        <w:ind w:leftChars="100" w:left="628" w:hangingChars="200" w:hanging="412"/>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（１）法令で定める基準に従い、適正に加工すること</w:t>
      </w:r>
    </w:p>
    <w:p w:rsidR="00C3279D" w:rsidRPr="00DC0D8E" w:rsidRDefault="00C3279D" w:rsidP="00C3279D">
      <w:pPr>
        <w:ind w:leftChars="100" w:left="628" w:hangingChars="200" w:hanging="412"/>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（２）法令で定める基準に従い、削除した情報や加工の方法に関する情報の漏えいを防止するために安全管理措置を講じること</w:t>
      </w:r>
    </w:p>
    <w:p w:rsidR="00C3279D" w:rsidRPr="00DC0D8E" w:rsidRDefault="00C3279D" w:rsidP="00C3279D">
      <w:pPr>
        <w:ind w:leftChars="100" w:left="628" w:hangingChars="200" w:hanging="412"/>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（３）作成した匿名加工情報に含まれる情報の項目を公表すること</w:t>
      </w:r>
    </w:p>
    <w:p w:rsidR="00C3279D" w:rsidRPr="00DC0D8E" w:rsidRDefault="00C3279D" w:rsidP="00C3279D">
      <w:pPr>
        <w:ind w:leftChars="100" w:left="628" w:hangingChars="200" w:hanging="412"/>
        <w:rPr>
          <w:rFonts w:ascii="UD デジタル 教科書体 NP-R" w:eastAsia="UD デジタル 教科書体 NP-R"/>
          <w:b/>
          <w:color w:val="000000"/>
          <w:sz w:val="21"/>
        </w:rPr>
      </w:pPr>
      <w:r w:rsidRPr="00DC0D8E">
        <w:rPr>
          <w:rFonts w:ascii="UD デジタル 教科書体 NP-R" w:eastAsia="UD デジタル 教科書体 NP-R" w:hint="eastAsia"/>
          <w:b/>
          <w:color w:val="000000"/>
          <w:sz w:val="21"/>
        </w:rPr>
        <w:t>（４）作成に用いられた個人情報に係る本人を識別するための行為をしないこと</w:t>
      </w:r>
    </w:p>
    <w:p w:rsidR="00B03B3F" w:rsidRPr="00DC0D8E" w:rsidRDefault="00B03B3F" w:rsidP="00B03B3F">
      <w:pPr>
        <w:autoSpaceDE w:val="0"/>
        <w:autoSpaceDN w:val="0"/>
        <w:adjustRightInd w:val="0"/>
        <w:jc w:val="left"/>
        <w:rPr>
          <w:rFonts w:ascii="UD デジタル 教科書体 NP-R" w:eastAsia="UD デジタル 教科書体 NP-R" w:cs="ＭＳ."/>
          <w:color w:val="000000"/>
          <w:kern w:val="0"/>
          <w:szCs w:val="22"/>
        </w:rPr>
      </w:pPr>
    </w:p>
    <w:p w:rsidR="00B03B3F" w:rsidRPr="00DC0D8E" w:rsidRDefault="00B03B3F" w:rsidP="00B03B3F">
      <w:pPr>
        <w:pStyle w:val="1"/>
        <w:numPr>
          <w:ilvl w:val="1"/>
          <w:numId w:val="1"/>
        </w:numPr>
        <w:spacing w:beforeLines="0" w:before="0" w:after="175"/>
        <w:ind w:left="493" w:hanging="493"/>
        <w:rPr>
          <w:rFonts w:ascii="UD デジタル 教科書体 NP-R" w:eastAsia="UD デジタル 教科書体 NP-R"/>
          <w:color w:val="FF0000"/>
        </w:rPr>
      </w:pPr>
      <w:bookmarkStart w:id="329" w:name="_Toc465085108"/>
      <w:bookmarkStart w:id="330" w:name="_Toc468112666"/>
      <w:bookmarkStart w:id="331" w:name="_Toc465085109"/>
      <w:bookmarkStart w:id="332" w:name="_Toc468112667"/>
      <w:bookmarkStart w:id="333" w:name="_Toc465085110"/>
      <w:bookmarkStart w:id="334" w:name="_Toc468112668"/>
      <w:bookmarkStart w:id="335" w:name="_Toc411947364"/>
      <w:bookmarkStart w:id="336" w:name="_Toc134797517"/>
      <w:bookmarkEnd w:id="329"/>
      <w:bookmarkEnd w:id="330"/>
      <w:bookmarkEnd w:id="331"/>
      <w:bookmarkEnd w:id="332"/>
      <w:bookmarkEnd w:id="333"/>
      <w:bookmarkEnd w:id="334"/>
      <w:r w:rsidRPr="00DC0D8E">
        <w:rPr>
          <w:rFonts w:ascii="UD デジタル 教科書体 NP-R" w:eastAsia="UD デジタル 教科書体 NP-R" w:cs="ＭＳ." w:hint="eastAsia"/>
          <w:color w:val="FF0000"/>
          <w:kern w:val="0"/>
          <w:szCs w:val="22"/>
        </w:rPr>
        <w:t>安全管理責任体制（</w:t>
      </w:r>
      <w:r w:rsidRPr="00DC0D8E">
        <w:rPr>
          <w:rFonts w:ascii="UD デジタル 教科書体 NP-R" w:eastAsia="UD デジタル 教科書体 NP-R" w:hAnsi="ＭＳ 明朝" w:cs="ＭＳゴシック" w:hint="eastAsia"/>
          <w:color w:val="FF0000"/>
          <w:kern w:val="0"/>
        </w:rPr>
        <w:t>個人情報の安全管理措置）</w:t>
      </w:r>
      <w:bookmarkEnd w:id="335"/>
      <w:bookmarkEnd w:id="336"/>
    </w:p>
    <w:p w:rsidR="00B03B3F" w:rsidRPr="00DC0D8E" w:rsidRDefault="00B03B3F" w:rsidP="00B03B3F">
      <w:pPr>
        <w:ind w:rightChars="134" w:right="290"/>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取り扱う個人情報の性質に応じた具体的な措置を含めて（対応表の管理方法も含む）記載すること。また、共同研究機関における安全管理措置や個人情報の機関間移動等の際の情報の受渡しにおける留意事項についても記載すること。</w:t>
      </w:r>
    </w:p>
    <w:p w:rsidR="00B03B3F" w:rsidRPr="00DC0D8E" w:rsidRDefault="00B03B3F" w:rsidP="00B03B3F">
      <w:pPr>
        <w:ind w:rightChars="134" w:right="290"/>
        <w:rPr>
          <w:rFonts w:ascii="UD デジタル 教科書体 NP-R" w:eastAsia="UD デジタル 教科書体 NP-R"/>
          <w:color w:val="FF0000"/>
          <w:sz w:val="21"/>
          <w:szCs w:val="24"/>
        </w:rPr>
      </w:pPr>
    </w:p>
    <w:p w:rsidR="00B03B3F" w:rsidRPr="00DC0D8E" w:rsidRDefault="0047159F" w:rsidP="00B03B3F">
      <w:pPr>
        <w:ind w:rightChars="134" w:right="290"/>
        <w:rPr>
          <w:rFonts w:ascii="UD デジタル 教科書体 NP-R" w:eastAsia="UD デジタル 教科書体 NP-R"/>
          <w:color w:val="000000"/>
          <w:sz w:val="21"/>
          <w:szCs w:val="24"/>
        </w:rPr>
      </w:pPr>
      <w:r>
        <w:rPr>
          <w:rFonts w:ascii="UD デジタル 教科書体 NP-R" w:eastAsia="UD デジタル 教科書体 NP-R" w:hint="eastAsia"/>
          <w:color w:val="000000"/>
          <w:sz w:val="21"/>
          <w:szCs w:val="24"/>
        </w:rPr>
        <w:t>獨協医科大学日光医療センター</w:t>
      </w:r>
      <w:r w:rsidR="00B03B3F" w:rsidRPr="00DC0D8E">
        <w:rPr>
          <w:rFonts w:ascii="UD デジタル 教科書体 NP-R" w:eastAsia="UD デジタル 教科書体 NP-R" w:hint="eastAsia"/>
          <w:color w:val="000000"/>
          <w:sz w:val="21"/>
          <w:szCs w:val="24"/>
        </w:rPr>
        <w:t>における個人情報管理者</w:t>
      </w:r>
    </w:p>
    <w:p w:rsidR="00B03B3F" w:rsidRPr="00DC0D8E" w:rsidRDefault="00B03B3F" w:rsidP="00B03B3F">
      <w:pPr>
        <w:ind w:rightChars="134" w:right="290"/>
        <w:rPr>
          <w:rFonts w:ascii="UD デジタル 教科書体 NP-R" w:eastAsia="UD デジタル 教科書体 NP-R"/>
          <w:color w:val="000000"/>
          <w:sz w:val="21"/>
          <w:szCs w:val="24"/>
        </w:rPr>
      </w:pPr>
      <w:r w:rsidRPr="00DC0D8E">
        <w:rPr>
          <w:rFonts w:ascii="UD デジタル 教科書体 NP-R" w:eastAsia="UD デジタル 教科書体 NP-R" w:hint="eastAsia"/>
          <w:color w:val="000000"/>
          <w:sz w:val="21"/>
          <w:szCs w:val="24"/>
        </w:rPr>
        <w:t xml:space="preserve">　・氏名：</w:t>
      </w:r>
    </w:p>
    <w:p w:rsidR="00B03B3F" w:rsidRPr="00DC0D8E" w:rsidRDefault="00B03B3F" w:rsidP="00B03B3F">
      <w:pPr>
        <w:ind w:rightChars="134" w:right="290"/>
        <w:rPr>
          <w:rFonts w:ascii="UD デジタル 教科書体 NP-R" w:eastAsia="UD デジタル 教科書体 NP-R"/>
          <w:color w:val="000000"/>
          <w:sz w:val="21"/>
          <w:szCs w:val="24"/>
        </w:rPr>
      </w:pPr>
      <w:r w:rsidRPr="00DC0D8E">
        <w:rPr>
          <w:rFonts w:ascii="UD デジタル 教科書体 NP-R" w:eastAsia="UD デジタル 教科書体 NP-R" w:hint="eastAsia"/>
          <w:color w:val="000000"/>
          <w:sz w:val="21"/>
          <w:szCs w:val="24"/>
        </w:rPr>
        <w:t xml:space="preserve">　・所属部局・所属分野：</w:t>
      </w:r>
    </w:p>
    <w:p w:rsidR="00B03B3F" w:rsidRPr="00DC0D8E" w:rsidRDefault="00B03B3F" w:rsidP="00B03B3F">
      <w:pPr>
        <w:ind w:rightChars="134" w:right="290"/>
        <w:rPr>
          <w:rFonts w:ascii="UD デジタル 教科書体 NP-R" w:eastAsia="UD デジタル 教科書体 NP-R"/>
          <w:color w:val="000000"/>
          <w:sz w:val="21"/>
          <w:szCs w:val="24"/>
        </w:rPr>
      </w:pPr>
      <w:r w:rsidRPr="00DC0D8E">
        <w:rPr>
          <w:rFonts w:ascii="UD デジタル 教科書体 NP-R" w:eastAsia="UD デジタル 教科書体 NP-R" w:hint="eastAsia"/>
          <w:color w:val="000000"/>
          <w:sz w:val="21"/>
          <w:szCs w:val="24"/>
        </w:rPr>
        <w:t xml:space="preserve">　・国家資格：</w:t>
      </w:r>
    </w:p>
    <w:p w:rsidR="00B03B3F" w:rsidRPr="00DC0D8E" w:rsidRDefault="00B03B3F" w:rsidP="00B03B3F">
      <w:pPr>
        <w:ind w:rightChars="66" w:right="143"/>
        <w:rPr>
          <w:rFonts w:ascii="UD デジタル 教科書体 NP-R" w:eastAsia="UD デジタル 教科書体 NP-R"/>
          <w:color w:val="000000"/>
          <w:sz w:val="21"/>
        </w:rPr>
      </w:pPr>
      <w:r w:rsidRPr="00DC0D8E">
        <w:rPr>
          <w:rFonts w:ascii="UD デジタル 教科書体 NP-R" w:eastAsia="UD デジタル 教科書体 NP-R" w:hint="eastAsia"/>
          <w:color w:val="000000"/>
          <w:sz w:val="21"/>
        </w:rPr>
        <w:t>管理方法：</w:t>
      </w:r>
    </w:p>
    <w:p w:rsidR="00B03B3F" w:rsidRPr="00DC0D8E" w:rsidRDefault="007D769D" w:rsidP="00B03B3F">
      <w:pPr>
        <w:ind w:rightChars="66" w:right="143"/>
        <w:rPr>
          <w:rFonts w:ascii="UD デジタル 教科書体 NP-R" w:eastAsia="UD デジタル 教科書体 NP-R"/>
          <w:color w:val="000000"/>
          <w:sz w:val="21"/>
        </w:rPr>
      </w:pPr>
      <w:r w:rsidRPr="00DC0D8E">
        <w:rPr>
          <w:rFonts w:ascii="UD デジタル 教科書体 NP-R" w:eastAsia="UD デジタル 教科書体 NP-R" w:hint="eastAsia"/>
          <w:color w:val="000000"/>
          <w:sz w:val="21"/>
        </w:rPr>
        <w:t xml:space="preserve">　</w:t>
      </w:r>
      <w:r w:rsidR="00B03B3F" w:rsidRPr="00DC0D8E">
        <w:rPr>
          <w:rFonts w:ascii="UD デジタル 教科書体 NP-R" w:eastAsia="UD デジタル 教科書体 NP-R" w:hint="eastAsia"/>
          <w:color w:val="000000"/>
          <w:sz w:val="21"/>
        </w:rPr>
        <w:t>例</w:t>
      </w:r>
      <w:r w:rsidRPr="00DC0D8E">
        <w:rPr>
          <w:rFonts w:ascii="UD デジタル 教科書体 NP-R" w:eastAsia="UD デジタル 教科書体 NP-R" w:hint="eastAsia"/>
          <w:color w:val="000000"/>
          <w:sz w:val="21"/>
        </w:rPr>
        <w:t>）以下の４点を行う。</w:t>
      </w:r>
    </w:p>
    <w:p w:rsidR="00B03B3F" w:rsidRPr="00DC0D8E" w:rsidRDefault="007D769D" w:rsidP="00616DCB">
      <w:pPr>
        <w:ind w:left="206" w:rightChars="66" w:right="143" w:hangingChars="100" w:hanging="206"/>
        <w:rPr>
          <w:rFonts w:ascii="UD デジタル 教科書体 NP-R" w:eastAsia="UD デジタル 教科書体 NP-R"/>
          <w:color w:val="000000"/>
          <w:sz w:val="21"/>
        </w:rPr>
      </w:pPr>
      <w:r w:rsidRPr="00DC0D8E">
        <w:rPr>
          <w:rFonts w:ascii="UD デジタル 教科書体 NP-R" w:eastAsia="UD デジタル 教科書体 NP-R" w:hint="eastAsia"/>
          <w:color w:val="000000"/>
          <w:sz w:val="21"/>
        </w:rPr>
        <w:t xml:space="preserve">　</w:t>
      </w:r>
      <w:r w:rsidR="00B03B3F" w:rsidRPr="00DC0D8E">
        <w:rPr>
          <w:rFonts w:ascii="UD デジタル 教科書体 NP-R" w:eastAsia="UD デジタル 教科書体 NP-R" w:hint="eastAsia"/>
          <w:color w:val="000000"/>
          <w:sz w:val="21"/>
        </w:rPr>
        <w:t>・物理的安全管理（データ管理PCは○○研究室内の保管庫にて鍵をかけて保管、記録媒体の持ち出し禁止等、盗難等・漏えい等の防止、個人データの削除及び機器、電子媒体等の廃棄）</w:t>
      </w:r>
    </w:p>
    <w:p w:rsidR="00B03B3F" w:rsidRPr="00DC0D8E" w:rsidRDefault="007D769D" w:rsidP="00616DCB">
      <w:pPr>
        <w:ind w:left="206" w:rightChars="66" w:right="143" w:hangingChars="100" w:hanging="206"/>
        <w:rPr>
          <w:rFonts w:ascii="UD デジタル 教科書体 NP-R" w:eastAsia="UD デジタル 教科書体 NP-R"/>
          <w:color w:val="000000"/>
          <w:sz w:val="21"/>
        </w:rPr>
      </w:pPr>
      <w:r w:rsidRPr="00DC0D8E">
        <w:rPr>
          <w:rFonts w:ascii="UD デジタル 教科書体 NP-R" w:eastAsia="UD デジタル 教科書体 NP-R" w:hint="eastAsia"/>
          <w:color w:val="000000"/>
          <w:sz w:val="21"/>
        </w:rPr>
        <w:t xml:space="preserve">　</w:t>
      </w:r>
      <w:r w:rsidR="00B03B3F" w:rsidRPr="00DC0D8E">
        <w:rPr>
          <w:rFonts w:ascii="UD デジタル 教科書体 NP-R" w:eastAsia="UD デジタル 教科書体 NP-R" w:hint="eastAsia"/>
          <w:color w:val="000000"/>
          <w:sz w:val="21"/>
        </w:rPr>
        <w:t>・技術的安全管理（データ管理PCへのアクセス制御、外部からの不正アクセス等の防止に対して不正ソ</w:t>
      </w:r>
      <w:r w:rsidR="00B03B3F" w:rsidRPr="00DC0D8E">
        <w:rPr>
          <w:rFonts w:ascii="UD デジタル 教科書体 NP-R" w:eastAsia="UD デジタル 教科書体 NP-R" w:hint="eastAsia"/>
          <w:color w:val="000000"/>
          <w:sz w:val="21"/>
        </w:rPr>
        <w:lastRenderedPageBreak/>
        <w:t>フトウェア対策）</w:t>
      </w:r>
    </w:p>
    <w:p w:rsidR="00B03B3F" w:rsidRPr="00DC0D8E" w:rsidRDefault="007D769D" w:rsidP="00B03B3F">
      <w:pPr>
        <w:ind w:rightChars="66" w:right="143"/>
        <w:rPr>
          <w:rFonts w:ascii="UD デジタル 教科書体 NP-R" w:eastAsia="UD デジタル 教科書体 NP-R"/>
          <w:color w:val="000000"/>
          <w:sz w:val="21"/>
        </w:rPr>
      </w:pPr>
      <w:r w:rsidRPr="00DC0D8E">
        <w:rPr>
          <w:rFonts w:ascii="UD デジタル 教科書体 NP-R" w:eastAsia="UD デジタル 教科書体 NP-R" w:hint="eastAsia"/>
          <w:color w:val="000000"/>
          <w:sz w:val="21"/>
        </w:rPr>
        <w:t xml:space="preserve">　</w:t>
      </w:r>
      <w:r w:rsidR="00B03B3F" w:rsidRPr="00DC0D8E">
        <w:rPr>
          <w:rFonts w:ascii="UD デジタル 教科書体 NP-R" w:eastAsia="UD デジタル 教科書体 NP-R" w:hint="eastAsia"/>
          <w:color w:val="000000"/>
          <w:sz w:val="21"/>
        </w:rPr>
        <w:t>・組織的安全管理（個人情報の取扱の制限と権限を○○に限定する）</w:t>
      </w:r>
    </w:p>
    <w:p w:rsidR="00B03B3F" w:rsidRPr="00DC0D8E" w:rsidRDefault="007D769D" w:rsidP="00B03B3F">
      <w:pPr>
        <w:ind w:rightChars="66" w:right="143"/>
        <w:rPr>
          <w:rFonts w:ascii="UD デジタル 教科書体 NP-R" w:eastAsia="UD デジタル 教科書体 NP-R"/>
          <w:color w:val="000000"/>
          <w:sz w:val="21"/>
        </w:rPr>
      </w:pPr>
      <w:r w:rsidRPr="00DC0D8E">
        <w:rPr>
          <w:rFonts w:ascii="UD デジタル 教科書体 NP-R" w:eastAsia="UD デジタル 教科書体 NP-R" w:hint="eastAsia"/>
          <w:color w:val="000000"/>
          <w:sz w:val="21"/>
        </w:rPr>
        <w:t xml:space="preserve">　</w:t>
      </w:r>
      <w:r w:rsidR="00B03B3F" w:rsidRPr="00DC0D8E">
        <w:rPr>
          <w:rFonts w:ascii="UD デジタル 教科書体 NP-R" w:eastAsia="UD デジタル 教科書体 NP-R" w:hint="eastAsia"/>
          <w:color w:val="000000"/>
          <w:sz w:val="21"/>
        </w:rPr>
        <w:t>・人的安全管理（定期的に教育を受ける）</w:t>
      </w:r>
    </w:p>
    <w:p w:rsidR="00B03B3F" w:rsidRPr="00DC0D8E" w:rsidRDefault="00B03B3F" w:rsidP="00B03B3F">
      <w:pPr>
        <w:ind w:rightChars="66" w:right="143"/>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w:t>
      </w:r>
      <w:r w:rsidR="0047159F">
        <w:rPr>
          <w:rFonts w:ascii="UD デジタル 教科書体 NP-R" w:eastAsia="UD デジタル 教科書体 NP-R" w:cs="-Ｓ." w:hint="eastAsia"/>
          <w:color w:val="0000FF"/>
          <w:kern w:val="0"/>
          <w:szCs w:val="22"/>
        </w:rPr>
        <w:t>獨協医科大学日光医療センター</w:t>
      </w:r>
      <w:r w:rsidRPr="00DC0D8E">
        <w:rPr>
          <w:rFonts w:ascii="UD デジタル 教科書体 NP-R" w:eastAsia="UD デジタル 教科書体 NP-R" w:cs="-Ｓ." w:hint="eastAsia"/>
          <w:color w:val="0000FF"/>
          <w:kern w:val="0"/>
          <w:szCs w:val="22"/>
        </w:rPr>
        <w:t>以外に個人情報管理者が存在するのであればその者の氏名、所属機関、役職等記載。</w:t>
      </w:r>
    </w:p>
    <w:p w:rsidR="00AF418B" w:rsidRPr="00DC0D8E" w:rsidRDefault="00AF418B" w:rsidP="003E31EF">
      <w:pPr>
        <w:autoSpaceDE w:val="0"/>
        <w:autoSpaceDN w:val="0"/>
        <w:adjustRightInd w:val="0"/>
        <w:jc w:val="left"/>
        <w:rPr>
          <w:rFonts w:ascii="UD デジタル 教科書体 NP-R" w:eastAsia="UD デジタル 教科書体 NP-R" w:cs="ＭＳ."/>
          <w:color w:val="FF0000"/>
          <w:kern w:val="0"/>
          <w:szCs w:val="22"/>
        </w:rPr>
      </w:pPr>
    </w:p>
    <w:p w:rsidR="000B424B" w:rsidRPr="00DC0D8E" w:rsidRDefault="000B424B" w:rsidP="000B424B">
      <w:pPr>
        <w:pStyle w:val="1"/>
        <w:spacing w:before="175" w:after="175"/>
        <w:rPr>
          <w:rFonts w:ascii="UD デジタル 教科書体 NP-R" w:eastAsia="UD デジタル 教科書体 NP-R"/>
          <w:color w:val="FF0000"/>
        </w:rPr>
      </w:pPr>
      <w:bookmarkStart w:id="337" w:name="_Toc411947355"/>
      <w:bookmarkStart w:id="338" w:name="_Toc134797518"/>
      <w:r w:rsidRPr="00DC0D8E">
        <w:rPr>
          <w:rFonts w:ascii="UD デジタル 教科書体 NP-R" w:eastAsia="UD デジタル 教科書体 NP-R" w:hint="eastAsia"/>
          <w:color w:val="FF0000"/>
        </w:rPr>
        <w:t>インフォームド・コンセントを受ける手続</w:t>
      </w:r>
      <w:bookmarkEnd w:id="337"/>
      <w:bookmarkEnd w:id="338"/>
    </w:p>
    <w:p w:rsidR="000B424B" w:rsidRPr="00DC0D8E" w:rsidRDefault="000B424B" w:rsidP="000B424B">
      <w:pPr>
        <w:pStyle w:val="1"/>
        <w:numPr>
          <w:ilvl w:val="1"/>
          <w:numId w:val="1"/>
        </w:numPr>
        <w:spacing w:beforeLines="0" w:before="0" w:after="175"/>
        <w:ind w:left="493" w:hanging="493"/>
        <w:rPr>
          <w:rFonts w:ascii="UD デジタル 教科書体 NP-R" w:eastAsia="UD デジタル 教科書体 NP-R"/>
          <w:color w:val="FF0000"/>
        </w:rPr>
      </w:pPr>
      <w:bookmarkStart w:id="339" w:name="_Toc411947356"/>
      <w:bookmarkStart w:id="340" w:name="_Toc134797519"/>
      <w:r w:rsidRPr="00DC0D8E">
        <w:rPr>
          <w:rFonts w:ascii="UD デジタル 教科書体 NP-R" w:eastAsia="UD デジタル 教科書体 NP-R" w:cs="ＭＳゴシック" w:hint="eastAsia"/>
          <w:color w:val="FF0000"/>
          <w:kern w:val="0"/>
        </w:rPr>
        <w:t>研究対象者</w:t>
      </w:r>
      <w:r w:rsidRPr="00DC0D8E">
        <w:rPr>
          <w:rFonts w:ascii="UD デジタル 教科書体 NP-R" w:eastAsia="UD デジタル 教科書体 NP-R" w:cs="ＭＳ." w:hint="eastAsia"/>
          <w:color w:val="FF0000"/>
          <w:kern w:val="0"/>
          <w:szCs w:val="22"/>
        </w:rPr>
        <w:t>への説明</w:t>
      </w:r>
      <w:bookmarkEnd w:id="339"/>
      <w:bookmarkEnd w:id="340"/>
    </w:p>
    <w:p w:rsidR="000B424B" w:rsidRPr="00DC0D8E" w:rsidRDefault="000B424B" w:rsidP="0047159F">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cs="ＭＳ." w:hint="eastAsia"/>
          <w:color w:val="000000"/>
          <w:kern w:val="0"/>
          <w:szCs w:val="22"/>
        </w:rPr>
        <w:t>研究者等は、登録前に研究機関の承認を得た説明文書を研究対象者に渡し、以下の内容を説明する。</w:t>
      </w:r>
    </w:p>
    <w:p w:rsidR="000B424B" w:rsidRPr="00DC0D8E" w:rsidRDefault="000B424B" w:rsidP="000B424B">
      <w:pPr>
        <w:autoSpaceDE w:val="0"/>
        <w:autoSpaceDN w:val="0"/>
        <w:adjustRightInd w:val="0"/>
        <w:rPr>
          <w:rFonts w:ascii="UD デジタル 教科書体 NP-R" w:eastAsia="UD デジタル 教科書体 NP-R" w:hAnsi="ＭＳ Ｐゴシック" w:cs="ＭＳゴシック"/>
          <w:b/>
          <w:kern w:val="0"/>
        </w:rPr>
      </w:pPr>
      <w:r w:rsidRPr="00DC0D8E">
        <w:rPr>
          <w:rFonts w:ascii="UD デジタル 教科書体 NP-R" w:eastAsia="UD デジタル 教科書体 NP-R" w:hAnsi="ＭＳ Ｐゴシック" w:cs="ＭＳゴシック" w:hint="eastAsia"/>
          <w:b/>
          <w:kern w:val="0"/>
        </w:rPr>
        <w:t>（説明文書記載事項）</w:t>
      </w:r>
    </w:p>
    <w:p w:rsidR="0017603F" w:rsidRPr="00DC0D8E" w:rsidRDefault="0017603F" w:rsidP="0017603F">
      <w:pPr>
        <w:autoSpaceDE w:val="0"/>
        <w:autoSpaceDN w:val="0"/>
        <w:adjustRightInd w:val="0"/>
        <w:jc w:val="left"/>
        <w:rPr>
          <w:rFonts w:ascii="UD デジタル 教科書体 NP-R" w:eastAsia="UD デジタル 教科書体 NP-R" w:cs="ＭＳゴシック"/>
          <w:kern w:val="0"/>
        </w:rPr>
      </w:pPr>
      <w:r w:rsidRPr="00DC0D8E">
        <w:rPr>
          <w:rFonts w:ascii="UD デジタル 教科書体 NP-R" w:eastAsia="UD デジタル 教科書体 NP-R" w:hAnsi="ＭＳ 明朝" w:cs="ＭＳ 明朝" w:hint="eastAsia"/>
          <w:kern w:val="0"/>
        </w:rPr>
        <w:t>①</w:t>
      </w:r>
      <w:r w:rsidRPr="00DC0D8E">
        <w:rPr>
          <w:rFonts w:ascii="UD デジタル 教科書体 NP-R" w:eastAsia="UD デジタル 教科書体 NP-R" w:cs="ＭＳゴシック" w:hint="eastAsia"/>
          <w:kern w:val="0"/>
        </w:rPr>
        <w:t>研究の名称及び当該研究の実施について研究機関の長の許可を受けている旨</w:t>
      </w:r>
    </w:p>
    <w:p w:rsidR="0017603F" w:rsidRPr="00DC0D8E" w:rsidRDefault="0017603F" w:rsidP="0017603F">
      <w:pPr>
        <w:autoSpaceDE w:val="0"/>
        <w:autoSpaceDN w:val="0"/>
        <w:adjustRightInd w:val="0"/>
        <w:jc w:val="left"/>
        <w:rPr>
          <w:rFonts w:ascii="UD デジタル 教科書体 NP-R" w:eastAsia="UD デジタル 教科書体 NP-R" w:hAnsi="ＭＳ 明朝" w:cs="ＭＳ 明朝"/>
          <w:kern w:val="0"/>
        </w:rPr>
      </w:pPr>
      <w:r w:rsidRPr="00DC0D8E">
        <w:rPr>
          <w:rFonts w:ascii="UD デジタル 教科書体 NP-R" w:eastAsia="UD デジタル 教科書体 NP-R" w:hAnsi="ＭＳ 明朝" w:cs="ＭＳ 明朝" w:hint="eastAsia"/>
          <w:kern w:val="0"/>
        </w:rPr>
        <w:t>②当該研究対象者に係る研究協力機関の名称、既存試料・情報の提供のみを行う者の氏名及び所属する機関の名称並びに全ての研究責任者の氏名及び研究機関の名称</w:t>
      </w:r>
    </w:p>
    <w:p w:rsidR="0017603F" w:rsidRPr="00DC0D8E" w:rsidRDefault="0017603F" w:rsidP="0017603F">
      <w:pPr>
        <w:autoSpaceDE w:val="0"/>
        <w:autoSpaceDN w:val="0"/>
        <w:adjustRightInd w:val="0"/>
        <w:jc w:val="left"/>
        <w:rPr>
          <w:rFonts w:ascii="UD デジタル 教科書体 NP-R" w:eastAsia="UD デジタル 教科書体 NP-R" w:cs="ＭＳゴシック"/>
          <w:kern w:val="0"/>
        </w:rPr>
      </w:pPr>
      <w:r w:rsidRPr="00DC0D8E">
        <w:rPr>
          <w:rFonts w:ascii="UD デジタル 教科書体 NP-R" w:eastAsia="UD デジタル 教科書体 NP-R" w:hAnsi="ＭＳ 明朝" w:cs="ＭＳ 明朝" w:hint="eastAsia"/>
          <w:kern w:val="0"/>
        </w:rPr>
        <w:t>③</w:t>
      </w:r>
      <w:r w:rsidRPr="00DC0D8E">
        <w:rPr>
          <w:rFonts w:ascii="UD デジタル 教科書体 NP-R" w:eastAsia="UD デジタル 教科書体 NP-R" w:cs="ＭＳゴシック" w:hint="eastAsia"/>
          <w:kern w:val="0"/>
        </w:rPr>
        <w:t>研究の目的及び意義</w:t>
      </w:r>
    </w:p>
    <w:p w:rsidR="0017603F" w:rsidRPr="00DC0D8E" w:rsidRDefault="0017603F" w:rsidP="0017603F">
      <w:pPr>
        <w:autoSpaceDE w:val="0"/>
        <w:autoSpaceDN w:val="0"/>
        <w:adjustRightInd w:val="0"/>
        <w:ind w:left="216" w:hangingChars="100" w:hanging="216"/>
        <w:jc w:val="left"/>
        <w:rPr>
          <w:rFonts w:ascii="UD デジタル 教科書体 NP-R" w:eastAsia="UD デジタル 教科書体 NP-R" w:cs="ＭＳゴシック"/>
          <w:kern w:val="0"/>
        </w:rPr>
      </w:pPr>
      <w:r w:rsidRPr="00DC0D8E">
        <w:rPr>
          <w:rFonts w:ascii="UD デジタル 教科書体 NP-R" w:eastAsia="UD デジタル 教科書体 NP-R" w:hAnsi="ＭＳ 明朝" w:cs="ＭＳ 明朝" w:hint="eastAsia"/>
          <w:kern w:val="0"/>
        </w:rPr>
        <w:t>④</w:t>
      </w:r>
      <w:r w:rsidRPr="00DC0D8E">
        <w:rPr>
          <w:rFonts w:ascii="UD デジタル 教科書体 NP-R" w:eastAsia="UD デジタル 教科書体 NP-R" w:cs="ＭＳゴシック" w:hint="eastAsia"/>
          <w:kern w:val="0"/>
        </w:rPr>
        <w:t>研究の方法（研究対象者から取得された試料・情報の利用目的及び取扱いを含む。）及び期間</w:t>
      </w:r>
    </w:p>
    <w:p w:rsidR="0017603F" w:rsidRPr="00DC0D8E" w:rsidRDefault="0017603F" w:rsidP="0017603F">
      <w:pPr>
        <w:autoSpaceDE w:val="0"/>
        <w:autoSpaceDN w:val="0"/>
        <w:adjustRightInd w:val="0"/>
        <w:jc w:val="left"/>
        <w:rPr>
          <w:rFonts w:ascii="UD デジタル 教科書体 NP-R" w:eastAsia="UD デジタル 教科書体 NP-R" w:cs="ＭＳゴシック"/>
          <w:kern w:val="0"/>
        </w:rPr>
      </w:pPr>
      <w:r w:rsidRPr="00DC0D8E">
        <w:rPr>
          <w:rFonts w:ascii="UD デジタル 教科書体 NP-R" w:eastAsia="UD デジタル 教科書体 NP-R" w:hAnsi="ＭＳ 明朝" w:cs="ＭＳ 明朝" w:hint="eastAsia"/>
          <w:kern w:val="0"/>
        </w:rPr>
        <w:t>⑤</w:t>
      </w:r>
      <w:r w:rsidRPr="00DC0D8E">
        <w:rPr>
          <w:rFonts w:ascii="UD デジタル 教科書体 NP-R" w:eastAsia="UD デジタル 教科書体 NP-R" w:cs="ＭＳゴシック" w:hint="eastAsia"/>
          <w:kern w:val="0"/>
        </w:rPr>
        <w:t>研究対象者として選定された理由</w:t>
      </w:r>
    </w:p>
    <w:p w:rsidR="0017603F" w:rsidRPr="00DC0D8E" w:rsidRDefault="0017603F" w:rsidP="0017603F">
      <w:pPr>
        <w:autoSpaceDE w:val="0"/>
        <w:autoSpaceDN w:val="0"/>
        <w:adjustRightInd w:val="0"/>
        <w:jc w:val="left"/>
        <w:rPr>
          <w:rFonts w:ascii="UD デジタル 教科書体 NP-R" w:eastAsia="UD デジタル 教科書体 NP-R" w:cs="ＭＳゴシック"/>
          <w:kern w:val="0"/>
        </w:rPr>
      </w:pPr>
      <w:r w:rsidRPr="00DC0D8E">
        <w:rPr>
          <w:rFonts w:ascii="UD デジタル 教科書体 NP-R" w:eastAsia="UD デジタル 教科書体 NP-R" w:hAnsi="ＭＳ 明朝" w:cs="ＭＳ 明朝" w:hint="eastAsia"/>
          <w:kern w:val="0"/>
        </w:rPr>
        <w:t>⑥</w:t>
      </w:r>
      <w:r w:rsidRPr="00DC0D8E">
        <w:rPr>
          <w:rFonts w:ascii="UD デジタル 教科書体 NP-R" w:eastAsia="UD デジタル 教科書体 NP-R" w:cs="ＭＳゴシック" w:hint="eastAsia"/>
          <w:kern w:val="0"/>
        </w:rPr>
        <w:t>研究対象者に生じる負担並びに予測されるリスク及び利益</w:t>
      </w:r>
    </w:p>
    <w:p w:rsidR="0017603F" w:rsidRPr="00DC0D8E" w:rsidRDefault="0017603F" w:rsidP="0017603F">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DC0D8E">
        <w:rPr>
          <w:rFonts w:ascii="UD デジタル 教科書体 NP-R" w:eastAsia="UD デジタル 教科書体 NP-R" w:hAnsi="ＭＳ 明朝" w:cs="ＭＳ 明朝" w:hint="eastAsia"/>
          <w:kern w:val="0"/>
        </w:rPr>
        <w:t>⑦研究が実施又は継続されることに同意した場合であっても随時これを撤回できる旨（研究対象者等からの撤回の内容に従った措置を講ずることが困難となる場合があるときは、その旨及びその理由を含む。）</w:t>
      </w:r>
    </w:p>
    <w:p w:rsidR="0017603F" w:rsidRPr="00DC0D8E" w:rsidRDefault="0017603F" w:rsidP="0017603F">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DC0D8E">
        <w:rPr>
          <w:rFonts w:ascii="UD デジタル 教科書体 NP-R" w:eastAsia="UD デジタル 教科書体 NP-R" w:hAnsi="ＭＳ 明朝" w:cs="ＭＳ 明朝" w:hint="eastAsia"/>
          <w:kern w:val="0"/>
        </w:rPr>
        <w:t>⑧研究が実施又は継続されることに同意しないこと又は同意を撤回することによって研究対象者等が不利益な取扱いを受けない旨</w:t>
      </w:r>
    </w:p>
    <w:p w:rsidR="0017603F" w:rsidRPr="00DC0D8E" w:rsidRDefault="0017603F" w:rsidP="0017603F">
      <w:pPr>
        <w:autoSpaceDE w:val="0"/>
        <w:autoSpaceDN w:val="0"/>
        <w:adjustRightInd w:val="0"/>
        <w:jc w:val="left"/>
        <w:rPr>
          <w:rFonts w:ascii="UD デジタル 教科書体 NP-R" w:eastAsia="UD デジタル 教科書体 NP-R" w:cs="ＭＳゴシック"/>
          <w:kern w:val="0"/>
        </w:rPr>
      </w:pPr>
      <w:r w:rsidRPr="00DC0D8E">
        <w:rPr>
          <w:rFonts w:ascii="UD デジタル 教科書体 NP-R" w:eastAsia="UD デジタル 教科書体 NP-R" w:hAnsi="ＭＳ 明朝" w:cs="ＭＳ 明朝" w:hint="eastAsia"/>
          <w:kern w:val="0"/>
        </w:rPr>
        <w:t>⑨</w:t>
      </w:r>
      <w:r w:rsidRPr="00DC0D8E">
        <w:rPr>
          <w:rFonts w:ascii="UD デジタル 教科書体 NP-R" w:eastAsia="UD デジタル 教科書体 NP-R" w:cs="ＭＳゴシック" w:hint="eastAsia"/>
          <w:kern w:val="0"/>
        </w:rPr>
        <w:t>研究に関する情報公開の方法</w:t>
      </w:r>
    </w:p>
    <w:p w:rsidR="0017603F" w:rsidRPr="00DC0D8E" w:rsidRDefault="0017603F" w:rsidP="0017603F">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DC0D8E">
        <w:rPr>
          <w:rFonts w:ascii="UD デジタル 教科書体 NP-R" w:eastAsia="UD デジタル 教科書体 NP-R" w:hAnsi="ＭＳ 明朝" w:cs="ＭＳ 明朝" w:hint="eastAsia"/>
          <w:kern w:val="0"/>
        </w:rPr>
        <w:t>⑩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17603F" w:rsidRPr="00DC0D8E" w:rsidRDefault="0017603F" w:rsidP="0017603F">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DC0D8E">
        <w:rPr>
          <w:rFonts w:ascii="UD デジタル 教科書体 NP-R" w:eastAsia="UD デジタル 教科書体 NP-R" w:hAnsi="ＭＳ 明朝" w:cs="ＭＳ 明朝" w:hint="eastAsia"/>
          <w:kern w:val="0"/>
        </w:rPr>
        <w:t>⑪個人情報等の取扱い（加工する場合にはその方法、仮名加工情報又は匿名加工情報を作成する場合にはその旨を含む。）</w:t>
      </w:r>
    </w:p>
    <w:p w:rsidR="0017603F" w:rsidRPr="00DC0D8E" w:rsidRDefault="0017603F" w:rsidP="0017603F">
      <w:pPr>
        <w:autoSpaceDE w:val="0"/>
        <w:autoSpaceDN w:val="0"/>
        <w:adjustRightInd w:val="0"/>
        <w:jc w:val="left"/>
        <w:rPr>
          <w:rFonts w:ascii="UD デジタル 教科書体 NP-R" w:eastAsia="UD デジタル 教科書体 NP-R" w:cs="ＭＳゴシック"/>
          <w:kern w:val="0"/>
        </w:rPr>
      </w:pPr>
      <w:r w:rsidRPr="00DC0D8E">
        <w:rPr>
          <w:rFonts w:ascii="UD デジタル 教科書体 NP-R" w:eastAsia="UD デジタル 教科書体 NP-R" w:hAnsi="ＭＳ 明朝" w:cs="ＭＳ 明朝" w:hint="eastAsia"/>
          <w:kern w:val="0"/>
        </w:rPr>
        <w:t>⑫</w:t>
      </w:r>
      <w:r w:rsidRPr="00DC0D8E">
        <w:rPr>
          <w:rFonts w:ascii="UD デジタル 教科書体 NP-R" w:eastAsia="UD デジタル 教科書体 NP-R" w:cs="ＭＳゴシック" w:hint="eastAsia"/>
          <w:kern w:val="0"/>
        </w:rPr>
        <w:t>試料・情報の保管及び廃棄の方法</w:t>
      </w:r>
    </w:p>
    <w:p w:rsidR="0017603F" w:rsidRPr="00DC0D8E" w:rsidRDefault="0017603F" w:rsidP="0017603F">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DC0D8E">
        <w:rPr>
          <w:rFonts w:ascii="UD デジタル 教科書体 NP-R" w:eastAsia="UD デジタル 教科書体 NP-R" w:hAnsi="ＭＳ 明朝" w:cs="ＭＳ 明朝" w:hint="eastAsia"/>
          <w:kern w:val="0"/>
        </w:rPr>
        <w:t>⑬研究の資金源その他の研究機関の研究に係る利益相反及び個人の収益その他の研究者等の研究に係る利益相反に関する状況</w:t>
      </w:r>
    </w:p>
    <w:p w:rsidR="0017603F" w:rsidRPr="00DC0D8E" w:rsidRDefault="0017603F" w:rsidP="0017603F">
      <w:pPr>
        <w:autoSpaceDE w:val="0"/>
        <w:autoSpaceDN w:val="0"/>
        <w:adjustRightInd w:val="0"/>
        <w:jc w:val="left"/>
        <w:rPr>
          <w:rFonts w:ascii="UD デジタル 教科書体 NP-R" w:eastAsia="UD デジタル 教科書体 NP-R" w:hAnsi="ＭＳ 明朝" w:cs="ＭＳ 明朝"/>
          <w:kern w:val="0"/>
        </w:rPr>
      </w:pPr>
      <w:r w:rsidRPr="00DC0D8E">
        <w:rPr>
          <w:rFonts w:ascii="UD デジタル 教科書体 NP-R" w:eastAsia="UD デジタル 教科書体 NP-R" w:hAnsi="ＭＳ 明朝" w:cs="ＭＳ 明朝" w:hint="eastAsia"/>
          <w:kern w:val="0"/>
        </w:rPr>
        <w:t>⑭研究により得られた結果等の取扱い</w:t>
      </w:r>
    </w:p>
    <w:p w:rsidR="0017603F" w:rsidRPr="00DC0D8E" w:rsidRDefault="0017603F" w:rsidP="0017603F">
      <w:pPr>
        <w:autoSpaceDE w:val="0"/>
        <w:autoSpaceDN w:val="0"/>
        <w:adjustRightInd w:val="0"/>
        <w:ind w:left="216" w:hangingChars="100" w:hanging="216"/>
        <w:jc w:val="left"/>
        <w:rPr>
          <w:rFonts w:ascii="UD デジタル 教科書体 NP-R" w:eastAsia="UD デジタル 教科書体 NP-R" w:cs="ＭＳゴシック"/>
          <w:kern w:val="0"/>
        </w:rPr>
      </w:pPr>
      <w:r w:rsidRPr="00DC0D8E">
        <w:rPr>
          <w:rFonts w:ascii="UD デジタル 教科書体 NP-R" w:eastAsia="UD デジタル 教科書体 NP-R" w:hAnsi="ＭＳ 明朝" w:cs="ＭＳ 明朝" w:hint="eastAsia"/>
          <w:kern w:val="0"/>
        </w:rPr>
        <w:t>⑮</w:t>
      </w:r>
      <w:r w:rsidRPr="00DC0D8E">
        <w:rPr>
          <w:rFonts w:ascii="UD デジタル 教科書体 NP-R" w:eastAsia="UD デジタル 教科書体 NP-R" w:cs="ＭＳゴシック" w:hint="eastAsia"/>
          <w:kern w:val="0"/>
        </w:rPr>
        <w:t>研究対象者等及びその関係者からの相談等への対応（遺伝カウンセリングを含む。）</w:t>
      </w:r>
    </w:p>
    <w:p w:rsidR="0017603F" w:rsidRPr="00DC0D8E" w:rsidRDefault="0017603F" w:rsidP="0017603F">
      <w:pPr>
        <w:autoSpaceDE w:val="0"/>
        <w:autoSpaceDN w:val="0"/>
        <w:adjustRightInd w:val="0"/>
        <w:jc w:val="left"/>
        <w:rPr>
          <w:rFonts w:ascii="UD デジタル 教科書体 NP-R" w:eastAsia="UD デジタル 教科書体 NP-R" w:hAnsi="ＭＳ 明朝" w:cs="ＭＳ 明朝"/>
          <w:kern w:val="0"/>
        </w:rPr>
      </w:pPr>
      <w:r w:rsidRPr="00DC0D8E">
        <w:rPr>
          <w:rFonts w:ascii="UD デジタル 教科書体 NP-R" w:eastAsia="UD デジタル 教科書体 NP-R" w:hAnsi="ＭＳ 明朝" w:cs="ＭＳ 明朝" w:hint="eastAsia"/>
          <w:kern w:val="0"/>
        </w:rPr>
        <w:t>⑯</w:t>
      </w:r>
      <w:r w:rsidRPr="00DC0D8E">
        <w:rPr>
          <w:rFonts w:ascii="UD デジタル 教科書体 NP-R" w:eastAsia="UD デジタル 教科書体 NP-R" w:hint="eastAsia"/>
          <w:color w:val="000000"/>
        </w:rPr>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rsidR="0017603F" w:rsidRPr="00DC0D8E" w:rsidRDefault="0017603F" w:rsidP="0017603F">
      <w:pPr>
        <w:autoSpaceDE w:val="0"/>
        <w:autoSpaceDN w:val="0"/>
        <w:adjustRightInd w:val="0"/>
        <w:jc w:val="left"/>
        <w:rPr>
          <w:rFonts w:ascii="UD デジタル 教科書体 NP-R" w:eastAsia="UD デジタル 教科書体 NP-R" w:hAnsi="ＭＳ 明朝" w:cs="ＭＳ 明朝"/>
          <w:kern w:val="0"/>
        </w:rPr>
      </w:pPr>
      <w:r w:rsidRPr="00DC0D8E">
        <w:rPr>
          <w:rFonts w:ascii="UD デジタル 教科書体 NP-R" w:eastAsia="UD デジタル 教科書体 NP-R" w:cs="ＭＳゴシック" w:hint="eastAsia"/>
          <w:kern w:val="0"/>
        </w:rPr>
        <w:t>⑰研究対象者等に 経済的負担又は謝礼がある場合には、その旨及びその内容</w:t>
      </w:r>
    </w:p>
    <w:p w:rsidR="0017603F" w:rsidRPr="00DC0D8E" w:rsidRDefault="0017603F" w:rsidP="0017603F">
      <w:pPr>
        <w:autoSpaceDE w:val="0"/>
        <w:autoSpaceDN w:val="0"/>
        <w:adjustRightInd w:val="0"/>
        <w:ind w:left="216" w:hangingChars="100" w:hanging="216"/>
        <w:jc w:val="left"/>
        <w:rPr>
          <w:rFonts w:ascii="UD デジタル 教科書体 NP-R" w:eastAsia="UD デジタル 教科書体 NP-R" w:cs="ＭＳゴシック"/>
          <w:kern w:val="0"/>
        </w:rPr>
      </w:pPr>
      <w:r w:rsidRPr="00DC0D8E">
        <w:rPr>
          <w:rFonts w:ascii="UD デジタル 教科書体 NP-R" w:eastAsia="UD デジタル 教科書体 NP-R" w:cs="ＭＳゴシック" w:hint="eastAsia"/>
          <w:kern w:val="0"/>
        </w:rPr>
        <w:t>⑱侵襲を伴う研究の場合には、当該研究によって生じた健康被害に対する補償の有無及びその内容</w:t>
      </w:r>
    </w:p>
    <w:p w:rsidR="000B424B" w:rsidRPr="00DC0D8E" w:rsidRDefault="0017603F" w:rsidP="000B424B">
      <w:pPr>
        <w:ind w:left="216" w:hangingChars="100" w:hanging="216"/>
        <w:rPr>
          <w:rFonts w:ascii="UD デジタル 教科書体 NP-R" w:eastAsia="UD デジタル 教科書体 NP-R" w:cs="ＭＳゴシック"/>
          <w:kern w:val="0"/>
        </w:rPr>
      </w:pPr>
      <w:r w:rsidRPr="00DC0D8E">
        <w:rPr>
          <w:rFonts w:ascii="UD デジタル 教科書体 NP-R" w:eastAsia="UD デジタル 教科書体 NP-R" w:hAnsi="ＭＳ 明朝" w:cs="ＭＳ 明朝" w:hint="eastAsia"/>
          <w:kern w:val="0"/>
        </w:rPr>
        <w:lastRenderedPageBreak/>
        <w:t>⑲</w:t>
      </w:r>
      <w:r w:rsidRPr="00DC0D8E">
        <w:rPr>
          <w:rFonts w:ascii="UD デジタル 教科書体 NP-R" w:eastAsia="UD デジタル 教科書体 NP-R" w:cs="ＭＳゴシック" w:hint="eastAsia"/>
          <w:kern w:val="0"/>
        </w:rPr>
        <w:t>研究対象者から取得された試料・情報について、研究対象者等から同意を受ける時点では特定されない将来の研究のために用いられる可能性または他の研究機関に提供する可能性がある場合</w:t>
      </w:r>
      <w:r w:rsidRPr="00DC0D8E">
        <w:rPr>
          <w:rFonts w:ascii="UD デジタル 教科書体 NP-R" w:eastAsia="UD デジタル 教科書体 NP-R" w:hint="eastAsia"/>
          <w:color w:val="000000"/>
        </w:rPr>
        <w:t>には、その旨、同意を受ける時点において想定される内容並びに実施される研究及び提供先となる研究機関に関する情報を研究対象者等が確認する方法</w:t>
      </w:r>
    </w:p>
    <w:p w:rsidR="00773BD8" w:rsidRPr="00DC0D8E" w:rsidRDefault="00773BD8" w:rsidP="00773BD8">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・説明文書を使用しない場合は「（説明文書記載事項）①～</w:t>
      </w:r>
      <w:r w:rsidR="0017603F" w:rsidRPr="00DC0D8E">
        <w:rPr>
          <w:rFonts w:ascii="UD デジタル 教科書体 NP-R" w:eastAsia="UD デジタル 教科書体 NP-R" w:cs="-Ｓ." w:hint="eastAsia"/>
          <w:color w:val="0000FF"/>
          <w:kern w:val="0"/>
          <w:szCs w:val="22"/>
        </w:rPr>
        <w:t>⑲</w:t>
      </w:r>
      <w:r w:rsidRPr="00DC0D8E">
        <w:rPr>
          <w:rFonts w:ascii="UD デジタル 教科書体 NP-R" w:eastAsia="UD デジタル 教科書体 NP-R" w:cs="-Ｓ." w:hint="eastAsia"/>
          <w:color w:val="0000FF"/>
          <w:kern w:val="0"/>
          <w:szCs w:val="22"/>
        </w:rPr>
        <w:t>」すべて削除し、「該当なし」と</w:t>
      </w:r>
      <w:r w:rsidRPr="00DC0D8E">
        <w:rPr>
          <w:rFonts w:ascii="UD デジタル 教科書体 NP-R" w:eastAsia="UD デジタル 教科書体 NP-R" w:cs="ＭＳ." w:hint="eastAsia"/>
          <w:color w:val="0000FF"/>
          <w:kern w:val="0"/>
          <w:szCs w:val="22"/>
        </w:rPr>
        <w:t>記載する。</w:t>
      </w:r>
    </w:p>
    <w:p w:rsidR="00773BD8" w:rsidRPr="00DC0D8E" w:rsidRDefault="00773BD8" w:rsidP="00773BD8">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・人体から採取される試料などを使用せず、情報のみを扱う研究の場合には、上記の記載事項の中の「試料」という言葉は削除する。</w:t>
      </w:r>
    </w:p>
    <w:p w:rsidR="000B424B" w:rsidRPr="00DC0D8E" w:rsidRDefault="000B424B" w:rsidP="000B424B">
      <w:pPr>
        <w:widowControl/>
        <w:jc w:val="left"/>
        <w:rPr>
          <w:rFonts w:ascii="UD デジタル 教科書体 NP-R" w:eastAsia="UD デジタル 教科書体 NP-R" w:hAnsi="ＭＳ Ｐゴシック" w:cs="ＭＳゴシック"/>
          <w:kern w:val="0"/>
        </w:rPr>
      </w:pPr>
    </w:p>
    <w:p w:rsidR="000B424B" w:rsidRPr="00DC0D8E" w:rsidRDefault="000B424B" w:rsidP="000B424B">
      <w:pPr>
        <w:pStyle w:val="1"/>
        <w:numPr>
          <w:ilvl w:val="1"/>
          <w:numId w:val="1"/>
        </w:numPr>
        <w:spacing w:beforeLines="0" w:before="0" w:after="175"/>
        <w:ind w:left="493" w:hanging="493"/>
        <w:rPr>
          <w:rFonts w:ascii="UD デジタル 教科書体 NP-R" w:eastAsia="UD デジタル 教科書体 NP-R"/>
          <w:color w:val="FF0000"/>
        </w:rPr>
      </w:pPr>
      <w:bookmarkStart w:id="341" w:name="_Toc411947357"/>
      <w:bookmarkStart w:id="342" w:name="_Toc134797520"/>
      <w:r w:rsidRPr="00DC0D8E">
        <w:rPr>
          <w:rFonts w:ascii="UD デジタル 教科書体 NP-R" w:eastAsia="UD デジタル 教科書体 NP-R" w:cs="ＭＳ" w:hint="eastAsia"/>
          <w:color w:val="FF0000"/>
          <w:kern w:val="0"/>
          <w:szCs w:val="22"/>
        </w:rPr>
        <w:t>同意</w:t>
      </w:r>
      <w:bookmarkEnd w:id="341"/>
      <w:bookmarkEnd w:id="342"/>
      <w:r w:rsidRPr="00DC0D8E">
        <w:rPr>
          <w:rFonts w:ascii="UD デジタル 教科書体 NP-R" w:eastAsia="UD デジタル 教科書体 NP-R" w:cs="ＭＳ" w:hint="eastAsia"/>
          <w:color w:val="FF0000"/>
          <w:kern w:val="0"/>
          <w:szCs w:val="22"/>
        </w:rPr>
        <w:t xml:space="preserve"> </w:t>
      </w:r>
    </w:p>
    <w:p w:rsidR="000B424B" w:rsidRPr="00DC0D8E" w:rsidRDefault="000B424B" w:rsidP="000B424B">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00"/>
          <w:kern w:val="0"/>
          <w:szCs w:val="22"/>
        </w:rPr>
        <w:t>研究についての説明を行い、十分に考える時間を与え、研究対象者が試験の内容をよく理解したことを確認した上で、試験への参加について依頼する。研究対象者本人が試験参加に同意した場合、同意文書に研究対象者本人による署名を得る。</w:t>
      </w:r>
    </w:p>
    <w:p w:rsidR="000B424B" w:rsidRPr="00DC0D8E" w:rsidRDefault="000B424B" w:rsidP="000B424B">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00"/>
          <w:kern w:val="0"/>
          <w:szCs w:val="22"/>
        </w:rPr>
        <w:t>同意文書は、原本を研究機関の研究責任者が保管し、写しを研究対象者本人に渡す。</w:t>
      </w:r>
    </w:p>
    <w:p w:rsidR="000B424B" w:rsidRPr="00DC0D8E" w:rsidRDefault="000B424B" w:rsidP="000B424B">
      <w:pPr>
        <w:autoSpaceDE w:val="0"/>
        <w:autoSpaceDN w:val="0"/>
        <w:adjustRightInd w:val="0"/>
        <w:jc w:val="left"/>
        <w:rPr>
          <w:rFonts w:ascii="UD デジタル 教科書体 NP-R" w:eastAsia="UD デジタル 教科書体 NP-R" w:cs="ＭＳ"/>
          <w:color w:val="000000"/>
          <w:kern w:val="0"/>
          <w:szCs w:val="22"/>
        </w:rPr>
      </w:pPr>
    </w:p>
    <w:p w:rsidR="000B424B" w:rsidRPr="00DC0D8E" w:rsidRDefault="000B424B" w:rsidP="000B424B">
      <w:pPr>
        <w:pStyle w:val="1"/>
        <w:spacing w:before="175" w:after="175"/>
        <w:rPr>
          <w:rFonts w:ascii="UD デジタル 教科書体 NP-R" w:eastAsia="UD デジタル 教科書体 NP-R"/>
        </w:rPr>
      </w:pPr>
      <w:bookmarkStart w:id="343" w:name="_Toc411947358"/>
      <w:bookmarkStart w:id="344" w:name="_Toc134797521"/>
      <w:r w:rsidRPr="00DC0D8E">
        <w:rPr>
          <w:rFonts w:ascii="UD デジタル 教科書体 NP-R" w:eastAsia="UD デジタル 教科書体 NP-R" w:hint="eastAsia"/>
        </w:rPr>
        <w:t>代諾者等からインフォームド・コンセントを受ける場合の手続</w:t>
      </w:r>
      <w:bookmarkEnd w:id="343"/>
      <w:bookmarkEnd w:id="344"/>
    </w:p>
    <w:p w:rsidR="000B424B" w:rsidRPr="00DC0D8E" w:rsidRDefault="00773BD8" w:rsidP="000B424B">
      <w:pPr>
        <w:autoSpaceDE w:val="0"/>
        <w:autoSpaceDN w:val="0"/>
        <w:adjustRightInd w:val="0"/>
        <w:jc w:val="left"/>
        <w:rPr>
          <w:rFonts w:ascii="UD デジタル 教科書体 NP-R" w:eastAsia="UD デジタル 教科書体 NP-R" w:hAnsi="ＭＳ 明朝" w:cs="ＭＳゴシック"/>
          <w:color w:val="0000FF"/>
          <w:kern w:val="0"/>
        </w:rPr>
      </w:pPr>
      <w:r w:rsidRPr="00DC0D8E">
        <w:rPr>
          <w:rFonts w:ascii="UD デジタル 教科書体 NP-R" w:eastAsia="UD デジタル 教科書体 NP-R" w:hint="eastAsia"/>
          <w:color w:val="0000FF"/>
        </w:rPr>
        <w:t>・</w:t>
      </w:r>
      <w:r w:rsidR="000B424B" w:rsidRPr="00DC0D8E">
        <w:rPr>
          <w:rFonts w:ascii="UD デジタル 教科書体 NP-R" w:eastAsia="UD デジタル 教科書体 NP-R" w:hAnsi="ＭＳ 明朝" w:cs="ＭＳゴシック" w:hint="eastAsia"/>
          <w:color w:val="0000FF"/>
          <w:kern w:val="0"/>
        </w:rPr>
        <w:t>代諾者等の選定方針を記載する。</w:t>
      </w:r>
    </w:p>
    <w:p w:rsidR="000B424B" w:rsidRPr="00DC0D8E" w:rsidRDefault="00773BD8" w:rsidP="000B424B">
      <w:pPr>
        <w:autoSpaceDE w:val="0"/>
        <w:autoSpaceDN w:val="0"/>
        <w:adjustRightInd w:val="0"/>
        <w:jc w:val="left"/>
        <w:rPr>
          <w:rFonts w:ascii="UD デジタル 教科書体 NP-R" w:eastAsia="UD デジタル 教科書体 NP-R" w:hAnsi="ＭＳ 明朝" w:cs="ＭＳゴシック"/>
          <w:color w:val="0000FF"/>
          <w:kern w:val="0"/>
        </w:rPr>
      </w:pPr>
      <w:r w:rsidRPr="00DC0D8E">
        <w:rPr>
          <w:rFonts w:ascii="UD デジタル 教科書体 NP-R" w:eastAsia="UD デジタル 教科書体 NP-R" w:hAnsi="ＭＳ 明朝" w:cs="ＭＳゴシック" w:hint="eastAsia"/>
          <w:color w:val="0000FF"/>
          <w:kern w:val="0"/>
        </w:rPr>
        <w:t>・</w:t>
      </w:r>
      <w:r w:rsidR="000B424B" w:rsidRPr="00DC0D8E">
        <w:rPr>
          <w:rFonts w:ascii="UD デジタル 教科書体 NP-R" w:eastAsia="UD デジタル 教科書体 NP-R" w:hint="eastAsia"/>
          <w:color w:val="0000FF"/>
        </w:rPr>
        <w:t>代諾者等からインフォームド・コンセントを受ける</w:t>
      </w:r>
      <w:r w:rsidR="000B424B" w:rsidRPr="00DC0D8E">
        <w:rPr>
          <w:rFonts w:ascii="UD デジタル 教科書体 NP-R" w:eastAsia="UD デジタル 教科書体 NP-R" w:hAnsi="ＭＳ 明朝" w:cs="ＭＳゴシック" w:hint="eastAsia"/>
          <w:color w:val="0000FF"/>
          <w:kern w:val="0"/>
        </w:rPr>
        <w:t>場合の説明、同意に関する事項を記載する。</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DC0D8E" w:rsidRDefault="000B424B" w:rsidP="000B424B">
      <w:pPr>
        <w:pStyle w:val="1"/>
        <w:spacing w:before="175" w:after="175"/>
        <w:rPr>
          <w:rFonts w:ascii="UD デジタル 教科書体 NP-R" w:eastAsia="UD デジタル 教科書体 NP-R"/>
        </w:rPr>
      </w:pPr>
      <w:bookmarkStart w:id="345" w:name="_Toc411947359"/>
      <w:bookmarkStart w:id="346" w:name="_Toc134797522"/>
      <w:r w:rsidRPr="00DC0D8E">
        <w:rPr>
          <w:rFonts w:ascii="UD デジタル 教科書体 NP-R" w:eastAsia="UD デジタル 教科書体 NP-R" w:hint="eastAsia"/>
        </w:rPr>
        <w:t>インフォームド・アセントを得る場合の手続</w:t>
      </w:r>
      <w:bookmarkEnd w:id="345"/>
      <w:bookmarkEnd w:id="346"/>
    </w:p>
    <w:p w:rsidR="000B424B" w:rsidRPr="00DC0D8E" w:rsidRDefault="00773BD8" w:rsidP="000B424B">
      <w:pPr>
        <w:autoSpaceDE w:val="0"/>
        <w:autoSpaceDN w:val="0"/>
        <w:adjustRightInd w:val="0"/>
        <w:jc w:val="left"/>
        <w:rPr>
          <w:rFonts w:ascii="UD デジタル 教科書体 NP-R" w:eastAsia="UD デジタル 教科書体 NP-R" w:hAnsi="ＭＳ 明朝" w:cs="ＭＳゴシック"/>
          <w:color w:val="0000FF"/>
          <w:kern w:val="0"/>
        </w:rPr>
      </w:pPr>
      <w:r w:rsidRPr="00DC0D8E">
        <w:rPr>
          <w:rFonts w:ascii="UD デジタル 教科書体 NP-R" w:eastAsia="UD デジタル 教科書体 NP-R" w:hint="eastAsia"/>
          <w:color w:val="0000FF"/>
        </w:rPr>
        <w:t>・</w:t>
      </w:r>
      <w:r w:rsidR="000B424B" w:rsidRPr="00DC0D8E">
        <w:rPr>
          <w:rFonts w:ascii="UD デジタル 教科書体 NP-R" w:eastAsia="UD デジタル 教科書体 NP-R" w:hAnsi="ＭＳ 明朝" w:cs="ＭＳゴシック" w:hint="eastAsia"/>
          <w:color w:val="0000FF"/>
          <w:kern w:val="0"/>
        </w:rPr>
        <w:t>インフォームド・アセントを得る場合の条件を記載する。</w:t>
      </w:r>
    </w:p>
    <w:p w:rsidR="000B424B" w:rsidRPr="00DC0D8E" w:rsidRDefault="00773BD8" w:rsidP="000B424B">
      <w:pPr>
        <w:autoSpaceDE w:val="0"/>
        <w:autoSpaceDN w:val="0"/>
        <w:adjustRightInd w:val="0"/>
        <w:jc w:val="left"/>
        <w:rPr>
          <w:rFonts w:ascii="UD デジタル 教科書体 NP-R" w:eastAsia="UD デジタル 教科書体 NP-R" w:hAnsi="ＭＳ 明朝" w:cs="ＭＳゴシック"/>
          <w:color w:val="0000FF"/>
          <w:kern w:val="0"/>
        </w:rPr>
      </w:pPr>
      <w:r w:rsidRPr="00DC0D8E">
        <w:rPr>
          <w:rFonts w:ascii="UD デジタル 教科書体 NP-R" w:eastAsia="UD デジタル 教科書体 NP-R" w:hAnsi="ＭＳ 明朝" w:cs="ＭＳゴシック" w:hint="eastAsia"/>
          <w:color w:val="0000FF"/>
          <w:kern w:val="0"/>
        </w:rPr>
        <w:t>・</w:t>
      </w:r>
      <w:r w:rsidR="000B424B" w:rsidRPr="00DC0D8E">
        <w:rPr>
          <w:rFonts w:ascii="UD デジタル 教科書体 NP-R" w:eastAsia="UD デジタル 教科書体 NP-R" w:hint="eastAsia"/>
          <w:color w:val="0000FF"/>
        </w:rPr>
        <w:t>インフォームド・アセントを得る</w:t>
      </w:r>
      <w:r w:rsidR="000B424B" w:rsidRPr="00DC0D8E">
        <w:rPr>
          <w:rFonts w:ascii="UD デジタル 教科書体 NP-R" w:eastAsia="UD デジタル 教科書体 NP-R" w:hAnsi="ＭＳ 明朝" w:cs="ＭＳゴシック" w:hint="eastAsia"/>
          <w:color w:val="0000FF"/>
          <w:kern w:val="0"/>
        </w:rPr>
        <w:t>場合の説明、同意に関する事項を記載する。</w:t>
      </w:r>
    </w:p>
    <w:p w:rsidR="00773BD8" w:rsidRPr="00DC0D8E" w:rsidRDefault="00773BD8" w:rsidP="00773BD8">
      <w:pPr>
        <w:autoSpaceDE w:val="0"/>
        <w:autoSpaceDN w:val="0"/>
        <w:adjustRightInd w:val="0"/>
        <w:jc w:val="left"/>
        <w:rPr>
          <w:rFonts w:ascii="UD デジタル 教科書体 NP-R" w:eastAsia="UD デジタル 教科書体 NP-R" w:hAnsi="ＭＳ 明朝" w:cs="ＭＳゴシック"/>
          <w:color w:val="0000FF"/>
          <w:kern w:val="0"/>
        </w:rPr>
      </w:pPr>
      <w:r w:rsidRPr="00DC0D8E">
        <w:rPr>
          <w:rFonts w:ascii="UD デジタル 教科書体 NP-R" w:eastAsia="UD デジタル 教科書体 NP-R" w:hAnsi="ＭＳ 明朝" w:cs="ＭＳゴシック" w:hint="eastAsia"/>
          <w:color w:val="0000FF"/>
          <w:kern w:val="0"/>
        </w:rPr>
        <w:t>・適宜、インフォームド・アセント文書を作成する。</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color w:val="0000FF"/>
          <w:kern w:val="0"/>
        </w:rPr>
      </w:pPr>
    </w:p>
    <w:p w:rsidR="000B424B" w:rsidRPr="00DC0D8E" w:rsidRDefault="000B424B" w:rsidP="000B424B">
      <w:pPr>
        <w:pStyle w:val="1"/>
        <w:spacing w:before="175" w:after="175"/>
        <w:rPr>
          <w:rFonts w:ascii="UD デジタル 教科書体 NP-R" w:eastAsia="UD デジタル 教科書体 NP-R"/>
          <w:color w:val="FF0000"/>
        </w:rPr>
      </w:pPr>
      <w:bookmarkStart w:id="347" w:name="_Toc471833361"/>
      <w:bookmarkStart w:id="348" w:name="_Toc134797523"/>
      <w:r w:rsidRPr="00DC0D8E">
        <w:rPr>
          <w:rFonts w:ascii="UD デジタル 教科書体 NP-R" w:eastAsia="UD デジタル 教科書体 NP-R" w:hint="eastAsia"/>
          <w:color w:val="FF0000"/>
        </w:rPr>
        <w:t>情報公開の手続</w:t>
      </w:r>
      <w:bookmarkEnd w:id="347"/>
      <w:bookmarkEnd w:id="348"/>
    </w:p>
    <w:p w:rsidR="000B424B" w:rsidRPr="00DC0D8E" w:rsidRDefault="000B424B" w:rsidP="00616DCB">
      <w:pPr>
        <w:autoSpaceDE w:val="0"/>
        <w:autoSpaceDN w:val="0"/>
        <w:adjustRightInd w:val="0"/>
        <w:jc w:val="left"/>
        <w:rPr>
          <w:rFonts w:ascii="UD デジタル 教科書体 NP-R" w:eastAsia="UD デジタル 教科書体 NP-R" w:hAnsi="ＭＳ 明朝"/>
          <w:szCs w:val="22"/>
        </w:rPr>
      </w:pPr>
      <w:r w:rsidRPr="00DC0D8E">
        <w:rPr>
          <w:rFonts w:ascii="UD デジタル 教科書体 NP-R" w:eastAsia="UD デジタル 教科書体 NP-R" w:hAnsi="ＭＳ 明朝" w:hint="eastAsia"/>
          <w:szCs w:val="22"/>
        </w:rPr>
        <w:t>例1）</w:t>
      </w:r>
    </w:p>
    <w:p w:rsidR="000B424B" w:rsidRPr="00DC0D8E" w:rsidRDefault="000B424B" w:rsidP="000B424B">
      <w:pPr>
        <w:autoSpaceDE w:val="0"/>
        <w:autoSpaceDN w:val="0"/>
        <w:adjustRightInd w:val="0"/>
        <w:ind w:firstLineChars="100" w:firstLine="216"/>
        <w:jc w:val="left"/>
        <w:rPr>
          <w:rFonts w:ascii="UD デジタル 教科書体 NP-R" w:eastAsia="UD デジタル 教科書体 NP-R" w:hAnsi="ＭＳ 明朝"/>
          <w:szCs w:val="22"/>
        </w:rPr>
      </w:pPr>
      <w:r w:rsidRPr="00DC0D8E">
        <w:rPr>
          <w:rFonts w:ascii="UD デジタル 教科書体 NP-R" w:eastAsia="UD デジタル 教科書体 NP-R" w:hAnsi="ＭＳ 明朝" w:hint="eastAsia"/>
          <w:szCs w:val="22"/>
        </w:rPr>
        <w:t>本研究は、人体から取得された試料等を用いない研究であ</w:t>
      </w:r>
      <w:r w:rsidR="0017603F" w:rsidRPr="00DC0D8E">
        <w:rPr>
          <w:rFonts w:ascii="UD デジタル 教科書体 NP-R" w:eastAsia="UD デジタル 教科書体 NP-R" w:hAnsi="ＭＳ 明朝" w:hint="eastAsia"/>
          <w:szCs w:val="22"/>
        </w:rPr>
        <w:t>る。研究対象者から改めて適切な同意を受けることが困難であり、学術研究機関が学術研究目的で実施する</w:t>
      </w:r>
      <w:r w:rsidRPr="00DC0D8E">
        <w:rPr>
          <w:rFonts w:ascii="UD デジタル 教科書体 NP-R" w:eastAsia="UD デジタル 教科書体 NP-R" w:hAnsi="ＭＳ 明朝" w:hint="eastAsia"/>
          <w:szCs w:val="22"/>
        </w:rPr>
        <w:t>学術研究であるため、研究対象者からインフォームド・コンセントを受けないが、研究の目的を含む研究の実施について情報を公開し、研究対象者又は代諾者等が参加を拒否できる機会を保障する。倫理委員会で承認の得られた情報公開資料を</w:t>
      </w:r>
      <w:r w:rsidR="008500D0">
        <w:rPr>
          <w:rFonts w:ascii="UD デジタル 教科書体 NP-R" w:eastAsia="UD デジタル 教科書体 NP-R" w:hAnsi="ＭＳ 明朝" w:hint="eastAsia"/>
          <w:szCs w:val="22"/>
        </w:rPr>
        <w:t>獨協医科大学日光医療センターの</w:t>
      </w:r>
      <w:r w:rsidRPr="00DC0D8E">
        <w:rPr>
          <w:rFonts w:ascii="UD デジタル 教科書体 NP-R" w:eastAsia="UD デジタル 教科書体 NP-R" w:hAnsi="ＭＳ 明朝" w:hint="eastAsia"/>
          <w:szCs w:val="22"/>
        </w:rPr>
        <w:t>ホームページ</w:t>
      </w:r>
      <w:bookmarkStart w:id="349" w:name="_Hlk134444716"/>
      <w:r w:rsidR="0017603F" w:rsidRPr="00DC0D8E">
        <w:rPr>
          <w:rFonts w:ascii="UD デジタル 教科書体 NP-R" w:eastAsia="UD デジタル 教科書体 NP-R" w:hAnsi="ＭＳ 明朝" w:hint="eastAsia"/>
          <w:color w:val="0000FF"/>
          <w:szCs w:val="22"/>
        </w:rPr>
        <w:t>（※多機関共同研究の場合は「</w:t>
      </w:r>
      <w:r w:rsidR="008500D0">
        <w:rPr>
          <w:rFonts w:ascii="UD デジタル 教科書体 NP-R" w:eastAsia="UD デジタル 教科書体 NP-R" w:hAnsi="ＭＳ 明朝" w:hint="eastAsia"/>
          <w:color w:val="0000FF"/>
          <w:szCs w:val="22"/>
        </w:rPr>
        <w:t>獨協医科大学日光医療センターの</w:t>
      </w:r>
      <w:r w:rsidR="0017603F" w:rsidRPr="00DC0D8E">
        <w:rPr>
          <w:rFonts w:ascii="UD デジタル 教科書体 NP-R" w:eastAsia="UD デジタル 教科書体 NP-R" w:hAnsi="ＭＳ 明朝" w:hint="eastAsia"/>
          <w:color w:val="0000FF"/>
          <w:szCs w:val="22"/>
        </w:rPr>
        <w:t>ホームページ」を「各研究機関のホームページ」等に書き換える）</w:t>
      </w:r>
      <w:bookmarkEnd w:id="349"/>
      <w:r w:rsidRPr="00DC0D8E">
        <w:rPr>
          <w:rFonts w:ascii="UD デジタル 教科書体 NP-R" w:eastAsia="UD デジタル 教科書体 NP-R" w:hAnsi="ＭＳ 明朝" w:hint="eastAsia"/>
          <w:szCs w:val="22"/>
        </w:rPr>
        <w:t>に掲載することにより情報公開を行う。</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color w:val="000000"/>
          <w:kern w:val="0"/>
        </w:rPr>
      </w:pPr>
      <w:r w:rsidRPr="00DC0D8E">
        <w:rPr>
          <w:rFonts w:ascii="UD デジタル 教科書体 NP-R" w:eastAsia="UD デジタル 教科書体 NP-R" w:hAnsi="ＭＳ 明朝" w:cs="ＭＳゴシック" w:hint="eastAsia"/>
          <w:color w:val="000000"/>
          <w:kern w:val="0"/>
        </w:rPr>
        <w:t>例</w:t>
      </w:r>
      <w:r w:rsidRPr="00DC0D8E">
        <w:rPr>
          <w:rFonts w:ascii="UD デジタル 教科書体 NP-R" w:eastAsia="UD デジタル 教科書体 NP-R" w:cs="ＭＳゴシック" w:hint="eastAsia"/>
          <w:color w:val="000000"/>
          <w:kern w:val="0"/>
        </w:rPr>
        <w:t>2</w:t>
      </w:r>
      <w:r w:rsidRPr="00DC0D8E">
        <w:rPr>
          <w:rFonts w:ascii="UD デジタル 教科書体 NP-R" w:eastAsia="UD デジタル 教科書体 NP-R" w:hAnsi="ＭＳ 明朝" w:cs="ＭＳゴシック" w:hint="eastAsia"/>
          <w:color w:val="000000"/>
          <w:kern w:val="0"/>
        </w:rPr>
        <w:t>）ヒトゲノム・遺伝子解析研究の場合</w:t>
      </w:r>
    </w:p>
    <w:p w:rsidR="000B424B" w:rsidRPr="00DC0D8E" w:rsidRDefault="000B424B" w:rsidP="00616DCB">
      <w:pPr>
        <w:autoSpaceDE w:val="0"/>
        <w:autoSpaceDN w:val="0"/>
        <w:adjustRightInd w:val="0"/>
        <w:ind w:firstLineChars="100" w:firstLine="216"/>
        <w:jc w:val="left"/>
        <w:rPr>
          <w:rFonts w:ascii="UD デジタル 教科書体 NP-R" w:eastAsia="UD デジタル 教科書体 NP-R" w:hAnsi="ＭＳ 明朝" w:cs="ＭＳゴシック"/>
          <w:color w:val="0000FF"/>
          <w:kern w:val="0"/>
        </w:rPr>
      </w:pPr>
      <w:r w:rsidRPr="00DC0D8E">
        <w:rPr>
          <w:rFonts w:ascii="UD デジタル 教科書体 NP-R" w:eastAsia="UD デジタル 教科書体 NP-R" w:hAnsi="ＭＳ 明朝" w:hint="eastAsia"/>
          <w:szCs w:val="22"/>
        </w:rPr>
        <w:t>本研究は既存試料・情報等を用いた研究であるが、研究対象者から改めてインフォームド・コンセ</w:t>
      </w:r>
      <w:r w:rsidRPr="00DC0D8E">
        <w:rPr>
          <w:rFonts w:ascii="UD デジタル 教科書体 NP-R" w:eastAsia="UD デジタル 教科書体 NP-R" w:hAnsi="ＭＳ 明朝" w:hint="eastAsia"/>
          <w:szCs w:val="22"/>
        </w:rPr>
        <w:lastRenderedPageBreak/>
        <w:t>ント</w:t>
      </w:r>
      <w:r w:rsidR="0017603F" w:rsidRPr="00DC0D8E">
        <w:rPr>
          <w:rFonts w:ascii="UD デジタル 教科書体 NP-R" w:eastAsia="UD デジタル 教科書体 NP-R" w:hAnsi="ＭＳ 明朝" w:hint="eastAsia"/>
          <w:szCs w:val="22"/>
        </w:rPr>
        <w:t>及び適切な同意</w:t>
      </w:r>
      <w:r w:rsidRPr="00DC0D8E">
        <w:rPr>
          <w:rFonts w:ascii="UD デジタル 教科書体 NP-R" w:eastAsia="UD デジタル 教科書体 NP-R" w:hAnsi="ＭＳ 明朝" w:hint="eastAsia"/>
          <w:szCs w:val="22"/>
        </w:rPr>
        <w:t>を受けるのが困難</w:t>
      </w:r>
      <w:r w:rsidR="0017603F" w:rsidRPr="00DC0D8E">
        <w:rPr>
          <w:rFonts w:ascii="UD デジタル 教科書体 NP-R" w:eastAsia="UD デジタル 教科書体 NP-R" w:hAnsi="ＭＳ 明朝" w:hint="eastAsia"/>
          <w:szCs w:val="22"/>
        </w:rPr>
        <w:t>であり</w:t>
      </w:r>
      <w:r w:rsidRPr="00DC0D8E">
        <w:rPr>
          <w:rFonts w:ascii="UD デジタル 教科書体 NP-R" w:eastAsia="UD デジタル 教科書体 NP-R" w:hAnsi="ＭＳ 明朝" w:hint="eastAsia"/>
          <w:szCs w:val="22"/>
        </w:rPr>
        <w:t>、</w:t>
      </w:r>
      <w:bookmarkStart w:id="350" w:name="_Hlk134444924"/>
      <w:r w:rsidR="0017603F" w:rsidRPr="00DC0D8E">
        <w:rPr>
          <w:rFonts w:ascii="UD デジタル 教科書体 NP-R" w:eastAsia="UD デジタル 教科書体 NP-R" w:hAnsi="ＭＳ 明朝" w:hint="eastAsia"/>
          <w:szCs w:val="22"/>
        </w:rPr>
        <w:t>当該既存試料を用いなければ研究の実施が困難であって、学術研究機関が学術研究目的で実施する研究であるため、</w:t>
      </w:r>
      <w:bookmarkEnd w:id="350"/>
      <w:r w:rsidRPr="00DC0D8E">
        <w:rPr>
          <w:rFonts w:ascii="UD デジタル 教科書体 NP-R" w:eastAsia="UD デジタル 教科書体 NP-R" w:hAnsi="ＭＳ 明朝" w:hint="eastAsia"/>
          <w:szCs w:val="22"/>
        </w:rPr>
        <w:t>研究の目的を含む研究の実施について情報を公開し、提供者又は代諾者等に問合せ及び試料・情報の研究への利用の拒否をする機会を保障する。倫理委員会の承認及び研究機関の長の許可を受けた情報公開資料を、</w:t>
      </w:r>
      <w:r w:rsidR="008500D0">
        <w:rPr>
          <w:rFonts w:ascii="UD デジタル 教科書体 NP-R" w:eastAsia="UD デジタル 教科書体 NP-R" w:hAnsi="ＭＳ 明朝" w:hint="eastAsia"/>
          <w:szCs w:val="22"/>
        </w:rPr>
        <w:t>獨協医科大学日光医療センターの</w:t>
      </w:r>
      <w:r w:rsidRPr="00DC0D8E">
        <w:rPr>
          <w:rFonts w:ascii="UD デジタル 教科書体 NP-R" w:eastAsia="UD デジタル 教科書体 NP-R" w:hAnsi="ＭＳ 明朝" w:hint="eastAsia"/>
          <w:szCs w:val="22"/>
        </w:rPr>
        <w:t>ホームページ</w:t>
      </w:r>
      <w:bookmarkStart w:id="351" w:name="_Hlk134444966"/>
      <w:r w:rsidR="0017603F" w:rsidRPr="00DC0D8E">
        <w:rPr>
          <w:rFonts w:ascii="UD デジタル 教科書体 NP-R" w:eastAsia="UD デジタル 教科書体 NP-R" w:hAnsi="ＭＳ 明朝" w:hint="eastAsia"/>
          <w:color w:val="0000FF"/>
          <w:szCs w:val="22"/>
        </w:rPr>
        <w:t>（※多機関共同研究の場合は「</w:t>
      </w:r>
      <w:r w:rsidR="008500D0">
        <w:rPr>
          <w:rFonts w:ascii="UD デジタル 教科書体 NP-R" w:eastAsia="UD デジタル 教科書体 NP-R" w:hAnsi="ＭＳ 明朝" w:hint="eastAsia"/>
          <w:color w:val="0000FF"/>
          <w:szCs w:val="22"/>
        </w:rPr>
        <w:t>獨協医科大学日光医療センターの</w:t>
      </w:r>
      <w:r w:rsidR="0017603F" w:rsidRPr="00DC0D8E">
        <w:rPr>
          <w:rFonts w:ascii="UD デジタル 教科書体 NP-R" w:eastAsia="UD デジタル 教科書体 NP-R" w:hAnsi="ＭＳ 明朝" w:hint="eastAsia"/>
          <w:color w:val="0000FF"/>
          <w:szCs w:val="22"/>
        </w:rPr>
        <w:t>ホームページ」を「各研究機関のホームページ」等に書き換える）</w:t>
      </w:r>
      <w:bookmarkEnd w:id="351"/>
      <w:r w:rsidRPr="00DC0D8E">
        <w:rPr>
          <w:rFonts w:ascii="UD デジタル 教科書体 NP-R" w:eastAsia="UD デジタル 教科書体 NP-R" w:hAnsi="ＭＳ 明朝" w:hint="eastAsia"/>
          <w:szCs w:val="22"/>
        </w:rPr>
        <w:t>に掲載することにより情報公開を行う。</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bookmarkStart w:id="352" w:name="_Toc465085033"/>
      <w:bookmarkStart w:id="353" w:name="_Toc468112591"/>
      <w:bookmarkStart w:id="354" w:name="_Toc465085034"/>
      <w:bookmarkStart w:id="355" w:name="_Toc468112592"/>
      <w:bookmarkStart w:id="356" w:name="_Toc465085035"/>
      <w:bookmarkStart w:id="357" w:name="_Toc468112593"/>
      <w:bookmarkStart w:id="358" w:name="_Toc465085036"/>
      <w:bookmarkStart w:id="359" w:name="_Toc468112594"/>
      <w:bookmarkStart w:id="360" w:name="_Toc465085037"/>
      <w:bookmarkStart w:id="361" w:name="_Toc468112595"/>
      <w:bookmarkStart w:id="362" w:name="_Toc465085038"/>
      <w:bookmarkStart w:id="363" w:name="_Toc468112596"/>
      <w:bookmarkStart w:id="364" w:name="_Toc465085039"/>
      <w:bookmarkStart w:id="365" w:name="_Toc468112597"/>
      <w:bookmarkStart w:id="366" w:name="_Toc465085040"/>
      <w:bookmarkStart w:id="367" w:name="_Toc468112598"/>
      <w:bookmarkStart w:id="368" w:name="_Toc465085041"/>
      <w:bookmarkStart w:id="369" w:name="_Toc468112599"/>
      <w:bookmarkStart w:id="370" w:name="_Toc465085042"/>
      <w:bookmarkStart w:id="371" w:name="_Toc468112600"/>
      <w:bookmarkStart w:id="372" w:name="_Toc465085043"/>
      <w:bookmarkStart w:id="373" w:name="_Toc468112601"/>
      <w:bookmarkStart w:id="374" w:name="_Toc465085044"/>
      <w:bookmarkStart w:id="375" w:name="_Toc468112602"/>
      <w:bookmarkStart w:id="376" w:name="_Toc465085045"/>
      <w:bookmarkStart w:id="377" w:name="_Toc468112603"/>
      <w:bookmarkStart w:id="378" w:name="_Toc465085046"/>
      <w:bookmarkStart w:id="379" w:name="_Toc468112604"/>
      <w:bookmarkStart w:id="380" w:name="_Toc465085047"/>
      <w:bookmarkStart w:id="381" w:name="_Toc468112605"/>
      <w:bookmarkStart w:id="382" w:name="_Toc465085048"/>
      <w:bookmarkStart w:id="383" w:name="_Toc468112606"/>
      <w:bookmarkStart w:id="384" w:name="_Toc465085049"/>
      <w:bookmarkStart w:id="385" w:name="_Toc468112607"/>
      <w:bookmarkStart w:id="386" w:name="_Toc465085050"/>
      <w:bookmarkStart w:id="387" w:name="_Toc468112608"/>
      <w:bookmarkStart w:id="388" w:name="_Toc465085051"/>
      <w:bookmarkStart w:id="389" w:name="_Toc468112609"/>
      <w:bookmarkStart w:id="390" w:name="_Toc465085052"/>
      <w:bookmarkStart w:id="391" w:name="_Toc468112610"/>
      <w:bookmarkStart w:id="392" w:name="_Toc465085053"/>
      <w:bookmarkStart w:id="393" w:name="_Toc468112611"/>
      <w:bookmarkStart w:id="394" w:name="_Toc465085054"/>
      <w:bookmarkStart w:id="395" w:name="_Toc468112612"/>
      <w:bookmarkStart w:id="396" w:name="_Toc465085055"/>
      <w:bookmarkStart w:id="397" w:name="_Toc468112613"/>
      <w:bookmarkStart w:id="398" w:name="_Toc465085056"/>
      <w:bookmarkStart w:id="399" w:name="_Toc468112614"/>
      <w:bookmarkStart w:id="400" w:name="_Toc465085057"/>
      <w:bookmarkStart w:id="401" w:name="_Toc468112615"/>
      <w:bookmarkStart w:id="402" w:name="_Toc465085058"/>
      <w:bookmarkStart w:id="403" w:name="_Toc468112616"/>
      <w:bookmarkStart w:id="404" w:name="_Toc465085059"/>
      <w:bookmarkStart w:id="405" w:name="_Toc468112617"/>
      <w:bookmarkStart w:id="406" w:name="_Toc465085060"/>
      <w:bookmarkStart w:id="407" w:name="_Toc468112618"/>
      <w:bookmarkStart w:id="408" w:name="_Toc465085061"/>
      <w:bookmarkStart w:id="409" w:name="_Toc468112619"/>
      <w:bookmarkStart w:id="410" w:name="_Toc465085062"/>
      <w:bookmarkStart w:id="411" w:name="_Toc468112620"/>
      <w:bookmarkStart w:id="412" w:name="_Toc465085063"/>
      <w:bookmarkStart w:id="413" w:name="_Toc468112621"/>
      <w:bookmarkStart w:id="414" w:name="_Toc465085064"/>
      <w:bookmarkStart w:id="415" w:name="_Toc468112622"/>
      <w:bookmarkStart w:id="416" w:name="_Toc465085065"/>
      <w:bookmarkStart w:id="417" w:name="_Toc468112623"/>
      <w:bookmarkStart w:id="418" w:name="_Toc465085066"/>
      <w:bookmarkStart w:id="419" w:name="_Toc468112624"/>
      <w:bookmarkStart w:id="420" w:name="_Toc465085067"/>
      <w:bookmarkStart w:id="421" w:name="_Toc468112625"/>
      <w:bookmarkStart w:id="422" w:name="_Toc465085068"/>
      <w:bookmarkStart w:id="423" w:name="_Toc468112626"/>
      <w:bookmarkStart w:id="424" w:name="_Toc465085069"/>
      <w:bookmarkStart w:id="425" w:name="_Toc468112627"/>
      <w:bookmarkStart w:id="426" w:name="_Toc465085070"/>
      <w:bookmarkStart w:id="427" w:name="_Toc468112628"/>
      <w:bookmarkStart w:id="428" w:name="_Toc465085071"/>
      <w:bookmarkStart w:id="429" w:name="_Toc468112629"/>
      <w:bookmarkStart w:id="430" w:name="_Toc465085072"/>
      <w:bookmarkStart w:id="431" w:name="_Toc468112630"/>
      <w:bookmarkStart w:id="432" w:name="_Toc465085073"/>
      <w:bookmarkStart w:id="433" w:name="_Toc468112631"/>
      <w:bookmarkStart w:id="434" w:name="_Toc465085074"/>
      <w:bookmarkStart w:id="435" w:name="_Toc468112632"/>
      <w:bookmarkStart w:id="436" w:name="_Toc465085075"/>
      <w:bookmarkStart w:id="437" w:name="_Toc468112633"/>
      <w:bookmarkStart w:id="438" w:name="_Toc465085076"/>
      <w:bookmarkStart w:id="439" w:name="_Toc468112634"/>
      <w:bookmarkStart w:id="440" w:name="_Toc465085077"/>
      <w:bookmarkStart w:id="441" w:name="_Toc468112635"/>
      <w:bookmarkStart w:id="442" w:name="_Toc465085078"/>
      <w:bookmarkStart w:id="443" w:name="_Toc468112636"/>
      <w:bookmarkStart w:id="444" w:name="_Toc465085079"/>
      <w:bookmarkStart w:id="445" w:name="_Toc468112637"/>
      <w:bookmarkStart w:id="446" w:name="_Toc465085080"/>
      <w:bookmarkStart w:id="447" w:name="_Toc468112638"/>
      <w:bookmarkStart w:id="448" w:name="_Toc465085081"/>
      <w:bookmarkStart w:id="449" w:name="_Toc468112639"/>
      <w:bookmarkStart w:id="450" w:name="_Toc465085082"/>
      <w:bookmarkStart w:id="451" w:name="_Toc468112640"/>
      <w:bookmarkStart w:id="452" w:name="_Toc465085083"/>
      <w:bookmarkStart w:id="453" w:name="_Toc468112641"/>
      <w:bookmarkStart w:id="454" w:name="_Toc465085084"/>
      <w:bookmarkStart w:id="455" w:name="_Toc468112642"/>
      <w:bookmarkStart w:id="456" w:name="_Toc465085085"/>
      <w:bookmarkStart w:id="457" w:name="_Toc468112643"/>
      <w:bookmarkStart w:id="458" w:name="_Toc465085086"/>
      <w:bookmarkStart w:id="459" w:name="_Toc468112644"/>
      <w:bookmarkStart w:id="460" w:name="_Toc465085087"/>
      <w:bookmarkStart w:id="461" w:name="_Toc468112645"/>
      <w:bookmarkStart w:id="462" w:name="_Toc465085088"/>
      <w:bookmarkStart w:id="463" w:name="_Toc468112646"/>
      <w:bookmarkStart w:id="464" w:name="_Toc465085089"/>
      <w:bookmarkStart w:id="465" w:name="_Toc468112647"/>
      <w:bookmarkStart w:id="466" w:name="_Toc465085090"/>
      <w:bookmarkStart w:id="467" w:name="_Toc468112648"/>
      <w:bookmarkStart w:id="468" w:name="_Toc465085091"/>
      <w:bookmarkStart w:id="469" w:name="_Toc468112649"/>
      <w:bookmarkStart w:id="470" w:name="_Toc465085092"/>
      <w:bookmarkStart w:id="471" w:name="_Toc468112650"/>
      <w:bookmarkStart w:id="472" w:name="_Toc465085093"/>
      <w:bookmarkStart w:id="473" w:name="_Toc468112651"/>
      <w:bookmarkStart w:id="474" w:name="_Toc465085094"/>
      <w:bookmarkStart w:id="475" w:name="_Toc468112652"/>
      <w:bookmarkStart w:id="476" w:name="_Toc465085095"/>
      <w:bookmarkStart w:id="477" w:name="_Toc468112653"/>
      <w:bookmarkStart w:id="478" w:name="_Toc465085096"/>
      <w:bookmarkStart w:id="479" w:name="_Toc468112654"/>
      <w:bookmarkStart w:id="480" w:name="_Toc465085097"/>
      <w:bookmarkStart w:id="481" w:name="_Toc468112655"/>
      <w:bookmarkStart w:id="482" w:name="_Toc465085098"/>
      <w:bookmarkStart w:id="483" w:name="_Toc468112656"/>
      <w:bookmarkStart w:id="484" w:name="_Toc465085099"/>
      <w:bookmarkStart w:id="485" w:name="_Toc468112657"/>
      <w:bookmarkStart w:id="486" w:name="_Toc465085100"/>
      <w:bookmarkStart w:id="487" w:name="_Toc468112658"/>
      <w:bookmarkStart w:id="488" w:name="_Toc465085101"/>
      <w:bookmarkStart w:id="489" w:name="_Toc468112659"/>
      <w:bookmarkStart w:id="490" w:name="_Toc465085102"/>
      <w:bookmarkStart w:id="491" w:name="_Toc468112660"/>
      <w:bookmarkStart w:id="492" w:name="_Toc465085103"/>
      <w:bookmarkStart w:id="493" w:name="_Toc468112661"/>
      <w:bookmarkStart w:id="494" w:name="_Toc465085104"/>
      <w:bookmarkStart w:id="495" w:name="_Toc468112662"/>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0B424B" w:rsidRPr="00DC0D8E" w:rsidRDefault="000B424B" w:rsidP="000B424B">
      <w:pPr>
        <w:pStyle w:val="1"/>
        <w:spacing w:before="175" w:after="175"/>
        <w:rPr>
          <w:rFonts w:ascii="UD デジタル 教科書体 NP-R" w:eastAsia="UD デジタル 教科書体 NP-R"/>
        </w:rPr>
      </w:pPr>
      <w:bookmarkStart w:id="496" w:name="_Toc494094489"/>
      <w:bookmarkStart w:id="497" w:name="_Toc134797524"/>
      <w:bookmarkStart w:id="498" w:name="_Toc411947365"/>
      <w:r w:rsidRPr="00DC0D8E">
        <w:rPr>
          <w:rFonts w:ascii="UD デジタル 教科書体 NP-R" w:eastAsia="UD デジタル 教科書体 NP-R" w:hint="eastAsia"/>
        </w:rPr>
        <w:t>試料・情報の授受に関する記録の作成・保管</w:t>
      </w:r>
      <w:bookmarkEnd w:id="496"/>
      <w:bookmarkEnd w:id="497"/>
    </w:p>
    <w:p w:rsidR="000B424B" w:rsidRPr="00DC0D8E" w:rsidRDefault="000B424B" w:rsidP="00616DCB">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共同研究機関等と試料・情報の授受を行うため、研究計画書への記載をもって、当該記録に代える。なお、「人を対象とする</w:t>
      </w:r>
      <w:r w:rsidR="0017603F" w:rsidRPr="00DC0D8E">
        <w:rPr>
          <w:rFonts w:ascii="UD デジタル 教科書体 NP-R" w:eastAsia="UD デジタル 教科書体 NP-R" w:hAnsi="ＭＳ 明朝" w:cs="ＭＳゴシック" w:hint="eastAsia"/>
          <w:kern w:val="0"/>
        </w:rPr>
        <w:t>生命科学・</w:t>
      </w:r>
      <w:r w:rsidRPr="00DC0D8E">
        <w:rPr>
          <w:rFonts w:ascii="UD デジタル 教科書体 NP-R" w:eastAsia="UD デジタル 教科書体 NP-R" w:hAnsi="ＭＳ 明朝" w:cs="ＭＳゴシック" w:hint="eastAsia"/>
          <w:kern w:val="0"/>
        </w:rPr>
        <w:t>医学系研究に関する倫理指針」</w:t>
      </w:r>
      <w:r w:rsidR="0017603F" w:rsidRPr="00DC0D8E">
        <w:rPr>
          <w:rFonts w:ascii="UD デジタル 教科書体 NP-R" w:eastAsia="UD デジタル 教科書体 NP-R" w:hAnsi="ＭＳ 明朝" w:cs="ＭＳゴシック" w:hint="eastAsia"/>
          <w:kern w:val="0"/>
        </w:rPr>
        <w:t>第8</w:t>
      </w:r>
      <w:r w:rsidRPr="00DC0D8E">
        <w:rPr>
          <w:rFonts w:ascii="UD デジタル 教科書体 NP-R" w:eastAsia="UD デジタル 教科書体 NP-R" w:hAnsi="ＭＳ 明朝" w:cs="ＭＳゴシック" w:hint="eastAsia"/>
          <w:kern w:val="0"/>
        </w:rPr>
        <w:t>の</w:t>
      </w:r>
      <w:r w:rsidR="0017603F" w:rsidRPr="00DC0D8E">
        <w:rPr>
          <w:rFonts w:ascii="UD デジタル 教科書体 NP-R" w:eastAsia="UD デジタル 教科書体 NP-R" w:hAnsi="ＭＳ 明朝" w:cs="ＭＳゴシック" w:hint="eastAsia"/>
          <w:kern w:val="0"/>
        </w:rPr>
        <w:t>3</w:t>
      </w:r>
      <w:r w:rsidRPr="00DC0D8E">
        <w:rPr>
          <w:rFonts w:ascii="UD デジタル 教科書体 NP-R" w:eastAsia="UD デジタル 教科書体 NP-R" w:hAnsi="ＭＳ 明朝" w:cs="ＭＳゴシック" w:hint="eastAsia"/>
          <w:kern w:val="0"/>
        </w:rPr>
        <w:t>により、所定の期間(他施設に提供する場合は提供日から3年間、提供を受ける場合は当該研究の終了が報告された日から5年間)の保管を厳守する。</w:t>
      </w:r>
    </w:p>
    <w:p w:rsidR="0017603F" w:rsidRPr="00DC0D8E" w:rsidRDefault="0017603F" w:rsidP="0017603F">
      <w:pPr>
        <w:autoSpaceDE w:val="0"/>
        <w:autoSpaceDN w:val="0"/>
        <w:adjustRightInd w:val="0"/>
        <w:jc w:val="left"/>
        <w:rPr>
          <w:rFonts w:ascii="UD デジタル 教科書体 NP-R" w:eastAsia="UD デジタル 教科書体 NP-R"/>
          <w:color w:val="0000FF"/>
        </w:rPr>
      </w:pPr>
      <w:r w:rsidRPr="00DC0D8E">
        <w:rPr>
          <w:rFonts w:ascii="UD デジタル 教科書体 NP-R" w:eastAsia="UD デジタル 教科書体 NP-R" w:hint="eastAsia"/>
          <w:color w:val="0000FF"/>
        </w:rPr>
        <w:t>・海外にある施設へ試料・情報の提供を行う予定がある場合（委託により提供する場合を含む）は、同指針第8の1(6)により、その手続の内容や、試料・情報の提供に関する記録の作成方法を含めて記載する。</w:t>
      </w:r>
    </w:p>
    <w:p w:rsidR="0017603F" w:rsidRPr="00DC0D8E" w:rsidRDefault="0017603F" w:rsidP="000B424B">
      <w:pPr>
        <w:autoSpaceDE w:val="0"/>
        <w:autoSpaceDN w:val="0"/>
        <w:adjustRightInd w:val="0"/>
        <w:jc w:val="left"/>
        <w:rPr>
          <w:rFonts w:ascii="UD デジタル 教科書体 NP-R" w:eastAsia="UD デジタル 教科書体 NP-R" w:hAnsi="Segoe UI Symbol" w:cs="Segoe UI Symbol"/>
          <w:kern w:val="0"/>
        </w:rPr>
      </w:pPr>
      <w:r w:rsidRPr="00DC0D8E">
        <w:rPr>
          <w:rFonts w:ascii="UD デジタル 教科書体 NP-R" w:eastAsia="UD デジタル 教科書体 NP-R" w:hAnsi="ＭＳ 明朝" w:cs="ＭＳゴシック" w:hint="eastAsia"/>
          <w:kern w:val="0"/>
        </w:rPr>
        <w:t>・</w:t>
      </w:r>
      <w:r w:rsidRPr="00DC0D8E">
        <w:rPr>
          <w:rFonts w:ascii="UD デジタル 教科書体 NP-R" w:eastAsia="UD デジタル 教科書体 NP-R" w:hint="eastAsia"/>
          <w:color w:val="0000FF"/>
        </w:rPr>
        <w:t>授受を行わない場合は、「試料・情報の授受は行わない」もしくは「該当しない」と記載する。</w:t>
      </w:r>
    </w:p>
    <w:p w:rsidR="0017603F" w:rsidRPr="00DC0D8E" w:rsidRDefault="0017603F"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（１）提供先の機関</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機関名：</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責任者職名・氏名：</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DC0D8E" w:rsidRDefault="000B424B" w:rsidP="00AA5C6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（２）提供元の機関</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機関名：</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責任者職名・氏名：</w:t>
      </w:r>
    </w:p>
    <w:p w:rsidR="000B424B" w:rsidRPr="00DC0D8E" w:rsidRDefault="000B424B" w:rsidP="00616DCB">
      <w:pPr>
        <w:autoSpaceDE w:val="0"/>
        <w:autoSpaceDN w:val="0"/>
        <w:adjustRightInd w:val="0"/>
        <w:ind w:left="432" w:hangingChars="200" w:hanging="432"/>
        <w:jc w:val="left"/>
        <w:rPr>
          <w:rFonts w:ascii="UD デジタル 教科書体 NP-R" w:eastAsia="UD デジタル 教科書体 NP-R"/>
          <w:color w:val="0000FF"/>
        </w:rPr>
      </w:pPr>
      <w:r w:rsidRPr="00DC0D8E">
        <w:rPr>
          <w:rFonts w:ascii="UD デジタル 教科書体 NP-R" w:eastAsia="UD デジタル 教科書体 NP-R" w:hAnsi="ＭＳ 明朝" w:cs="ＭＳゴシック" w:hint="eastAsia"/>
          <w:kern w:val="0"/>
        </w:rPr>
        <w:t xml:space="preserve">　　</w:t>
      </w:r>
      <w:r w:rsidRPr="00DC0D8E">
        <w:rPr>
          <w:rFonts w:ascii="UD デジタル 教科書体 NP-R" w:eastAsia="UD デジタル 教科書体 NP-R" w:hint="eastAsia"/>
          <w:color w:val="0000FF"/>
        </w:rPr>
        <w:t>※複数機関が有る場合で、研究計画書の別項目に記載がある場合や別紙に参加機関をまとめている場合は「○.共同研究機関　項目参照」や「別紙参照」などでも可。</w:t>
      </w:r>
    </w:p>
    <w:p w:rsidR="0017603F" w:rsidRDefault="0017603F" w:rsidP="00616DCB">
      <w:pPr>
        <w:autoSpaceDE w:val="0"/>
        <w:autoSpaceDN w:val="0"/>
        <w:adjustRightInd w:val="0"/>
        <w:ind w:left="432" w:hangingChars="200" w:hanging="432"/>
        <w:jc w:val="left"/>
        <w:rPr>
          <w:rFonts w:ascii="UD デジタル 教科書体 NP-R" w:eastAsia="UD デジタル 教科書体 NP-R" w:hAnsi="ＭＳ 明朝" w:cs="ＭＳゴシック"/>
          <w:color w:val="0000FF"/>
          <w:kern w:val="0"/>
        </w:rPr>
      </w:pPr>
      <w:r w:rsidRPr="00DC0D8E">
        <w:rPr>
          <w:rFonts w:ascii="UD デジタル 教科書体 NP-R" w:eastAsia="UD デジタル 教科書体 NP-R" w:hint="eastAsia"/>
          <w:color w:val="0000FF"/>
        </w:rPr>
        <w:t xml:space="preserve">　　</w:t>
      </w:r>
      <w:bookmarkStart w:id="499" w:name="_Hlk134445924"/>
      <w:r w:rsidRPr="00DC0D8E">
        <w:rPr>
          <w:rFonts w:ascii="UD デジタル 教科書体 NP-R" w:eastAsia="UD デジタル 教科書体 NP-R" w:hAnsi="ＭＳ 明朝" w:cs="ＭＳゴシック" w:hint="eastAsia"/>
          <w:color w:val="0000FF"/>
          <w:kern w:val="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bookmarkEnd w:id="499"/>
    </w:p>
    <w:p w:rsidR="00AA5C6B" w:rsidRDefault="00AA5C6B" w:rsidP="00616DCB">
      <w:pPr>
        <w:autoSpaceDE w:val="0"/>
        <w:autoSpaceDN w:val="0"/>
        <w:adjustRightInd w:val="0"/>
        <w:ind w:left="432" w:hangingChars="200" w:hanging="432"/>
        <w:jc w:val="left"/>
        <w:rPr>
          <w:rFonts w:ascii="UD デジタル 教科書体 NP-R" w:eastAsia="UD デジタル 教科書体 NP-R" w:hAnsi="ＭＳ 明朝" w:cs="ＭＳゴシック"/>
          <w:color w:val="0000FF"/>
          <w:kern w:val="0"/>
        </w:rPr>
      </w:pPr>
    </w:p>
    <w:p w:rsidR="00AA5C6B" w:rsidRPr="00AA5C6B" w:rsidRDefault="00AA5C6B" w:rsidP="00AA5C6B">
      <w:pPr>
        <w:autoSpaceDE w:val="0"/>
        <w:autoSpaceDN w:val="0"/>
        <w:adjustRightInd w:val="0"/>
        <w:ind w:leftChars="100" w:left="432" w:hangingChars="100" w:hanging="216"/>
        <w:jc w:val="left"/>
        <w:rPr>
          <w:rFonts w:ascii="UD デジタル 教科書体 NP-R" w:eastAsia="UD デジタル 教科書体 NP-R" w:hAnsi="ＭＳ 明朝" w:cs="ＭＳゴシック"/>
          <w:kern w:val="0"/>
        </w:rPr>
      </w:pPr>
      <w:r w:rsidRPr="00AA5C6B">
        <w:rPr>
          <w:rFonts w:ascii="UD デジタル 教科書体 NP-R" w:eastAsia="UD デジタル 教科書体 NP-R" w:hAnsi="ＭＳ 明朝" w:cs="ＭＳゴシック" w:hint="eastAsia"/>
          <w:kern w:val="0"/>
        </w:rPr>
        <w:t>（３）提供する試料・情報の項目</w:t>
      </w:r>
    </w:p>
    <w:p w:rsidR="00AA5C6B" w:rsidRPr="00DC0D8E" w:rsidRDefault="00AA5C6B" w:rsidP="00AA5C6B">
      <w:pPr>
        <w:autoSpaceDE w:val="0"/>
        <w:autoSpaceDN w:val="0"/>
        <w:adjustRightInd w:val="0"/>
        <w:ind w:leftChars="200" w:left="432"/>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int="eastAsia"/>
          <w:color w:val="0000FF"/>
        </w:rPr>
        <w:t>※カルテ番号、生年月日、イニシャル、病理検体番号等の個人を特定しうる情報を用いる場合は</w:t>
      </w:r>
      <w:r>
        <w:rPr>
          <w:rFonts w:ascii="UD デジタル 教科書体 NP-R" w:eastAsia="UD デジタル 教科書体 NP-R" w:hint="eastAsia"/>
          <w:color w:val="0000FF"/>
        </w:rPr>
        <w:t>、明記すること</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（例）情報：病歴、治療歴、副作用等発生状況、カルテ番号、検査結果データ等</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w:t>
      </w:r>
      <w:r w:rsidR="007A3FD9" w:rsidRPr="00DC0D8E">
        <w:rPr>
          <w:rFonts w:ascii="UD デジタル 教科書体 NP-R" w:eastAsia="UD デジタル 教科書体 NP-R" w:hAnsi="ＭＳ 明朝" w:cs="ＭＳゴシック" w:hint="eastAsia"/>
          <w:kern w:val="0"/>
        </w:rPr>
        <w:t xml:space="preserve">　</w:t>
      </w:r>
      <w:r w:rsidR="007A3FD9" w:rsidRPr="00DC0D8E">
        <w:rPr>
          <w:rFonts w:ascii="UD デジタル 教科書体 NP-R" w:eastAsia="UD デジタル 教科書体 NP-R" w:hint="eastAsia"/>
          <w:color w:val="0000FF"/>
        </w:rPr>
        <w:t>※</w:t>
      </w:r>
      <w:r w:rsidRPr="00DC0D8E">
        <w:rPr>
          <w:rFonts w:ascii="UD デジタル 教科書体 NP-R" w:eastAsia="UD デジタル 教科書体 NP-R" w:hint="eastAsia"/>
          <w:color w:val="0000FF"/>
        </w:rPr>
        <w:t xml:space="preserve">試料を用いる場合は、試料の種類（血液、手術で摘出した組織等）を記載すること　</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（例）試料：血液、尿、DNA等</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（４）提供する試料・情報の取得の経緯</w:t>
      </w:r>
    </w:p>
    <w:p w:rsidR="000B424B" w:rsidRPr="00DC0D8E" w:rsidRDefault="000B424B" w:rsidP="000B424B">
      <w:pPr>
        <w:autoSpaceDE w:val="0"/>
        <w:autoSpaceDN w:val="0"/>
        <w:adjustRightInd w:val="0"/>
        <w:jc w:val="left"/>
        <w:rPr>
          <w:rFonts w:ascii="UD デジタル 教科書体 NP-R" w:eastAsia="UD デジタル 教科書体 NP-R"/>
          <w:color w:val="0000FF"/>
        </w:rPr>
      </w:pPr>
      <w:r w:rsidRPr="00DC0D8E">
        <w:rPr>
          <w:rFonts w:ascii="UD デジタル 教科書体 NP-R" w:eastAsia="UD デジタル 教科書体 NP-R" w:hAnsi="ＭＳ 明朝" w:cs="ＭＳゴシック" w:hint="eastAsia"/>
          <w:kern w:val="0"/>
        </w:rPr>
        <w:t xml:space="preserve">　</w:t>
      </w:r>
      <w:r w:rsidR="00A30FB0" w:rsidRPr="00DC0D8E">
        <w:rPr>
          <w:rFonts w:ascii="UD デジタル 教科書体 NP-R" w:eastAsia="UD デジタル 教科書体 NP-R" w:hAnsi="ＭＳ 明朝" w:cs="ＭＳゴシック" w:hint="eastAsia"/>
          <w:kern w:val="0"/>
        </w:rPr>
        <w:t xml:space="preserve">　</w:t>
      </w:r>
      <w:r w:rsidRPr="00DC0D8E">
        <w:rPr>
          <w:rFonts w:ascii="UD デジタル 教科書体 NP-R" w:eastAsia="UD デジタル 教科書体 NP-R" w:hint="eastAsia"/>
          <w:color w:val="0000FF"/>
        </w:rPr>
        <w:t>※診療・研究等適切な手続きにより取得されていることがわかるように</w:t>
      </w:r>
    </w:p>
    <w:p w:rsidR="000B424B" w:rsidRPr="00DC0D8E" w:rsidRDefault="000B424B" w:rsidP="000B424B">
      <w:pPr>
        <w:autoSpaceDE w:val="0"/>
        <w:autoSpaceDN w:val="0"/>
        <w:adjustRightInd w:val="0"/>
        <w:jc w:val="left"/>
        <w:rPr>
          <w:rFonts w:ascii="UD デジタル 教科書体 NP-R" w:eastAsia="UD デジタル 教科書体 NP-R"/>
          <w:color w:val="0000FF"/>
        </w:rPr>
      </w:pPr>
      <w:r w:rsidRPr="00DC0D8E">
        <w:rPr>
          <w:rFonts w:ascii="UD デジタル 教科書体 NP-R" w:eastAsia="UD デジタル 教科書体 NP-R" w:hint="eastAsia"/>
          <w:color w:val="0000FF"/>
        </w:rPr>
        <w:t xml:space="preserve">　</w:t>
      </w:r>
      <w:r w:rsidR="00A30FB0" w:rsidRPr="00DC0D8E">
        <w:rPr>
          <w:rFonts w:ascii="UD デジタル 教科書体 NP-R" w:eastAsia="UD デジタル 教科書体 NP-R" w:hint="eastAsia"/>
          <w:color w:val="0000FF"/>
        </w:rPr>
        <w:t xml:space="preserve">　</w:t>
      </w:r>
      <w:r w:rsidRPr="00DC0D8E">
        <w:rPr>
          <w:rFonts w:ascii="UD デジタル 教科書体 NP-R" w:eastAsia="UD デジタル 教科書体 NP-R" w:hint="eastAsia"/>
          <w:color w:val="0000FF"/>
        </w:rPr>
        <w:t>※公開された情報から取得した場合はその詳細、有償で取得した場合はその旨記載</w:t>
      </w:r>
    </w:p>
    <w:p w:rsidR="000B424B" w:rsidRPr="00DC0D8E" w:rsidRDefault="000B424B" w:rsidP="00616DCB">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（例1）通常診療の過程で取得されるものであって、本人（または代諾者）からインフォームド・コ</w:t>
      </w:r>
      <w:r w:rsidRPr="00DC0D8E">
        <w:rPr>
          <w:rFonts w:ascii="UD デジタル 教科書体 NP-R" w:eastAsia="UD デジタル 教科書体 NP-R" w:hAnsi="ＭＳ 明朝" w:cs="ＭＳゴシック" w:hint="eastAsia"/>
          <w:kern w:val="0"/>
        </w:rPr>
        <w:lastRenderedPageBreak/>
        <w:t>ンセントを得る（またはオプトアウト手続きを行う）。</w:t>
      </w:r>
    </w:p>
    <w:p w:rsidR="000B424B" w:rsidRPr="00DC0D8E" w:rsidRDefault="000B424B" w:rsidP="00616DCB">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（例2）本研究で利用することについて本人（または代諾者）からインフォームド・コンセントを得たうえで取得される</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（５）提供する試料・情報の提供方法</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w:t>
      </w:r>
      <w:sdt>
        <w:sdtPr>
          <w:rPr>
            <w:rFonts w:ascii="UD デジタル 教科書体 NP-R" w:eastAsia="UD デジタル 教科書体 NP-R" w:hAnsi="ＭＳ 明朝" w:cs="ＭＳゴシック" w:hint="eastAsia"/>
            <w:kern w:val="0"/>
          </w:rPr>
          <w:id w:val="-692923304"/>
          <w14:checkbox>
            <w14:checked w14:val="0"/>
            <w14:checkedState w14:val="2612" w14:font="ＭＳ ゴシック"/>
            <w14:uncheckedState w14:val="2610" w14:font="ＭＳ ゴシック"/>
          </w14:checkbox>
        </w:sdtPr>
        <w:sdtEndPr/>
        <w:sdtContent>
          <w:r w:rsidR="00AD4EE8">
            <w:rPr>
              <w:rFonts w:ascii="ＭＳ ゴシック" w:eastAsia="ＭＳ ゴシック" w:hAnsi="ＭＳ ゴシック" w:cs="ＭＳゴシック" w:hint="eastAsia"/>
              <w:kern w:val="0"/>
            </w:rPr>
            <w:t>☐</w:t>
          </w:r>
        </w:sdtContent>
      </w:sdt>
      <w:r w:rsidRPr="00DC0D8E">
        <w:rPr>
          <w:rFonts w:ascii="UD デジタル 教科書体 NP-R" w:eastAsia="UD デジタル 教科書体 NP-R" w:hAnsi="ＭＳ 明朝" w:cs="ＭＳゴシック" w:hint="eastAsia"/>
          <w:kern w:val="0"/>
        </w:rPr>
        <w:t xml:space="preserve">直接手渡し　</w:t>
      </w:r>
      <w:sdt>
        <w:sdtPr>
          <w:rPr>
            <w:rFonts w:ascii="UD デジタル 教科書体 NP-R" w:eastAsia="UD デジタル 教科書体 NP-R" w:hAnsi="ＭＳ 明朝" w:cs="ＭＳゴシック" w:hint="eastAsia"/>
            <w:kern w:val="0"/>
          </w:rPr>
          <w:id w:val="-1370759753"/>
          <w14:checkbox>
            <w14:checked w14:val="0"/>
            <w14:checkedState w14:val="2612" w14:font="ＭＳ ゴシック"/>
            <w14:uncheckedState w14:val="2610" w14:font="ＭＳ ゴシック"/>
          </w14:checkbox>
        </w:sdtPr>
        <w:sdtEndPr/>
        <w:sdtContent>
          <w:r w:rsidR="00AD4EE8">
            <w:rPr>
              <w:rFonts w:ascii="ＭＳ ゴシック" w:eastAsia="ＭＳ ゴシック" w:hAnsi="ＭＳ ゴシック" w:cs="ＭＳゴシック" w:hint="eastAsia"/>
              <w:kern w:val="0"/>
            </w:rPr>
            <w:t>☐</w:t>
          </w:r>
        </w:sdtContent>
      </w:sdt>
      <w:r w:rsidRPr="00DC0D8E">
        <w:rPr>
          <w:rFonts w:ascii="UD デジタル 教科書体 NP-R" w:eastAsia="UD デジタル 教科書体 NP-R" w:hAnsi="ＭＳ 明朝" w:cs="ＭＳゴシック" w:hint="eastAsia"/>
          <w:kern w:val="0"/>
        </w:rPr>
        <w:t xml:space="preserve">郵送・宅配　</w:t>
      </w:r>
      <w:sdt>
        <w:sdtPr>
          <w:rPr>
            <w:rFonts w:ascii="UD デジタル 教科書体 NP-R" w:eastAsia="UD デジタル 教科書体 NP-R" w:hAnsi="ＭＳ 明朝" w:cs="ＭＳゴシック" w:hint="eastAsia"/>
            <w:kern w:val="0"/>
          </w:rPr>
          <w:id w:val="533620875"/>
          <w14:checkbox>
            <w14:checked w14:val="0"/>
            <w14:checkedState w14:val="2612" w14:font="ＭＳ ゴシック"/>
            <w14:uncheckedState w14:val="2610" w14:font="ＭＳ ゴシック"/>
          </w14:checkbox>
        </w:sdtPr>
        <w:sdtEndPr/>
        <w:sdtContent>
          <w:r w:rsidR="00AD4EE8">
            <w:rPr>
              <w:rFonts w:ascii="ＭＳ ゴシック" w:eastAsia="ＭＳ ゴシック" w:hAnsi="ＭＳ ゴシック" w:cs="ＭＳゴシック" w:hint="eastAsia"/>
              <w:kern w:val="0"/>
            </w:rPr>
            <w:t>☐</w:t>
          </w:r>
        </w:sdtContent>
      </w:sdt>
      <w:r w:rsidRPr="00DC0D8E">
        <w:rPr>
          <w:rFonts w:ascii="UD デジタル 教科書体 NP-R" w:eastAsia="UD デジタル 教科書体 NP-R" w:hAnsi="ＭＳ 明朝" w:cs="ＭＳゴシック" w:hint="eastAsia"/>
          <w:kern w:val="0"/>
        </w:rPr>
        <w:t xml:space="preserve">FAX　</w:t>
      </w:r>
      <w:sdt>
        <w:sdtPr>
          <w:rPr>
            <w:rFonts w:ascii="UD デジタル 教科書体 NP-R" w:eastAsia="UD デジタル 教科書体 NP-R" w:hAnsi="ＭＳ 明朝" w:cs="ＭＳゴシック" w:hint="eastAsia"/>
            <w:kern w:val="0"/>
          </w:rPr>
          <w:id w:val="-23098652"/>
          <w14:checkbox>
            <w14:checked w14:val="0"/>
            <w14:checkedState w14:val="2612" w14:font="ＭＳ ゴシック"/>
            <w14:uncheckedState w14:val="2610" w14:font="ＭＳ ゴシック"/>
          </w14:checkbox>
        </w:sdtPr>
        <w:sdtEndPr/>
        <w:sdtContent>
          <w:r w:rsidR="00AD4EE8">
            <w:rPr>
              <w:rFonts w:ascii="ＭＳ ゴシック" w:eastAsia="ＭＳ ゴシック" w:hAnsi="ＭＳ ゴシック" w:cs="ＭＳゴシック" w:hint="eastAsia"/>
              <w:kern w:val="0"/>
            </w:rPr>
            <w:t>☐</w:t>
          </w:r>
        </w:sdtContent>
      </w:sdt>
      <w:r w:rsidRPr="00DC0D8E">
        <w:rPr>
          <w:rFonts w:ascii="UD デジタル 教科書体 NP-R" w:eastAsia="UD デジタル 教科書体 NP-R" w:hAnsi="ＭＳ 明朝" w:cs="ＭＳゴシック" w:hint="eastAsia"/>
          <w:kern w:val="0"/>
        </w:rPr>
        <w:t>電子的配信（e-</w:t>
      </w:r>
      <w:proofErr w:type="spellStart"/>
      <w:r w:rsidRPr="00DC0D8E">
        <w:rPr>
          <w:rFonts w:ascii="UD デジタル 教科書体 NP-R" w:eastAsia="UD デジタル 教科書体 NP-R" w:hAnsi="ＭＳ 明朝" w:cs="ＭＳゴシック" w:hint="eastAsia"/>
          <w:kern w:val="0"/>
        </w:rPr>
        <w:t>mail,web</w:t>
      </w:r>
      <w:proofErr w:type="spellEnd"/>
      <w:r w:rsidRPr="00DC0D8E">
        <w:rPr>
          <w:rFonts w:ascii="UD デジタル 教科書体 NP-R" w:eastAsia="UD デジタル 教科書体 NP-R" w:hAnsi="ＭＳ 明朝" w:cs="ＭＳゴシック" w:hint="eastAsia"/>
          <w:kern w:val="0"/>
        </w:rPr>
        <w:t>等）</w:t>
      </w:r>
    </w:p>
    <w:p w:rsidR="000B424B" w:rsidRPr="00DC0D8E" w:rsidRDefault="000B424B" w:rsidP="000B424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w:t>
      </w:r>
      <w:sdt>
        <w:sdtPr>
          <w:rPr>
            <w:rFonts w:ascii="UD デジタル 教科書体 NP-R" w:eastAsia="UD デジタル 教科書体 NP-R" w:hAnsi="ＭＳ 明朝" w:cs="ＭＳゴシック" w:hint="eastAsia"/>
            <w:kern w:val="0"/>
          </w:rPr>
          <w:id w:val="-1227760940"/>
          <w14:checkbox>
            <w14:checked w14:val="0"/>
            <w14:checkedState w14:val="2612" w14:font="ＭＳ ゴシック"/>
            <w14:uncheckedState w14:val="2610" w14:font="ＭＳ ゴシック"/>
          </w14:checkbox>
        </w:sdtPr>
        <w:sdtEndPr/>
        <w:sdtContent>
          <w:r w:rsidR="00AD4EE8">
            <w:rPr>
              <w:rFonts w:ascii="ＭＳ ゴシック" w:eastAsia="ＭＳ ゴシック" w:hAnsi="ＭＳ ゴシック" w:cs="ＭＳゴシック" w:hint="eastAsia"/>
              <w:kern w:val="0"/>
            </w:rPr>
            <w:t>☐</w:t>
          </w:r>
        </w:sdtContent>
      </w:sdt>
      <w:r w:rsidRPr="00DC0D8E">
        <w:rPr>
          <w:rFonts w:ascii="UD デジタル 教科書体 NP-R" w:eastAsia="UD デジタル 教科書体 NP-R" w:hAnsi="ＭＳ 明朝" w:cs="ＭＳゴシック" w:hint="eastAsia"/>
          <w:kern w:val="0"/>
        </w:rPr>
        <w:t>その他（　　　）</w:t>
      </w:r>
    </w:p>
    <w:p w:rsidR="000B424B" w:rsidRPr="00DC0D8E" w:rsidRDefault="000B424B" w:rsidP="00616DCB">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 xml:space="preserve">　</w:t>
      </w:r>
    </w:p>
    <w:p w:rsidR="000B424B" w:rsidRPr="00DC0D8E" w:rsidRDefault="000B424B" w:rsidP="000B424B">
      <w:pPr>
        <w:pStyle w:val="1"/>
        <w:spacing w:before="175" w:after="175"/>
        <w:rPr>
          <w:rFonts w:ascii="UD デジタル 教科書体 NP-R" w:eastAsia="UD デジタル 教科書体 NP-R"/>
          <w:color w:val="FF0000"/>
        </w:rPr>
      </w:pPr>
      <w:bookmarkStart w:id="500" w:name="_Toc134797525"/>
      <w:r w:rsidRPr="00DC0D8E">
        <w:rPr>
          <w:rFonts w:ascii="UD デジタル 教科書体 NP-R" w:eastAsia="UD デジタル 教科書体 NP-R" w:hint="eastAsia"/>
          <w:color w:val="FF0000"/>
        </w:rPr>
        <w:t>研究対象者に生じる負担、予測されるリスク（起こりうる有害事象を含む）・利益、これらの総合的評価、負担・リスクを最小化する対策</w:t>
      </w:r>
      <w:bookmarkEnd w:id="498"/>
      <w:bookmarkEnd w:id="500"/>
    </w:p>
    <w:p w:rsidR="000B424B" w:rsidRPr="00DC0D8E" w:rsidRDefault="000B424B" w:rsidP="000B424B">
      <w:pPr>
        <w:numPr>
          <w:ilvl w:val="0"/>
          <w:numId w:val="13"/>
        </w:numPr>
        <w:autoSpaceDE w:val="0"/>
        <w:autoSpaceDN w:val="0"/>
        <w:adjustRightInd w:val="0"/>
        <w:jc w:val="left"/>
        <w:rPr>
          <w:rFonts w:ascii="UD デジタル 教科書体 NP-R" w:eastAsia="UD デジタル 教科書体 NP-R" w:hAnsi="ＭＳ Ｐゴシック" w:cs="ＭＳ"/>
          <w:b/>
          <w:kern w:val="0"/>
          <w:szCs w:val="22"/>
        </w:rPr>
      </w:pPr>
      <w:r w:rsidRPr="00DC0D8E">
        <w:rPr>
          <w:rFonts w:ascii="UD デジタル 教科書体 NP-R" w:eastAsia="UD デジタル 教科書体 NP-R" w:hAnsi="ＭＳ Ｐゴシック" w:cs="ＭＳ" w:hint="eastAsia"/>
          <w:b/>
          <w:kern w:val="0"/>
          <w:szCs w:val="22"/>
        </w:rPr>
        <w:t xml:space="preserve">予測される利益 </w:t>
      </w:r>
    </w:p>
    <w:p w:rsidR="00864905" w:rsidRPr="00DC0D8E" w:rsidRDefault="00864905" w:rsidP="00864905">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Pr="00DC0D8E">
        <w:rPr>
          <w:rFonts w:ascii="UD デジタル 教科書体 NP-R" w:eastAsia="UD デジタル 教科書体 NP-R" w:cs="ＭＳ" w:hint="eastAsia"/>
          <w:color w:val="0000FF"/>
          <w:kern w:val="0"/>
          <w:szCs w:val="22"/>
        </w:rPr>
        <w:t>研究に参加することで研究対象者が得られると予測される利益を記載する。</w:t>
      </w:r>
    </w:p>
    <w:p w:rsidR="00864905" w:rsidRPr="00DC0D8E" w:rsidRDefault="00864905" w:rsidP="00864905">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w:t>
      </w:r>
      <w:r w:rsidRPr="00DC0D8E">
        <w:rPr>
          <w:rFonts w:ascii="UD デジタル 教科書体 NP-R" w:eastAsia="UD デジタル 教科書体 NP-R" w:cs="ＭＳ" w:hint="eastAsia"/>
          <w:color w:val="0000FF"/>
          <w:kern w:val="0"/>
          <w:szCs w:val="22"/>
        </w:rPr>
        <w:t>参加することで特別な診療上の利益が生じない場合、その旨を記載する。</w:t>
      </w:r>
    </w:p>
    <w:p w:rsidR="00864905" w:rsidRPr="00DC0D8E" w:rsidRDefault="00864905" w:rsidP="00864905">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・謝金を含めての経済的負担の軽減については「利益」ではないので、項目「研究対象者等に経済的負担または謝礼がある場合、その旨、その内容」に記載すること。</w:t>
      </w:r>
    </w:p>
    <w:p w:rsidR="000B424B" w:rsidRPr="00DC0D8E" w:rsidRDefault="00864905" w:rsidP="000B424B">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hint="eastAsia"/>
        </w:rPr>
        <w:t>例）本調査に参加することにより期待される直接の利益はない。</w:t>
      </w:r>
    </w:p>
    <w:p w:rsidR="000B424B" w:rsidRPr="00DC0D8E" w:rsidRDefault="000B424B" w:rsidP="000B424B">
      <w:pPr>
        <w:autoSpaceDE w:val="0"/>
        <w:autoSpaceDN w:val="0"/>
        <w:adjustRightInd w:val="0"/>
        <w:jc w:val="left"/>
        <w:rPr>
          <w:rFonts w:ascii="UD デジタル 教科書体 NP-R" w:eastAsia="UD デジタル 教科書体 NP-R" w:cs="ＭＳ"/>
          <w:color w:val="FF0000"/>
          <w:kern w:val="0"/>
          <w:szCs w:val="22"/>
        </w:rPr>
      </w:pPr>
    </w:p>
    <w:p w:rsidR="000B424B" w:rsidRPr="00DC0D8E" w:rsidRDefault="000B424B" w:rsidP="000B424B">
      <w:pPr>
        <w:numPr>
          <w:ilvl w:val="0"/>
          <w:numId w:val="13"/>
        </w:numPr>
        <w:autoSpaceDE w:val="0"/>
        <w:autoSpaceDN w:val="0"/>
        <w:adjustRightInd w:val="0"/>
        <w:jc w:val="left"/>
        <w:rPr>
          <w:rFonts w:ascii="UD デジタル 教科書体 NP-R" w:eastAsia="UD デジタル 教科書体 NP-R" w:hAnsi="ＭＳ Ｐゴシック" w:cs="ＭＳ"/>
          <w:b/>
          <w:kern w:val="0"/>
          <w:szCs w:val="22"/>
        </w:rPr>
      </w:pPr>
      <w:r w:rsidRPr="00DC0D8E">
        <w:rPr>
          <w:rFonts w:ascii="UD デジタル 教科書体 NP-R" w:eastAsia="UD デジタル 教科書体 NP-R" w:hAnsi="ＭＳ Ｐゴシック" w:cs="ＭＳ" w:hint="eastAsia"/>
          <w:b/>
          <w:color w:val="000000"/>
          <w:kern w:val="0"/>
          <w:szCs w:val="22"/>
        </w:rPr>
        <w:t>予測される危険と不利益</w:t>
      </w:r>
    </w:p>
    <w:p w:rsidR="00612155" w:rsidRPr="00DC0D8E" w:rsidRDefault="00612155" w:rsidP="00612155">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・研究</w:t>
      </w:r>
      <w:r w:rsidRPr="00DC0D8E">
        <w:rPr>
          <w:rFonts w:ascii="UD デジタル 教科書体 NP-R" w:eastAsia="UD デジタル 教科書体 NP-R" w:cs="ＭＳ" w:hint="eastAsia"/>
          <w:color w:val="0000FF"/>
          <w:kern w:val="0"/>
          <w:szCs w:val="22"/>
        </w:rPr>
        <w:t>に参加することで予測される不利益とそのリスク（有害事象反応等）、リスクを最小化するためのデザインの工夫や有害事象への対策を記載する。</w:t>
      </w:r>
    </w:p>
    <w:p w:rsidR="000B424B" w:rsidRPr="00DC0D8E" w:rsidRDefault="00612155" w:rsidP="000B424B">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・日常の看護における危険と不利益と同等と予測される場合、その旨記載する</w:t>
      </w:r>
    </w:p>
    <w:p w:rsidR="00864905" w:rsidRPr="00DC0D8E" w:rsidRDefault="00864905" w:rsidP="000B424B">
      <w:pPr>
        <w:pStyle w:val="a0"/>
        <w:ind w:left="0" w:firstLine="0"/>
        <w:rPr>
          <w:rFonts w:ascii="UD デジタル 教科書体 NP-R" w:eastAsia="UD デジタル 教科書体 NP-R"/>
        </w:rPr>
      </w:pPr>
      <w:r w:rsidRPr="00DC0D8E">
        <w:rPr>
          <w:rFonts w:ascii="UD デジタル 教科書体 NP-R" w:eastAsia="UD デジタル 教科書体 NP-R" w:hint="eastAsia"/>
        </w:rPr>
        <w:t>例）本調査は約○○分程度で記入可能な質問紙調査であるが、調査票の内容は、死別後の悲嘆についてのものであり、回答時に精神的苦痛を生じさせる可能性がある。調査票の文言は、できる限り、対象者の心情に配慮したものを用いる。研究への参加の依頼時に、その旨について十分に説明したうえで、同意を受ける。また、精神的苦痛を感じた際には、回答をやめて構わない旨を伝える。精神的苦痛が生じた際の相談窓口を提示する。</w:t>
      </w:r>
    </w:p>
    <w:p w:rsidR="000B424B" w:rsidRPr="00DC0D8E" w:rsidRDefault="000B424B" w:rsidP="003E31EF">
      <w:pPr>
        <w:autoSpaceDE w:val="0"/>
        <w:autoSpaceDN w:val="0"/>
        <w:adjustRightInd w:val="0"/>
        <w:jc w:val="left"/>
        <w:rPr>
          <w:rFonts w:ascii="UD デジタル 教科書体 NP-R" w:eastAsia="UD デジタル 教科書体 NP-R" w:cs="ＭＳ."/>
          <w:color w:val="FF0000"/>
          <w:kern w:val="0"/>
          <w:szCs w:val="22"/>
        </w:rPr>
      </w:pPr>
    </w:p>
    <w:p w:rsidR="000B424B" w:rsidRPr="00DC0D8E" w:rsidRDefault="000B424B" w:rsidP="000B424B">
      <w:pPr>
        <w:pStyle w:val="1"/>
        <w:spacing w:before="175" w:after="175"/>
        <w:rPr>
          <w:rFonts w:ascii="UD デジタル 教科書体 NP-R" w:eastAsia="UD デジタル 教科書体 NP-R"/>
          <w:color w:val="FF0000"/>
        </w:rPr>
      </w:pPr>
      <w:bookmarkStart w:id="501" w:name="_Toc411947375"/>
      <w:bookmarkStart w:id="502" w:name="_Toc134797526"/>
      <w:r w:rsidRPr="00DC0D8E">
        <w:rPr>
          <w:rFonts w:ascii="UD デジタル 教科書体 NP-R" w:eastAsia="UD デジタル 教科書体 NP-R" w:hint="eastAsia"/>
          <w:color w:val="FF0000"/>
        </w:rPr>
        <w:t>研究対象者等、その関係者からの相談等への対応</w:t>
      </w:r>
      <w:bookmarkEnd w:id="501"/>
      <w:bookmarkEnd w:id="502"/>
    </w:p>
    <w:p w:rsidR="000B424B" w:rsidRPr="00DC0D8E" w:rsidRDefault="000B424B" w:rsidP="000B424B">
      <w:pPr>
        <w:pStyle w:val="a0"/>
        <w:spacing w:line="240" w:lineRule="auto"/>
        <w:ind w:left="0" w:firstLine="0"/>
        <w:rPr>
          <w:rFonts w:ascii="UD デジタル 教科書体 NP-R" w:eastAsia="UD デジタル 教科書体 NP-R"/>
        </w:rPr>
      </w:pPr>
      <w:r w:rsidRPr="00DC0D8E">
        <w:rPr>
          <w:rFonts w:ascii="UD デジタル 教科書体 NP-R" w:eastAsia="UD デジタル 教科書体 NP-R" w:hint="eastAsia"/>
        </w:rPr>
        <w:t xml:space="preserve">　研究全般</w:t>
      </w:r>
      <w:r w:rsidRPr="00DC0D8E">
        <w:rPr>
          <w:rFonts w:ascii="UD デジタル 教科書体 NP-R" w:eastAsia="UD デジタル 教科書体 NP-R" w:cs="ＭＳ." w:hint="eastAsia"/>
          <w:color w:val="000000"/>
          <w:kern w:val="0"/>
        </w:rPr>
        <w:t>に関する問合せ窓口</w:t>
      </w:r>
      <w:r w:rsidRPr="00DC0D8E">
        <w:rPr>
          <w:rFonts w:ascii="UD デジタル 教科書体 NP-R" w:eastAsia="UD デジタル 教科書体 NP-R" w:hint="eastAsia"/>
          <w:bCs/>
        </w:rPr>
        <w:t>（</w:t>
      </w:r>
      <w:r w:rsidRPr="00DC0D8E">
        <w:rPr>
          <w:rFonts w:ascii="UD デジタル 教科書体 NP-R" w:eastAsia="UD デジタル 教科書体 NP-R" w:cs="ＭＳ." w:hint="eastAsia"/>
          <w:color w:val="000000"/>
          <w:kern w:val="0"/>
        </w:rPr>
        <w:t>連絡先）</w:t>
      </w:r>
    </w:p>
    <w:p w:rsidR="000B424B" w:rsidRPr="00DC0D8E" w:rsidRDefault="000B424B" w:rsidP="000B424B">
      <w:pPr>
        <w:autoSpaceDE w:val="0"/>
        <w:autoSpaceDN w:val="0"/>
        <w:adjustRightInd w:val="0"/>
        <w:ind w:firstLineChars="100" w:firstLine="216"/>
        <w:jc w:val="left"/>
        <w:rPr>
          <w:rFonts w:ascii="UD デジタル 教科書体 NP-R" w:eastAsia="UD デジタル 教科書体 NP-R" w:cs="ＭＳ."/>
          <w:color w:val="000000"/>
          <w:kern w:val="0"/>
        </w:rPr>
      </w:pPr>
      <w:r w:rsidRPr="00DC0D8E">
        <w:rPr>
          <w:rFonts w:ascii="UD デジタル 教科書体 NP-R" w:eastAsia="UD デジタル 教科書体 NP-R" w:cs="ＭＳ." w:hint="eastAsia"/>
          <w:color w:val="000000"/>
          <w:kern w:val="0"/>
          <w:szCs w:val="22"/>
        </w:rPr>
        <w:t>プライバシーポリシーに関する問合せ窓口</w:t>
      </w:r>
      <w:r w:rsidRPr="00DC0D8E">
        <w:rPr>
          <w:rFonts w:ascii="UD デジタル 教科書体 NP-R" w:eastAsia="UD デジタル 教科書体 NP-R" w:hint="eastAsia"/>
          <w:bCs/>
        </w:rPr>
        <w:t>（</w:t>
      </w:r>
      <w:r w:rsidRPr="00DC0D8E">
        <w:rPr>
          <w:rFonts w:ascii="UD デジタル 教科書体 NP-R" w:eastAsia="UD デジタル 教科書体 NP-R" w:cs="ＭＳ." w:hint="eastAsia"/>
          <w:color w:val="000000"/>
          <w:kern w:val="0"/>
        </w:rPr>
        <w:t>連絡先）</w:t>
      </w:r>
    </w:p>
    <w:p w:rsidR="000B424B" w:rsidRPr="00DC0D8E" w:rsidRDefault="000B424B" w:rsidP="000B424B">
      <w:pPr>
        <w:pStyle w:val="a0"/>
        <w:spacing w:line="240" w:lineRule="auto"/>
        <w:ind w:left="0" w:firstLine="0"/>
        <w:rPr>
          <w:rFonts w:ascii="UD デジタル 教科書体 NP-R" w:eastAsia="UD デジタル 教科書体 NP-R"/>
        </w:rPr>
      </w:pPr>
    </w:p>
    <w:p w:rsidR="000B424B" w:rsidRPr="00DC0D8E" w:rsidRDefault="000B424B" w:rsidP="000B424B">
      <w:pPr>
        <w:pStyle w:val="1"/>
        <w:spacing w:before="175" w:after="175"/>
        <w:rPr>
          <w:rFonts w:ascii="UD デジタル 教科書体 NP-R" w:eastAsia="UD デジタル 教科書体 NP-R"/>
          <w:color w:val="FF0000"/>
        </w:rPr>
      </w:pPr>
      <w:bookmarkStart w:id="503" w:name="_Toc411947377"/>
      <w:bookmarkStart w:id="504" w:name="_Toc134797527"/>
      <w:r w:rsidRPr="00DC0D8E">
        <w:rPr>
          <w:rFonts w:ascii="UD デジタル 教科書体 NP-R" w:eastAsia="UD デジタル 教科書体 NP-R" w:hint="eastAsia"/>
          <w:color w:val="FF0000"/>
        </w:rPr>
        <w:t>研究対象者等に経済的負担または謝礼がある場合、その旨、その内容</w:t>
      </w:r>
      <w:bookmarkEnd w:id="503"/>
      <w:bookmarkEnd w:id="504"/>
    </w:p>
    <w:p w:rsidR="000B424B" w:rsidRPr="00DC0D8E" w:rsidRDefault="000B424B" w:rsidP="000B424B">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・研究対象者等の経済的負担、謝礼を記載する。謝礼については金額等できるだけ具体的に記載する。</w:t>
      </w:r>
    </w:p>
    <w:p w:rsidR="000B424B" w:rsidRPr="00DC0D8E" w:rsidRDefault="000B424B" w:rsidP="003E31EF">
      <w:pPr>
        <w:autoSpaceDE w:val="0"/>
        <w:autoSpaceDN w:val="0"/>
        <w:adjustRightInd w:val="0"/>
        <w:jc w:val="left"/>
        <w:rPr>
          <w:rFonts w:ascii="UD デジタル 教科書体 NP-R" w:eastAsia="UD デジタル 教科書体 NP-R" w:cs="ＭＳ."/>
          <w:color w:val="FF0000"/>
          <w:kern w:val="0"/>
          <w:szCs w:val="22"/>
        </w:rPr>
      </w:pPr>
    </w:p>
    <w:p w:rsidR="00641DD2" w:rsidRPr="00DC0D8E" w:rsidRDefault="00641DD2" w:rsidP="00EC6D3A">
      <w:pPr>
        <w:pStyle w:val="1"/>
        <w:spacing w:before="175" w:after="175"/>
        <w:rPr>
          <w:rFonts w:ascii="UD デジタル 教科書体 NP-R" w:eastAsia="UD デジタル 教科書体 NP-R"/>
          <w:color w:val="FF0000"/>
        </w:rPr>
      </w:pPr>
      <w:bookmarkStart w:id="505" w:name="_Toc411947329"/>
      <w:bookmarkStart w:id="506" w:name="_Toc134797528"/>
      <w:r w:rsidRPr="00DC0D8E">
        <w:rPr>
          <w:rFonts w:ascii="UD デジタル 教科書体 NP-R" w:eastAsia="UD デジタル 教科書体 NP-R" w:cs="ＭＳ." w:hint="eastAsia"/>
          <w:color w:val="FF0000"/>
          <w:kern w:val="0"/>
          <w:szCs w:val="22"/>
        </w:rPr>
        <w:lastRenderedPageBreak/>
        <w:t>有害事象の評価</w:t>
      </w:r>
      <w:bookmarkEnd w:id="505"/>
      <w:bookmarkEnd w:id="506"/>
      <w:r w:rsidRPr="00DC0D8E">
        <w:rPr>
          <w:rFonts w:ascii="UD デジタル 教科書体 NP-R" w:eastAsia="UD デジタル 教科書体 NP-R" w:cs="ＭＳ." w:hint="eastAsia"/>
          <w:color w:val="FF0000"/>
          <w:kern w:val="0"/>
          <w:szCs w:val="22"/>
        </w:rPr>
        <w:t xml:space="preserve"> </w:t>
      </w:r>
    </w:p>
    <w:p w:rsidR="00663258" w:rsidRPr="00DC0D8E" w:rsidRDefault="00663258" w:rsidP="00663258">
      <w:pPr>
        <w:pStyle w:val="1"/>
        <w:numPr>
          <w:ilvl w:val="1"/>
          <w:numId w:val="1"/>
        </w:numPr>
        <w:spacing w:before="175" w:after="175"/>
        <w:rPr>
          <w:rFonts w:ascii="UD デジタル 教科書体 NP-R" w:eastAsia="UD デジタル 教科書体 NP-R"/>
          <w:color w:val="FF0000"/>
        </w:rPr>
      </w:pPr>
      <w:bookmarkStart w:id="507" w:name="_Toc417304753"/>
      <w:bookmarkStart w:id="508" w:name="_Toc134797529"/>
      <w:r w:rsidRPr="00DC0D8E">
        <w:rPr>
          <w:rFonts w:ascii="UD デジタル 教科書体 NP-R" w:eastAsia="UD デジタル 教科書体 NP-R" w:hint="eastAsia"/>
          <w:color w:val="FF0000"/>
        </w:rPr>
        <w:t>情報の入手</w:t>
      </w:r>
      <w:bookmarkEnd w:id="507"/>
      <w:bookmarkEnd w:id="508"/>
    </w:p>
    <w:p w:rsidR="00663258" w:rsidRPr="00DC0D8E" w:rsidRDefault="00663258" w:rsidP="00663258">
      <w:pPr>
        <w:numPr>
          <w:ilvl w:val="0"/>
          <w:numId w:val="31"/>
        </w:numPr>
        <w:rPr>
          <w:rFonts w:ascii="UD デジタル 教科書体 NP-R" w:eastAsia="UD デジタル 教科書体 NP-R"/>
        </w:rPr>
      </w:pPr>
      <w:r w:rsidRPr="00DC0D8E">
        <w:rPr>
          <w:rFonts w:ascii="UD デジタル 教科書体 NP-R" w:eastAsia="UD デジタル 教科書体 NP-R" w:hint="eastAsia"/>
          <w:szCs w:val="22"/>
        </w:rPr>
        <w:t>研究者等は、重篤</w:t>
      </w:r>
      <w:r w:rsidRPr="00DC0D8E">
        <w:rPr>
          <w:rFonts w:ascii="UD デジタル 教科書体 NP-R" w:eastAsia="UD デジタル 教科書体 NP-R" w:hint="eastAsia"/>
        </w:rPr>
        <w:t>な</w:t>
      </w:r>
      <w:r w:rsidRPr="00DC0D8E">
        <w:rPr>
          <w:rFonts w:ascii="UD デジタル 教科書体 NP-R" w:eastAsia="UD デジタル 教科書体 NP-R" w:hint="eastAsia"/>
          <w:szCs w:val="22"/>
        </w:rPr>
        <w:t>有害事象／不具合が発現した場合、適切な処置を行い、研究機関の研究責任者に報告</w:t>
      </w:r>
      <w:r w:rsidRPr="00DC0D8E">
        <w:rPr>
          <w:rFonts w:ascii="UD デジタル 教科書体 NP-R" w:eastAsia="UD デジタル 教科書体 NP-R" w:hint="eastAsia"/>
        </w:rPr>
        <w:t>する。</w:t>
      </w:r>
    </w:p>
    <w:p w:rsidR="00663258" w:rsidRPr="00DC0D8E" w:rsidRDefault="00663258" w:rsidP="00663258">
      <w:pPr>
        <w:numPr>
          <w:ilvl w:val="0"/>
          <w:numId w:val="31"/>
        </w:numPr>
        <w:rPr>
          <w:rFonts w:ascii="UD デジタル 教科書体 NP-R" w:eastAsia="UD デジタル 教科書体 NP-R"/>
        </w:rPr>
      </w:pPr>
      <w:r w:rsidRPr="00DC0D8E">
        <w:rPr>
          <w:rFonts w:ascii="UD デジタル 教科書体 NP-R" w:eastAsia="UD デジタル 教科書体 NP-R" w:hint="eastAsia"/>
          <w:szCs w:val="22"/>
        </w:rPr>
        <w:t>研究機関の研究責任者は、</w:t>
      </w:r>
      <w:r w:rsidRPr="00DC0D8E">
        <w:rPr>
          <w:rFonts w:ascii="UD デジタル 教科書体 NP-R" w:eastAsia="UD デジタル 教科書体 NP-R" w:hint="eastAsia"/>
        </w:rPr>
        <w:t>研究者等に以下を確認する。</w:t>
      </w:r>
    </w:p>
    <w:p w:rsidR="00663258" w:rsidRPr="00DC0D8E" w:rsidRDefault="00663258" w:rsidP="00663258">
      <w:pPr>
        <w:rPr>
          <w:rFonts w:ascii="UD デジタル 教科書体 NP-R" w:eastAsia="UD デジタル 教科書体 NP-R"/>
        </w:rPr>
      </w:pPr>
    </w:p>
    <w:p w:rsidR="00663258" w:rsidRPr="00DC0D8E" w:rsidRDefault="00663258" w:rsidP="00663258">
      <w:pPr>
        <w:jc w:val="center"/>
        <w:rPr>
          <w:rFonts w:ascii="UD デジタル 教科書体 NP-R" w:eastAsia="UD デジタル 教科書体 NP-R" w:hAnsi="ＭＳ Ｐゴシック"/>
          <w:b/>
        </w:rPr>
      </w:pPr>
      <w:r w:rsidRPr="00DC0D8E">
        <w:rPr>
          <w:rFonts w:ascii="UD デジタル 教科書体 NP-R" w:eastAsia="UD デジタル 教科書体 NP-R" w:hAnsi="ＭＳ Ｐゴシック" w:hint="eastAsia"/>
          <w:b/>
        </w:rPr>
        <w:t>研究責任者による研究者等への確認事項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663258" w:rsidRPr="00DC0D8E" w:rsidTr="0055475C">
        <w:trPr>
          <w:trHeight w:val="1764"/>
          <w:jc w:val="center"/>
        </w:trPr>
        <w:tc>
          <w:tcPr>
            <w:tcW w:w="9727" w:type="dxa"/>
          </w:tcPr>
          <w:p w:rsidR="00663258" w:rsidRPr="00DC0D8E" w:rsidRDefault="00663258" w:rsidP="0055475C">
            <w:pPr>
              <w:rPr>
                <w:rFonts w:ascii="UD デジタル 教科書体 NP-R" w:eastAsia="UD デジタル 教科書体 NP-R"/>
              </w:rPr>
            </w:pPr>
            <w:r w:rsidRPr="00DC0D8E">
              <w:rPr>
                <w:rFonts w:ascii="UD デジタル 教科書体 NP-R" w:eastAsia="UD デジタル 教科書体 NP-R" w:hint="eastAsia"/>
              </w:rPr>
              <w:t>①有害事象名／不具合名</w:t>
            </w:r>
          </w:p>
          <w:p w:rsidR="00663258" w:rsidRPr="00DC0D8E" w:rsidRDefault="00663258" w:rsidP="0055475C">
            <w:pPr>
              <w:rPr>
                <w:rFonts w:ascii="UD デジタル 教科書体 NP-R" w:eastAsia="UD デジタル 教科書体 NP-R"/>
              </w:rPr>
            </w:pPr>
            <w:r w:rsidRPr="00DC0D8E">
              <w:rPr>
                <w:rFonts w:ascii="UD デジタル 教科書体 NP-R" w:eastAsia="UD デジタル 教科書体 NP-R" w:hint="eastAsia"/>
              </w:rPr>
              <w:t>②重症度分類</w:t>
            </w:r>
            <w:r w:rsidRPr="00DC0D8E">
              <w:rPr>
                <w:rFonts w:ascii="UD デジタル 教科書体 NP-R" w:eastAsia="UD デジタル 教科書体 NP-R" w:hint="eastAsia"/>
                <w:vertAlign w:val="superscript"/>
              </w:rPr>
              <w:t>1)</w:t>
            </w:r>
          </w:p>
          <w:p w:rsidR="00663258" w:rsidRPr="00DC0D8E" w:rsidRDefault="00663258" w:rsidP="0055475C">
            <w:pPr>
              <w:tabs>
                <w:tab w:val="left" w:pos="7938"/>
              </w:tabs>
              <w:rPr>
                <w:rFonts w:ascii="UD デジタル 教科書体 NP-R" w:eastAsia="UD デジタル 教科書体 NP-R" w:hAnsi="ＭＳ 明朝"/>
              </w:rPr>
            </w:pPr>
            <w:r w:rsidRPr="00DC0D8E">
              <w:rPr>
                <w:rFonts w:ascii="UD デジタル 教科書体 NP-R" w:eastAsia="UD デジタル 教科書体 NP-R" w:hint="eastAsia"/>
              </w:rPr>
              <w:t>③重篤性</w:t>
            </w:r>
            <w:r w:rsidRPr="00DC0D8E">
              <w:rPr>
                <w:rFonts w:ascii="UD デジタル 教科書体 NP-R" w:eastAsia="UD デジタル 教科書体 NP-R" w:hint="eastAsia"/>
                <w:vertAlign w:val="superscript"/>
              </w:rPr>
              <w:t>2)</w:t>
            </w:r>
            <w:r w:rsidRPr="00DC0D8E">
              <w:rPr>
                <w:rFonts w:ascii="UD デジタル 教科書体 NP-R" w:eastAsia="UD デジタル 教科書体 NP-R" w:hAnsi="ＭＳ 明朝" w:hint="eastAsia"/>
              </w:rPr>
              <w:t xml:space="preserve"> 、重篤と判断した理由</w:t>
            </w:r>
          </w:p>
          <w:p w:rsidR="00663258" w:rsidRPr="00DC0D8E" w:rsidRDefault="00663258" w:rsidP="0055475C">
            <w:pPr>
              <w:rPr>
                <w:rFonts w:ascii="UD デジタル 教科書体 NP-R" w:eastAsia="UD デジタル 教科書体 NP-R"/>
              </w:rPr>
            </w:pPr>
            <w:r w:rsidRPr="00DC0D8E">
              <w:rPr>
                <w:rFonts w:ascii="UD デジタル 教科書体 NP-R" w:eastAsia="UD デジタル 教科書体 NP-R" w:hint="eastAsia"/>
              </w:rPr>
              <w:t>④予測性（未知・既知）</w:t>
            </w:r>
            <w:r w:rsidRPr="00DC0D8E">
              <w:rPr>
                <w:rFonts w:ascii="UD デジタル 教科書体 NP-R" w:eastAsia="UD デジタル 教科書体 NP-R" w:hint="eastAsia"/>
                <w:vertAlign w:val="superscript"/>
              </w:rPr>
              <w:t>3)</w:t>
            </w:r>
          </w:p>
          <w:p w:rsidR="007F02DC" w:rsidRPr="00DC0D8E" w:rsidRDefault="00CC2A4C" w:rsidP="0055475C">
            <w:pPr>
              <w:rPr>
                <w:rFonts w:ascii="UD デジタル 教科書体 NP-R" w:eastAsia="UD デジタル 教科書体 NP-R"/>
              </w:rPr>
            </w:pPr>
            <w:r w:rsidRPr="00DC0D8E">
              <w:rPr>
                <w:rFonts w:ascii="UD デジタル 教科書体 NP-R" w:eastAsia="UD デジタル 教科書体 NP-R" w:hint="eastAsia"/>
              </w:rPr>
              <w:t>⑤介入（医薬品／医療</w:t>
            </w:r>
            <w:r w:rsidR="007F02DC" w:rsidRPr="00DC0D8E">
              <w:rPr>
                <w:rFonts w:ascii="UD デジタル 教科書体 NP-R" w:eastAsia="UD デジタル 教科書体 NP-R" w:hint="eastAsia"/>
              </w:rPr>
              <w:t>機器）との因果関係</w:t>
            </w:r>
          </w:p>
          <w:p w:rsidR="00663258" w:rsidRPr="00DC0D8E" w:rsidRDefault="007F02DC" w:rsidP="0055475C">
            <w:pPr>
              <w:rPr>
                <w:rFonts w:ascii="UD デジタル 教科書体 NP-R" w:eastAsia="UD デジタル 教科書体 NP-R"/>
              </w:rPr>
            </w:pPr>
            <w:r w:rsidRPr="00DC0D8E">
              <w:rPr>
                <w:rFonts w:ascii="UD デジタル 教科書体 NP-R" w:eastAsia="UD デジタル 教科書体 NP-R" w:hint="eastAsia"/>
              </w:rPr>
              <w:t>⑥</w:t>
            </w:r>
            <w:r w:rsidR="00663258" w:rsidRPr="00DC0D8E">
              <w:rPr>
                <w:rFonts w:ascii="UD デジタル 教科書体 NP-R" w:eastAsia="UD デジタル 教科書体 NP-R" w:hint="eastAsia"/>
              </w:rPr>
              <w:t>事象／不具合の経緯（</w:t>
            </w:r>
            <w:r w:rsidR="00663258" w:rsidRPr="00DC0D8E">
              <w:rPr>
                <w:rFonts w:ascii="UD デジタル 教科書体 NP-R" w:eastAsia="UD デジタル 教科書体 NP-R" w:hAnsi="ＭＳ 明朝" w:cs="MS-PMincho" w:hint="eastAsia"/>
                <w:kern w:val="0"/>
                <w:szCs w:val="22"/>
              </w:rPr>
              <w:t>発現日</w:t>
            </w:r>
            <w:r w:rsidR="00663258" w:rsidRPr="00DC0D8E">
              <w:rPr>
                <w:rFonts w:ascii="UD デジタル 教科書体 NP-R" w:eastAsia="UD デジタル 教科書体 NP-R" w:hint="eastAsia"/>
              </w:rPr>
              <w:t>、</w:t>
            </w:r>
            <w:r w:rsidR="00663258" w:rsidRPr="00DC0D8E">
              <w:rPr>
                <w:rFonts w:ascii="UD デジタル 教科書体 NP-R" w:eastAsia="UD デジタル 教科書体 NP-R" w:hAnsi="ＭＳ 明朝" w:cs="MS-PMincho" w:hint="eastAsia"/>
                <w:kern w:val="0"/>
                <w:szCs w:val="22"/>
              </w:rPr>
              <w:t>経過、転帰等）</w:t>
            </w:r>
          </w:p>
          <w:p w:rsidR="00663258" w:rsidRPr="00DC0D8E" w:rsidRDefault="007F02DC" w:rsidP="00F82588">
            <w:pPr>
              <w:rPr>
                <w:rFonts w:ascii="UD デジタル 教科書体 NP-R" w:eastAsia="UD デジタル 教科書体 NP-R"/>
              </w:rPr>
            </w:pPr>
            <w:r w:rsidRPr="00DC0D8E">
              <w:rPr>
                <w:rFonts w:ascii="UD デジタル 教科書体 NP-R" w:eastAsia="UD デジタル 教科書体 NP-R" w:hint="eastAsia"/>
              </w:rPr>
              <w:t>⑦</w:t>
            </w:r>
            <w:r w:rsidR="00BF3EF0" w:rsidRPr="00DC0D8E">
              <w:rPr>
                <w:rFonts w:ascii="UD デジタル 教科書体 NP-R" w:eastAsia="UD デジタル 教科書体 NP-R" w:hint="eastAsia"/>
              </w:rPr>
              <w:t>研究対象者</w:t>
            </w:r>
            <w:r w:rsidR="00663258" w:rsidRPr="00DC0D8E">
              <w:rPr>
                <w:rFonts w:ascii="UD デジタル 教科書体 NP-R" w:eastAsia="UD デジタル 教科書体 NP-R" w:hint="eastAsia"/>
              </w:rPr>
              <w:t>の特定に関する情報（イニシャル、年齢、性別）</w:t>
            </w:r>
          </w:p>
        </w:tc>
      </w:tr>
    </w:tbl>
    <w:p w:rsidR="00663258" w:rsidRPr="00DC0D8E" w:rsidRDefault="00663258" w:rsidP="00663258">
      <w:pPr>
        <w:pStyle w:val="Web"/>
        <w:spacing w:before="0" w:beforeAutospacing="0" w:after="0" w:afterAutospacing="0"/>
        <w:rPr>
          <w:rFonts w:ascii="UD デジタル 教科書体 NP-R" w:eastAsia="UD デジタル 教科書体 NP-R"/>
        </w:rPr>
      </w:pPr>
    </w:p>
    <w:p w:rsidR="00663258" w:rsidRPr="00DC0D8E" w:rsidRDefault="00663258" w:rsidP="00663258">
      <w:pPr>
        <w:rPr>
          <w:rFonts w:ascii="UD デジタル 教科書体 NP-R" w:eastAsia="UD デジタル 教科書体 NP-R" w:hAnsi="ＭＳ Ｐゴシック" w:cs="ＭＳ 明朝"/>
          <w:b/>
          <w:kern w:val="0"/>
        </w:rPr>
      </w:pPr>
      <w:r w:rsidRPr="00DC0D8E">
        <w:rPr>
          <w:rFonts w:ascii="UD デジタル 教科書体 NP-R" w:eastAsia="UD デジタル 教科書体 NP-R" w:hAnsi="ＭＳ Ｐゴシック" w:hint="eastAsia"/>
          <w:b/>
          <w:vertAlign w:val="superscript"/>
        </w:rPr>
        <w:t>1)</w:t>
      </w:r>
      <w:r w:rsidRPr="00DC0D8E">
        <w:rPr>
          <w:rFonts w:ascii="UD デジタル 教科書体 NP-R" w:eastAsia="UD デジタル 教科書体 NP-R" w:hAnsi="ＭＳ Ｐゴシック" w:cs="ＭＳ 明朝" w:hint="eastAsia"/>
          <w:b/>
          <w:kern w:val="0"/>
        </w:rPr>
        <w:t>重症度分類</w:t>
      </w:r>
    </w:p>
    <w:p w:rsidR="00663258" w:rsidRPr="00DC0D8E" w:rsidRDefault="00265EE0" w:rsidP="00F11EE5">
      <w:pPr>
        <w:wordWrap w:val="0"/>
        <w:ind w:firstLineChars="100" w:firstLine="216"/>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有害事象/有害反応の評価には「有害事象共通用語規準v4.0 日本語訳JCOG 版（NCI-</w:t>
      </w:r>
      <w:proofErr w:type="spellStart"/>
      <w:r w:rsidRPr="00DC0D8E">
        <w:rPr>
          <w:rFonts w:ascii="UD デジタル 教科書体 NP-R" w:eastAsia="UD デジタル 教科書体 NP-R" w:cs="ＭＳ 明朝" w:hint="eastAsia"/>
          <w:kern w:val="0"/>
        </w:rPr>
        <w:t>CommonTerminology</w:t>
      </w:r>
      <w:proofErr w:type="spellEnd"/>
      <w:r w:rsidRPr="00DC0D8E">
        <w:rPr>
          <w:rFonts w:ascii="UD デジタル 教科書体 NP-R" w:eastAsia="UD デジタル 教科書体 NP-R" w:cs="ＭＳ 明朝" w:hint="eastAsia"/>
          <w:kern w:val="0"/>
        </w:rPr>
        <w:t xml:space="preserve"> Criteria for Adverse Events v4.0（CTCAE v4.0）の日本語訳）」（以下、CTCAE v4.0-JCOG）を用いる。なお、CTCAE v4.0-JCOGのうち、臨床検査値の施設基準値でGrade が定義されている項目については、個々の医療機関における施設基準値の代わりに「JCOG 共用基準範囲」を用いる。「JCOG 共用基準範囲」の詳細はJCOG ウェブサイト（http://www.jcog.jp/doctor/tool/kijun.html）を参照すること。</w:t>
      </w:r>
    </w:p>
    <w:p w:rsidR="00663258" w:rsidRPr="00DC0D8E" w:rsidRDefault="00663258" w:rsidP="00663258">
      <w:pPr>
        <w:ind w:firstLineChars="100" w:firstLine="216"/>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NCI CTCAE分類に該当する項目がない場合、以下</w:t>
      </w:r>
      <w:r w:rsidRPr="00DC0D8E">
        <w:rPr>
          <w:rFonts w:ascii="UD デジタル 教科書体 NP-R" w:eastAsia="UD デジタル 教科書体 NP-R" w:hAnsi="ＭＳ Ｐゴシック" w:cs="ＭＳ 明朝" w:hint="eastAsia"/>
          <w:b/>
          <w:kern w:val="0"/>
        </w:rPr>
        <w:t>「有害事象の重症度分類基準」</w:t>
      </w:r>
      <w:r w:rsidRPr="00DC0D8E">
        <w:rPr>
          <w:rFonts w:ascii="UD デジタル 教科書体 NP-R" w:eastAsia="UD デジタル 教科書体 NP-R" w:cs="ＭＳ 明朝" w:hint="eastAsia"/>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663258" w:rsidRPr="00DC0D8E" w:rsidTr="0055475C">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DC0D8E">
              <w:rPr>
                <w:rFonts w:ascii="UD デジタル 教科書体 NP-R" w:eastAsia="UD デジタル 教科書体 NP-R" w:hAnsi="ＭＳ Ｐゴシック" w:cs="ＭＳ 明朝" w:hint="eastAsia"/>
                <w:b/>
                <w:kern w:val="0"/>
              </w:rPr>
              <w:t>重症度分類</w:t>
            </w:r>
          </w:p>
          <w:p w:rsidR="00663258" w:rsidRPr="00DC0D8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DC0D8E">
              <w:rPr>
                <w:rFonts w:ascii="UD デジタル 教科書体 NP-R" w:eastAsia="UD デジタル 教科書体 NP-R" w:hAnsi="ＭＳ Ｐゴシック" w:cs="ＭＳ 明朝" w:hint="eastAsia"/>
                <w:b/>
                <w:kern w:val="0"/>
              </w:rPr>
              <w:t>（NCI CTCAE Grade）</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DC0D8E">
              <w:rPr>
                <w:rFonts w:ascii="UD デジタル 教科書体 NP-R" w:eastAsia="UD デジタル 教科書体 NP-R" w:hAnsi="ＭＳ Ｐゴシック" w:cs="ＭＳ 明朝" w:hint="eastAsia"/>
                <w:b/>
                <w:kern w:val="0"/>
              </w:rPr>
              <w:t>基準</w:t>
            </w:r>
          </w:p>
        </w:tc>
      </w:tr>
      <w:tr w:rsidR="00663258" w:rsidRPr="00DC0D8E"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DC0D8E">
              <w:rPr>
                <w:rFonts w:ascii="UD デジタル 教科書体 NP-R" w:eastAsia="UD デジタル 教科書体 NP-R" w:hAnsi="ＭＳ Ｐゴシック" w:cs="ＭＳ 明朝" w:hint="eastAsia"/>
                <w:b/>
                <w:kern w:val="0"/>
              </w:rPr>
              <w:t>軽症　（Grade1）</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症状がない、または軽度の症状がある。臨床所見または検査所見のみ。</w:t>
            </w:r>
          </w:p>
          <w:p w:rsidR="00663258" w:rsidRPr="00DC0D8E" w:rsidRDefault="00663258" w:rsidP="0055475C">
            <w:pPr>
              <w:autoSpaceDE w:val="0"/>
              <w:autoSpaceDN w:val="0"/>
              <w:adjustRightInd w:val="0"/>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治療を要さない。</w:t>
            </w:r>
          </w:p>
        </w:tc>
      </w:tr>
      <w:tr w:rsidR="00663258" w:rsidRPr="00DC0D8E"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DC0D8E">
              <w:rPr>
                <w:rFonts w:ascii="UD デジタル 教科書体 NP-R" w:eastAsia="UD デジタル 教科書体 NP-R" w:hAnsi="ＭＳ Ｐゴシック" w:cs="ＭＳ 明朝" w:hint="eastAsia"/>
                <w:b/>
                <w:kern w:val="0"/>
              </w:rPr>
              <w:t>中等症　（Grade2）</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最小限/局所的/非侵襲的治療を要する。</w:t>
            </w:r>
          </w:p>
          <w:p w:rsidR="00663258" w:rsidRPr="00DC0D8E" w:rsidRDefault="00663258" w:rsidP="0055475C">
            <w:pPr>
              <w:autoSpaceDE w:val="0"/>
              <w:autoSpaceDN w:val="0"/>
              <w:adjustRightInd w:val="0"/>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年齢相応の身の回り以外の日常生活動作の制限</w:t>
            </w:r>
            <w:r w:rsidRPr="00DC0D8E">
              <w:rPr>
                <w:rFonts w:ascii="UD デジタル 教科書体 NP-R" w:eastAsia="UD デジタル 教科書体 NP-R" w:cs="ＭＳ 明朝" w:hint="eastAsia"/>
                <w:kern w:val="0"/>
                <w:vertAlign w:val="superscript"/>
              </w:rPr>
              <w:t>*</w:t>
            </w:r>
            <w:r w:rsidRPr="00DC0D8E">
              <w:rPr>
                <w:rFonts w:ascii="UD デジタル 教科書体 NP-R" w:eastAsia="UD デジタル 教科書体 NP-R" w:cs="ＭＳ 明朝" w:hint="eastAsia"/>
                <w:kern w:val="0"/>
              </w:rPr>
              <w:t>。</w:t>
            </w:r>
          </w:p>
        </w:tc>
      </w:tr>
      <w:tr w:rsidR="00663258" w:rsidRPr="00DC0D8E"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DC0D8E">
              <w:rPr>
                <w:rFonts w:ascii="UD デジタル 教科書体 NP-R" w:eastAsia="UD デジタル 教科書体 NP-R" w:hAnsi="ＭＳ Ｐゴシック" w:cs="ＭＳ 明朝" w:hint="eastAsia"/>
                <w:b/>
                <w:kern w:val="0"/>
              </w:rPr>
              <w:t>重症　（Grade3）</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重症または医学的に重要であるが、ただちに生命を脅かすものではない。</w:t>
            </w:r>
          </w:p>
          <w:p w:rsidR="00663258" w:rsidRPr="00DC0D8E" w:rsidRDefault="00663258" w:rsidP="0055475C">
            <w:pPr>
              <w:autoSpaceDE w:val="0"/>
              <w:autoSpaceDN w:val="0"/>
              <w:adjustRightInd w:val="0"/>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入院または入院期間の延長を要する。</w:t>
            </w:r>
          </w:p>
          <w:p w:rsidR="00663258" w:rsidRPr="00DC0D8E" w:rsidRDefault="00663258" w:rsidP="0055475C">
            <w:pPr>
              <w:autoSpaceDE w:val="0"/>
              <w:autoSpaceDN w:val="0"/>
              <w:adjustRightInd w:val="0"/>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活動不能/動作不能。身の回りの日常生活動作の制限</w:t>
            </w:r>
            <w:r w:rsidRPr="00DC0D8E">
              <w:rPr>
                <w:rFonts w:ascii="UD デジタル 教科書体 NP-R" w:eastAsia="UD デジタル 教科書体 NP-R" w:cs="ＭＳ 明朝" w:hint="eastAsia"/>
                <w:kern w:val="0"/>
                <w:vertAlign w:val="superscript"/>
              </w:rPr>
              <w:t>**</w:t>
            </w:r>
            <w:r w:rsidRPr="00DC0D8E">
              <w:rPr>
                <w:rFonts w:ascii="UD デジタル 教科書体 NP-R" w:eastAsia="UD デジタル 教科書体 NP-R" w:cs="ＭＳ 明朝" w:hint="eastAsia"/>
                <w:kern w:val="0"/>
              </w:rPr>
              <w:t>。</w:t>
            </w:r>
          </w:p>
        </w:tc>
      </w:tr>
      <w:tr w:rsidR="00663258" w:rsidRPr="00DC0D8E" w:rsidTr="0055475C">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DC0D8E">
              <w:rPr>
                <w:rFonts w:ascii="UD デジタル 教科書体 NP-R" w:eastAsia="UD デジタル 教科書体 NP-R" w:hAnsi="ＭＳ Ｐゴシック" w:cs="ＭＳ 明朝" w:hint="eastAsia"/>
                <w:b/>
                <w:kern w:val="0"/>
              </w:rPr>
              <w:t>最重症　（Grade4）</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生命を脅かす。緊急の処置を要する。</w:t>
            </w:r>
          </w:p>
        </w:tc>
      </w:tr>
      <w:tr w:rsidR="00663258" w:rsidRPr="00DC0D8E" w:rsidTr="0055475C">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center"/>
              <w:rPr>
                <w:rFonts w:ascii="UD デジタル 教科書体 NP-R" w:eastAsia="UD デジタル 教科書体 NP-R" w:hAnsi="ＭＳ Ｐゴシック" w:cs="ＭＳ 明朝"/>
                <w:b/>
                <w:kern w:val="0"/>
              </w:rPr>
            </w:pPr>
            <w:r w:rsidRPr="00DC0D8E">
              <w:rPr>
                <w:rFonts w:ascii="UD デジタル 教科書体 NP-R" w:eastAsia="UD デジタル 教科書体 NP-R" w:hAnsi="ＭＳ Ｐゴシック" w:cs="ＭＳ 明朝" w:hint="eastAsia"/>
                <w:b/>
                <w:kern w:val="0"/>
              </w:rPr>
              <w:t>死亡　（Grade5）</w:t>
            </w:r>
          </w:p>
        </w:tc>
        <w:tc>
          <w:tcPr>
            <w:tcW w:w="7337" w:type="dxa"/>
            <w:tcBorders>
              <w:top w:val="single" w:sz="4" w:space="0" w:color="auto"/>
              <w:left w:val="single" w:sz="4" w:space="0" w:color="auto"/>
              <w:bottom w:val="single" w:sz="4" w:space="0" w:color="auto"/>
              <w:right w:val="single" w:sz="4" w:space="0" w:color="auto"/>
            </w:tcBorders>
            <w:vAlign w:val="center"/>
            <w:hideMark/>
          </w:tcPr>
          <w:p w:rsidR="00663258" w:rsidRPr="00DC0D8E" w:rsidRDefault="00663258" w:rsidP="0055475C">
            <w:pPr>
              <w:autoSpaceDE w:val="0"/>
              <w:autoSpaceDN w:val="0"/>
              <w:adjustRightInd w:val="0"/>
              <w:jc w:val="left"/>
              <w:rPr>
                <w:rFonts w:ascii="UD デジタル 教科書体 NP-R" w:eastAsia="UD デジタル 教科書体 NP-R" w:cs="ＭＳ 明朝"/>
                <w:kern w:val="0"/>
              </w:rPr>
            </w:pPr>
            <w:r w:rsidRPr="00DC0D8E">
              <w:rPr>
                <w:rFonts w:ascii="UD デジタル 教科書体 NP-R" w:eastAsia="UD デジタル 教科書体 NP-R" w:cs="ＭＳ 明朝" w:hint="eastAsia"/>
                <w:kern w:val="0"/>
              </w:rPr>
              <w:t>有害事象（AE）による死亡。</w:t>
            </w:r>
          </w:p>
        </w:tc>
      </w:tr>
    </w:tbl>
    <w:p w:rsidR="00663258" w:rsidRPr="00DC0D8E" w:rsidRDefault="00663258" w:rsidP="00663258">
      <w:pPr>
        <w:autoSpaceDE w:val="0"/>
        <w:autoSpaceDN w:val="0"/>
        <w:adjustRightInd w:val="0"/>
        <w:ind w:leftChars="50" w:left="108" w:firstLineChars="200" w:firstLine="432"/>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vertAlign w:val="superscript"/>
        </w:rPr>
        <w:t>*</w:t>
      </w:r>
      <w:r w:rsidRPr="00DC0D8E">
        <w:rPr>
          <w:rFonts w:ascii="UD デジタル 教科書体 NP-R" w:eastAsia="UD デジタル 教科書体 NP-R" w:cs="ＭＳ 明朝" w:hint="eastAsia"/>
          <w:color w:val="000000"/>
          <w:kern w:val="0"/>
          <w:szCs w:val="22"/>
        </w:rPr>
        <w:t>身の回り以外の日常生活動作（instrumental ADL）</w:t>
      </w:r>
    </w:p>
    <w:p w:rsidR="00663258" w:rsidRPr="00DC0D8E" w:rsidRDefault="00663258" w:rsidP="00663258">
      <w:pPr>
        <w:autoSpaceDE w:val="0"/>
        <w:autoSpaceDN w:val="0"/>
        <w:adjustRightInd w:val="0"/>
        <w:ind w:leftChars="50" w:left="108" w:firstLineChars="200" w:firstLine="432"/>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lastRenderedPageBreak/>
        <w:t>：食事の準備、日用品や衣類の買い物、電話の使用、金銭の管理等。</w:t>
      </w:r>
    </w:p>
    <w:p w:rsidR="00663258" w:rsidRPr="00DC0D8E" w:rsidRDefault="00663258" w:rsidP="00663258">
      <w:pPr>
        <w:autoSpaceDE w:val="0"/>
        <w:autoSpaceDN w:val="0"/>
        <w:adjustRightInd w:val="0"/>
        <w:ind w:leftChars="100" w:left="216" w:firstLineChars="100" w:firstLine="216"/>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vertAlign w:val="superscript"/>
        </w:rPr>
        <w:t>**</w:t>
      </w:r>
      <w:r w:rsidRPr="00DC0D8E">
        <w:rPr>
          <w:rFonts w:ascii="UD デジタル 教科書体 NP-R" w:eastAsia="UD デジタル 教科書体 NP-R" w:cs="ＭＳ 明朝" w:hint="eastAsia"/>
          <w:color w:val="000000"/>
          <w:kern w:val="0"/>
          <w:szCs w:val="22"/>
        </w:rPr>
        <w:t>身の回りの日常生活動作（</w:t>
      </w:r>
      <w:proofErr w:type="spellStart"/>
      <w:r w:rsidRPr="00DC0D8E">
        <w:rPr>
          <w:rFonts w:ascii="UD デジタル 教科書体 NP-R" w:eastAsia="UD デジタル 教科書体 NP-R" w:cs="ＭＳ 明朝" w:hint="eastAsia"/>
          <w:color w:val="000000"/>
          <w:kern w:val="0"/>
          <w:szCs w:val="22"/>
        </w:rPr>
        <w:t>self care</w:t>
      </w:r>
      <w:proofErr w:type="spellEnd"/>
      <w:r w:rsidRPr="00DC0D8E">
        <w:rPr>
          <w:rFonts w:ascii="UD デジタル 教科書体 NP-R" w:eastAsia="UD デジタル 教科書体 NP-R" w:cs="ＭＳ 明朝" w:hint="eastAsia"/>
          <w:color w:val="000000"/>
          <w:kern w:val="0"/>
          <w:szCs w:val="22"/>
        </w:rPr>
        <w:t xml:space="preserve"> ADL）</w:t>
      </w:r>
    </w:p>
    <w:p w:rsidR="00663258" w:rsidRPr="00DC0D8E" w:rsidRDefault="00663258" w:rsidP="00663258">
      <w:pPr>
        <w:autoSpaceDE w:val="0"/>
        <w:autoSpaceDN w:val="0"/>
        <w:adjustRightInd w:val="0"/>
        <w:ind w:leftChars="50" w:left="108" w:firstLineChars="200" w:firstLine="432"/>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：入浴、着衣・脱衣、食事の摂取、トイレの使用、薬の服薬が可能で、寝たきりではない状態。</w:t>
      </w:r>
    </w:p>
    <w:p w:rsidR="00663258" w:rsidRPr="00DC0D8E" w:rsidRDefault="00663258" w:rsidP="00663258">
      <w:pPr>
        <w:autoSpaceDE w:val="0"/>
        <w:autoSpaceDN w:val="0"/>
        <w:adjustRightInd w:val="0"/>
        <w:jc w:val="left"/>
        <w:rPr>
          <w:rFonts w:ascii="UD デジタル 教科書体 NP-R" w:eastAsia="UD デジタル 教科書体 NP-R" w:cs="ＭＳ 明朝"/>
          <w:color w:val="000000"/>
          <w:kern w:val="0"/>
          <w:szCs w:val="22"/>
        </w:rPr>
      </w:pPr>
    </w:p>
    <w:p w:rsidR="00663258" w:rsidRPr="00DC0D8E" w:rsidRDefault="00663258" w:rsidP="00663258">
      <w:pPr>
        <w:pStyle w:val="Web"/>
        <w:spacing w:before="0" w:beforeAutospacing="0" w:after="0" w:afterAutospacing="0"/>
        <w:rPr>
          <w:rFonts w:ascii="UD デジタル 教科書体 NP-R" w:eastAsia="UD デジタル 教科書体 NP-R"/>
          <w:sz w:val="22"/>
          <w:szCs w:val="22"/>
        </w:rPr>
      </w:pPr>
      <w:r w:rsidRPr="00DC0D8E">
        <w:rPr>
          <w:rFonts w:ascii="UD デジタル 教科書体 NP-R" w:eastAsia="UD デジタル 教科書体 NP-R" w:hint="eastAsia"/>
          <w:b/>
          <w:sz w:val="22"/>
          <w:szCs w:val="22"/>
          <w:vertAlign w:val="superscript"/>
        </w:rPr>
        <w:t>2)</w:t>
      </w:r>
      <w:r w:rsidRPr="00DC0D8E">
        <w:rPr>
          <w:rFonts w:ascii="UD デジタル 教科書体 NP-R" w:eastAsia="UD デジタル 教科書体 NP-R" w:hint="eastAsia"/>
          <w:b/>
          <w:sz w:val="22"/>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63258" w:rsidRPr="00DC0D8E" w:rsidTr="0055475C">
        <w:trPr>
          <w:jc w:val="center"/>
        </w:trPr>
        <w:tc>
          <w:tcPr>
            <w:tcW w:w="9602" w:type="dxa"/>
            <w:shd w:val="clear" w:color="auto" w:fill="auto"/>
          </w:tcPr>
          <w:p w:rsidR="00663258" w:rsidRPr="00DC0D8E" w:rsidRDefault="00663258" w:rsidP="0055475C">
            <w:pPr>
              <w:autoSpaceDE w:val="0"/>
              <w:autoSpaceDN w:val="0"/>
              <w:adjustRightInd w:val="0"/>
              <w:jc w:val="left"/>
              <w:rPr>
                <w:rFonts w:ascii="UD デジタル 教科書体 NP-R" w:eastAsia="UD デジタル 教科書体 NP-R" w:hAnsi="ＭＳ 明朝" w:cs="MS-PGothic"/>
                <w:kern w:val="0"/>
                <w:szCs w:val="22"/>
              </w:rPr>
            </w:pPr>
            <w:r w:rsidRPr="00DC0D8E">
              <w:rPr>
                <w:rFonts w:ascii="UD デジタル 教科書体 NP-R" w:eastAsia="UD デジタル 教科書体 NP-R" w:hAnsi="ＭＳ 明朝" w:cs="MS-PGothic" w:hint="eastAsia"/>
                <w:kern w:val="0"/>
                <w:szCs w:val="22"/>
              </w:rPr>
              <w:t>①死に至るもの</w:t>
            </w:r>
          </w:p>
          <w:p w:rsidR="00663258" w:rsidRPr="00DC0D8E" w:rsidRDefault="00663258" w:rsidP="0055475C">
            <w:pPr>
              <w:autoSpaceDE w:val="0"/>
              <w:autoSpaceDN w:val="0"/>
              <w:adjustRightInd w:val="0"/>
              <w:jc w:val="left"/>
              <w:rPr>
                <w:rFonts w:ascii="UD デジタル 教科書体 NP-R" w:eastAsia="UD デジタル 教科書体 NP-R" w:hAnsi="ＭＳ 明朝" w:cs="MS-PGothic"/>
                <w:kern w:val="0"/>
                <w:szCs w:val="22"/>
              </w:rPr>
            </w:pPr>
            <w:r w:rsidRPr="00DC0D8E">
              <w:rPr>
                <w:rFonts w:ascii="UD デジタル 教科書体 NP-R" w:eastAsia="UD デジタル 教科書体 NP-R" w:hAnsi="ＭＳ 明朝" w:cs="MS-PGothic" w:hint="eastAsia"/>
                <w:kern w:val="0"/>
                <w:szCs w:val="22"/>
              </w:rPr>
              <w:t>②生命を脅かすもの</w:t>
            </w:r>
          </w:p>
          <w:p w:rsidR="00663258" w:rsidRPr="00DC0D8E" w:rsidRDefault="00663258" w:rsidP="0055475C">
            <w:pPr>
              <w:autoSpaceDE w:val="0"/>
              <w:autoSpaceDN w:val="0"/>
              <w:adjustRightInd w:val="0"/>
              <w:jc w:val="left"/>
              <w:rPr>
                <w:rFonts w:ascii="UD デジタル 教科書体 NP-R" w:eastAsia="UD デジタル 教科書体 NP-R" w:hAnsi="ＭＳ 明朝" w:cs="MS-PGothic"/>
                <w:kern w:val="0"/>
                <w:szCs w:val="22"/>
              </w:rPr>
            </w:pPr>
            <w:r w:rsidRPr="00DC0D8E">
              <w:rPr>
                <w:rFonts w:ascii="UD デジタル 教科書体 NP-R" w:eastAsia="UD デジタル 教科書体 NP-R" w:hAnsi="ＭＳ 明朝" w:cs="MS-PGothic" w:hint="eastAsia"/>
                <w:kern w:val="0"/>
                <w:szCs w:val="22"/>
              </w:rPr>
              <w:t>③治療のための入院又は入院期間の延長が必要となるもの</w:t>
            </w:r>
          </w:p>
          <w:p w:rsidR="00663258" w:rsidRPr="00DC0D8E" w:rsidRDefault="00663258" w:rsidP="0055475C">
            <w:pPr>
              <w:autoSpaceDE w:val="0"/>
              <w:autoSpaceDN w:val="0"/>
              <w:adjustRightInd w:val="0"/>
              <w:jc w:val="left"/>
              <w:rPr>
                <w:rFonts w:ascii="UD デジタル 教科書体 NP-R" w:eastAsia="UD デジタル 教科書体 NP-R" w:hAnsi="ＭＳ 明朝" w:cs="MS-PGothic"/>
                <w:kern w:val="0"/>
                <w:szCs w:val="22"/>
              </w:rPr>
            </w:pPr>
            <w:r w:rsidRPr="00DC0D8E">
              <w:rPr>
                <w:rFonts w:ascii="UD デジタル 教科書体 NP-R" w:eastAsia="UD デジタル 教科書体 NP-R" w:hAnsi="ＭＳ 明朝" w:cs="MS-PGothic" w:hint="eastAsia"/>
                <w:kern w:val="0"/>
                <w:szCs w:val="22"/>
              </w:rPr>
              <w:t>④永続的又は顕著な障害・機能不全に陥るもの</w:t>
            </w:r>
          </w:p>
          <w:p w:rsidR="00663258" w:rsidRPr="00DC0D8E" w:rsidRDefault="00663258" w:rsidP="0055475C">
            <w:pPr>
              <w:autoSpaceDE w:val="0"/>
              <w:autoSpaceDN w:val="0"/>
              <w:adjustRightInd w:val="0"/>
              <w:ind w:left="432" w:hangingChars="200" w:hanging="432"/>
              <w:jc w:val="left"/>
              <w:rPr>
                <w:rFonts w:ascii="UD デジタル 教科書体 NP-R" w:eastAsia="UD デジタル 教科書体 NP-R" w:cs="MS-Mincho"/>
                <w:kern w:val="0"/>
                <w:szCs w:val="22"/>
              </w:rPr>
            </w:pPr>
            <w:r w:rsidRPr="00DC0D8E">
              <w:rPr>
                <w:rFonts w:ascii="UD デジタル 教科書体 NP-R" w:eastAsia="UD デジタル 教科書体 NP-R" w:hAnsi="ＭＳ 明朝" w:cs="MS-PGothic" w:hint="eastAsia"/>
                <w:kern w:val="0"/>
                <w:szCs w:val="22"/>
              </w:rPr>
              <w:t>⑤子孫に先天異常を来すもの</w:t>
            </w:r>
          </w:p>
        </w:tc>
      </w:tr>
    </w:tbl>
    <w:p w:rsidR="004913F6" w:rsidRPr="00DC0D8E" w:rsidRDefault="004913F6" w:rsidP="004913F6">
      <w:pPr>
        <w:autoSpaceDE w:val="0"/>
        <w:autoSpaceDN w:val="0"/>
        <w:adjustRightInd w:val="0"/>
        <w:ind w:leftChars="100" w:left="216"/>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研究計画書で規定する入院、研究前（同意取得前）より予定していた療法または検査を研究実施中に実施することのみを目的とした入院（予定手術や検査等）、有害事象に伴う治療・検査の目的以外の入院（健康診断等）は重篤な有害事象として取扱わない。</w:t>
      </w:r>
    </w:p>
    <w:p w:rsidR="00663258" w:rsidRPr="00DC0D8E" w:rsidRDefault="00663258" w:rsidP="00663258">
      <w:pPr>
        <w:pStyle w:val="Web"/>
        <w:spacing w:before="0" w:beforeAutospacing="0" w:after="0" w:afterAutospacing="0"/>
        <w:rPr>
          <w:rFonts w:ascii="UD デジタル 教科書体 NP-R" w:eastAsia="UD デジタル 教科書体 NP-R" w:hAnsi="ＭＳ 明朝"/>
          <w:sz w:val="22"/>
          <w:szCs w:val="22"/>
        </w:rPr>
      </w:pPr>
    </w:p>
    <w:p w:rsidR="00663258" w:rsidRPr="00DC0D8E" w:rsidRDefault="00663258" w:rsidP="00663258">
      <w:pPr>
        <w:pStyle w:val="Web"/>
        <w:spacing w:before="0" w:beforeAutospacing="0" w:after="0" w:afterAutospacing="0"/>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vertAlign w:val="superscript"/>
        </w:rPr>
        <w:t>3)</w:t>
      </w:r>
      <w:r w:rsidRPr="00DC0D8E">
        <w:rPr>
          <w:rFonts w:ascii="UD デジタル 教科書体 NP-R" w:eastAsia="UD デジタル 教科書体 NP-R" w:hint="eastAsia"/>
          <w:b/>
          <w:sz w:val="22"/>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63258" w:rsidRPr="00DC0D8E" w:rsidTr="0055475C">
        <w:trPr>
          <w:jc w:val="center"/>
        </w:trPr>
        <w:tc>
          <w:tcPr>
            <w:tcW w:w="9602" w:type="dxa"/>
            <w:shd w:val="clear" w:color="auto" w:fill="auto"/>
          </w:tcPr>
          <w:p w:rsidR="00663258" w:rsidRPr="00DC0D8E" w:rsidRDefault="00663258" w:rsidP="0055475C">
            <w:pPr>
              <w:spacing w:line="354" w:lineRule="exact"/>
              <w:rPr>
                <w:rFonts w:ascii="UD デジタル 教科書体 NP-R" w:eastAsia="UD デジタル 教科書体 NP-R" w:hAnsi="ＭＳ Ｐゴシック"/>
                <w:b/>
              </w:rPr>
            </w:pPr>
            <w:r w:rsidRPr="00DC0D8E">
              <w:rPr>
                <w:rFonts w:ascii="UD デジタル 教科書体 NP-R" w:eastAsia="UD デジタル 教科書体 NP-R" w:hAnsi="ＭＳ Ｐゴシック" w:hint="eastAsia"/>
                <w:b/>
              </w:rPr>
              <w:t>○予測できない（未知）</w:t>
            </w:r>
          </w:p>
          <w:p w:rsidR="00663258" w:rsidRPr="00DC0D8E" w:rsidRDefault="00663258" w:rsidP="0055475C">
            <w:pPr>
              <w:spacing w:line="354" w:lineRule="exact"/>
              <w:ind w:leftChars="100" w:left="216"/>
              <w:rPr>
                <w:rFonts w:ascii="UD デジタル 教科書体 NP-R" w:eastAsia="UD デジタル 教科書体 NP-R"/>
              </w:rPr>
            </w:pPr>
            <w:r w:rsidRPr="00DC0D8E">
              <w:rPr>
                <w:rFonts w:ascii="UD デジタル 教科書体 NP-R" w:eastAsia="UD デジタル 教科書体 NP-R" w:hint="eastAsia"/>
              </w:rPr>
              <w:t>当該事象等の発現、あるいは発現数、発現頻度、発現条件等の発現傾向が当該</w:t>
            </w:r>
            <w:r w:rsidR="00CC2A4C" w:rsidRPr="00DC0D8E">
              <w:rPr>
                <w:rFonts w:ascii="UD デジタル 教科書体 NP-R" w:eastAsia="UD デジタル 教科書体 NP-R" w:hint="eastAsia"/>
              </w:rPr>
              <w:t>医薬品／医療</w:t>
            </w:r>
            <w:r w:rsidRPr="00DC0D8E">
              <w:rPr>
                <w:rFonts w:ascii="UD デジタル 教科書体 NP-R" w:eastAsia="UD デジタル 教科書体 NP-R" w:hint="eastAsia"/>
              </w:rPr>
              <w:t>機器に関する公式文書（添付文書や論文等）から予測できないもの</w:t>
            </w:r>
          </w:p>
          <w:p w:rsidR="00663258" w:rsidRPr="00DC0D8E" w:rsidRDefault="00663258" w:rsidP="0055475C">
            <w:pPr>
              <w:spacing w:line="354" w:lineRule="exact"/>
              <w:rPr>
                <w:rFonts w:ascii="UD デジタル 教科書体 NP-R" w:eastAsia="UD デジタル 教科書体 NP-R"/>
              </w:rPr>
            </w:pPr>
          </w:p>
          <w:p w:rsidR="00663258" w:rsidRPr="00DC0D8E" w:rsidRDefault="00663258" w:rsidP="0055475C">
            <w:pPr>
              <w:spacing w:line="354" w:lineRule="exact"/>
              <w:rPr>
                <w:rFonts w:ascii="UD デジタル 教科書体 NP-R" w:eastAsia="UD デジタル 教科書体 NP-R" w:hAnsi="ＭＳ Ｐゴシック"/>
              </w:rPr>
            </w:pPr>
            <w:r w:rsidRPr="00DC0D8E">
              <w:rPr>
                <w:rFonts w:ascii="UD デジタル 教科書体 NP-R" w:eastAsia="UD デジタル 教科書体 NP-R" w:hAnsi="ＭＳ Ｐゴシック" w:hint="eastAsia"/>
                <w:b/>
              </w:rPr>
              <w:t>○予測できる（既知）</w:t>
            </w:r>
          </w:p>
          <w:p w:rsidR="00663258" w:rsidRPr="00DC0D8E" w:rsidRDefault="00663258" w:rsidP="0055475C">
            <w:pPr>
              <w:spacing w:line="354" w:lineRule="exact"/>
              <w:ind w:leftChars="100" w:left="216"/>
              <w:rPr>
                <w:rFonts w:ascii="UD デジタル 教科書体 NP-R" w:eastAsia="UD デジタル 教科書体 NP-R"/>
              </w:rPr>
            </w:pPr>
            <w:r w:rsidRPr="00DC0D8E">
              <w:rPr>
                <w:rFonts w:ascii="UD デジタル 教科書体 NP-R" w:eastAsia="UD デジタル 教科書体 NP-R" w:hint="eastAsia"/>
              </w:rPr>
              <w:t>当該事象等の発現、あるいは発現数、発現頻度、発現条件等の発現傾向が当該</w:t>
            </w:r>
            <w:r w:rsidR="00CC2A4C" w:rsidRPr="00DC0D8E">
              <w:rPr>
                <w:rFonts w:ascii="UD デジタル 教科書体 NP-R" w:eastAsia="UD デジタル 教科書体 NP-R" w:hint="eastAsia"/>
              </w:rPr>
              <w:t>医薬品／医療</w:t>
            </w:r>
            <w:r w:rsidRPr="00DC0D8E">
              <w:rPr>
                <w:rFonts w:ascii="UD デジタル 教科書体 NP-R" w:eastAsia="UD デジタル 教科書体 NP-R" w:hint="eastAsia"/>
              </w:rPr>
              <w:t>機器に関する公式文書（同上）から予測できるもの</w:t>
            </w:r>
          </w:p>
        </w:tc>
      </w:tr>
    </w:tbl>
    <w:p w:rsidR="00663258" w:rsidRPr="00DC0D8E" w:rsidRDefault="00663258" w:rsidP="00663258">
      <w:pPr>
        <w:rPr>
          <w:rFonts w:ascii="UD デジタル 教科書体 NP-R" w:eastAsia="UD デジタル 教科書体 NP-R" w:cs="ＭＳ 明朝"/>
          <w:color w:val="000000"/>
          <w:kern w:val="0"/>
          <w:szCs w:val="22"/>
        </w:rPr>
      </w:pPr>
    </w:p>
    <w:p w:rsidR="00663258" w:rsidRPr="00DC0D8E" w:rsidRDefault="00663258" w:rsidP="00663258">
      <w:pPr>
        <w:pStyle w:val="1"/>
        <w:numPr>
          <w:ilvl w:val="1"/>
          <w:numId w:val="1"/>
        </w:numPr>
        <w:spacing w:before="175" w:after="175"/>
        <w:rPr>
          <w:rFonts w:ascii="UD デジタル 教科書体 NP-R" w:eastAsia="UD デジタル 教科書体 NP-R"/>
          <w:color w:val="FF0000"/>
        </w:rPr>
      </w:pPr>
      <w:bookmarkStart w:id="509" w:name="_Toc417304754"/>
      <w:bookmarkStart w:id="510" w:name="_Toc134797530"/>
      <w:r w:rsidRPr="00DC0D8E">
        <w:rPr>
          <w:rFonts w:ascii="UD デジタル 教科書体 NP-R" w:eastAsia="UD デジタル 教科書体 NP-R" w:hint="eastAsia"/>
          <w:color w:val="FF0000"/>
        </w:rPr>
        <w:t>有害事象の記載</w:t>
      </w:r>
      <w:bookmarkEnd w:id="509"/>
      <w:bookmarkEnd w:id="510"/>
    </w:p>
    <w:p w:rsidR="004913F6" w:rsidRPr="00DC0D8E" w:rsidRDefault="004913F6" w:rsidP="004913F6">
      <w:pPr>
        <w:ind w:firstLineChars="100" w:firstLine="216"/>
        <w:rPr>
          <w:rFonts w:ascii="UD デジタル 教科書体 NP-R" w:eastAsia="UD デジタル 教科書体 NP-R"/>
          <w:szCs w:val="22"/>
        </w:rPr>
      </w:pPr>
      <w:r w:rsidRPr="00DC0D8E">
        <w:rPr>
          <w:rFonts w:ascii="UD デジタル 教科書体 NP-R" w:eastAsia="UD デジタル 教科書体 NP-R" w:cs="ＭＳ 明朝" w:hint="eastAsia"/>
          <w:color w:val="000000"/>
          <w:kern w:val="0"/>
          <w:szCs w:val="22"/>
        </w:rPr>
        <w:t>研究者等は、発現したすべての有害事象に関し、有害事象名、程度（重篤、非重篤）、重篤と判断した理由、発現日、転帰日、処置、転帰（回復、軽快、回復したが後遺症あり、未回復、死亡）、</w:t>
      </w:r>
      <w:r w:rsidR="00CC2A4C" w:rsidRPr="00DC0D8E">
        <w:rPr>
          <w:rFonts w:ascii="UD デジタル 教科書体 NP-R" w:eastAsia="UD デジタル 教科書体 NP-R" w:hint="eastAsia"/>
          <w:szCs w:val="22"/>
        </w:rPr>
        <w:t>医薬品</w:t>
      </w:r>
      <w:r w:rsidRPr="00DC0D8E">
        <w:rPr>
          <w:rFonts w:ascii="UD デジタル 教科書体 NP-R" w:eastAsia="UD デジタル 教科書体 NP-R" w:hint="eastAsia"/>
          <w:szCs w:val="22"/>
        </w:rPr>
        <w:t>／</w:t>
      </w:r>
      <w:r w:rsidR="00CC2A4C" w:rsidRPr="00DC0D8E">
        <w:rPr>
          <w:rFonts w:ascii="UD デジタル 教科書体 NP-R" w:eastAsia="UD デジタル 教科書体 NP-R" w:hint="eastAsia"/>
          <w:szCs w:val="22"/>
        </w:rPr>
        <w:t>医療</w:t>
      </w:r>
      <w:r w:rsidRPr="00DC0D8E">
        <w:rPr>
          <w:rFonts w:ascii="UD デジタル 教科書体 NP-R" w:eastAsia="UD デジタル 教科書体 NP-R" w:hint="eastAsia"/>
          <w:szCs w:val="22"/>
        </w:rPr>
        <w:t>機器との因果関係、コメント（因果関係と判定理由等）を症例報告書に記載する。</w:t>
      </w:r>
    </w:p>
    <w:p w:rsidR="004913F6" w:rsidRPr="00DC0D8E" w:rsidRDefault="004913F6" w:rsidP="004913F6">
      <w:pPr>
        <w:autoSpaceDE w:val="0"/>
        <w:autoSpaceDN w:val="0"/>
        <w:adjustRightInd w:val="0"/>
        <w:ind w:left="216" w:hangingChars="100" w:hanging="216"/>
        <w:jc w:val="left"/>
        <w:rPr>
          <w:rFonts w:ascii="UD デジタル 教科書体 NP-R" w:eastAsia="UD デジタル 教科書体 NP-R" w:cs="-Ｓ."/>
          <w:color w:val="0000FF"/>
          <w:kern w:val="0"/>
          <w:szCs w:val="22"/>
        </w:rPr>
      </w:pPr>
      <w:r w:rsidRPr="00DC0D8E">
        <w:rPr>
          <w:rFonts w:ascii="UD デジタル 教科書体 NP-R" w:eastAsia="UD デジタル 教科書体 NP-R" w:cs="-Ｓ." w:hint="eastAsia"/>
          <w:color w:val="0000FF"/>
          <w:kern w:val="0"/>
          <w:szCs w:val="22"/>
        </w:rPr>
        <w:t>①</w:t>
      </w:r>
      <w:r w:rsidRPr="00DC0D8E">
        <w:rPr>
          <w:rFonts w:ascii="UD デジタル 教科書体 NP-R" w:eastAsia="UD デジタル 教科書体 NP-R" w:cs="ＭＳ 明朝" w:hint="eastAsia"/>
          <w:color w:val="0000FF"/>
          <w:kern w:val="0"/>
          <w:szCs w:val="22"/>
        </w:rPr>
        <w:t>有害事象名は、原則として診断名・疾患名（病名）で症例</w:t>
      </w:r>
      <w:r w:rsidR="00E66014" w:rsidRPr="00DC0D8E">
        <w:rPr>
          <w:rFonts w:ascii="UD デジタル 教科書体 NP-R" w:eastAsia="UD デジタル 教科書体 NP-R" w:cs="ＭＳ 明朝" w:hint="eastAsia"/>
          <w:color w:val="0000FF"/>
          <w:kern w:val="0"/>
          <w:szCs w:val="22"/>
        </w:rPr>
        <w:t>記録</w:t>
      </w:r>
      <w:r w:rsidRPr="00DC0D8E">
        <w:rPr>
          <w:rFonts w:ascii="UD デジタル 教科書体 NP-R" w:eastAsia="UD デジタル 教科書体 NP-R" w:cs="ＭＳ 明朝" w:hint="eastAsia"/>
          <w:color w:val="0000FF"/>
          <w:kern w:val="0"/>
          <w:szCs w:val="22"/>
        </w:rPr>
        <w:t>に記載する。診断名・疾患名が特定できない場合や研究者等が診断名・疾患名としないことが妥当と判断した場合、臨床症状または徴候（臨床検査値異常を含む）を有害事象名として症例報告書に記載する。</w:t>
      </w:r>
    </w:p>
    <w:p w:rsidR="004913F6" w:rsidRPr="00DC0D8E" w:rsidRDefault="004913F6" w:rsidP="004913F6">
      <w:pPr>
        <w:autoSpaceDE w:val="0"/>
        <w:autoSpaceDN w:val="0"/>
        <w:adjustRightInd w:val="0"/>
        <w:jc w:val="left"/>
        <w:rPr>
          <w:rFonts w:ascii="UD デジタル 教科書体 NP-R" w:eastAsia="UD デジタル 教科書体 NP-R" w:cs="ＭＳ 明朝"/>
          <w:color w:val="0000FF"/>
          <w:kern w:val="0"/>
          <w:szCs w:val="22"/>
        </w:rPr>
      </w:pPr>
      <w:r w:rsidRPr="00DC0D8E">
        <w:rPr>
          <w:rFonts w:ascii="UD デジタル 教科書体 NP-R" w:eastAsia="UD デジタル 教科書体 NP-R" w:cs="ＭＳ 明朝" w:hint="eastAsia"/>
          <w:color w:val="0000FF"/>
          <w:kern w:val="0"/>
          <w:szCs w:val="22"/>
        </w:rPr>
        <w:t>②有害事象を治療のために研究対象者に対して取られた処置（あり／なし）を記載する。</w:t>
      </w:r>
    </w:p>
    <w:p w:rsidR="004913F6" w:rsidRPr="00DC0D8E" w:rsidRDefault="004913F6" w:rsidP="004913F6">
      <w:pPr>
        <w:autoSpaceDE w:val="0"/>
        <w:autoSpaceDN w:val="0"/>
        <w:adjustRightInd w:val="0"/>
        <w:rPr>
          <w:rFonts w:ascii="UD デジタル 教科書体 NP-R" w:eastAsia="UD デジタル 教科書体 NP-R" w:hAnsi="ＭＳ Ｐゴシック" w:cs="ＭＳ 明朝"/>
          <w:b/>
          <w:color w:val="0000FF"/>
          <w:kern w:val="0"/>
          <w:szCs w:val="22"/>
        </w:rPr>
      </w:pPr>
      <w:r w:rsidRPr="00DC0D8E">
        <w:rPr>
          <w:rFonts w:ascii="UD デジタル 教科書体 NP-R" w:eastAsia="UD デジタル 教科書体 NP-R" w:cs="ＭＳ 明朝" w:hint="eastAsia"/>
          <w:color w:val="0000FF"/>
          <w:kern w:val="0"/>
          <w:szCs w:val="22"/>
        </w:rPr>
        <w:t>③有害事象の転帰を記載する。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4913F6" w:rsidRPr="00DC0D8E" w:rsidTr="008D7310">
        <w:trPr>
          <w:jc w:val="center"/>
        </w:trPr>
        <w:tc>
          <w:tcPr>
            <w:tcW w:w="2277" w:type="dxa"/>
            <w:shd w:val="clear" w:color="auto" w:fill="auto"/>
          </w:tcPr>
          <w:p w:rsidR="004913F6" w:rsidRPr="00DC0D8E" w:rsidRDefault="004913F6" w:rsidP="008D7310">
            <w:pPr>
              <w:autoSpaceDE w:val="0"/>
              <w:autoSpaceDN w:val="0"/>
              <w:adjustRightInd w:val="0"/>
              <w:jc w:val="center"/>
              <w:rPr>
                <w:rFonts w:ascii="UD デジタル 教科書体 NP-R" w:eastAsia="UD デジタル 教科書体 NP-R" w:hAnsi="ＭＳ Ｐゴシック" w:cs="ＭＳ 明朝"/>
                <w:b/>
                <w:color w:val="0000FF"/>
                <w:kern w:val="0"/>
                <w:szCs w:val="22"/>
              </w:rPr>
            </w:pPr>
            <w:r w:rsidRPr="00DC0D8E">
              <w:rPr>
                <w:rFonts w:ascii="UD デジタル 教科書体 NP-R" w:eastAsia="UD デジタル 教科書体 NP-R" w:hAnsi="ＭＳ Ｐゴシック" w:cs="ＭＳ 明朝" w:hint="eastAsia"/>
                <w:b/>
                <w:color w:val="0000FF"/>
                <w:kern w:val="0"/>
                <w:szCs w:val="22"/>
              </w:rPr>
              <w:t>転帰の分類</w:t>
            </w:r>
          </w:p>
        </w:tc>
        <w:tc>
          <w:tcPr>
            <w:tcW w:w="7200" w:type="dxa"/>
            <w:shd w:val="clear" w:color="auto" w:fill="auto"/>
          </w:tcPr>
          <w:p w:rsidR="004913F6" w:rsidRPr="00DC0D8E" w:rsidRDefault="004913F6" w:rsidP="008D7310">
            <w:pPr>
              <w:autoSpaceDE w:val="0"/>
              <w:autoSpaceDN w:val="0"/>
              <w:adjustRightInd w:val="0"/>
              <w:jc w:val="center"/>
              <w:rPr>
                <w:rFonts w:ascii="UD デジタル 教科書体 NP-R" w:eastAsia="UD デジタル 教科書体 NP-R" w:hAnsi="ＭＳ Ｐゴシック" w:cs="ＭＳ 明朝"/>
                <w:b/>
                <w:color w:val="0000FF"/>
                <w:kern w:val="0"/>
                <w:szCs w:val="22"/>
              </w:rPr>
            </w:pPr>
            <w:r w:rsidRPr="00DC0D8E">
              <w:rPr>
                <w:rFonts w:ascii="UD デジタル 教科書体 NP-R" w:eastAsia="UD デジタル 教科書体 NP-R" w:hAnsi="ＭＳ Ｐゴシック" w:cs="ＭＳ 明朝" w:hint="eastAsia"/>
                <w:b/>
                <w:color w:val="0000FF"/>
                <w:kern w:val="0"/>
                <w:szCs w:val="22"/>
              </w:rPr>
              <w:t>解説</w:t>
            </w:r>
          </w:p>
        </w:tc>
      </w:tr>
      <w:tr w:rsidR="004913F6" w:rsidRPr="00DC0D8E" w:rsidTr="008D7310">
        <w:trPr>
          <w:jc w:val="center"/>
        </w:trPr>
        <w:tc>
          <w:tcPr>
            <w:tcW w:w="2277" w:type="dxa"/>
            <w:shd w:val="clear" w:color="auto" w:fill="auto"/>
            <w:vAlign w:val="center"/>
          </w:tcPr>
          <w:p w:rsidR="004913F6" w:rsidRPr="00DC0D8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DC0D8E">
              <w:rPr>
                <w:rFonts w:ascii="UD デジタル 教科書体 NP-R" w:eastAsia="UD デジタル 教科書体 NP-R" w:hAnsi="ＭＳ Ｐゴシック" w:cs="ＭＳ 明朝" w:hint="eastAsia"/>
                <w:b/>
                <w:color w:val="0000FF"/>
                <w:kern w:val="0"/>
                <w:szCs w:val="22"/>
              </w:rPr>
              <w:t>回復</w:t>
            </w:r>
          </w:p>
        </w:tc>
        <w:tc>
          <w:tcPr>
            <w:tcW w:w="7200" w:type="dxa"/>
            <w:shd w:val="clear" w:color="auto" w:fill="auto"/>
          </w:tcPr>
          <w:p w:rsidR="004913F6" w:rsidRPr="00DC0D8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DC0D8E">
              <w:rPr>
                <w:rFonts w:ascii="UD デジタル 教科書体 NP-R" w:eastAsia="UD デジタル 教科書体 NP-R" w:cs="ＭＳ 明朝" w:hint="eastAsia"/>
                <w:color w:val="0000FF"/>
                <w:kern w:val="0"/>
                <w:szCs w:val="22"/>
              </w:rPr>
              <w:t>有害事象が消失、または元の状態まで戻っている</w:t>
            </w:r>
          </w:p>
        </w:tc>
      </w:tr>
      <w:tr w:rsidR="004913F6" w:rsidRPr="00DC0D8E" w:rsidTr="008D7310">
        <w:trPr>
          <w:jc w:val="center"/>
        </w:trPr>
        <w:tc>
          <w:tcPr>
            <w:tcW w:w="2277" w:type="dxa"/>
            <w:shd w:val="clear" w:color="auto" w:fill="auto"/>
            <w:vAlign w:val="center"/>
          </w:tcPr>
          <w:p w:rsidR="004913F6" w:rsidRPr="00DC0D8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DC0D8E">
              <w:rPr>
                <w:rFonts w:ascii="UD デジタル 教科書体 NP-R" w:eastAsia="UD デジタル 教科書体 NP-R" w:hAnsi="ＭＳ Ｐゴシック" w:cs="ＭＳ 明朝" w:hint="eastAsia"/>
                <w:b/>
                <w:color w:val="0000FF"/>
                <w:kern w:val="0"/>
                <w:szCs w:val="22"/>
              </w:rPr>
              <w:t>軽快</w:t>
            </w:r>
          </w:p>
        </w:tc>
        <w:tc>
          <w:tcPr>
            <w:tcW w:w="7200" w:type="dxa"/>
            <w:shd w:val="clear" w:color="auto" w:fill="auto"/>
          </w:tcPr>
          <w:p w:rsidR="004913F6" w:rsidRPr="00DC0D8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DC0D8E">
              <w:rPr>
                <w:rFonts w:ascii="UD デジタル 教科書体 NP-R" w:eastAsia="UD デジタル 教科書体 NP-R" w:cs="ＭＳ 明朝" w:hint="eastAsia"/>
                <w:color w:val="0000FF"/>
                <w:kern w:val="0"/>
                <w:szCs w:val="22"/>
              </w:rPr>
              <w:t>有害事象は完全に回復していないものの、ほぼ消失、またはほぼ元の状態に戻っている</w:t>
            </w:r>
          </w:p>
        </w:tc>
      </w:tr>
      <w:tr w:rsidR="004913F6" w:rsidRPr="00DC0D8E" w:rsidTr="008D7310">
        <w:trPr>
          <w:jc w:val="center"/>
        </w:trPr>
        <w:tc>
          <w:tcPr>
            <w:tcW w:w="2277" w:type="dxa"/>
            <w:shd w:val="clear" w:color="auto" w:fill="auto"/>
            <w:vAlign w:val="center"/>
          </w:tcPr>
          <w:p w:rsidR="004913F6" w:rsidRPr="00DC0D8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DC0D8E">
              <w:rPr>
                <w:rFonts w:ascii="UD デジタル 教科書体 NP-R" w:eastAsia="UD デジタル 教科書体 NP-R" w:hAnsi="ＭＳ Ｐゴシック" w:cs="ＭＳ 明朝" w:hint="eastAsia"/>
                <w:b/>
                <w:color w:val="0000FF"/>
                <w:kern w:val="0"/>
                <w:szCs w:val="22"/>
              </w:rPr>
              <w:t>回復したが後遺症あり</w:t>
            </w:r>
          </w:p>
        </w:tc>
        <w:tc>
          <w:tcPr>
            <w:tcW w:w="7200" w:type="dxa"/>
            <w:shd w:val="clear" w:color="auto" w:fill="auto"/>
          </w:tcPr>
          <w:p w:rsidR="004913F6" w:rsidRPr="00DC0D8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DC0D8E">
              <w:rPr>
                <w:rFonts w:ascii="UD デジタル 教科書体 NP-R" w:eastAsia="UD デジタル 教科書体 NP-R" w:cs="ＭＳ 明朝" w:hint="eastAsia"/>
                <w:color w:val="0000FF"/>
                <w:kern w:val="0"/>
                <w:szCs w:val="22"/>
              </w:rPr>
              <w:t>有害事象は元の状態まで回復したものの、後遺症が残っている</w:t>
            </w:r>
          </w:p>
        </w:tc>
      </w:tr>
      <w:tr w:rsidR="004913F6" w:rsidRPr="00DC0D8E" w:rsidTr="008D7310">
        <w:trPr>
          <w:jc w:val="center"/>
        </w:trPr>
        <w:tc>
          <w:tcPr>
            <w:tcW w:w="2277" w:type="dxa"/>
            <w:shd w:val="clear" w:color="auto" w:fill="auto"/>
            <w:vAlign w:val="center"/>
          </w:tcPr>
          <w:p w:rsidR="004913F6" w:rsidRPr="00DC0D8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DC0D8E">
              <w:rPr>
                <w:rFonts w:ascii="UD デジタル 教科書体 NP-R" w:eastAsia="UD デジタル 教科書体 NP-R" w:hAnsi="ＭＳ Ｐゴシック" w:cs="ＭＳ 明朝" w:hint="eastAsia"/>
                <w:b/>
                <w:color w:val="0000FF"/>
                <w:kern w:val="0"/>
                <w:szCs w:val="22"/>
              </w:rPr>
              <w:t>未回復</w:t>
            </w:r>
          </w:p>
        </w:tc>
        <w:tc>
          <w:tcPr>
            <w:tcW w:w="7200" w:type="dxa"/>
            <w:shd w:val="clear" w:color="auto" w:fill="auto"/>
          </w:tcPr>
          <w:p w:rsidR="004913F6" w:rsidRPr="00DC0D8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DC0D8E">
              <w:rPr>
                <w:rFonts w:ascii="UD デジタル 教科書体 NP-R" w:eastAsia="UD デジタル 教科書体 NP-R" w:cs="ＭＳ 明朝" w:hint="eastAsia"/>
                <w:color w:val="0000FF"/>
                <w:kern w:val="0"/>
                <w:szCs w:val="22"/>
              </w:rPr>
              <w:t>有害事象は継続中である</w:t>
            </w:r>
          </w:p>
        </w:tc>
      </w:tr>
      <w:tr w:rsidR="004913F6" w:rsidRPr="00DC0D8E" w:rsidTr="008D7310">
        <w:trPr>
          <w:jc w:val="center"/>
        </w:trPr>
        <w:tc>
          <w:tcPr>
            <w:tcW w:w="2277" w:type="dxa"/>
            <w:shd w:val="clear" w:color="auto" w:fill="auto"/>
            <w:vAlign w:val="center"/>
          </w:tcPr>
          <w:p w:rsidR="004913F6" w:rsidRPr="00DC0D8E" w:rsidRDefault="004913F6" w:rsidP="008D7310">
            <w:pPr>
              <w:autoSpaceDE w:val="0"/>
              <w:autoSpaceDN w:val="0"/>
              <w:adjustRightInd w:val="0"/>
              <w:jc w:val="left"/>
              <w:rPr>
                <w:rFonts w:ascii="UD デジタル 教科書体 NP-R" w:eastAsia="UD デジタル 教科書体 NP-R" w:hAnsi="ＭＳ Ｐゴシック" w:cs="ＭＳ 明朝"/>
                <w:b/>
                <w:color w:val="0000FF"/>
                <w:kern w:val="0"/>
                <w:szCs w:val="22"/>
              </w:rPr>
            </w:pPr>
            <w:r w:rsidRPr="00DC0D8E">
              <w:rPr>
                <w:rFonts w:ascii="UD デジタル 教科書体 NP-R" w:eastAsia="UD デジタル 教科書体 NP-R" w:hAnsi="ＭＳ Ｐゴシック" w:cs="ＭＳ 明朝" w:hint="eastAsia"/>
                <w:b/>
                <w:color w:val="0000FF"/>
                <w:kern w:val="0"/>
                <w:szCs w:val="22"/>
              </w:rPr>
              <w:t>死亡</w:t>
            </w:r>
          </w:p>
        </w:tc>
        <w:tc>
          <w:tcPr>
            <w:tcW w:w="7200" w:type="dxa"/>
            <w:shd w:val="clear" w:color="auto" w:fill="auto"/>
          </w:tcPr>
          <w:p w:rsidR="004913F6" w:rsidRPr="00DC0D8E" w:rsidRDefault="004913F6" w:rsidP="008D7310">
            <w:pPr>
              <w:autoSpaceDE w:val="0"/>
              <w:autoSpaceDN w:val="0"/>
              <w:adjustRightInd w:val="0"/>
              <w:jc w:val="left"/>
              <w:rPr>
                <w:rFonts w:ascii="UD デジタル 教科書体 NP-R" w:eastAsia="UD デジタル 教科書体 NP-R" w:cs="ＭＳ 明朝"/>
                <w:color w:val="0000FF"/>
                <w:kern w:val="0"/>
                <w:szCs w:val="22"/>
              </w:rPr>
            </w:pPr>
            <w:r w:rsidRPr="00DC0D8E">
              <w:rPr>
                <w:rFonts w:ascii="UD デジタル 教科書体 NP-R" w:eastAsia="UD デジタル 教科書体 NP-R" w:cs="ＭＳ 明朝" w:hint="eastAsia"/>
                <w:color w:val="0000FF"/>
                <w:kern w:val="0"/>
                <w:szCs w:val="22"/>
              </w:rPr>
              <w:t>有害事象の結果、死亡した</w:t>
            </w:r>
          </w:p>
        </w:tc>
      </w:tr>
    </w:tbl>
    <w:p w:rsidR="004913F6" w:rsidRPr="00DC0D8E" w:rsidRDefault="004913F6" w:rsidP="004913F6">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lastRenderedPageBreak/>
        <w:t>④対象疾患、標準治療、</w:t>
      </w:r>
      <w:r w:rsidR="00E66014" w:rsidRPr="00DC0D8E">
        <w:rPr>
          <w:rFonts w:ascii="UD デジタル 教科書体 NP-R" w:eastAsia="UD デジタル 教科書体 NP-R" w:cs="ＭＳ." w:hint="eastAsia"/>
          <w:color w:val="0000FF"/>
          <w:kern w:val="0"/>
          <w:szCs w:val="22"/>
        </w:rPr>
        <w:t>ケア</w:t>
      </w:r>
      <w:r w:rsidRPr="00DC0D8E">
        <w:rPr>
          <w:rFonts w:ascii="UD デジタル 教科書体 NP-R" w:eastAsia="UD デジタル 教科書体 NP-R" w:cs="ＭＳ." w:hint="eastAsia"/>
          <w:color w:val="0000FF"/>
          <w:kern w:val="0"/>
          <w:szCs w:val="22"/>
        </w:rPr>
        <w:t>の内容等により、予測される有害事象の許容範囲を設定する。治療関連死亡が予測される場合、過去の研究での頻度を示し、許容範囲と設定根拠を記載する（幅のある記載も可）。許容範囲は参考値であり、統計学的な記載は不要。</w:t>
      </w:r>
    </w:p>
    <w:p w:rsidR="004913F6" w:rsidRPr="00DC0D8E" w:rsidRDefault="004913F6" w:rsidP="004913F6">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⑤</w:t>
      </w:r>
      <w:r w:rsidRPr="00DC0D8E">
        <w:rPr>
          <w:rFonts w:ascii="UD デジタル 教科書体 NP-R" w:eastAsia="UD デジタル 教科書体 NP-R" w:cs="ＭＳ." w:hint="eastAsia"/>
          <w:color w:val="0000FF"/>
          <w:kern w:val="0"/>
          <w:szCs w:val="22"/>
        </w:rPr>
        <w:t>がんの臨床試験では多くの場合、死亡まで追跡することから、多くの「原疾患（がん）による有害事象」が多数観察されることになり、追跡期間中の有害事象データをすべて一律に収集することは現実的でないため、有害事象の定義について検討する。</w:t>
      </w:r>
    </w:p>
    <w:p w:rsidR="00663258" w:rsidRPr="00DC0D8E" w:rsidRDefault="00663258" w:rsidP="003E31EF">
      <w:pPr>
        <w:autoSpaceDE w:val="0"/>
        <w:autoSpaceDN w:val="0"/>
        <w:adjustRightInd w:val="0"/>
        <w:jc w:val="left"/>
        <w:rPr>
          <w:rFonts w:ascii="UD デジタル 教科書体 NP-R" w:eastAsia="UD デジタル 教科書体 NP-R" w:cs="ＭＳ."/>
          <w:color w:val="FF0000"/>
          <w:kern w:val="0"/>
          <w:szCs w:val="22"/>
        </w:rPr>
      </w:pPr>
    </w:p>
    <w:p w:rsidR="00900D8B" w:rsidRPr="00DC0D8E" w:rsidRDefault="00900D8B" w:rsidP="00900D8B">
      <w:pPr>
        <w:pStyle w:val="1"/>
        <w:spacing w:before="175" w:after="175"/>
        <w:rPr>
          <w:rFonts w:ascii="UD デジタル 教科書体 NP-R" w:eastAsia="UD デジタル 教科書体 NP-R"/>
          <w:color w:val="FF0000"/>
        </w:rPr>
      </w:pPr>
      <w:bookmarkStart w:id="511" w:name="_Toc134797531"/>
      <w:r w:rsidRPr="00DC0D8E">
        <w:rPr>
          <w:rFonts w:ascii="UD デジタル 教科書体 NP-R" w:eastAsia="UD デジタル 教科書体 NP-R" w:hint="eastAsia"/>
          <w:color w:val="FF0000"/>
        </w:rPr>
        <w:t>重篤な有害事象／不具合発生時の対応</w:t>
      </w:r>
      <w:r w:rsidRPr="00DC0D8E">
        <w:rPr>
          <w:rFonts w:ascii="UD デジタル 教科書体 NP-R" w:eastAsia="UD デジタル 教科書体 NP-R" w:cs="ＭＳ 明朝" w:hint="eastAsia"/>
          <w:color w:val="FF0000"/>
        </w:rPr>
        <w:t>（研究機関の長</w:t>
      </w:r>
      <w:r w:rsidRPr="00DC0D8E">
        <w:rPr>
          <w:rFonts w:ascii="UD デジタル 教科書体 NP-R" w:eastAsia="UD デジタル 教科書体 NP-R" w:hint="eastAsia"/>
          <w:color w:val="FF0000"/>
        </w:rPr>
        <w:t>に報告する有害事象範囲を含む）</w:t>
      </w:r>
      <w:bookmarkEnd w:id="511"/>
    </w:p>
    <w:p w:rsidR="00900D8B" w:rsidRPr="00DC0D8E" w:rsidRDefault="00900D8B" w:rsidP="00900D8B">
      <w:pPr>
        <w:pStyle w:val="1"/>
        <w:numPr>
          <w:ilvl w:val="1"/>
          <w:numId w:val="1"/>
        </w:numPr>
        <w:spacing w:before="175" w:after="175"/>
        <w:rPr>
          <w:rFonts w:ascii="UD デジタル 教科書体 NP-R" w:eastAsia="UD デジタル 教科書体 NP-R"/>
          <w:color w:val="FF0000"/>
        </w:rPr>
      </w:pPr>
      <w:bookmarkStart w:id="512" w:name="_Toc134797532"/>
      <w:r w:rsidRPr="00DC0D8E">
        <w:rPr>
          <w:rFonts w:ascii="UD デジタル 教科書体 NP-R" w:eastAsia="UD デジタル 教科書体 NP-R" w:hint="eastAsia"/>
          <w:color w:val="FF0000"/>
        </w:rPr>
        <w:t>有害事象／不具合発生時の対応</w:t>
      </w:r>
      <w:bookmarkEnd w:id="512"/>
    </w:p>
    <w:p w:rsidR="00900D8B" w:rsidRPr="00DC0D8E" w:rsidRDefault="00900D8B" w:rsidP="00900D8B">
      <w:pPr>
        <w:numPr>
          <w:ilvl w:val="0"/>
          <w:numId w:val="18"/>
        </w:numPr>
        <w:autoSpaceDE w:val="0"/>
        <w:autoSpaceDN w:val="0"/>
        <w:adjustRightInd w:val="0"/>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研究者等は、有害事象／不具合が発現した場合、適切な処置を施し、研究対象者の安全確保に留意して原因究明に努める。</w:t>
      </w:r>
    </w:p>
    <w:p w:rsidR="00900D8B" w:rsidRPr="00DC0D8E" w:rsidRDefault="00900D8B" w:rsidP="00900D8B">
      <w:pPr>
        <w:numPr>
          <w:ilvl w:val="0"/>
          <w:numId w:val="18"/>
        </w:numPr>
        <w:autoSpaceDE w:val="0"/>
        <w:autoSpaceDN w:val="0"/>
        <w:adjustRightInd w:val="0"/>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研究者等は、発現した症状あるいは臨床検査値の異常変動について、原則として当該事象が消失または研究開始前の状態に回復するまで、または臨床上問題とならないと判断されるまで、可能な限り経過観察を継続し、その転帰を確認する。</w:t>
      </w:r>
    </w:p>
    <w:p w:rsidR="00900D8B" w:rsidRPr="00DC0D8E" w:rsidRDefault="00900D8B" w:rsidP="00900D8B">
      <w:pPr>
        <w:numPr>
          <w:ilvl w:val="0"/>
          <w:numId w:val="18"/>
        </w:numPr>
        <w:autoSpaceDE w:val="0"/>
        <w:autoSpaceDN w:val="0"/>
        <w:adjustRightInd w:val="0"/>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研究終了時に未回復の有害事象／不具合が非可逆的な事象の場合等、研究者等が追跡不要と判断した場合、研究対象者の研究終了時をもって追跡終了し、症例報告書のコメント欄に追跡不要と判断した理由を記載する。</w:t>
      </w:r>
    </w:p>
    <w:p w:rsidR="00900D8B" w:rsidRPr="00DC0D8E" w:rsidRDefault="00900D8B" w:rsidP="00900D8B">
      <w:pPr>
        <w:autoSpaceDE w:val="0"/>
        <w:autoSpaceDN w:val="0"/>
        <w:adjustRightInd w:val="0"/>
        <w:jc w:val="left"/>
        <w:rPr>
          <w:rFonts w:ascii="UD デジタル 教科書体 NP-R" w:eastAsia="UD デジタル 教科書体 NP-R" w:cs="ＭＳ 明朝"/>
          <w:color w:val="000000"/>
          <w:kern w:val="0"/>
          <w:szCs w:val="22"/>
        </w:rPr>
      </w:pPr>
    </w:p>
    <w:p w:rsidR="00900D8B" w:rsidRPr="00DC0D8E" w:rsidRDefault="00900D8B" w:rsidP="00900D8B">
      <w:pPr>
        <w:pStyle w:val="1"/>
        <w:numPr>
          <w:ilvl w:val="1"/>
          <w:numId w:val="1"/>
        </w:numPr>
        <w:spacing w:before="175" w:after="175"/>
        <w:rPr>
          <w:rFonts w:ascii="UD デジタル 教科書体 NP-R" w:eastAsia="UD デジタル 教科書体 NP-R"/>
          <w:color w:val="FF0000"/>
        </w:rPr>
      </w:pPr>
      <w:bookmarkStart w:id="513" w:name="_Toc134797533"/>
      <w:r w:rsidRPr="00DC0D8E">
        <w:rPr>
          <w:rFonts w:ascii="UD デジタル 教科書体 NP-R" w:eastAsia="UD デジタル 教科書体 NP-R" w:hint="eastAsia"/>
          <w:color w:val="FF0000"/>
        </w:rPr>
        <w:t>研究機関の長、研究責任</w:t>
      </w:r>
      <w:r w:rsidR="00DF7A36" w:rsidRPr="00DC0D8E">
        <w:rPr>
          <w:rFonts w:ascii="UD デジタル 教科書体 NP-R" w:eastAsia="UD デジタル 教科書体 NP-R" w:hint="eastAsia"/>
          <w:color w:val="FF0000"/>
        </w:rPr>
        <w:t>者</w:t>
      </w:r>
      <w:r w:rsidRPr="00DC0D8E">
        <w:rPr>
          <w:rFonts w:ascii="UD デジタル 教科書体 NP-R" w:eastAsia="UD デジタル 教科書体 NP-R" w:hint="eastAsia"/>
          <w:color w:val="FF0000"/>
        </w:rPr>
        <w:t>（研究代表者）へ</w:t>
      </w:r>
      <w:r w:rsidRPr="00DC0D8E">
        <w:rPr>
          <w:rFonts w:ascii="UD デジタル 教科書体 NP-R" w:eastAsia="UD デジタル 教科書体 NP-R" w:cs="ＭＳ 明朝" w:hint="eastAsia"/>
          <w:color w:val="FF0000"/>
          <w:kern w:val="0"/>
        </w:rPr>
        <w:t>の報告</w:t>
      </w:r>
      <w:bookmarkEnd w:id="513"/>
    </w:p>
    <w:p w:rsidR="00900D8B" w:rsidRPr="00DC0D8E" w:rsidRDefault="00900D8B" w:rsidP="00616DCB">
      <w:pPr>
        <w:numPr>
          <w:ilvl w:val="0"/>
          <w:numId w:val="29"/>
        </w:numPr>
        <w:autoSpaceDE w:val="0"/>
        <w:autoSpaceDN w:val="0"/>
        <w:adjustRightInd w:val="0"/>
        <w:jc w:val="left"/>
        <w:rPr>
          <w:rFonts w:ascii="UD デジタル 教科書体 NP-R" w:eastAsia="UD デジタル 教科書体 NP-R"/>
          <w:szCs w:val="22"/>
        </w:rPr>
      </w:pPr>
      <w:r w:rsidRPr="00DC0D8E">
        <w:rPr>
          <w:rFonts w:ascii="UD デジタル 教科書体 NP-R" w:eastAsia="UD デジタル 教科書体 NP-R" w:hint="eastAsia"/>
          <w:szCs w:val="22"/>
        </w:rPr>
        <w:t>研究機関の研究責任者は、重篤な有害事象／不具合の発現を知った時点から以下の期限内に</w:t>
      </w:r>
      <w:r w:rsidRPr="00DC0D8E">
        <w:rPr>
          <w:rFonts w:ascii="UD デジタル 教科書体 NP-R" w:eastAsia="UD デジタル 教科書体 NP-R" w:hAnsi="ＭＳ 明朝" w:hint="eastAsia"/>
          <w:szCs w:val="22"/>
        </w:rPr>
        <w:t>研究機関の長に報告する。報告は、</w:t>
      </w:r>
      <w:r w:rsidRPr="00DC0D8E">
        <w:rPr>
          <w:rFonts w:ascii="UD デジタル 教科書体 NP-R" w:eastAsia="UD デジタル 教科書体 NP-R" w:hAnsi="ＭＳ Ｐゴシック" w:hint="eastAsia"/>
          <w:b/>
          <w:szCs w:val="22"/>
        </w:rPr>
        <w:t>「（様式第</w:t>
      </w:r>
      <w:r w:rsidR="007F24B3" w:rsidRPr="00DC0D8E">
        <w:rPr>
          <w:rFonts w:ascii="UD デジタル 教科書体 NP-R" w:eastAsia="UD デジタル 教科書体 NP-R" w:hAnsi="ＭＳ Ｐゴシック" w:hint="eastAsia"/>
          <w:b/>
          <w:szCs w:val="22"/>
        </w:rPr>
        <w:t>9</w:t>
      </w:r>
      <w:r w:rsidRPr="00DC0D8E">
        <w:rPr>
          <w:rFonts w:ascii="UD デジタル 教科書体 NP-R" w:eastAsia="UD デジタル 教科書体 NP-R" w:hAnsi="ＭＳ Ｐゴシック" w:hint="eastAsia"/>
          <w:b/>
          <w:szCs w:val="22"/>
        </w:rPr>
        <w:t>号）重篤な有害事象に関する報告書</w:t>
      </w:r>
      <w:r w:rsidRPr="00DC0D8E">
        <w:rPr>
          <w:rFonts w:ascii="UD デジタル 教科書体 NP-R" w:eastAsia="UD デジタル 教科書体 NP-R" w:hAnsi="ＭＳ Ｐゴシック" w:cs="MS-PMincho" w:hint="eastAsia"/>
          <w:b/>
          <w:kern w:val="0"/>
          <w:szCs w:val="22"/>
        </w:rPr>
        <w:t>」</w:t>
      </w:r>
      <w:r w:rsidRPr="00DC0D8E">
        <w:rPr>
          <w:rFonts w:ascii="UD デジタル 教科書体 NP-R" w:eastAsia="UD デジタル 教科書体 NP-R" w:cs="MS-PMincho" w:hint="eastAsia"/>
          <w:szCs w:val="22"/>
        </w:rPr>
        <w:t>を</w:t>
      </w:r>
      <w:r w:rsidRPr="00DC0D8E">
        <w:rPr>
          <w:rFonts w:ascii="UD デジタル 教科書体 NP-R" w:eastAsia="UD デジタル 教科書体 NP-R" w:hAnsi="ＭＳ 明朝" w:cs="MS-PMincho" w:hint="eastAsia"/>
          <w:kern w:val="0"/>
          <w:szCs w:val="22"/>
        </w:rPr>
        <w:t>用いる。</w:t>
      </w:r>
    </w:p>
    <w:p w:rsidR="00900D8B" w:rsidRPr="00DC0D8E" w:rsidRDefault="00900D8B" w:rsidP="00900D8B">
      <w:pPr>
        <w:numPr>
          <w:ilvl w:val="0"/>
          <w:numId w:val="29"/>
        </w:numPr>
        <w:autoSpaceDE w:val="0"/>
        <w:autoSpaceDN w:val="0"/>
        <w:adjustRightInd w:val="0"/>
        <w:jc w:val="left"/>
        <w:rPr>
          <w:rFonts w:ascii="UD デジタル 教科書体 NP-R" w:eastAsia="UD デジタル 教科書体 NP-R" w:hAnsi="ＭＳ 明朝"/>
          <w:szCs w:val="22"/>
        </w:rPr>
      </w:pPr>
      <w:r w:rsidRPr="00DC0D8E">
        <w:rPr>
          <w:rFonts w:ascii="UD デジタル 教科書体 NP-R" w:eastAsia="UD デジタル 教科書体 NP-R" w:hint="eastAsia"/>
          <w:szCs w:val="22"/>
        </w:rPr>
        <w:t>多施設共同研究の場合、研究機関の研究責任者は、重篤な有害事象／不具合の発現を知った時点から以下の期限内に</w:t>
      </w:r>
      <w:r w:rsidRPr="00DC0D8E">
        <w:rPr>
          <w:rFonts w:ascii="UD デジタル 教科書体 NP-R" w:eastAsia="UD デジタル 教科書体 NP-R" w:hAnsi="ＭＳ 明朝" w:hint="eastAsia"/>
          <w:szCs w:val="22"/>
        </w:rPr>
        <w:t>研究責任</w:t>
      </w:r>
      <w:r w:rsidR="00DF7A36" w:rsidRPr="00DC0D8E">
        <w:rPr>
          <w:rFonts w:ascii="UD デジタル 教科書体 NP-R" w:eastAsia="UD デジタル 教科書体 NP-R" w:hAnsi="ＭＳ 明朝" w:hint="eastAsia"/>
          <w:szCs w:val="22"/>
        </w:rPr>
        <w:t>者</w:t>
      </w:r>
      <w:r w:rsidRPr="00DC0D8E">
        <w:rPr>
          <w:rFonts w:ascii="UD デジタル 教科書体 NP-R" w:eastAsia="UD デジタル 教科書体 NP-R" w:hAnsi="ＭＳ 明朝" w:hint="eastAsia"/>
          <w:szCs w:val="22"/>
        </w:rPr>
        <w:t>（研究代表者）に報告する。報告は、</w:t>
      </w:r>
      <w:r w:rsidRPr="00DC0D8E">
        <w:rPr>
          <w:rFonts w:ascii="UD デジタル 教科書体 NP-R" w:eastAsia="UD デジタル 教科書体 NP-R" w:hint="eastAsia"/>
          <w:b/>
          <w:szCs w:val="22"/>
        </w:rPr>
        <w:t>「</w:t>
      </w:r>
      <w:r w:rsidRPr="00DC0D8E">
        <w:rPr>
          <w:rFonts w:ascii="UD デジタル 教科書体 NP-R" w:eastAsia="UD デジタル 教科書体 NP-R" w:hAnsi="ＭＳ Ｐゴシック" w:hint="eastAsia"/>
          <w:b/>
          <w:szCs w:val="22"/>
        </w:rPr>
        <w:t>（参考書式１）重篤な有害事象に関する報告書</w:t>
      </w:r>
      <w:r w:rsidRPr="00DC0D8E">
        <w:rPr>
          <w:rFonts w:ascii="UD デジタル 教科書体 NP-R" w:eastAsia="UD デジタル 教科書体 NP-R" w:cs="MS-PMincho" w:hint="eastAsia"/>
          <w:b/>
          <w:szCs w:val="22"/>
        </w:rPr>
        <w:t>」</w:t>
      </w:r>
      <w:r w:rsidRPr="00DC0D8E">
        <w:rPr>
          <w:rFonts w:ascii="UD デジタル 教科書体 NP-R" w:eastAsia="UD デジタル 教科書体 NP-R" w:cs="MS-PMincho" w:hint="eastAsia"/>
          <w:szCs w:val="22"/>
        </w:rPr>
        <w:t>を</w:t>
      </w:r>
      <w:r w:rsidRPr="00DC0D8E">
        <w:rPr>
          <w:rFonts w:ascii="UD デジタル 教科書体 NP-R" w:eastAsia="UD デジタル 教科書体 NP-R" w:hAnsi="ＭＳ 明朝" w:cs="MS-PMincho" w:hint="eastAsia"/>
          <w:kern w:val="0"/>
          <w:szCs w:val="22"/>
        </w:rPr>
        <w:t>用いる。</w:t>
      </w:r>
    </w:p>
    <w:p w:rsidR="00900D8B" w:rsidRPr="00DC0D8E" w:rsidRDefault="00900D8B" w:rsidP="00900D8B">
      <w:pPr>
        <w:pStyle w:val="a0"/>
        <w:numPr>
          <w:ilvl w:val="0"/>
          <w:numId w:val="29"/>
        </w:numPr>
        <w:spacing w:line="240" w:lineRule="auto"/>
        <w:rPr>
          <w:rFonts w:ascii="UD デジタル 教科書体 NP-R" w:eastAsia="UD デジタル 教科書体 NP-R" w:hAnsi="ＭＳ 明朝"/>
        </w:rPr>
      </w:pPr>
      <w:r w:rsidRPr="00DC0D8E">
        <w:rPr>
          <w:rFonts w:ascii="UD デジタル 教科書体 NP-R" w:eastAsia="UD デジタル 教科書体 NP-R" w:hAnsi="Century" w:hint="eastAsia"/>
        </w:rPr>
        <w:t>他</w:t>
      </w:r>
      <w:r w:rsidR="00BF3EF0" w:rsidRPr="00DC0D8E">
        <w:rPr>
          <w:rFonts w:ascii="UD デジタル 教科書体 NP-R" w:eastAsia="UD デジタル 教科書体 NP-R" w:hAnsi="Century" w:hint="eastAsia"/>
        </w:rPr>
        <w:t>施設</w:t>
      </w:r>
      <w:r w:rsidRPr="00DC0D8E">
        <w:rPr>
          <w:rFonts w:ascii="UD デジタル 教科書体 NP-R" w:eastAsia="UD デジタル 教科書体 NP-R" w:hAnsi="Century" w:hint="eastAsia"/>
        </w:rPr>
        <w:t>が研究代表施設の場合、対応は研究代表施設の手順に従う。</w:t>
      </w:r>
    </w:p>
    <w:p w:rsidR="00900D8B" w:rsidRPr="00DC0D8E" w:rsidRDefault="00900D8B" w:rsidP="00900D8B">
      <w:pPr>
        <w:pStyle w:val="Web"/>
        <w:spacing w:before="0" w:beforeAutospacing="0" w:after="0" w:afterAutospacing="0"/>
        <w:rPr>
          <w:rFonts w:ascii="UD デジタル 教科書体 NP-R" w:eastAsia="UD デジタル 教科書体 NP-R" w:hAnsi="Century"/>
          <w:sz w:val="22"/>
          <w:szCs w:val="22"/>
        </w:rPr>
      </w:pPr>
    </w:p>
    <w:p w:rsidR="00900D8B" w:rsidRPr="00DC0D8E" w:rsidRDefault="00900D8B" w:rsidP="00900D8B">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研究機関の長、研究責任</w:t>
      </w:r>
      <w:r w:rsidR="00DF7A36" w:rsidRPr="00DC0D8E">
        <w:rPr>
          <w:rFonts w:ascii="UD デジタル 教科書体 NP-R" w:eastAsia="UD デジタル 教科書体 NP-R" w:hint="eastAsia"/>
          <w:b/>
          <w:sz w:val="22"/>
          <w:szCs w:val="22"/>
        </w:rPr>
        <w:t>者</w:t>
      </w:r>
      <w:r w:rsidRPr="00DC0D8E">
        <w:rPr>
          <w:rFonts w:ascii="UD デジタル 教科書体 NP-R" w:eastAsia="UD デジタル 教科書体 NP-R" w:hint="eastAsia"/>
          <w:b/>
          <w:sz w:val="22"/>
          <w:szCs w:val="22"/>
        </w:rPr>
        <w:t>（研究代表者）への報告要否と報告期限</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
        <w:gridCol w:w="1268"/>
        <w:gridCol w:w="683"/>
        <w:gridCol w:w="1403"/>
        <w:gridCol w:w="1260"/>
        <w:gridCol w:w="1479"/>
        <w:gridCol w:w="1250"/>
        <w:gridCol w:w="1456"/>
        <w:gridCol w:w="1121"/>
      </w:tblGrid>
      <w:tr w:rsidR="00900D8B" w:rsidRPr="00DC0D8E" w:rsidTr="008E4F0A">
        <w:trPr>
          <w:jc w:val="center"/>
        </w:trPr>
        <w:tc>
          <w:tcPr>
            <w:tcW w:w="414" w:type="dxa"/>
            <w:vMerge w:val="restart"/>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3354" w:type="dxa"/>
            <w:gridSpan w:val="3"/>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軽症/中等症/重症（Grade1/2/3）</w:t>
            </w:r>
          </w:p>
        </w:tc>
        <w:tc>
          <w:tcPr>
            <w:tcW w:w="2739" w:type="dxa"/>
            <w:gridSpan w:val="2"/>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最重症（Grade4）</w:t>
            </w:r>
          </w:p>
        </w:tc>
        <w:tc>
          <w:tcPr>
            <w:tcW w:w="2706" w:type="dxa"/>
            <w:gridSpan w:val="2"/>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死亡</w:t>
            </w:r>
          </w:p>
        </w:tc>
        <w:tc>
          <w:tcPr>
            <w:tcW w:w="1121" w:type="dxa"/>
            <w:vMerge w:val="restart"/>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その他</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医学的に</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重要な</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状態</w:t>
            </w:r>
          </w:p>
        </w:tc>
      </w:tr>
      <w:tr w:rsidR="00900D8B" w:rsidRPr="00DC0D8E" w:rsidTr="008E4F0A">
        <w:trPr>
          <w:jc w:val="center"/>
        </w:trPr>
        <w:tc>
          <w:tcPr>
            <w:tcW w:w="414" w:type="dxa"/>
            <w:vMerge/>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268"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予測できる</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（既知）</w:t>
            </w:r>
          </w:p>
        </w:tc>
        <w:tc>
          <w:tcPr>
            <w:tcW w:w="2086" w:type="dxa"/>
            <w:gridSpan w:val="2"/>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予測できない</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（未知）</w:t>
            </w:r>
          </w:p>
        </w:tc>
        <w:tc>
          <w:tcPr>
            <w:tcW w:w="1260" w:type="dxa"/>
            <w:vMerge w:val="restart"/>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予測できる</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（既知）</w:t>
            </w:r>
          </w:p>
        </w:tc>
        <w:tc>
          <w:tcPr>
            <w:tcW w:w="1479" w:type="dxa"/>
            <w:vMerge w:val="restart"/>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予測できない</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（未知）</w:t>
            </w:r>
          </w:p>
        </w:tc>
        <w:tc>
          <w:tcPr>
            <w:tcW w:w="1250" w:type="dxa"/>
            <w:vMerge w:val="restart"/>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予測できる</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（既知）</w:t>
            </w:r>
          </w:p>
        </w:tc>
        <w:tc>
          <w:tcPr>
            <w:tcW w:w="1456" w:type="dxa"/>
            <w:vMerge w:val="restart"/>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予測できない</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（未知）</w:t>
            </w:r>
          </w:p>
        </w:tc>
        <w:tc>
          <w:tcPr>
            <w:tcW w:w="1121" w:type="dxa"/>
            <w:vMerge/>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r>
      <w:tr w:rsidR="00900D8B" w:rsidRPr="00DC0D8E" w:rsidTr="008E4F0A">
        <w:trPr>
          <w:jc w:val="center"/>
        </w:trPr>
        <w:tc>
          <w:tcPr>
            <w:tcW w:w="414" w:type="dxa"/>
            <w:vMerge/>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268"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入院</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なし／あり</w:t>
            </w:r>
          </w:p>
        </w:tc>
        <w:tc>
          <w:tcPr>
            <w:tcW w:w="683"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入院</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なし</w:t>
            </w:r>
          </w:p>
        </w:tc>
        <w:tc>
          <w:tcPr>
            <w:tcW w:w="1403"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入院</w:t>
            </w:r>
          </w:p>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あり</w:t>
            </w:r>
          </w:p>
        </w:tc>
        <w:tc>
          <w:tcPr>
            <w:tcW w:w="1260" w:type="dxa"/>
            <w:vMerge/>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479" w:type="dxa"/>
            <w:vMerge/>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250" w:type="dxa"/>
            <w:vMerge/>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456" w:type="dxa"/>
            <w:vMerge/>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c>
          <w:tcPr>
            <w:tcW w:w="1121" w:type="dxa"/>
            <w:vMerge/>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p>
        </w:tc>
      </w:tr>
      <w:tr w:rsidR="00900D8B" w:rsidRPr="00DC0D8E" w:rsidTr="008E4F0A">
        <w:trPr>
          <w:trHeight w:val="1932"/>
          <w:jc w:val="center"/>
        </w:trPr>
        <w:tc>
          <w:tcPr>
            <w:tcW w:w="414"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lastRenderedPageBreak/>
              <w:t>因果関係あり</w:t>
            </w:r>
          </w:p>
        </w:tc>
        <w:tc>
          <w:tcPr>
            <w:tcW w:w="1268"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報告</w:t>
            </w:r>
          </w:p>
          <w:p w:rsidR="00900D8B" w:rsidRPr="00DC0D8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不要</w:t>
            </w:r>
          </w:p>
        </w:tc>
        <w:tc>
          <w:tcPr>
            <w:tcW w:w="683"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報告</w:t>
            </w:r>
          </w:p>
          <w:p w:rsidR="00900D8B" w:rsidRPr="00DC0D8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不要</w:t>
            </w:r>
          </w:p>
        </w:tc>
        <w:tc>
          <w:tcPr>
            <w:tcW w:w="1403" w:type="dxa"/>
            <w:shd w:val="clear" w:color="auto" w:fill="auto"/>
            <w:vAlign w:val="center"/>
          </w:tcPr>
          <w:p w:rsidR="00900D8B" w:rsidRPr="00DC0D8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初回報告</w:t>
            </w:r>
          </w:p>
          <w:p w:rsidR="00900D8B" w:rsidRPr="00DC0D8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：10日以内</w:t>
            </w:r>
          </w:p>
          <w:p w:rsidR="00900D8B" w:rsidRPr="00DC0D8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追加報告</w:t>
            </w:r>
          </w:p>
          <w:p w:rsidR="00900D8B" w:rsidRPr="00DC0D8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：随時</w:t>
            </w:r>
          </w:p>
        </w:tc>
        <w:tc>
          <w:tcPr>
            <w:tcW w:w="5445" w:type="dxa"/>
            <w:gridSpan w:val="4"/>
            <w:shd w:val="clear" w:color="auto" w:fill="auto"/>
            <w:vAlign w:val="center"/>
          </w:tcPr>
          <w:p w:rsidR="00900D8B" w:rsidRPr="00DC0D8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一次報告：72時間以内</w:t>
            </w:r>
          </w:p>
          <w:p w:rsidR="00900D8B" w:rsidRPr="00DC0D8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二次報告：7日以内</w:t>
            </w:r>
          </w:p>
          <w:p w:rsidR="00900D8B" w:rsidRPr="00DC0D8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追加報告：随時</w:t>
            </w:r>
          </w:p>
        </w:tc>
        <w:tc>
          <w:tcPr>
            <w:tcW w:w="1121" w:type="dxa"/>
            <w:shd w:val="clear" w:color="auto" w:fill="auto"/>
            <w:vAlign w:val="center"/>
          </w:tcPr>
          <w:p w:rsidR="00900D8B" w:rsidRPr="00DC0D8E" w:rsidRDefault="00900D8B" w:rsidP="008E4F0A">
            <w:pPr>
              <w:pStyle w:val="Web"/>
              <w:spacing w:before="0" w:beforeAutospacing="0" w:after="0" w:afterAutospacing="0"/>
              <w:rPr>
                <w:rFonts w:ascii="UD デジタル 教科書体 NP-R" w:eastAsia="UD デジタル 教科書体 NP-R" w:hAnsi="ＭＳ 明朝"/>
                <w:sz w:val="22"/>
                <w:szCs w:val="22"/>
              </w:rPr>
            </w:pPr>
          </w:p>
        </w:tc>
      </w:tr>
      <w:tr w:rsidR="00900D8B" w:rsidRPr="00DC0D8E" w:rsidTr="008E4F0A">
        <w:trPr>
          <w:trHeight w:val="1747"/>
          <w:jc w:val="center"/>
        </w:trPr>
        <w:tc>
          <w:tcPr>
            <w:tcW w:w="414"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b/>
                <w:sz w:val="22"/>
                <w:szCs w:val="22"/>
              </w:rPr>
            </w:pPr>
            <w:r w:rsidRPr="00DC0D8E">
              <w:rPr>
                <w:rFonts w:ascii="UD デジタル 教科書体 NP-R" w:eastAsia="UD デジタル 教科書体 NP-R" w:hint="eastAsia"/>
                <w:b/>
                <w:sz w:val="22"/>
                <w:szCs w:val="22"/>
              </w:rPr>
              <w:t>因果関係なし</w:t>
            </w:r>
          </w:p>
        </w:tc>
        <w:tc>
          <w:tcPr>
            <w:tcW w:w="1268"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報告</w:t>
            </w:r>
          </w:p>
          <w:p w:rsidR="00900D8B" w:rsidRPr="00DC0D8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不要</w:t>
            </w:r>
          </w:p>
        </w:tc>
        <w:tc>
          <w:tcPr>
            <w:tcW w:w="683" w:type="dxa"/>
            <w:shd w:val="clear" w:color="auto" w:fill="auto"/>
            <w:vAlign w:val="center"/>
          </w:tcPr>
          <w:p w:rsidR="00900D8B" w:rsidRPr="00DC0D8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報告</w:t>
            </w:r>
          </w:p>
          <w:p w:rsidR="00900D8B" w:rsidRPr="00DC0D8E" w:rsidRDefault="00900D8B" w:rsidP="008E4F0A">
            <w:pPr>
              <w:pStyle w:val="Web"/>
              <w:spacing w:before="0" w:beforeAutospacing="0" w:after="0" w:afterAutospacing="0"/>
              <w:jc w:val="center"/>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不要</w:t>
            </w:r>
          </w:p>
        </w:tc>
        <w:tc>
          <w:tcPr>
            <w:tcW w:w="1403" w:type="dxa"/>
            <w:shd w:val="clear" w:color="auto" w:fill="auto"/>
            <w:vAlign w:val="center"/>
          </w:tcPr>
          <w:p w:rsidR="00900D8B" w:rsidRPr="00DC0D8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初回報告</w:t>
            </w:r>
          </w:p>
          <w:p w:rsidR="00900D8B" w:rsidRPr="00DC0D8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：10日以内</w:t>
            </w:r>
            <w:r w:rsidRPr="00DC0D8E">
              <w:rPr>
                <w:rFonts w:ascii="UD デジタル 教科書体 NP-R" w:eastAsia="UD デジタル 教科書体 NP-R" w:hAnsi="Century" w:hint="eastAsia"/>
                <w:sz w:val="22"/>
                <w:szCs w:val="22"/>
                <w:vertAlign w:val="superscript"/>
              </w:rPr>
              <w:t>*</w:t>
            </w:r>
          </w:p>
          <w:p w:rsidR="00900D8B" w:rsidRPr="00DC0D8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追加報告</w:t>
            </w:r>
          </w:p>
          <w:p w:rsidR="00900D8B" w:rsidRPr="00DC0D8E" w:rsidRDefault="00900D8B" w:rsidP="008E4F0A">
            <w:pPr>
              <w:pStyle w:val="Web"/>
              <w:spacing w:before="0" w:beforeAutospacing="0" w:after="0" w:afterAutospacing="0"/>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：随時</w:t>
            </w:r>
            <w:r w:rsidRPr="00DC0D8E">
              <w:rPr>
                <w:rFonts w:ascii="UD デジタル 教科書体 NP-R" w:eastAsia="UD デジタル 教科書体 NP-R" w:hAnsi="Century" w:hint="eastAsia"/>
                <w:sz w:val="22"/>
                <w:szCs w:val="22"/>
                <w:vertAlign w:val="superscript"/>
              </w:rPr>
              <w:t>*</w:t>
            </w:r>
          </w:p>
          <w:p w:rsidR="00900D8B" w:rsidRPr="00DC0D8E" w:rsidRDefault="00900D8B" w:rsidP="008E4F0A">
            <w:pPr>
              <w:pStyle w:val="Web"/>
              <w:spacing w:before="0" w:beforeAutospacing="0" w:after="0" w:afterAutospacing="0"/>
              <w:rPr>
                <w:rFonts w:ascii="UD デジタル 教科書体 NP-R" w:eastAsia="UD デジタル 教科書体 NP-R" w:hAnsi="Century"/>
                <w:sz w:val="22"/>
                <w:szCs w:val="22"/>
              </w:rPr>
            </w:pPr>
          </w:p>
        </w:tc>
        <w:tc>
          <w:tcPr>
            <w:tcW w:w="5445" w:type="dxa"/>
            <w:gridSpan w:val="4"/>
            <w:shd w:val="clear" w:color="auto" w:fill="auto"/>
            <w:vAlign w:val="center"/>
          </w:tcPr>
          <w:p w:rsidR="00900D8B" w:rsidRPr="00DC0D8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一次報告：72時間以内</w:t>
            </w:r>
            <w:r w:rsidRPr="00DC0D8E">
              <w:rPr>
                <w:rFonts w:ascii="UD デジタル 教科書体 NP-R" w:eastAsia="UD デジタル 教科書体 NP-R" w:hAnsi="Century" w:hint="eastAsia"/>
                <w:sz w:val="22"/>
                <w:szCs w:val="22"/>
                <w:vertAlign w:val="superscript"/>
              </w:rPr>
              <w:t>*</w:t>
            </w:r>
          </w:p>
          <w:p w:rsidR="00900D8B" w:rsidRPr="00DC0D8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二次報告：7日以内</w:t>
            </w:r>
            <w:r w:rsidRPr="00DC0D8E">
              <w:rPr>
                <w:rFonts w:ascii="UD デジタル 教科書体 NP-R" w:eastAsia="UD デジタル 教科書体 NP-R" w:hAnsi="Century" w:hint="eastAsia"/>
                <w:sz w:val="22"/>
                <w:szCs w:val="22"/>
                <w:vertAlign w:val="superscript"/>
              </w:rPr>
              <w:t>*</w:t>
            </w:r>
          </w:p>
          <w:p w:rsidR="00900D8B" w:rsidRPr="00DC0D8E" w:rsidRDefault="00900D8B" w:rsidP="008E4F0A">
            <w:pPr>
              <w:pStyle w:val="Web"/>
              <w:spacing w:before="0" w:beforeAutospacing="0" w:after="0" w:afterAutospacing="0"/>
              <w:ind w:firstLineChars="600" w:firstLine="1297"/>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rPr>
              <w:t>追加報告：随時</w:t>
            </w:r>
            <w:r w:rsidRPr="00DC0D8E">
              <w:rPr>
                <w:rFonts w:ascii="UD デジタル 教科書体 NP-R" w:eastAsia="UD デジタル 教科書体 NP-R" w:hAnsi="Century" w:hint="eastAsia"/>
                <w:sz w:val="22"/>
                <w:szCs w:val="22"/>
                <w:vertAlign w:val="superscript"/>
              </w:rPr>
              <w:t>*</w:t>
            </w:r>
          </w:p>
          <w:p w:rsidR="00900D8B" w:rsidRPr="00DC0D8E" w:rsidRDefault="00900D8B" w:rsidP="008E4F0A">
            <w:pPr>
              <w:pStyle w:val="Web"/>
              <w:spacing w:before="0" w:beforeAutospacing="0" w:after="0" w:afterAutospacing="0"/>
              <w:ind w:firstLineChars="100" w:firstLine="216"/>
              <w:rPr>
                <w:rFonts w:ascii="UD デジタル 教科書体 NP-R" w:eastAsia="UD デジタル 教科書体 NP-R" w:hAnsi="Century"/>
                <w:sz w:val="22"/>
                <w:szCs w:val="22"/>
              </w:rPr>
            </w:pPr>
          </w:p>
        </w:tc>
        <w:tc>
          <w:tcPr>
            <w:tcW w:w="1121" w:type="dxa"/>
            <w:shd w:val="clear" w:color="auto" w:fill="auto"/>
            <w:vAlign w:val="center"/>
          </w:tcPr>
          <w:p w:rsidR="00900D8B" w:rsidRPr="00DC0D8E" w:rsidRDefault="00900D8B" w:rsidP="008E4F0A">
            <w:pPr>
              <w:pStyle w:val="Web"/>
              <w:spacing w:before="0" w:beforeAutospacing="0" w:after="0" w:afterAutospacing="0"/>
              <w:rPr>
                <w:rFonts w:ascii="UD デジタル 教科書体 NP-R" w:eastAsia="UD デジタル 教科書体 NP-R" w:hAnsi="ＭＳ 明朝"/>
                <w:sz w:val="22"/>
                <w:szCs w:val="22"/>
              </w:rPr>
            </w:pPr>
          </w:p>
        </w:tc>
      </w:tr>
    </w:tbl>
    <w:p w:rsidR="00900D8B" w:rsidRPr="00DC0D8E" w:rsidRDefault="00900D8B" w:rsidP="00900D8B">
      <w:pPr>
        <w:pStyle w:val="Web"/>
        <w:spacing w:before="0" w:beforeAutospacing="0" w:after="0" w:afterAutospacing="0"/>
        <w:rPr>
          <w:rFonts w:ascii="UD デジタル 教科書体 NP-R" w:eastAsia="UD デジタル 教科書体 NP-R" w:hAnsi="Century"/>
          <w:sz w:val="22"/>
          <w:szCs w:val="22"/>
        </w:rPr>
      </w:pPr>
      <w:r w:rsidRPr="00DC0D8E">
        <w:rPr>
          <w:rFonts w:ascii="UD デジタル 教科書体 NP-R" w:eastAsia="UD デジタル 教科書体 NP-R" w:hAnsi="Century" w:hint="eastAsia"/>
          <w:sz w:val="22"/>
          <w:szCs w:val="22"/>
          <w:vertAlign w:val="superscript"/>
        </w:rPr>
        <w:t>*</w:t>
      </w:r>
      <w:r w:rsidRPr="00DC0D8E">
        <w:rPr>
          <w:rFonts w:ascii="UD デジタル 教科書体 NP-R" w:eastAsia="UD デジタル 教科書体 NP-R" w:hAnsi="Century" w:hint="eastAsia"/>
          <w:sz w:val="22"/>
          <w:szCs w:val="22"/>
        </w:rPr>
        <w:t>治療中または最終プロトコール治療日から30日以内のみ</w:t>
      </w:r>
    </w:p>
    <w:p w:rsidR="00900D8B" w:rsidRPr="00DC0D8E" w:rsidRDefault="00900D8B" w:rsidP="00900D8B">
      <w:pPr>
        <w:pStyle w:val="Web"/>
        <w:spacing w:before="0" w:beforeAutospacing="0" w:after="0" w:afterAutospacing="0"/>
        <w:rPr>
          <w:rFonts w:ascii="UD デジタル 教科書体 NP-R" w:eastAsia="UD デジタル 教科書体 NP-R" w:hAnsi="Century"/>
          <w:sz w:val="22"/>
          <w:szCs w:val="22"/>
        </w:rPr>
      </w:pPr>
    </w:p>
    <w:p w:rsidR="00900D8B" w:rsidRPr="00DC0D8E" w:rsidRDefault="00900D8B" w:rsidP="00900D8B">
      <w:pPr>
        <w:pStyle w:val="1"/>
        <w:numPr>
          <w:ilvl w:val="1"/>
          <w:numId w:val="1"/>
        </w:numPr>
        <w:spacing w:before="175" w:after="175"/>
        <w:rPr>
          <w:rFonts w:ascii="UD デジタル 教科書体 NP-R" w:eastAsia="UD デジタル 教科書体 NP-R"/>
          <w:color w:val="FF0000"/>
        </w:rPr>
      </w:pPr>
      <w:bookmarkStart w:id="514" w:name="_Toc134797534"/>
      <w:r w:rsidRPr="00DC0D8E">
        <w:rPr>
          <w:rFonts w:ascii="UD デジタル 教科書体 NP-R" w:eastAsia="UD デジタル 教科書体 NP-R" w:hint="eastAsia"/>
          <w:color w:val="FF0000"/>
        </w:rPr>
        <w:t>共同研究機関への報告</w:t>
      </w:r>
      <w:bookmarkEnd w:id="514"/>
    </w:p>
    <w:p w:rsidR="002D5491" w:rsidRPr="00DC0D8E" w:rsidRDefault="002D5491" w:rsidP="00616DCB">
      <w:pPr>
        <w:rPr>
          <w:rFonts w:ascii="UD デジタル 教科書体 NP-R" w:eastAsia="UD デジタル 教科書体 NP-R" w:cs="-Ｓ."/>
          <w:color w:val="0000FF"/>
          <w:kern w:val="0"/>
        </w:rPr>
      </w:pPr>
      <w:r w:rsidRPr="00DC0D8E">
        <w:rPr>
          <w:rFonts w:ascii="UD デジタル 教科書体 NP-R" w:eastAsia="UD デジタル 教科書体 NP-R" w:cs="-Ｓ." w:hint="eastAsia"/>
          <w:color w:val="0000FF"/>
          <w:kern w:val="0"/>
        </w:rPr>
        <w:t>・多施設共同研究ではない場合、その旨を記載する</w:t>
      </w:r>
    </w:p>
    <w:p w:rsidR="00900D8B" w:rsidRPr="00DC0D8E" w:rsidRDefault="00900D8B" w:rsidP="00900D8B">
      <w:pPr>
        <w:numPr>
          <w:ilvl w:val="0"/>
          <w:numId w:val="21"/>
        </w:numPr>
        <w:rPr>
          <w:rFonts w:ascii="UD デジタル 教科書体 NP-R" w:eastAsia="UD デジタル 教科書体 NP-R" w:hAnsi="ＭＳ 明朝"/>
        </w:rPr>
      </w:pPr>
      <w:r w:rsidRPr="00DC0D8E">
        <w:rPr>
          <w:rFonts w:ascii="UD デジタル 教科書体 NP-R" w:eastAsia="UD デジタル 教科書体 NP-R" w:hAnsi="ＭＳ 明朝" w:cs="ＭＳ Ｐゴシック" w:hint="eastAsia"/>
          <w:kern w:val="0"/>
          <w:szCs w:val="22"/>
        </w:rPr>
        <w:t>多施設共同研究の場合、</w:t>
      </w:r>
      <w:r w:rsidRPr="00DC0D8E">
        <w:rPr>
          <w:rFonts w:ascii="UD デジタル 教科書体 NP-R" w:eastAsia="UD デジタル 教科書体 NP-R" w:hAnsi="ＭＳ 明朝" w:hint="eastAsia"/>
        </w:rPr>
        <w:t>研究責任</w:t>
      </w:r>
      <w:r w:rsidR="00DF7A36" w:rsidRPr="00DC0D8E">
        <w:rPr>
          <w:rFonts w:ascii="UD デジタル 教科書体 NP-R" w:eastAsia="UD デジタル 教科書体 NP-R" w:hAnsi="ＭＳ 明朝" w:hint="eastAsia"/>
        </w:rPr>
        <w:t>者</w:t>
      </w:r>
      <w:r w:rsidRPr="00DC0D8E">
        <w:rPr>
          <w:rFonts w:ascii="UD デジタル 教科書体 NP-R" w:eastAsia="UD デジタル 教科書体 NP-R" w:hAnsi="ＭＳ 明朝" w:hint="eastAsia"/>
        </w:rPr>
        <w:t>（研究代表者）は、有害事象／不具合が発現した研究機関の研究責任者、共同研究機関の研究責任者に以下を報告し、研究機関の長、倫理委員会への報告を依頼する。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900D8B" w:rsidRPr="00DC0D8E" w:rsidTr="008E4F0A">
        <w:trPr>
          <w:trHeight w:val="608"/>
          <w:jc w:val="center"/>
        </w:trPr>
        <w:tc>
          <w:tcPr>
            <w:tcW w:w="9120" w:type="dxa"/>
          </w:tcPr>
          <w:p w:rsidR="00900D8B" w:rsidRPr="00DC0D8E" w:rsidRDefault="00900D8B" w:rsidP="008E4F0A">
            <w:pPr>
              <w:pStyle w:val="Web"/>
              <w:spacing w:before="0" w:beforeAutospacing="0" w:after="0" w:afterAutospacing="0"/>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①重篤な有害事象に関する報告書</w:t>
            </w:r>
          </w:p>
        </w:tc>
      </w:tr>
    </w:tbl>
    <w:p w:rsidR="00900D8B" w:rsidRPr="00DC0D8E" w:rsidRDefault="00900D8B" w:rsidP="00900D8B">
      <w:pPr>
        <w:pStyle w:val="Web"/>
        <w:numPr>
          <w:ilvl w:val="0"/>
          <w:numId w:val="21"/>
        </w:numPr>
        <w:spacing w:before="0" w:beforeAutospacing="0" w:after="0" w:afterAutospacing="0"/>
        <w:rPr>
          <w:rFonts w:ascii="UD デジタル 教科書体 NP-R" w:eastAsia="UD デジタル 教科書体 NP-R" w:hAnsi="ＭＳ 明朝"/>
          <w:sz w:val="22"/>
          <w:szCs w:val="22"/>
        </w:rPr>
      </w:pPr>
      <w:r w:rsidRPr="00DC0D8E">
        <w:rPr>
          <w:rFonts w:ascii="UD デジタル 教科書体 NP-R" w:eastAsia="UD デジタル 教科書体 NP-R" w:hAnsi="ＭＳ 明朝" w:hint="eastAsia"/>
          <w:sz w:val="22"/>
          <w:szCs w:val="22"/>
        </w:rPr>
        <w:t>研究機関の研究責任者は、研究機関の長の指示を受け、必要な措置を講じる。</w:t>
      </w:r>
    </w:p>
    <w:p w:rsidR="000B424B" w:rsidRPr="00DC0D8E" w:rsidRDefault="000B424B" w:rsidP="003E31EF">
      <w:pPr>
        <w:autoSpaceDE w:val="0"/>
        <w:autoSpaceDN w:val="0"/>
        <w:adjustRightInd w:val="0"/>
        <w:jc w:val="left"/>
        <w:rPr>
          <w:rFonts w:ascii="UD デジタル 教科書体 NP-R" w:eastAsia="UD デジタル 教科書体 NP-R" w:cs="ＭＳ."/>
          <w:color w:val="FF0000"/>
          <w:kern w:val="0"/>
          <w:szCs w:val="22"/>
        </w:rPr>
      </w:pPr>
    </w:p>
    <w:p w:rsidR="000B424B" w:rsidRPr="00DC0D8E" w:rsidRDefault="000B424B" w:rsidP="000B424B">
      <w:pPr>
        <w:pStyle w:val="1"/>
        <w:spacing w:before="175" w:after="175"/>
        <w:rPr>
          <w:rFonts w:ascii="UD デジタル 教科書体 NP-R" w:eastAsia="UD デジタル 教科書体 NP-R"/>
        </w:rPr>
      </w:pPr>
      <w:bookmarkStart w:id="515" w:name="_Toc134797535"/>
      <w:r w:rsidRPr="00DC0D8E">
        <w:rPr>
          <w:rFonts w:ascii="UD デジタル 教科書体 NP-R" w:eastAsia="UD デジタル 教科書体 NP-R" w:hint="eastAsia"/>
        </w:rPr>
        <w:t>侵襲を伴う研究の場合、研究によって生じた健康被害に対する補償の有無、内容</w:t>
      </w:r>
      <w:bookmarkEnd w:id="515"/>
    </w:p>
    <w:p w:rsidR="000B424B" w:rsidRPr="00DC0D8E" w:rsidRDefault="000B424B" w:rsidP="000B424B">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研究の実施に起因して研究対象者に健康被害が発生した場合、研究機関および研究責任者は治療その他必要な措置を講じる。</w:t>
      </w:r>
      <w:r w:rsidRPr="00DC0D8E">
        <w:rPr>
          <w:rFonts w:ascii="UD デジタル 教科書体 NP-R" w:eastAsia="UD デジタル 教科書体 NP-R" w:hint="eastAsia"/>
          <w:color w:val="000000"/>
          <w:szCs w:val="24"/>
        </w:rPr>
        <w:t>健康被害に対する治療に係る医療費は、研究対象者の健康保険を適用し、</w:t>
      </w:r>
      <w:r w:rsidRPr="00DC0D8E">
        <w:rPr>
          <w:rFonts w:ascii="UD デジタル 教科書体 NP-R" w:eastAsia="UD デジタル 教科書体 NP-R" w:cs="ＭＳ 明朝" w:hint="eastAsia"/>
          <w:color w:val="000000"/>
          <w:kern w:val="0"/>
          <w:szCs w:val="22"/>
        </w:rPr>
        <w:t>金銭的な補償はない。</w:t>
      </w:r>
    </w:p>
    <w:p w:rsidR="000B424B" w:rsidRPr="00DC0D8E" w:rsidRDefault="000B424B" w:rsidP="000B424B">
      <w:pPr>
        <w:pStyle w:val="a0"/>
        <w:ind w:left="0" w:firstLine="0"/>
        <w:rPr>
          <w:rFonts w:ascii="UD デジタル 教科書体 NP-R" w:eastAsia="UD デジタル 教科書体 NP-R"/>
        </w:rPr>
      </w:pPr>
    </w:p>
    <w:p w:rsidR="000B424B" w:rsidRPr="00DC0D8E" w:rsidRDefault="000B424B" w:rsidP="00616DCB">
      <w:pPr>
        <w:pStyle w:val="1"/>
        <w:spacing w:before="175" w:after="175"/>
        <w:ind w:left="360" w:hanging="360"/>
        <w:rPr>
          <w:rFonts w:ascii="UD デジタル 教科書体 NP-R" w:eastAsia="UD デジタル 教科書体 NP-R"/>
        </w:rPr>
      </w:pPr>
      <w:bookmarkStart w:id="516" w:name="_Toc425450560"/>
      <w:bookmarkStart w:id="517" w:name="_Toc425450561"/>
      <w:bookmarkStart w:id="518" w:name="_Toc425450562"/>
      <w:bookmarkStart w:id="519" w:name="_Toc425450563"/>
      <w:bookmarkStart w:id="520" w:name="_Toc425450564"/>
      <w:bookmarkStart w:id="521" w:name="_Toc425450565"/>
      <w:bookmarkStart w:id="522" w:name="_Toc425450566"/>
      <w:bookmarkStart w:id="523" w:name="_Toc425450567"/>
      <w:bookmarkStart w:id="524" w:name="_Toc425450568"/>
      <w:bookmarkStart w:id="525" w:name="_Toc425450569"/>
      <w:bookmarkStart w:id="526" w:name="_Toc425450570"/>
      <w:bookmarkStart w:id="527" w:name="_Toc425450571"/>
      <w:bookmarkStart w:id="528" w:name="_Toc425450572"/>
      <w:bookmarkStart w:id="529" w:name="_Toc425450573"/>
      <w:bookmarkStart w:id="530" w:name="_Toc425450582"/>
      <w:bookmarkStart w:id="531" w:name="_Toc425450597"/>
      <w:bookmarkStart w:id="532" w:name="_Toc425450640"/>
      <w:bookmarkStart w:id="533" w:name="_Toc425450641"/>
      <w:bookmarkStart w:id="534" w:name="_Toc425450642"/>
      <w:bookmarkStart w:id="535" w:name="_Toc425450643"/>
      <w:bookmarkStart w:id="536" w:name="_Toc425450647"/>
      <w:bookmarkStart w:id="537" w:name="_Toc425450652"/>
      <w:bookmarkStart w:id="538" w:name="_Toc425450653"/>
      <w:bookmarkStart w:id="539" w:name="_Toc411947384"/>
      <w:bookmarkStart w:id="540" w:name="_Toc134797536"/>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DC0D8E">
        <w:rPr>
          <w:rFonts w:ascii="UD デジタル 教科書体 NP-R" w:eastAsia="UD デジタル 教科書体 NP-R" w:hint="eastAsia"/>
        </w:rPr>
        <w:t>研究の実施に伴い、研究対象者の健康、子孫に受け継がれ得る遺伝的特徴等、重要な知見が得られる可能性がある場合、研究対象者に係る研究結果（偶発的所見を含む）の取扱い</w:t>
      </w:r>
      <w:bookmarkEnd w:id="539"/>
      <w:bookmarkEnd w:id="540"/>
    </w:p>
    <w:p w:rsidR="000B424B" w:rsidRPr="00DC0D8E" w:rsidRDefault="000B424B" w:rsidP="000B424B">
      <w:pPr>
        <w:pStyle w:val="a0"/>
        <w:ind w:left="0" w:firstLine="0"/>
        <w:rPr>
          <w:rFonts w:ascii="UD デジタル 教科書体 NP-R" w:eastAsia="UD デジタル 教科書体 NP-R" w:hAnsi="Century" w:cs="ＭＳ明朝"/>
          <w:color w:val="0000FF"/>
          <w:kern w:val="0"/>
        </w:rPr>
      </w:pPr>
      <w:r w:rsidRPr="00DC0D8E">
        <w:rPr>
          <w:rFonts w:ascii="UD デジタル 教科書体 NP-R" w:eastAsia="UD デジタル 教科書体 NP-R" w:hAnsi="Century" w:cs="ＭＳ明朝" w:hint="eastAsia"/>
          <w:color w:val="0000FF"/>
          <w:kern w:val="0"/>
        </w:rPr>
        <w:t>・研究対象者に研究目的で行った検査の結果も含める。</w:t>
      </w:r>
    </w:p>
    <w:p w:rsidR="000B424B" w:rsidRPr="00DC0D8E" w:rsidRDefault="000B424B" w:rsidP="000B424B">
      <w:pPr>
        <w:pStyle w:val="a0"/>
        <w:ind w:left="0" w:firstLine="0"/>
        <w:rPr>
          <w:rFonts w:ascii="UD デジタル 教科書体 NP-R" w:eastAsia="UD デジタル 教科書体 NP-R" w:hAnsi="Century" w:cs="ＭＳ明朝"/>
          <w:color w:val="0000FF"/>
          <w:kern w:val="0"/>
        </w:rPr>
      </w:pPr>
      <w:r w:rsidRPr="00DC0D8E">
        <w:rPr>
          <w:rFonts w:ascii="UD デジタル 教科書体 NP-R" w:eastAsia="UD デジタル 教科書体 NP-R" w:hAnsi="Century" w:cs="ＭＳ明朝" w:hint="eastAsia"/>
          <w:color w:val="0000FF"/>
          <w:kern w:val="0"/>
        </w:rPr>
        <w:t>・偶発的所見とは研究の過程において偶然見つかった、生命に重大な影響を及ぼすおそれのある情報（例えば、がんや遺伝病への罹患等）をいう。</w:t>
      </w:r>
    </w:p>
    <w:p w:rsidR="000B424B" w:rsidRPr="00DC0D8E" w:rsidRDefault="000B424B" w:rsidP="000B424B">
      <w:pPr>
        <w:pStyle w:val="a0"/>
        <w:ind w:left="0" w:firstLine="0"/>
        <w:rPr>
          <w:rFonts w:ascii="UD デジタル 教科書体 NP-R" w:eastAsia="UD デジタル 教科書体 NP-R" w:hAnsi="Century" w:cs="ＭＳ明朝"/>
          <w:color w:val="0000FF"/>
          <w:kern w:val="0"/>
        </w:rPr>
      </w:pPr>
      <w:r w:rsidRPr="00DC0D8E">
        <w:rPr>
          <w:rFonts w:ascii="UD デジタル 教科書体 NP-R" w:eastAsia="UD デジタル 教科書体 NP-R" w:hAnsi="Century" w:cs="ＭＳ明朝" w:hint="eastAsia"/>
          <w:color w:val="0000FF"/>
          <w:kern w:val="0"/>
        </w:rPr>
        <w:t>・当該所見が得られる可能性がある場合は、どのようなことが想定されるのか、その結果を研究対象者に開示するのか否か（開示の条件・方針含む）、開示する場合はその方法を記載する。</w:t>
      </w:r>
    </w:p>
    <w:p w:rsidR="000B424B" w:rsidRPr="00DC0D8E" w:rsidRDefault="002D5491" w:rsidP="000B424B">
      <w:pPr>
        <w:pStyle w:val="a0"/>
        <w:ind w:left="0" w:firstLine="0"/>
        <w:rPr>
          <w:rFonts w:ascii="UD デジタル 教科書体 NP-R" w:eastAsia="UD デジタル 教科書体 NP-R"/>
        </w:rPr>
      </w:pPr>
      <w:r w:rsidRPr="00DC0D8E">
        <w:rPr>
          <w:rFonts w:ascii="UD デジタル 教科書体 NP-R" w:eastAsia="UD デジタル 教科書体 NP-R" w:cs="ＭＳ" w:hint="eastAsia"/>
          <w:color w:val="0000FF"/>
          <w:kern w:val="0"/>
        </w:rPr>
        <w:t>・該当する事由の可能性がない場合には、その旨を記載。</w:t>
      </w:r>
    </w:p>
    <w:p w:rsidR="000B424B" w:rsidRPr="00DC0D8E" w:rsidRDefault="000B424B" w:rsidP="000B424B">
      <w:pPr>
        <w:pStyle w:val="a0"/>
        <w:ind w:left="0" w:firstLine="0"/>
        <w:rPr>
          <w:rFonts w:ascii="UD デジタル 教科書体 NP-R" w:eastAsia="UD デジタル 教科書体 NP-R"/>
        </w:rPr>
      </w:pPr>
    </w:p>
    <w:p w:rsidR="00CA7B56" w:rsidRPr="00DC0D8E" w:rsidRDefault="00CA7B56" w:rsidP="00CA7B56">
      <w:pPr>
        <w:pStyle w:val="1"/>
        <w:spacing w:before="175" w:after="175"/>
        <w:rPr>
          <w:rFonts w:ascii="UD デジタル 教科書体 NP-R" w:eastAsia="UD デジタル 教科書体 NP-R"/>
        </w:rPr>
      </w:pPr>
      <w:bookmarkStart w:id="541" w:name="_Toc411947386"/>
      <w:bookmarkStart w:id="542" w:name="_Toc134797537"/>
      <w:r w:rsidRPr="00DC0D8E">
        <w:rPr>
          <w:rFonts w:ascii="UD デジタル 教科書体 NP-R" w:eastAsia="UD デジタル 教科書体 NP-R" w:hint="eastAsia"/>
        </w:rPr>
        <w:t>試料・情報が同意を受ける時点では特定されない将来の研究のために用いられる可能性／他の研究機関に提供する可能性がある場合、</w:t>
      </w:r>
      <w:r w:rsidR="0017603F" w:rsidRPr="00DC0D8E">
        <w:rPr>
          <w:rFonts w:ascii="UD デジタル 教科書体 NP-R" w:eastAsia="UD デジタル 教科書体 NP-R" w:hint="eastAsia"/>
        </w:rPr>
        <w:t>その旨、同意を受ける時点において想定される内容</w:t>
      </w:r>
      <w:bookmarkStart w:id="543" w:name="_Hlk134446012"/>
      <w:r w:rsidR="0017603F" w:rsidRPr="00DC0D8E">
        <w:rPr>
          <w:rFonts w:ascii="UD デジタル 教科書体 NP-R" w:eastAsia="UD デジタル 教科書体 NP-R" w:hint="eastAsia"/>
        </w:rPr>
        <w:t>並びに実施される研究及び提供先となる研究機関に関する情報を研究対象者等が確認する方法</w:t>
      </w:r>
      <w:bookmarkEnd w:id="541"/>
      <w:bookmarkEnd w:id="542"/>
      <w:bookmarkEnd w:id="543"/>
    </w:p>
    <w:p w:rsidR="002D5491" w:rsidRPr="00DC0D8E" w:rsidRDefault="002D5491" w:rsidP="00CA7B56">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・将来用いられる可能性のある研究の概括的な目的及び内容、他の研究機関への提供の目的及び提供する可能性がある研究機関の名称</w:t>
      </w:r>
      <w:bookmarkStart w:id="544" w:name="_Hlk134446027"/>
      <w:r w:rsidR="0017603F" w:rsidRPr="00DC0D8E">
        <w:rPr>
          <w:rFonts w:ascii="UD デジタル 教科書体 NP-R" w:eastAsia="UD デジタル 教科書体 NP-R" w:cs="ＭＳ." w:hint="eastAsia"/>
          <w:color w:val="0000FF"/>
          <w:kern w:val="0"/>
        </w:rPr>
        <w:t>並びにそれらに関する情報を研究対象者等が確認する方法</w:t>
      </w:r>
      <w:bookmarkEnd w:id="544"/>
      <w:r w:rsidRPr="00DC0D8E">
        <w:rPr>
          <w:rFonts w:ascii="UD デジタル 教科書体 NP-R" w:eastAsia="UD デジタル 教科書体 NP-R" w:cs="ＭＳ." w:hint="eastAsia"/>
          <w:color w:val="0000FF"/>
          <w:kern w:val="0"/>
          <w:szCs w:val="22"/>
        </w:rPr>
        <w:t>等を記載する。</w:t>
      </w:r>
    </w:p>
    <w:p w:rsidR="00CA7B56" w:rsidRPr="00DC0D8E" w:rsidRDefault="00CA7B56" w:rsidP="00CA7B56">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例1）本研究で得られた試料・情報を、将来新たに計画・実施される医学系研究に利用する可能性がある。</w:t>
      </w:r>
      <w:r w:rsidR="00350FC0" w:rsidRPr="00DC0D8E">
        <w:rPr>
          <w:rFonts w:ascii="UD デジタル 教科書体 NP-R" w:eastAsia="UD デジタル 教科書体 NP-R" w:cs="ＭＳ明朝" w:hint="eastAsia"/>
          <w:color w:val="000000"/>
          <w:kern w:val="0"/>
        </w:rPr>
        <w:t>利用する際は、</w:t>
      </w:r>
      <w:r w:rsidR="00350FC0" w:rsidRPr="00DC0D8E">
        <w:rPr>
          <w:rFonts w:ascii="UD デジタル 教科書体 NP-R" w:eastAsia="UD デジタル 教科書体 NP-R" w:cs="ＭＳ." w:hint="eastAsia"/>
          <w:color w:val="000000"/>
          <w:kern w:val="0"/>
        </w:rPr>
        <w:t>新たな研究計画書を作成又は研究計画書の変更をした上で、</w:t>
      </w:r>
      <w:r w:rsidR="00350FC0" w:rsidRPr="00DC0D8E">
        <w:rPr>
          <w:rFonts w:ascii="UD デジタル 教科書体 NP-R" w:eastAsia="UD デジタル 教科書体 NP-R" w:cs="ＭＳ明朝" w:hint="eastAsia"/>
          <w:color w:val="000000"/>
          <w:kern w:val="0"/>
        </w:rPr>
        <w:t>事前に倫理委員会に申請して承認を受け、二次利用することについて文書での同意</w:t>
      </w:r>
      <w:r w:rsidR="00350FC0" w:rsidRPr="00DC0D8E">
        <w:rPr>
          <w:rFonts w:ascii="UD デジタル 教科書体 NP-R" w:eastAsia="UD デジタル 教科書体 NP-R" w:cs="ＭＳ." w:hint="eastAsia"/>
          <w:color w:val="000000"/>
          <w:kern w:val="0"/>
        </w:rPr>
        <w:t>や本人への通知、もしくは情報公開文書の公告とともに拒否機会の保障を行ったうえで使用する。情報公開を行う場合は</w:t>
      </w:r>
      <w:r w:rsidR="00AE3135">
        <w:rPr>
          <w:rFonts w:ascii="UD デジタル 教科書体 NP-R" w:eastAsia="UD デジタル 教科書体 NP-R" w:cs="ＭＳ." w:hint="eastAsia"/>
          <w:color w:val="000000"/>
          <w:kern w:val="0"/>
        </w:rPr>
        <w:t>獨協医科大学日光医療センター</w:t>
      </w:r>
      <w:r w:rsidR="00350FC0" w:rsidRPr="00DC0D8E">
        <w:rPr>
          <w:rFonts w:ascii="UD デジタル 教科書体 NP-R" w:eastAsia="UD デジタル 教科書体 NP-R" w:cs="ＭＳ." w:hint="eastAsia"/>
          <w:color w:val="000000"/>
          <w:kern w:val="0"/>
        </w:rPr>
        <w:t>のホームページで行う。</w:t>
      </w:r>
    </w:p>
    <w:p w:rsidR="00CA7B56" w:rsidRPr="00DC0D8E" w:rsidRDefault="00CA7B56" w:rsidP="00CA7B56">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ＭＳ." w:hint="eastAsia"/>
          <w:kern w:val="0"/>
          <w:szCs w:val="22"/>
        </w:rPr>
        <w:t>例2）本研究で得られた試料・情報を、他の研究機関に提供する可能性がある。</w:t>
      </w:r>
      <w:r w:rsidR="00350FC0" w:rsidRPr="00DC0D8E">
        <w:rPr>
          <w:rFonts w:ascii="UD デジタル 教科書体 NP-R" w:eastAsia="UD デジタル 教科書体 NP-R" w:cs="ＭＳ." w:hint="eastAsia"/>
          <w:color w:val="000000"/>
          <w:kern w:val="0"/>
        </w:rPr>
        <w:t>利用する際は、新たな研究計画書を作成又は研究計画書の変更をした上で、</w:t>
      </w:r>
      <w:r w:rsidR="00350FC0" w:rsidRPr="00DC0D8E">
        <w:rPr>
          <w:rFonts w:ascii="UD デジタル 教科書体 NP-R" w:eastAsia="UD デジタル 教科書体 NP-R" w:cs="ＭＳ明朝" w:hint="eastAsia"/>
          <w:color w:val="000000"/>
          <w:kern w:val="0"/>
        </w:rPr>
        <w:t>事前に倫理委員会に申請して承認を受け、</w:t>
      </w:r>
      <w:r w:rsidR="00350FC0" w:rsidRPr="00DC0D8E">
        <w:rPr>
          <w:rFonts w:ascii="UD デジタル 教科書体 NP-R" w:eastAsia="UD デジタル 教科書体 NP-R" w:cs="ＭＳ." w:hint="eastAsia"/>
          <w:color w:val="000000"/>
          <w:kern w:val="0"/>
        </w:rPr>
        <w:t>二次利用することについて文書での同意や本人への通知、もしくは情報公開文書の公告とともに拒否機会の保障を行ったうえで使用する。情報公開を行う場合は</w:t>
      </w:r>
      <w:r w:rsidR="00AB42F4">
        <w:rPr>
          <w:rFonts w:ascii="UD デジタル 教科書体 NP-R" w:eastAsia="UD デジタル 教科書体 NP-R" w:cs="ＭＳ." w:hint="eastAsia"/>
          <w:color w:val="000000"/>
          <w:kern w:val="0"/>
        </w:rPr>
        <w:t>獨協医科大学日光医療センター</w:t>
      </w:r>
      <w:r w:rsidR="00350FC0" w:rsidRPr="00DC0D8E">
        <w:rPr>
          <w:rFonts w:ascii="UD デジタル 教科書体 NP-R" w:eastAsia="UD デジタル 教科書体 NP-R" w:cs="ＭＳ." w:hint="eastAsia"/>
          <w:color w:val="000000"/>
          <w:kern w:val="0"/>
        </w:rPr>
        <w:t>のホームページで行う。</w:t>
      </w:r>
    </w:p>
    <w:p w:rsidR="00CA7B56" w:rsidRPr="00DC0D8E" w:rsidRDefault="00CA7B56" w:rsidP="00CA7B56">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kern w:val="0"/>
          <w:szCs w:val="22"/>
        </w:rPr>
        <w:t>例3）本研究で得られた試料・情報は将来別の研究に二次利用する可能性及び他の研究機関に提供する可能性はない。</w:t>
      </w:r>
    </w:p>
    <w:p w:rsidR="000B424B" w:rsidRPr="00DC0D8E" w:rsidRDefault="000B424B" w:rsidP="000B424B">
      <w:pPr>
        <w:pStyle w:val="a0"/>
        <w:ind w:left="0" w:firstLine="0"/>
        <w:rPr>
          <w:rFonts w:ascii="UD デジタル 教科書体 NP-R" w:eastAsia="UD デジタル 教科書体 NP-R"/>
        </w:rPr>
      </w:pPr>
    </w:p>
    <w:p w:rsidR="00CA7B56" w:rsidRPr="00DC0D8E" w:rsidRDefault="00CA7B56" w:rsidP="00CA7B56">
      <w:pPr>
        <w:pStyle w:val="1"/>
        <w:spacing w:before="175" w:after="175"/>
        <w:rPr>
          <w:rFonts w:ascii="UD デジタル 教科書体 NP-R" w:eastAsia="UD デジタル 教科書体 NP-R" w:cs="ＭＳ."/>
          <w:color w:val="FF0000"/>
          <w:kern w:val="0"/>
          <w:szCs w:val="22"/>
        </w:rPr>
      </w:pPr>
      <w:bookmarkStart w:id="545" w:name="_Toc411947371"/>
      <w:bookmarkStart w:id="546" w:name="_Toc134797538"/>
      <w:r w:rsidRPr="00DC0D8E">
        <w:rPr>
          <w:rFonts w:ascii="UD デジタル 教科書体 NP-R" w:eastAsia="UD デジタル 教科書体 NP-R" w:cs="ＭＳ." w:hint="eastAsia"/>
          <w:color w:val="FF0000"/>
          <w:kern w:val="0"/>
          <w:szCs w:val="22"/>
        </w:rPr>
        <w:t>研究に関する情報公開の方法</w:t>
      </w:r>
      <w:bookmarkEnd w:id="545"/>
      <w:bookmarkEnd w:id="546"/>
    </w:p>
    <w:p w:rsidR="00CA7B56" w:rsidRPr="00DC0D8E" w:rsidRDefault="00CA7B56" w:rsidP="00CA7B56">
      <w:pPr>
        <w:pStyle w:val="1"/>
        <w:numPr>
          <w:ilvl w:val="1"/>
          <w:numId w:val="1"/>
        </w:numPr>
        <w:spacing w:beforeLines="0" w:before="0" w:after="175"/>
        <w:ind w:left="493" w:hanging="493"/>
        <w:rPr>
          <w:rFonts w:ascii="UD デジタル 教科書体 NP-R" w:eastAsia="UD デジタル 教科書体 NP-R"/>
          <w:color w:val="FF0000"/>
        </w:rPr>
      </w:pPr>
      <w:bookmarkStart w:id="547" w:name="_Toc411947372"/>
      <w:bookmarkStart w:id="548" w:name="_Toc134797539"/>
      <w:r w:rsidRPr="00DC0D8E">
        <w:rPr>
          <w:rFonts w:ascii="UD デジタル 教科書体 NP-R" w:eastAsia="UD デジタル 教科書体 NP-R" w:cs="ＭＳ." w:hint="eastAsia"/>
          <w:color w:val="FF0000"/>
          <w:kern w:val="0"/>
          <w:szCs w:val="22"/>
        </w:rPr>
        <w:t>研究の概要及び結果の登録</w:t>
      </w:r>
      <w:bookmarkEnd w:id="547"/>
      <w:bookmarkEnd w:id="548"/>
    </w:p>
    <w:p w:rsidR="00CA7B56" w:rsidRPr="00DC0D8E" w:rsidRDefault="00CA7B56" w:rsidP="00CA7B56">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研究責任者は、</w:t>
      </w:r>
      <w:r w:rsidRPr="00DC0D8E">
        <w:rPr>
          <w:rFonts w:ascii="UD デジタル 教科書体 NP-R" w:eastAsia="UD デジタル 教科書体 NP-R" w:cs="ＭＳゴシック" w:hint="eastAsia"/>
          <w:kern w:val="0"/>
        </w:rPr>
        <w:t>公開データベース（○○）に研究概要を登録し、</w:t>
      </w:r>
      <w:r w:rsidRPr="00DC0D8E">
        <w:rPr>
          <w:rFonts w:ascii="UD デジタル 教科書体 NP-R" w:eastAsia="UD デジタル 教科書体 NP-R" w:hAnsi="ＭＳ 明朝" w:cs="ＭＳゴシック" w:hint="eastAsia"/>
          <w:kern w:val="0"/>
        </w:rPr>
        <w:t>研究計画書変更、研究進捗に応じて適宜更新する。</w:t>
      </w:r>
    </w:p>
    <w:p w:rsidR="00CA7B56" w:rsidRPr="00DC0D8E" w:rsidRDefault="00CA7B56" w:rsidP="00CA7B56">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ただし、研究対象者等の人権、研究者等の関係者の人権、知的財産保護のため非公開とする事項、個人情報保護の観点から研究に著しく支障が生じるため倫理委員会の意見を受け研究機関の長が許可した事項は非公開とする。</w:t>
      </w:r>
    </w:p>
    <w:p w:rsidR="00CA7B56" w:rsidRPr="00DC0D8E" w:rsidRDefault="00CA7B56" w:rsidP="00CA7B56">
      <w:pPr>
        <w:autoSpaceDE w:val="0"/>
        <w:autoSpaceDN w:val="0"/>
        <w:adjustRightInd w:val="0"/>
        <w:jc w:val="left"/>
        <w:rPr>
          <w:rFonts w:ascii="UD デジタル 教科書体 NP-R" w:eastAsia="UD デジタル 教科書体 NP-R" w:hAnsi="ＭＳ 明朝" w:cs="ＭＳゴシック"/>
          <w:kern w:val="0"/>
        </w:rPr>
      </w:pPr>
    </w:p>
    <w:p w:rsidR="00CA7B56" w:rsidRPr="00DC0D8E" w:rsidRDefault="003D6A76" w:rsidP="00CA7B56">
      <w:pPr>
        <w:autoSpaceDE w:val="0"/>
        <w:autoSpaceDN w:val="0"/>
        <w:adjustRightInd w:val="0"/>
        <w:jc w:val="left"/>
        <w:rPr>
          <w:rFonts w:ascii="UD デジタル 教科書体 NP-R" w:eastAsia="UD デジタル 教科書体 NP-R" w:cs="ＭＳゴシック"/>
          <w:color w:val="0000FF"/>
          <w:kern w:val="0"/>
        </w:rPr>
      </w:pPr>
      <w:r w:rsidRPr="00DC0D8E">
        <w:rPr>
          <w:rFonts w:ascii="UD デジタル 教科書体 NP-R" w:eastAsia="UD デジタル 教科書体 NP-R" w:cs="ＭＳゴシック" w:hint="eastAsia"/>
          <w:color w:val="0000FF"/>
          <w:kern w:val="0"/>
        </w:rPr>
        <w:t>・</w:t>
      </w:r>
      <w:r w:rsidR="00CA7B56" w:rsidRPr="00DC0D8E">
        <w:rPr>
          <w:rFonts w:ascii="UD デジタル 教科書体 NP-R" w:eastAsia="UD デジタル 教科書体 NP-R" w:cs="ＭＳゴシック" w:hint="eastAsia"/>
          <w:color w:val="0000FF"/>
          <w:kern w:val="0"/>
        </w:rPr>
        <w:t>大臣の指定する以下の機関が設置する公開データベースに登録する。</w:t>
      </w:r>
    </w:p>
    <w:p w:rsidR="00CA7B56" w:rsidRPr="00DC0D8E" w:rsidRDefault="003D6A76" w:rsidP="00CA7B56">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DC0D8E">
        <w:rPr>
          <w:rFonts w:ascii="UD デジタル 教科書体 NP-R" w:eastAsia="UD デジタル 教科書体 NP-R" w:cs="ＭＳゴシック" w:hint="eastAsia"/>
          <w:color w:val="0000FF"/>
          <w:kern w:val="0"/>
        </w:rPr>
        <w:t>①</w:t>
      </w:r>
      <w:r w:rsidR="00CA7B56" w:rsidRPr="00DC0D8E">
        <w:rPr>
          <w:rFonts w:ascii="UD デジタル 教科書体 NP-R" w:eastAsia="UD デジタル 教科書体 NP-R" w:cs="ＭＳゴシック" w:hint="eastAsia"/>
          <w:color w:val="0000FF"/>
          <w:kern w:val="0"/>
        </w:rPr>
        <w:t>大学病院医療情報ネットワーク（UMIN）</w:t>
      </w:r>
      <w:hyperlink r:id="rId11" w:history="1">
        <w:r w:rsidR="00CA7B56" w:rsidRPr="00DC0D8E">
          <w:rPr>
            <w:rStyle w:val="af2"/>
            <w:rFonts w:ascii="UD デジタル 教科書体 NP-R" w:eastAsia="UD デジタル 教科書体 NP-R" w:cs="ＭＳゴシック" w:hint="eastAsia"/>
            <w:color w:val="0000FF"/>
            <w:kern w:val="0"/>
          </w:rPr>
          <w:t>http://www.umin.ac.jp/ctr/index-j.htm</w:t>
        </w:r>
      </w:hyperlink>
    </w:p>
    <w:p w:rsidR="00CA7B56" w:rsidRPr="00DC0D8E" w:rsidRDefault="003D6A76" w:rsidP="00CA7B56">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DC0D8E">
        <w:rPr>
          <w:rFonts w:ascii="UD デジタル 教科書体 NP-R" w:eastAsia="UD デジタル 教科書体 NP-R" w:cs="ＭＳゴシック" w:hint="eastAsia"/>
          <w:color w:val="0000FF"/>
          <w:kern w:val="0"/>
        </w:rPr>
        <w:t>②</w:t>
      </w:r>
      <w:r w:rsidR="00CA7B56" w:rsidRPr="00DC0D8E">
        <w:rPr>
          <w:rFonts w:ascii="UD デジタル 教科書体 NP-R" w:eastAsia="UD デジタル 教科書体 NP-R" w:cs="ＭＳゴシック" w:hint="eastAsia"/>
          <w:color w:val="0000FF"/>
          <w:kern w:val="0"/>
        </w:rPr>
        <w:t>日本医薬情報センター（JAPIC）</w:t>
      </w:r>
      <w:hyperlink r:id="rId12" w:anchor="sub3" w:history="1">
        <w:r w:rsidR="00CA7B56" w:rsidRPr="00DC0D8E">
          <w:rPr>
            <w:rStyle w:val="af2"/>
            <w:rFonts w:ascii="UD デジタル 教科書体 NP-R" w:eastAsia="UD デジタル 教科書体 NP-R" w:cs="ＭＳゴシック" w:hint="eastAsia"/>
            <w:color w:val="0000FF"/>
            <w:kern w:val="0"/>
          </w:rPr>
          <w:t>http://www.japic.or.jp/di/navi.php?cid=5#sub3</w:t>
        </w:r>
      </w:hyperlink>
    </w:p>
    <w:p w:rsidR="00CA7B56" w:rsidRPr="00DC0D8E" w:rsidRDefault="003D6A76" w:rsidP="00CA7B56">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DC0D8E">
        <w:rPr>
          <w:rFonts w:ascii="UD デジタル 教科書体 NP-R" w:eastAsia="UD デジタル 教科書体 NP-R" w:cs="ＭＳゴシック" w:hint="eastAsia"/>
          <w:color w:val="0000FF"/>
          <w:kern w:val="0"/>
        </w:rPr>
        <w:t>③</w:t>
      </w:r>
      <w:r w:rsidR="00CA7B56" w:rsidRPr="00DC0D8E">
        <w:rPr>
          <w:rFonts w:ascii="UD デジタル 教科書体 NP-R" w:eastAsia="UD デジタル 教科書体 NP-R" w:cs="ＭＳゴシック" w:hint="eastAsia"/>
          <w:color w:val="0000FF"/>
          <w:kern w:val="0"/>
        </w:rPr>
        <w:t>日本医師会治験促進センター（JMACCT）</w:t>
      </w:r>
      <w:hyperlink r:id="rId13" w:history="1">
        <w:r w:rsidR="00CA7B56" w:rsidRPr="00DC0D8E">
          <w:rPr>
            <w:rStyle w:val="af2"/>
            <w:rFonts w:ascii="UD デジタル 教科書体 NP-R" w:eastAsia="UD デジタル 教科書体 NP-R" w:cs="ＭＳゴシック" w:hint="eastAsia"/>
            <w:color w:val="0000FF"/>
            <w:kern w:val="0"/>
          </w:rPr>
          <w:t>https://dbcentre3.jmacct.med.or.jp/jmactr/</w:t>
        </w:r>
      </w:hyperlink>
    </w:p>
    <w:p w:rsidR="00CA7B56" w:rsidRPr="00DC0D8E" w:rsidRDefault="003D6A76" w:rsidP="00CA7B56">
      <w:pPr>
        <w:autoSpaceDE w:val="0"/>
        <w:autoSpaceDN w:val="0"/>
        <w:adjustRightInd w:val="0"/>
        <w:ind w:left="216" w:hangingChars="100" w:hanging="216"/>
        <w:jc w:val="left"/>
        <w:rPr>
          <w:rFonts w:ascii="UD デジタル 教科書体 NP-R" w:eastAsia="UD デジタル 教科書体 NP-R" w:hAnsi="ＭＳ 明朝" w:cs="ＭＳゴシック"/>
          <w:color w:val="0000FF"/>
          <w:kern w:val="0"/>
        </w:rPr>
      </w:pPr>
      <w:r w:rsidRPr="00DC0D8E">
        <w:rPr>
          <w:rFonts w:ascii="UD デジタル 教科書体 NP-R" w:eastAsia="UD デジタル 教科書体 NP-R" w:cs="ＭＳゴシック" w:hint="eastAsia"/>
          <w:color w:val="0000FF"/>
          <w:kern w:val="0"/>
        </w:rPr>
        <w:t>・</w:t>
      </w:r>
      <w:r w:rsidR="00CA7B56" w:rsidRPr="00DC0D8E">
        <w:rPr>
          <w:rFonts w:ascii="UD デジタル 教科書体 NP-R" w:eastAsia="UD デジタル 教科書体 NP-R" w:hAnsi="ＭＳ 明朝" w:cs="ＭＳゴシック" w:hint="eastAsia"/>
          <w:color w:val="0000FF"/>
          <w:kern w:val="0"/>
        </w:rPr>
        <w:t>海外の公開データベースに登録する場合も、情報の一括検索を可能にする等の観点から、この</w:t>
      </w:r>
      <w:r w:rsidR="00CA7B56" w:rsidRPr="00DC0D8E">
        <w:rPr>
          <w:rFonts w:ascii="UD デジタル 教科書体 NP-R" w:eastAsia="UD デジタル 教科書体 NP-R" w:cs="ＭＳゴシック" w:hint="eastAsia"/>
          <w:color w:val="0000FF"/>
          <w:kern w:val="0"/>
        </w:rPr>
        <w:t>3つの</w:t>
      </w:r>
      <w:r w:rsidR="00CA7B56" w:rsidRPr="00DC0D8E">
        <w:rPr>
          <w:rFonts w:ascii="UD デジタル 教科書体 NP-R" w:eastAsia="UD デジタル 教科書体 NP-R" w:cs="ＭＳゴシック" w:hint="eastAsia"/>
          <w:color w:val="0000FF"/>
          <w:kern w:val="0"/>
        </w:rPr>
        <w:lastRenderedPageBreak/>
        <w:t>国内デー</w:t>
      </w:r>
      <w:r w:rsidR="00CA7B56" w:rsidRPr="00DC0D8E">
        <w:rPr>
          <w:rFonts w:ascii="UD デジタル 教科書体 NP-R" w:eastAsia="UD デジタル 教科書体 NP-R" w:hAnsi="ＭＳ 明朝" w:cs="ＭＳゴシック" w:hint="eastAsia"/>
          <w:color w:val="0000FF"/>
          <w:kern w:val="0"/>
        </w:rPr>
        <w:t>タベースのいずれかに登録する。</w:t>
      </w:r>
    </w:p>
    <w:p w:rsidR="00CA7B56" w:rsidRPr="00DC0D8E" w:rsidRDefault="00CA7B56" w:rsidP="00CA7B56">
      <w:pPr>
        <w:autoSpaceDE w:val="0"/>
        <w:autoSpaceDN w:val="0"/>
        <w:adjustRightInd w:val="0"/>
        <w:jc w:val="left"/>
        <w:rPr>
          <w:rFonts w:ascii="UD デジタル 教科書体 NP-R" w:eastAsia="UD デジタル 教科書体 NP-R" w:hAnsi="ＭＳ 明朝" w:cs="ＭＳゴシック"/>
          <w:kern w:val="0"/>
        </w:rPr>
      </w:pPr>
    </w:p>
    <w:p w:rsidR="00CA7B56" w:rsidRPr="00DC0D8E" w:rsidRDefault="00CA7B56" w:rsidP="00CA7B56">
      <w:pPr>
        <w:pStyle w:val="1"/>
        <w:numPr>
          <w:ilvl w:val="1"/>
          <w:numId w:val="1"/>
        </w:numPr>
        <w:spacing w:beforeLines="0" w:before="0" w:after="175"/>
        <w:ind w:left="493" w:hanging="493"/>
        <w:rPr>
          <w:rFonts w:ascii="UD デジタル 教科書体 NP-R" w:eastAsia="UD デジタル 教科書体 NP-R"/>
          <w:color w:val="FF0000"/>
        </w:rPr>
      </w:pPr>
      <w:bookmarkStart w:id="549" w:name="_Toc411947374"/>
      <w:bookmarkStart w:id="550" w:name="_Toc134797540"/>
      <w:r w:rsidRPr="00DC0D8E">
        <w:rPr>
          <w:rFonts w:ascii="UD デジタル 教科書体 NP-R" w:eastAsia="UD デジタル 教科書体 NP-R" w:cs="ＭＳゴシック" w:hint="eastAsia"/>
          <w:color w:val="FF0000"/>
          <w:kern w:val="0"/>
        </w:rPr>
        <w:t>研究結果の公表</w:t>
      </w:r>
      <w:bookmarkEnd w:id="549"/>
      <w:bookmarkEnd w:id="550"/>
    </w:p>
    <w:p w:rsidR="00CA7B56" w:rsidRPr="00DC0D8E" w:rsidRDefault="00CA7B56" w:rsidP="00CA7B56">
      <w:pPr>
        <w:pStyle w:val="a0"/>
        <w:spacing w:line="240" w:lineRule="auto"/>
        <w:ind w:left="0" w:firstLineChars="100" w:firstLine="216"/>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研究責任者は、研究終了後、研究対象者の個人情報保護に措置を講じた上で、遅滞なく研究結果を医学</w:t>
      </w:r>
      <w:r w:rsidRPr="00DC0D8E">
        <w:rPr>
          <w:rFonts w:ascii="UD デジタル 教科書体 NP-R" w:eastAsia="UD デジタル 教科書体 NP-R" w:cs="ＭＳ." w:hint="eastAsia"/>
          <w:color w:val="000000"/>
          <w:kern w:val="0"/>
        </w:rPr>
        <w:t>雑誌等に</w:t>
      </w:r>
      <w:r w:rsidRPr="00DC0D8E">
        <w:rPr>
          <w:rFonts w:ascii="UD デジタル 教科書体 NP-R" w:eastAsia="UD デジタル 教科書体 NP-R" w:hAnsi="ＭＳ 明朝" w:cs="ＭＳゴシック" w:hint="eastAsia"/>
          <w:kern w:val="0"/>
        </w:rPr>
        <w:t>公表する。</w:t>
      </w:r>
    </w:p>
    <w:p w:rsidR="00CA7B56" w:rsidRPr="00DC0D8E" w:rsidRDefault="00CA7B56" w:rsidP="00CA7B56">
      <w:pPr>
        <w:pStyle w:val="a0"/>
        <w:spacing w:line="240" w:lineRule="auto"/>
        <w:ind w:left="0" w:firstLineChars="100" w:firstLine="216"/>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結果の最終公表を行った場合、遅滞なく研究機関の長に報告する。</w:t>
      </w:r>
    </w:p>
    <w:p w:rsidR="000B424B" w:rsidRPr="00DC0D8E" w:rsidRDefault="000B424B" w:rsidP="003E31EF">
      <w:pPr>
        <w:autoSpaceDE w:val="0"/>
        <w:autoSpaceDN w:val="0"/>
        <w:adjustRightInd w:val="0"/>
        <w:jc w:val="left"/>
        <w:rPr>
          <w:rFonts w:ascii="UD デジタル 教科書体 NP-R" w:eastAsia="UD デジタル 教科書体 NP-R" w:cs="ＭＳ."/>
          <w:color w:val="FF0000"/>
          <w:kern w:val="0"/>
          <w:szCs w:val="22"/>
        </w:rPr>
      </w:pPr>
    </w:p>
    <w:p w:rsidR="00B15272" w:rsidRPr="00DC0D8E" w:rsidRDefault="00350881" w:rsidP="008A7402">
      <w:pPr>
        <w:pStyle w:val="1"/>
        <w:spacing w:before="175" w:after="175"/>
        <w:rPr>
          <w:rFonts w:ascii="UD デジタル 教科書体 NP-R" w:eastAsia="UD デジタル 教科書体 NP-R"/>
          <w:color w:val="FF0000"/>
        </w:rPr>
      </w:pPr>
      <w:bookmarkStart w:id="551" w:name="_Toc498630196"/>
      <w:bookmarkStart w:id="552" w:name="_Toc496096282"/>
      <w:bookmarkStart w:id="553" w:name="_Toc496722169"/>
      <w:bookmarkStart w:id="554" w:name="_Toc496722307"/>
      <w:bookmarkStart w:id="555" w:name="_Toc496724854"/>
      <w:bookmarkStart w:id="556" w:name="_Toc498091736"/>
      <w:bookmarkStart w:id="557" w:name="_Toc498630197"/>
      <w:bookmarkStart w:id="558" w:name="_Toc496096283"/>
      <w:bookmarkStart w:id="559" w:name="_Toc496722170"/>
      <w:bookmarkStart w:id="560" w:name="_Toc496722308"/>
      <w:bookmarkStart w:id="561" w:name="_Toc496724855"/>
      <w:bookmarkStart w:id="562" w:name="_Toc498091737"/>
      <w:bookmarkStart w:id="563" w:name="_Toc498630198"/>
      <w:bookmarkStart w:id="564" w:name="_Toc496096284"/>
      <w:bookmarkStart w:id="565" w:name="_Toc496722171"/>
      <w:bookmarkStart w:id="566" w:name="_Toc496722309"/>
      <w:bookmarkStart w:id="567" w:name="_Toc496724856"/>
      <w:bookmarkStart w:id="568" w:name="_Toc498091738"/>
      <w:bookmarkStart w:id="569" w:name="_Toc498630199"/>
      <w:bookmarkStart w:id="570" w:name="_Toc496096285"/>
      <w:bookmarkStart w:id="571" w:name="_Toc496722172"/>
      <w:bookmarkStart w:id="572" w:name="_Toc496722310"/>
      <w:bookmarkStart w:id="573" w:name="_Toc496724857"/>
      <w:bookmarkStart w:id="574" w:name="_Toc498091739"/>
      <w:bookmarkStart w:id="575" w:name="_Toc498630200"/>
      <w:bookmarkStart w:id="576" w:name="_Toc496096286"/>
      <w:bookmarkStart w:id="577" w:name="_Toc496722173"/>
      <w:bookmarkStart w:id="578" w:name="_Toc496722311"/>
      <w:bookmarkStart w:id="579" w:name="_Toc496724858"/>
      <w:bookmarkStart w:id="580" w:name="_Toc498091740"/>
      <w:bookmarkStart w:id="581" w:name="_Toc498630201"/>
      <w:bookmarkStart w:id="582" w:name="_Toc496096287"/>
      <w:bookmarkStart w:id="583" w:name="_Toc496722174"/>
      <w:bookmarkStart w:id="584" w:name="_Toc496722312"/>
      <w:bookmarkStart w:id="585" w:name="_Toc496724859"/>
      <w:bookmarkStart w:id="586" w:name="_Toc498091741"/>
      <w:bookmarkStart w:id="587" w:name="_Toc498630202"/>
      <w:bookmarkStart w:id="588" w:name="_Toc496096289"/>
      <w:bookmarkStart w:id="589" w:name="_Toc496722176"/>
      <w:bookmarkStart w:id="590" w:name="_Toc496722314"/>
      <w:bookmarkStart w:id="591" w:name="_Toc496724861"/>
      <w:bookmarkStart w:id="592" w:name="_Toc498091743"/>
      <w:bookmarkStart w:id="593" w:name="_Toc498630204"/>
      <w:bookmarkStart w:id="594" w:name="_Toc496096290"/>
      <w:bookmarkStart w:id="595" w:name="_Toc496722177"/>
      <w:bookmarkStart w:id="596" w:name="_Toc496722315"/>
      <w:bookmarkStart w:id="597" w:name="_Toc496724862"/>
      <w:bookmarkStart w:id="598" w:name="_Toc498091744"/>
      <w:bookmarkStart w:id="599" w:name="_Toc498630205"/>
      <w:bookmarkStart w:id="600" w:name="_Toc496096291"/>
      <w:bookmarkStart w:id="601" w:name="_Toc496722178"/>
      <w:bookmarkStart w:id="602" w:name="_Toc496722316"/>
      <w:bookmarkStart w:id="603" w:name="_Toc496724863"/>
      <w:bookmarkStart w:id="604" w:name="_Toc498091745"/>
      <w:bookmarkStart w:id="605" w:name="_Toc498630206"/>
      <w:bookmarkStart w:id="606" w:name="_Toc496096292"/>
      <w:bookmarkStart w:id="607" w:name="_Toc496722179"/>
      <w:bookmarkStart w:id="608" w:name="_Toc496722317"/>
      <w:bookmarkStart w:id="609" w:name="_Toc496724864"/>
      <w:bookmarkStart w:id="610" w:name="_Toc498091746"/>
      <w:bookmarkStart w:id="611" w:name="_Toc498630207"/>
      <w:bookmarkStart w:id="612" w:name="_Toc496096293"/>
      <w:bookmarkStart w:id="613" w:name="_Toc496722180"/>
      <w:bookmarkStart w:id="614" w:name="_Toc496722318"/>
      <w:bookmarkStart w:id="615" w:name="_Toc496724865"/>
      <w:bookmarkStart w:id="616" w:name="_Toc498091747"/>
      <w:bookmarkStart w:id="617" w:name="_Toc498630208"/>
      <w:bookmarkStart w:id="618" w:name="_Toc496096294"/>
      <w:bookmarkStart w:id="619" w:name="_Toc496722181"/>
      <w:bookmarkStart w:id="620" w:name="_Toc496722319"/>
      <w:bookmarkStart w:id="621" w:name="_Toc496724866"/>
      <w:bookmarkStart w:id="622" w:name="_Toc498091748"/>
      <w:bookmarkStart w:id="623" w:name="_Toc498630209"/>
      <w:bookmarkStart w:id="624" w:name="_Toc496096295"/>
      <w:bookmarkStart w:id="625" w:name="_Toc496722182"/>
      <w:bookmarkStart w:id="626" w:name="_Toc496722320"/>
      <w:bookmarkStart w:id="627" w:name="_Toc496724867"/>
      <w:bookmarkStart w:id="628" w:name="_Toc498091749"/>
      <w:bookmarkStart w:id="629" w:name="_Toc498630210"/>
      <w:bookmarkStart w:id="630" w:name="_Toc496096296"/>
      <w:bookmarkStart w:id="631" w:name="_Toc496722183"/>
      <w:bookmarkStart w:id="632" w:name="_Toc496722321"/>
      <w:bookmarkStart w:id="633" w:name="_Toc496724868"/>
      <w:bookmarkStart w:id="634" w:name="_Toc498091750"/>
      <w:bookmarkStart w:id="635" w:name="_Toc498630211"/>
      <w:bookmarkStart w:id="636" w:name="_Toc496096298"/>
      <w:bookmarkStart w:id="637" w:name="_Toc496722185"/>
      <w:bookmarkStart w:id="638" w:name="_Toc496722323"/>
      <w:bookmarkStart w:id="639" w:name="_Toc496724870"/>
      <w:bookmarkStart w:id="640" w:name="_Toc498091752"/>
      <w:bookmarkStart w:id="641" w:name="_Toc498630213"/>
      <w:bookmarkStart w:id="642" w:name="_Toc496096299"/>
      <w:bookmarkStart w:id="643" w:name="_Toc496722186"/>
      <w:bookmarkStart w:id="644" w:name="_Toc496722324"/>
      <w:bookmarkStart w:id="645" w:name="_Toc496724871"/>
      <w:bookmarkStart w:id="646" w:name="_Toc498091753"/>
      <w:bookmarkStart w:id="647" w:name="_Toc498630214"/>
      <w:bookmarkStart w:id="648" w:name="_Toc496096300"/>
      <w:bookmarkStart w:id="649" w:name="_Toc496722187"/>
      <w:bookmarkStart w:id="650" w:name="_Toc496722325"/>
      <w:bookmarkStart w:id="651" w:name="_Toc496724872"/>
      <w:bookmarkStart w:id="652" w:name="_Toc498091754"/>
      <w:bookmarkStart w:id="653" w:name="_Toc498630215"/>
      <w:bookmarkStart w:id="654" w:name="_Toc496096301"/>
      <w:bookmarkStart w:id="655" w:name="_Toc496722188"/>
      <w:bookmarkStart w:id="656" w:name="_Toc496722326"/>
      <w:bookmarkStart w:id="657" w:name="_Toc496724873"/>
      <w:bookmarkStart w:id="658" w:name="_Toc498091755"/>
      <w:bookmarkStart w:id="659" w:name="_Toc498630216"/>
      <w:bookmarkStart w:id="660" w:name="_Toc496096302"/>
      <w:bookmarkStart w:id="661" w:name="_Toc496722189"/>
      <w:bookmarkStart w:id="662" w:name="_Toc496722327"/>
      <w:bookmarkStart w:id="663" w:name="_Toc496724874"/>
      <w:bookmarkStart w:id="664" w:name="_Toc498091756"/>
      <w:bookmarkStart w:id="665" w:name="_Toc498630217"/>
      <w:bookmarkStart w:id="666" w:name="_Toc425450542"/>
      <w:bookmarkStart w:id="667" w:name="_Toc425450543"/>
      <w:bookmarkStart w:id="668" w:name="_Toc425450544"/>
      <w:bookmarkStart w:id="669" w:name="_Toc425450545"/>
      <w:bookmarkStart w:id="670" w:name="_Toc425450546"/>
      <w:bookmarkStart w:id="671" w:name="_Toc425450547"/>
      <w:bookmarkStart w:id="672" w:name="_Toc411947367"/>
      <w:bookmarkStart w:id="673" w:name="_Toc134797541"/>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DC0D8E">
        <w:rPr>
          <w:rFonts w:ascii="UD デジタル 教科書体 NP-R" w:eastAsia="UD デジタル 教科書体 NP-R" w:hint="eastAsia"/>
          <w:color w:val="FF0000"/>
        </w:rPr>
        <w:t>試料・情報</w:t>
      </w:r>
      <w:r w:rsidR="00E41A27" w:rsidRPr="00DC0D8E">
        <w:rPr>
          <w:rFonts w:ascii="UD デジタル 教科書体 NP-R" w:eastAsia="UD デジタル 教科書体 NP-R" w:hint="eastAsia"/>
          <w:color w:val="FF0000"/>
        </w:rPr>
        <w:t>等</w:t>
      </w:r>
      <w:r w:rsidRPr="00DC0D8E">
        <w:rPr>
          <w:rFonts w:ascii="UD デジタル 教科書体 NP-R" w:eastAsia="UD デジタル 教科書体 NP-R" w:hint="eastAsia"/>
          <w:color w:val="FF0000"/>
        </w:rPr>
        <w:t>の保存・廃棄の方法</w:t>
      </w:r>
      <w:bookmarkEnd w:id="672"/>
      <w:bookmarkEnd w:id="673"/>
    </w:p>
    <w:p w:rsidR="00F242DB" w:rsidRPr="00DC0D8E" w:rsidRDefault="00E41A27" w:rsidP="00E41A27">
      <w:pPr>
        <w:pStyle w:val="1"/>
        <w:numPr>
          <w:ilvl w:val="1"/>
          <w:numId w:val="1"/>
        </w:numPr>
        <w:spacing w:beforeLines="0" w:before="0" w:after="175"/>
        <w:ind w:left="493" w:hanging="493"/>
        <w:rPr>
          <w:rFonts w:ascii="UD デジタル 教科書体 NP-R" w:eastAsia="UD デジタル 教科書体 NP-R"/>
          <w:color w:val="FF0000"/>
        </w:rPr>
      </w:pPr>
      <w:bookmarkStart w:id="674" w:name="_Toc411947368"/>
      <w:bookmarkStart w:id="675" w:name="_Toc134797542"/>
      <w:r w:rsidRPr="00DC0D8E">
        <w:rPr>
          <w:rFonts w:ascii="UD デジタル 教科書体 NP-R" w:eastAsia="UD デジタル 教科書体 NP-R" w:cs="ＭＳ." w:hint="eastAsia"/>
          <w:color w:val="FF0000"/>
          <w:kern w:val="0"/>
          <w:szCs w:val="22"/>
        </w:rPr>
        <w:t>保存</w:t>
      </w:r>
      <w:bookmarkEnd w:id="674"/>
      <w:bookmarkEnd w:id="6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E51B3" w:rsidRPr="00DC0D8E" w:rsidTr="00CE51B3">
        <w:tc>
          <w:tcPr>
            <w:tcW w:w="5070" w:type="dxa"/>
            <w:shd w:val="clear" w:color="auto" w:fill="auto"/>
          </w:tcPr>
          <w:p w:rsidR="00CE51B3" w:rsidRPr="00DC0D8E" w:rsidRDefault="00CE51B3" w:rsidP="006E3499">
            <w:pPr>
              <w:autoSpaceDE w:val="0"/>
              <w:autoSpaceDN w:val="0"/>
              <w:adjustRightInd w:val="0"/>
              <w:jc w:val="center"/>
              <w:rPr>
                <w:rFonts w:ascii="UD デジタル 教科書体 NP-R" w:eastAsia="UD デジタル 教科書体 NP-R" w:hAnsi="ＭＳ Ｐゴシック" w:cs="ＭＳ 明朝"/>
                <w:b/>
                <w:color w:val="000000"/>
                <w:kern w:val="0"/>
                <w:szCs w:val="22"/>
              </w:rPr>
            </w:pPr>
            <w:r w:rsidRPr="00DC0D8E">
              <w:rPr>
                <w:rFonts w:ascii="UD デジタル 教科書体 NP-R" w:eastAsia="UD デジタル 教科書体 NP-R" w:hAnsi="ＭＳ Ｐゴシック" w:cs="ＭＳ 明朝" w:hint="eastAsia"/>
                <w:b/>
                <w:color w:val="000000"/>
                <w:kern w:val="0"/>
                <w:szCs w:val="22"/>
              </w:rPr>
              <w:t>保存する試料・情報等</w:t>
            </w:r>
          </w:p>
        </w:tc>
        <w:tc>
          <w:tcPr>
            <w:tcW w:w="4536" w:type="dxa"/>
            <w:shd w:val="clear" w:color="auto" w:fill="auto"/>
          </w:tcPr>
          <w:p w:rsidR="00CE51B3" w:rsidRPr="00DC0D8E" w:rsidRDefault="00CE51B3" w:rsidP="006E3499">
            <w:pPr>
              <w:autoSpaceDE w:val="0"/>
              <w:autoSpaceDN w:val="0"/>
              <w:adjustRightInd w:val="0"/>
              <w:jc w:val="center"/>
              <w:rPr>
                <w:rFonts w:ascii="UD デジタル 教科書体 NP-R" w:eastAsia="UD デジタル 教科書体 NP-R" w:hAnsi="ＭＳ Ｐゴシック" w:cs="ＭＳ 明朝"/>
                <w:b/>
                <w:color w:val="000000"/>
                <w:kern w:val="0"/>
                <w:szCs w:val="22"/>
              </w:rPr>
            </w:pPr>
            <w:r w:rsidRPr="00DC0D8E">
              <w:rPr>
                <w:rFonts w:ascii="UD デジタル 教科書体 NP-R" w:eastAsia="UD デジタル 教科書体 NP-R" w:hAnsi="ＭＳ Ｐゴシック" w:cs="ＭＳ 明朝" w:hint="eastAsia"/>
                <w:b/>
                <w:color w:val="000000"/>
                <w:kern w:val="0"/>
                <w:szCs w:val="22"/>
              </w:rPr>
              <w:t>保存期間</w:t>
            </w:r>
          </w:p>
        </w:tc>
      </w:tr>
      <w:tr w:rsidR="00CE51B3" w:rsidRPr="00DC0D8E" w:rsidTr="00CE51B3">
        <w:tc>
          <w:tcPr>
            <w:tcW w:w="5070" w:type="dxa"/>
            <w:shd w:val="clear" w:color="auto" w:fill="auto"/>
            <w:vAlign w:val="center"/>
          </w:tcPr>
          <w:p w:rsidR="00CE51B3" w:rsidRPr="00DC0D8E" w:rsidRDefault="00CE51B3" w:rsidP="006E3499">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○研究に用いられる試料（検体）</w:t>
            </w:r>
          </w:p>
        </w:tc>
        <w:tc>
          <w:tcPr>
            <w:tcW w:w="4536" w:type="dxa"/>
            <w:shd w:val="clear" w:color="auto" w:fill="auto"/>
            <w:vAlign w:val="center"/>
          </w:tcPr>
          <w:p w:rsidR="00CE51B3" w:rsidRPr="00DC0D8E" w:rsidDel="00770F0C" w:rsidRDefault="007A6E49" w:rsidP="00770F0C">
            <w:pPr>
              <w:autoSpaceDE w:val="0"/>
              <w:autoSpaceDN w:val="0"/>
              <w:adjustRightInd w:val="0"/>
              <w:jc w:val="left"/>
              <w:rPr>
                <w:rFonts w:ascii="UD デジタル 教科書体 NP-R" w:eastAsia="UD デジタル 教科書体 NP-R" w:cs="ＭＳゴシック"/>
                <w:kern w:val="0"/>
              </w:rPr>
            </w:pPr>
            <w:r w:rsidRPr="00DC0D8E">
              <w:rPr>
                <w:rFonts w:ascii="UD デジタル 教科書体 NP-R" w:eastAsia="UD デジタル 教科書体 NP-R" w:cs="ＭＳゴシック" w:hint="eastAsia"/>
                <w:kern w:val="0"/>
              </w:rPr>
              <w:t>研究終了後廃棄</w:t>
            </w:r>
          </w:p>
        </w:tc>
      </w:tr>
      <w:tr w:rsidR="00CE51B3" w:rsidRPr="00DC0D8E" w:rsidTr="00CE51B3">
        <w:tc>
          <w:tcPr>
            <w:tcW w:w="5070" w:type="dxa"/>
            <w:shd w:val="clear" w:color="auto" w:fill="auto"/>
            <w:vAlign w:val="center"/>
          </w:tcPr>
          <w:p w:rsidR="00CE51B3" w:rsidRPr="00DC0D8E" w:rsidRDefault="00CE51B3" w:rsidP="006E3499">
            <w:pPr>
              <w:autoSpaceDE w:val="0"/>
              <w:autoSpaceDN w:val="0"/>
              <w:adjustRightInd w:val="0"/>
              <w:jc w:val="left"/>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○研究に用いられる研究対象者情報（診療情報、検査データ、症例報告書等）</w:t>
            </w:r>
          </w:p>
          <w:p w:rsidR="00CE51B3" w:rsidRPr="00DC0D8E" w:rsidRDefault="00CE51B3" w:rsidP="00CE51B3">
            <w:pPr>
              <w:autoSpaceDE w:val="0"/>
              <w:autoSpaceDN w:val="0"/>
              <w:adjustRightInd w:val="0"/>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○試料・情報の提供に関する記録、対応表</w:t>
            </w:r>
          </w:p>
          <w:p w:rsidR="00CE51B3" w:rsidRPr="00DC0D8E" w:rsidRDefault="00CE51B3" w:rsidP="006E3499">
            <w:pPr>
              <w:autoSpaceDE w:val="0"/>
              <w:autoSpaceDN w:val="0"/>
              <w:adjustRightInd w:val="0"/>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 明朝" w:hint="eastAsia"/>
                <w:color w:val="000000"/>
                <w:kern w:val="0"/>
                <w:szCs w:val="22"/>
              </w:rPr>
              <w:t>○研究記録、手順書等</w:t>
            </w:r>
          </w:p>
        </w:tc>
        <w:tc>
          <w:tcPr>
            <w:tcW w:w="4536" w:type="dxa"/>
            <w:shd w:val="clear" w:color="auto" w:fill="auto"/>
            <w:vAlign w:val="center"/>
          </w:tcPr>
          <w:p w:rsidR="00CE51B3" w:rsidRPr="00DC0D8E" w:rsidRDefault="00CE51B3" w:rsidP="00770F0C">
            <w:pPr>
              <w:autoSpaceDE w:val="0"/>
              <w:autoSpaceDN w:val="0"/>
              <w:adjustRightInd w:val="0"/>
              <w:jc w:val="left"/>
              <w:rPr>
                <w:rFonts w:ascii="UD デジタル 教科書体 NP-R" w:eastAsia="UD デジタル 教科書体 NP-R" w:cs="ＭＳゴシック"/>
                <w:kern w:val="0"/>
              </w:rPr>
            </w:pPr>
            <w:r w:rsidRPr="00DC0D8E">
              <w:rPr>
                <w:rFonts w:ascii="UD デジタル 教科書体 NP-R" w:eastAsia="UD デジタル 教科書体 NP-R" w:cs="ＭＳゴシック" w:hint="eastAsia"/>
                <w:kern w:val="0"/>
              </w:rPr>
              <w:t>研究終了日から5年／</w:t>
            </w:r>
            <w:r w:rsidR="00315FBD" w:rsidRPr="00DC0D8E">
              <w:rPr>
                <w:rFonts w:ascii="UD デジタル 教科書体 NP-R" w:eastAsia="UD デジタル 教科書体 NP-R" w:cs="ＭＳゴシック" w:hint="eastAsia"/>
                <w:kern w:val="0"/>
              </w:rPr>
              <w:t>結果公表日から3年</w:t>
            </w:r>
          </w:p>
          <w:p w:rsidR="00CE51B3" w:rsidRPr="00DC0D8E" w:rsidRDefault="00CE51B3" w:rsidP="00770F0C">
            <w:pPr>
              <w:autoSpaceDE w:val="0"/>
              <w:autoSpaceDN w:val="0"/>
              <w:adjustRightInd w:val="0"/>
              <w:jc w:val="left"/>
              <w:rPr>
                <w:rFonts w:ascii="UD デジタル 教科書体 NP-R" w:eastAsia="UD デジタル 教科書体 NP-R" w:cs="ＭＳ 明朝"/>
                <w:color w:val="000000"/>
                <w:kern w:val="0"/>
                <w:szCs w:val="22"/>
              </w:rPr>
            </w:pPr>
            <w:r w:rsidRPr="00DC0D8E">
              <w:rPr>
                <w:rFonts w:ascii="UD デジタル 教科書体 NP-R" w:eastAsia="UD デジタル 教科書体 NP-R" w:cs="ＭＳゴシック" w:hint="eastAsia"/>
                <w:kern w:val="0"/>
              </w:rPr>
              <w:t>（いずれか遅い日）</w:t>
            </w:r>
          </w:p>
        </w:tc>
      </w:tr>
    </w:tbl>
    <w:p w:rsidR="00067695" w:rsidRPr="00DC0D8E" w:rsidRDefault="00067695" w:rsidP="00E41A27">
      <w:pPr>
        <w:autoSpaceDE w:val="0"/>
        <w:autoSpaceDN w:val="0"/>
        <w:adjustRightInd w:val="0"/>
        <w:jc w:val="left"/>
        <w:rPr>
          <w:rFonts w:ascii="UD デジタル 教科書体 NP-R" w:eastAsia="UD デジタル 教科書体 NP-R" w:cs="ＭＳ 明朝"/>
          <w:color w:val="000000"/>
          <w:kern w:val="0"/>
          <w:szCs w:val="22"/>
        </w:rPr>
      </w:pPr>
    </w:p>
    <w:p w:rsidR="00E41A27" w:rsidRPr="00DC0D8E" w:rsidRDefault="00E41A27" w:rsidP="00E41A27">
      <w:pPr>
        <w:pStyle w:val="1"/>
        <w:numPr>
          <w:ilvl w:val="1"/>
          <w:numId w:val="1"/>
        </w:numPr>
        <w:spacing w:beforeLines="0" w:before="0" w:after="175"/>
        <w:ind w:left="493" w:hanging="493"/>
        <w:rPr>
          <w:rFonts w:ascii="UD デジタル 教科書体 NP-R" w:eastAsia="UD デジタル 教科書体 NP-R"/>
          <w:color w:val="FF0000"/>
        </w:rPr>
      </w:pPr>
      <w:bookmarkStart w:id="676" w:name="_Toc411947369"/>
      <w:bookmarkStart w:id="677" w:name="_Toc134797543"/>
      <w:r w:rsidRPr="00DC0D8E">
        <w:rPr>
          <w:rFonts w:ascii="UD デジタル 教科書体 NP-R" w:eastAsia="UD デジタル 教科書体 NP-R" w:cs="ＭＳ." w:hint="eastAsia"/>
          <w:color w:val="FF0000"/>
          <w:kern w:val="0"/>
          <w:szCs w:val="22"/>
        </w:rPr>
        <w:t>廃棄</w:t>
      </w:r>
      <w:bookmarkEnd w:id="676"/>
      <w:bookmarkEnd w:id="677"/>
    </w:p>
    <w:p w:rsidR="0034488A" w:rsidRPr="00DC0D8E" w:rsidRDefault="003D6A76" w:rsidP="00E41A27">
      <w:pPr>
        <w:ind w:firstLineChars="100" w:firstLine="216"/>
        <w:rPr>
          <w:rFonts w:ascii="UD デジタル 教科書体 NP-R" w:eastAsia="UD デジタル 教科書体 NP-R" w:hAnsi="ＭＳ 明朝" w:cs="ＭＳ 明朝"/>
          <w:kern w:val="0"/>
          <w:szCs w:val="22"/>
        </w:rPr>
      </w:pPr>
      <w:r w:rsidRPr="00DC0D8E">
        <w:rPr>
          <w:rFonts w:ascii="UD デジタル 教科書体 NP-R" w:eastAsia="UD デジタル 教科書体 NP-R" w:cs="ＭＳ 明朝" w:hint="eastAsia"/>
          <w:color w:val="000000"/>
          <w:kern w:val="0"/>
          <w:szCs w:val="22"/>
        </w:rPr>
        <w:t>研究責任者は、</w:t>
      </w:r>
      <w:r w:rsidRPr="00DC0D8E">
        <w:rPr>
          <w:rFonts w:ascii="UD デジタル 教科書体 NP-R" w:eastAsia="UD デジタル 教科書体 NP-R" w:hAnsi="ＭＳ 明朝" w:cs="ＭＳゴシック" w:hint="eastAsia"/>
          <w:kern w:val="0"/>
        </w:rPr>
        <w:t>人体から取得した試料・情報等を廃棄する場合、復元不可能な状態にする。</w:t>
      </w:r>
    </w:p>
    <w:p w:rsidR="0034488A" w:rsidRPr="00DC0D8E" w:rsidRDefault="0034488A" w:rsidP="00F242DB">
      <w:pPr>
        <w:pStyle w:val="a0"/>
        <w:ind w:left="0" w:firstLine="0"/>
        <w:rPr>
          <w:rFonts w:ascii="UD デジタル 教科書体 NP-R" w:eastAsia="UD デジタル 教科書体 NP-R"/>
        </w:rPr>
      </w:pPr>
    </w:p>
    <w:p w:rsidR="00611ADC" w:rsidRPr="00DC0D8E" w:rsidRDefault="00611ADC" w:rsidP="00611ADC">
      <w:pPr>
        <w:pStyle w:val="1"/>
        <w:spacing w:before="175" w:after="175"/>
        <w:rPr>
          <w:rFonts w:ascii="UD デジタル 教科書体 NP-R" w:eastAsia="UD デジタル 教科書体 NP-R"/>
          <w:color w:val="FF0000"/>
        </w:rPr>
      </w:pPr>
      <w:bookmarkStart w:id="678" w:name="_Toc134797544"/>
      <w:r w:rsidRPr="00DC0D8E">
        <w:rPr>
          <w:rFonts w:ascii="UD デジタル 教科書体 NP-R" w:eastAsia="UD デジタル 教科書体 NP-R" w:hint="eastAsia"/>
          <w:color w:val="FF0000"/>
        </w:rPr>
        <w:t>研究機関の長への報告内容、方法</w:t>
      </w:r>
      <w:bookmarkEnd w:id="678"/>
    </w:p>
    <w:p w:rsidR="00611ADC" w:rsidRPr="00DC0D8E" w:rsidRDefault="00611ADC" w:rsidP="00E754E7">
      <w:pPr>
        <w:pStyle w:val="a0"/>
        <w:spacing w:line="240" w:lineRule="auto"/>
        <w:ind w:left="0" w:firstLineChars="100" w:firstLine="216"/>
        <w:rPr>
          <w:rFonts w:ascii="UD デジタル 教科書体 NP-R" w:eastAsia="UD デジタル 教科書体 NP-R" w:hAnsi="ＭＳ 明朝" w:cs="ＭＳゴシック"/>
          <w:kern w:val="0"/>
        </w:rPr>
      </w:pPr>
      <w:r w:rsidRPr="00DC0D8E">
        <w:rPr>
          <w:rFonts w:ascii="UD デジタル 教科書体 NP-R" w:eastAsia="UD デジタル 教科書体 NP-R" w:hint="eastAsia"/>
        </w:rPr>
        <w:t>研究責任</w:t>
      </w:r>
      <w:r w:rsidR="00DF7A36" w:rsidRPr="00DC0D8E">
        <w:rPr>
          <w:rFonts w:ascii="UD デジタル 教科書体 NP-R" w:eastAsia="UD デジタル 教科書体 NP-R" w:hint="eastAsia"/>
        </w:rPr>
        <w:t>者</w:t>
      </w:r>
      <w:r w:rsidRPr="00DC0D8E">
        <w:rPr>
          <w:rFonts w:ascii="UD デジタル 教科書体 NP-R" w:eastAsia="UD デジタル 教科書体 NP-R" w:hint="eastAsia"/>
        </w:rPr>
        <w:t>は、</w:t>
      </w:r>
      <w:r w:rsidR="00E754E7" w:rsidRPr="00DC0D8E">
        <w:rPr>
          <w:rFonts w:ascii="UD デジタル 教科書体 NP-R" w:eastAsia="UD デジタル 教科書体 NP-R" w:hint="eastAsia"/>
        </w:rPr>
        <w:t>以下を</w:t>
      </w:r>
      <w:r w:rsidR="00E754E7" w:rsidRPr="00DC0D8E">
        <w:rPr>
          <w:rFonts w:ascii="UD デジタル 教科書体 NP-R" w:eastAsia="UD デジタル 教科書体 NP-R" w:cs="ＭＳゴシック" w:hint="eastAsia"/>
          <w:kern w:val="0"/>
        </w:rPr>
        <w:t>研究機関の長に</w:t>
      </w:r>
      <w:r w:rsidR="000D62DF" w:rsidRPr="00DC0D8E">
        <w:rPr>
          <w:rFonts w:ascii="UD デジタル 教科書体 NP-R" w:eastAsia="UD デジタル 教科書体 NP-R" w:hAnsi="ＭＳ Ｐゴシック" w:hint="eastAsia"/>
          <w:color w:val="000000"/>
        </w:rPr>
        <w:t>所定の様式</w:t>
      </w:r>
      <w:r w:rsidR="00E754E7" w:rsidRPr="00DC0D8E">
        <w:rPr>
          <w:rFonts w:ascii="UD デジタル 教科書体 NP-R" w:eastAsia="UD デジタル 教科書体 NP-R" w:cs="ＭＳゴシック" w:hint="eastAsia"/>
          <w:kern w:val="0"/>
        </w:rPr>
        <w:t>により報告する。</w:t>
      </w:r>
    </w:p>
    <w:p w:rsidR="000D62DF" w:rsidRPr="00DC0D8E" w:rsidRDefault="000D62DF" w:rsidP="000D62DF">
      <w:pPr>
        <w:pStyle w:val="a0"/>
        <w:spacing w:line="240" w:lineRule="auto"/>
        <w:ind w:left="0" w:firstLineChars="100" w:firstLine="216"/>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・倫理的妥当性・科学的合理性を損なう事実に関する報告</w:t>
      </w:r>
    </w:p>
    <w:p w:rsidR="000D62DF" w:rsidRPr="00DC0D8E" w:rsidRDefault="000D62DF" w:rsidP="00616DCB">
      <w:pPr>
        <w:pStyle w:val="a0"/>
        <w:spacing w:line="240" w:lineRule="auto"/>
        <w:ind w:leftChars="100" w:left="432" w:hangingChars="100" w:hanging="216"/>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・研究の実施の適正性若しくは研究結果の信頼を損なう事実若しくは情報又は損なうおそれのある情報を得た場合の報告</w:t>
      </w:r>
    </w:p>
    <w:p w:rsidR="000D62DF" w:rsidRPr="00DC0D8E" w:rsidRDefault="000D62DF" w:rsidP="000D62DF">
      <w:pPr>
        <w:pStyle w:val="a0"/>
        <w:spacing w:line="240" w:lineRule="auto"/>
        <w:ind w:left="0" w:firstLineChars="100" w:firstLine="216"/>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・研究の進捗状況及び有害事象発生状況の報告</w:t>
      </w:r>
    </w:p>
    <w:p w:rsidR="000D62DF" w:rsidRPr="00DC0D8E" w:rsidRDefault="000D62DF" w:rsidP="000D62DF">
      <w:pPr>
        <w:pStyle w:val="a0"/>
        <w:spacing w:line="240" w:lineRule="auto"/>
        <w:ind w:left="0" w:firstLineChars="100" w:firstLine="216"/>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・人体から取得された試料及び情報等の管理状況に関する報告</w:t>
      </w:r>
    </w:p>
    <w:p w:rsidR="000D62DF" w:rsidRPr="00DC0D8E" w:rsidRDefault="000D62DF" w:rsidP="000D62DF">
      <w:pPr>
        <w:pStyle w:val="a0"/>
        <w:spacing w:line="240" w:lineRule="auto"/>
        <w:ind w:left="0" w:firstLineChars="100" w:firstLine="216"/>
        <w:rPr>
          <w:rFonts w:ascii="UD デジタル 教科書体 NP-R" w:eastAsia="UD デジタル 教科書体 NP-R" w:hAnsi="ＭＳ 明朝" w:cs="ＭＳゴシック"/>
          <w:kern w:val="0"/>
        </w:rPr>
      </w:pPr>
      <w:r w:rsidRPr="00DC0D8E">
        <w:rPr>
          <w:rFonts w:ascii="UD デジタル 教科書体 NP-R" w:eastAsia="UD デジタル 教科書体 NP-R" w:hAnsi="ＭＳ 明朝" w:cs="ＭＳゴシック" w:hint="eastAsia"/>
          <w:kern w:val="0"/>
        </w:rPr>
        <w:t>・研究終了及び研究結果概要の報告</w:t>
      </w:r>
    </w:p>
    <w:p w:rsidR="00F242DB" w:rsidRPr="00DC0D8E" w:rsidRDefault="00F242DB" w:rsidP="00616DCB">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p>
    <w:p w:rsidR="00CA1394" w:rsidRPr="00DC0D8E" w:rsidRDefault="00CA1394" w:rsidP="00CA1394">
      <w:pPr>
        <w:pStyle w:val="1"/>
        <w:spacing w:before="175" w:after="175"/>
        <w:rPr>
          <w:rFonts w:ascii="UD デジタル 教科書体 NP-R" w:eastAsia="UD デジタル 教科書体 NP-R"/>
          <w:color w:val="FF0000"/>
        </w:rPr>
      </w:pPr>
      <w:bookmarkStart w:id="679" w:name="_Toc411947390"/>
      <w:bookmarkStart w:id="680" w:name="_Toc134797545"/>
      <w:r w:rsidRPr="00DC0D8E">
        <w:rPr>
          <w:rFonts w:ascii="UD デジタル 教科書体 NP-R" w:eastAsia="UD デジタル 教科書体 NP-R" w:hint="eastAsia"/>
          <w:color w:val="FF0000"/>
        </w:rPr>
        <w:t>研究計画書の変更</w:t>
      </w:r>
      <w:bookmarkEnd w:id="679"/>
      <w:bookmarkEnd w:id="680"/>
    </w:p>
    <w:p w:rsidR="00CA1394" w:rsidRPr="00DC0D8E" w:rsidRDefault="001A6CCA" w:rsidP="009F26EC">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00"/>
          <w:kern w:val="0"/>
          <w:szCs w:val="22"/>
        </w:rPr>
        <w:t>研究計画書</w:t>
      </w:r>
      <w:r w:rsidR="009F26EC" w:rsidRPr="00DC0D8E">
        <w:rPr>
          <w:rFonts w:ascii="UD デジタル 教科書体 NP-R" w:eastAsia="UD デジタル 教科書体 NP-R" w:cs="ＭＳ." w:hint="eastAsia"/>
          <w:color w:val="000000"/>
          <w:kern w:val="0"/>
          <w:szCs w:val="22"/>
        </w:rPr>
        <w:t>を変更する場合、研究責任者は、倫理</w:t>
      </w:r>
      <w:r w:rsidR="00CA1394" w:rsidRPr="00DC0D8E">
        <w:rPr>
          <w:rFonts w:ascii="UD デジタル 教科書体 NP-R" w:eastAsia="UD デジタル 教科書体 NP-R" w:cs="ＭＳ." w:hint="eastAsia"/>
          <w:color w:val="000000"/>
          <w:kern w:val="0"/>
          <w:szCs w:val="22"/>
        </w:rPr>
        <w:t>委員会</w:t>
      </w:r>
      <w:r w:rsidR="009F26EC" w:rsidRPr="00DC0D8E">
        <w:rPr>
          <w:rFonts w:ascii="UD デジタル 教科書体 NP-R" w:eastAsia="UD デジタル 教科書体 NP-R" w:cs="ＭＳ." w:hint="eastAsia"/>
          <w:color w:val="000000"/>
          <w:kern w:val="0"/>
          <w:szCs w:val="22"/>
        </w:rPr>
        <w:t>の審査を経て研究機関の長の</w:t>
      </w:r>
      <w:r w:rsidR="00CA1394" w:rsidRPr="00DC0D8E">
        <w:rPr>
          <w:rFonts w:ascii="UD デジタル 教科書体 NP-R" w:eastAsia="UD デジタル 教科書体 NP-R" w:cs="ＭＳ." w:hint="eastAsia"/>
          <w:color w:val="000000"/>
          <w:kern w:val="0"/>
          <w:szCs w:val="22"/>
        </w:rPr>
        <w:t>承認を得</w:t>
      </w:r>
      <w:r w:rsidR="009F26EC" w:rsidRPr="00DC0D8E">
        <w:rPr>
          <w:rFonts w:ascii="UD デジタル 教科書体 NP-R" w:eastAsia="UD デジタル 教科書体 NP-R" w:cs="ＭＳ." w:hint="eastAsia"/>
          <w:color w:val="000000"/>
          <w:kern w:val="0"/>
          <w:szCs w:val="22"/>
        </w:rPr>
        <w:t>る。</w:t>
      </w:r>
    </w:p>
    <w:p w:rsidR="00CA1394" w:rsidRPr="00DC0D8E" w:rsidRDefault="001A6CCA" w:rsidP="009F26EC">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00"/>
          <w:kern w:val="0"/>
          <w:szCs w:val="22"/>
        </w:rPr>
        <w:t>研究計画書</w:t>
      </w:r>
      <w:r w:rsidR="00CA1394" w:rsidRPr="00DC0D8E">
        <w:rPr>
          <w:rFonts w:ascii="UD デジタル 教科書体 NP-R" w:eastAsia="UD デジタル 教科書体 NP-R" w:cs="ＭＳ." w:hint="eastAsia"/>
          <w:color w:val="000000"/>
          <w:kern w:val="0"/>
          <w:szCs w:val="22"/>
        </w:rPr>
        <w:t>内容の変更を</w:t>
      </w:r>
      <w:r w:rsidR="009F26EC" w:rsidRPr="00DC0D8E">
        <w:rPr>
          <w:rFonts w:ascii="UD デジタル 教科書体 NP-R" w:eastAsia="UD デジタル 教科書体 NP-R" w:cs="ＭＳ." w:hint="eastAsia"/>
          <w:color w:val="000000"/>
          <w:kern w:val="0"/>
          <w:szCs w:val="22"/>
        </w:rPr>
        <w:t>、</w:t>
      </w:r>
      <w:r w:rsidR="00CA1394" w:rsidRPr="00DC0D8E">
        <w:rPr>
          <w:rFonts w:ascii="UD デジタル 教科書体 NP-R" w:eastAsia="UD デジタル 教科書体 NP-R" w:cs="ＭＳ." w:hint="eastAsia"/>
          <w:color w:val="000000"/>
          <w:kern w:val="0"/>
          <w:szCs w:val="22"/>
        </w:rPr>
        <w:t>改正・改訂の2</w:t>
      </w:r>
      <w:r w:rsidR="009F26EC" w:rsidRPr="00DC0D8E">
        <w:rPr>
          <w:rFonts w:ascii="UD デジタル 教科書体 NP-R" w:eastAsia="UD デジタル 教科書体 NP-R" w:cs="ＭＳ." w:hint="eastAsia"/>
          <w:color w:val="000000"/>
          <w:kern w:val="0"/>
          <w:szCs w:val="22"/>
        </w:rPr>
        <w:t>種類に分けて取</w:t>
      </w:r>
      <w:r w:rsidR="00CA1394" w:rsidRPr="00DC0D8E">
        <w:rPr>
          <w:rFonts w:ascii="UD デジタル 教科書体 NP-R" w:eastAsia="UD デジタル 教科書体 NP-R" w:cs="ＭＳ." w:hint="eastAsia"/>
          <w:color w:val="000000"/>
          <w:kern w:val="0"/>
          <w:szCs w:val="22"/>
        </w:rPr>
        <w:t>扱う</w:t>
      </w:r>
      <w:r w:rsidR="009F26EC" w:rsidRPr="00DC0D8E">
        <w:rPr>
          <w:rFonts w:ascii="UD デジタル 教科書体 NP-R" w:eastAsia="UD デジタル 教科書体 NP-R" w:cs="ＭＳ." w:hint="eastAsia"/>
          <w:color w:val="000000"/>
          <w:kern w:val="0"/>
          <w:szCs w:val="22"/>
        </w:rPr>
        <w:t>。</w:t>
      </w:r>
      <w:r w:rsidR="00D74DF4" w:rsidRPr="00DC0D8E">
        <w:rPr>
          <w:rFonts w:ascii="UD デジタル 教科書体 NP-R" w:eastAsia="UD デジタル 教科書体 NP-R" w:cs="ＭＳ." w:hint="eastAsia"/>
          <w:color w:val="000000"/>
          <w:kern w:val="0"/>
          <w:szCs w:val="22"/>
        </w:rPr>
        <w:t>その他、</w:t>
      </w:r>
      <w:r w:rsidRPr="00DC0D8E">
        <w:rPr>
          <w:rFonts w:ascii="UD デジタル 教科書体 NP-R" w:eastAsia="UD デジタル 教科書体 NP-R" w:cs="ＭＳ." w:hint="eastAsia"/>
          <w:color w:val="000000"/>
          <w:kern w:val="0"/>
          <w:szCs w:val="22"/>
        </w:rPr>
        <w:t>研究計画書</w:t>
      </w:r>
      <w:r w:rsidR="00CA1394" w:rsidRPr="00DC0D8E">
        <w:rPr>
          <w:rFonts w:ascii="UD デジタル 教科書体 NP-R" w:eastAsia="UD デジタル 教科書体 NP-R" w:cs="ＭＳ." w:hint="eastAsia"/>
          <w:color w:val="000000"/>
          <w:kern w:val="0"/>
          <w:szCs w:val="22"/>
        </w:rPr>
        <w:t>の変</w:t>
      </w:r>
      <w:r w:rsidR="009F26EC" w:rsidRPr="00DC0D8E">
        <w:rPr>
          <w:rFonts w:ascii="UD デジタル 教科書体 NP-R" w:eastAsia="UD デジタル 教科書体 NP-R" w:cs="ＭＳ." w:hint="eastAsia"/>
          <w:color w:val="000000"/>
          <w:kern w:val="0"/>
          <w:szCs w:val="22"/>
        </w:rPr>
        <w:t>更に該当しない補足説明の追加をメモランダムとして区別する。</w:t>
      </w:r>
    </w:p>
    <w:p w:rsidR="009F26EC" w:rsidRDefault="009F26EC" w:rsidP="00CA1394">
      <w:pPr>
        <w:autoSpaceDE w:val="0"/>
        <w:autoSpaceDN w:val="0"/>
        <w:adjustRightInd w:val="0"/>
        <w:jc w:val="left"/>
        <w:rPr>
          <w:rFonts w:ascii="UD デジタル 教科書体 NP-R" w:eastAsia="UD デジタル 教科書体 NP-R" w:cs="ＭＳ."/>
          <w:color w:val="000000"/>
          <w:kern w:val="0"/>
          <w:szCs w:val="22"/>
        </w:rPr>
      </w:pPr>
    </w:p>
    <w:p w:rsidR="00A232E7" w:rsidRPr="00DC0D8E" w:rsidRDefault="00A232E7" w:rsidP="00CA1394">
      <w:pPr>
        <w:autoSpaceDE w:val="0"/>
        <w:autoSpaceDN w:val="0"/>
        <w:adjustRightInd w:val="0"/>
        <w:jc w:val="left"/>
        <w:rPr>
          <w:rFonts w:ascii="UD デジタル 教科書体 NP-R" w:eastAsia="UD デジタル 教科書体 NP-R" w:cs="ＭＳ."/>
          <w:color w:val="000000"/>
          <w:kern w:val="0"/>
          <w:szCs w:val="22"/>
        </w:rPr>
      </w:pPr>
    </w:p>
    <w:p w:rsidR="00BD5A4B" w:rsidRPr="00DC0D8E" w:rsidRDefault="00BD5A4B" w:rsidP="00BD5A4B">
      <w:pPr>
        <w:numPr>
          <w:ilvl w:val="0"/>
          <w:numId w:val="33"/>
        </w:numPr>
        <w:autoSpaceDE w:val="0"/>
        <w:autoSpaceDN w:val="0"/>
        <w:adjustRightInd w:val="0"/>
        <w:jc w:val="left"/>
        <w:rPr>
          <w:rFonts w:ascii="UD デジタル 教科書体 NP-R" w:eastAsia="UD デジタル 教科書体 NP-R" w:hAnsi="ＭＳ Ｐゴシック" w:cs="ＭＳ."/>
          <w:b/>
          <w:color w:val="000000"/>
          <w:kern w:val="0"/>
          <w:szCs w:val="22"/>
        </w:rPr>
      </w:pPr>
      <w:r w:rsidRPr="00DC0D8E">
        <w:rPr>
          <w:rFonts w:ascii="UD デジタル 教科書体 NP-R" w:eastAsia="UD デジタル 教科書体 NP-R" w:hAnsi="ＭＳ Ｐゴシック" w:cs="ＭＳ." w:hint="eastAsia"/>
          <w:b/>
          <w:color w:val="000000"/>
          <w:kern w:val="0"/>
          <w:szCs w:val="22"/>
        </w:rPr>
        <w:t xml:space="preserve">改正（Amendment） </w:t>
      </w:r>
    </w:p>
    <w:p w:rsidR="00BD5A4B" w:rsidRPr="00DC0D8E" w:rsidRDefault="00BD5A4B" w:rsidP="00BD5A4B">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00"/>
          <w:kern w:val="0"/>
          <w:szCs w:val="22"/>
        </w:rPr>
        <w:t>研究対象者の危険を増大させる可能性のある、または主要評価項目に影響を及ぼす研究計画書の変更。各研究機関の承認を要する。以下の場合が該当する。</w:t>
      </w:r>
    </w:p>
    <w:p w:rsidR="00BD5A4B" w:rsidRPr="00DC0D8E" w:rsidRDefault="00BD5A4B" w:rsidP="00BD5A4B">
      <w:pPr>
        <w:autoSpaceDE w:val="0"/>
        <w:autoSpaceDN w:val="0"/>
        <w:ind w:firstLineChars="100" w:firstLine="216"/>
        <w:jc w:val="left"/>
        <w:rPr>
          <w:rFonts w:ascii="UD デジタル 教科書体 NP-R" w:eastAsia="UD デジタル 教科書体 NP-R"/>
          <w:color w:val="000000"/>
          <w:kern w:val="0"/>
          <w:szCs w:val="22"/>
        </w:rPr>
      </w:pPr>
      <w:r w:rsidRPr="00DC0D8E">
        <w:rPr>
          <w:rFonts w:ascii="UD デジタル 教科書体 NP-R" w:eastAsia="UD デジタル 教科書体 NP-R" w:hAnsi="ＭＳ 明朝" w:hint="eastAsia"/>
          <w:color w:val="000000"/>
          <w:szCs w:val="22"/>
        </w:rPr>
        <w:t>①</w:t>
      </w:r>
      <w:r w:rsidR="00ED10B7" w:rsidRPr="00DC0D8E">
        <w:rPr>
          <w:rFonts w:ascii="UD デジタル 教科書体 NP-R" w:eastAsia="UD デジタル 教科書体 NP-R" w:hAnsi="ＭＳ 明朝" w:hint="eastAsia"/>
          <w:szCs w:val="22"/>
        </w:rPr>
        <w:t>研究対象者</w:t>
      </w:r>
      <w:r w:rsidRPr="00DC0D8E">
        <w:rPr>
          <w:rFonts w:ascii="UD デジタル 教科書体 NP-R" w:eastAsia="UD デジタル 教科書体 NP-R" w:hAnsi="ＭＳ 明朝" w:hint="eastAsia"/>
          <w:szCs w:val="22"/>
        </w:rPr>
        <w:t>に対する負担を増大させる変更（採血、検査</w:t>
      </w:r>
      <w:r w:rsidR="00303E47" w:rsidRPr="00DC0D8E">
        <w:rPr>
          <w:rFonts w:ascii="UD デジタル 教科書体 NP-R" w:eastAsia="UD デジタル 教科書体 NP-R" w:hAnsi="ＭＳ 明朝" w:hint="eastAsia"/>
          <w:szCs w:val="22"/>
        </w:rPr>
        <w:t>等の侵襲</w:t>
      </w:r>
      <w:r w:rsidRPr="00DC0D8E">
        <w:rPr>
          <w:rFonts w:ascii="UD デジタル 教科書体 NP-R" w:eastAsia="UD デジタル 教科書体 NP-R" w:hAnsi="ＭＳ 明朝" w:hint="eastAsia"/>
          <w:szCs w:val="22"/>
        </w:rPr>
        <w:t>の増加）</w:t>
      </w:r>
    </w:p>
    <w:p w:rsidR="00BD5A4B" w:rsidRPr="00DC0D8E" w:rsidRDefault="00BD5A4B" w:rsidP="00BD5A4B">
      <w:pPr>
        <w:autoSpaceDE w:val="0"/>
        <w:autoSpaceDN w:val="0"/>
        <w:ind w:firstLineChars="100" w:firstLine="216"/>
        <w:jc w:val="left"/>
        <w:rPr>
          <w:rFonts w:ascii="UD デジタル 教科書体 NP-R" w:eastAsia="UD デジタル 教科書体 NP-R"/>
          <w:szCs w:val="22"/>
        </w:rPr>
      </w:pPr>
      <w:r w:rsidRPr="00DC0D8E">
        <w:rPr>
          <w:rFonts w:ascii="UD デジタル 教科書体 NP-R" w:eastAsia="UD デジタル 教科書体 NP-R" w:hAnsi="ＭＳ 明朝" w:hint="eastAsia"/>
          <w:color w:val="000000"/>
          <w:szCs w:val="22"/>
        </w:rPr>
        <w:t>②</w:t>
      </w:r>
      <w:r w:rsidRPr="00DC0D8E">
        <w:rPr>
          <w:rFonts w:ascii="UD デジタル 教科書体 NP-R" w:eastAsia="UD デジタル 教科書体 NP-R" w:hAnsi="ＭＳ 明朝" w:hint="eastAsia"/>
          <w:szCs w:val="22"/>
        </w:rPr>
        <w:t>重篤な副作用</w:t>
      </w:r>
      <w:r w:rsidR="009B7B35" w:rsidRPr="00DC0D8E">
        <w:rPr>
          <w:rFonts w:ascii="UD デジタル 教科書体 NP-R" w:eastAsia="UD デジタル 教科書体 NP-R" w:hAnsi="ＭＳ 明朝" w:hint="eastAsia"/>
          <w:szCs w:val="22"/>
        </w:rPr>
        <w:t>の発現</w:t>
      </w:r>
      <w:r w:rsidRPr="00DC0D8E">
        <w:rPr>
          <w:rFonts w:ascii="UD デジタル 教科書体 NP-R" w:eastAsia="UD デジタル 教科書体 NP-R" w:hAnsi="ＭＳ 明朝" w:hint="eastAsia"/>
          <w:szCs w:val="22"/>
        </w:rPr>
        <w:t>による</w:t>
      </w:r>
      <w:r w:rsidR="009B7B35" w:rsidRPr="00DC0D8E">
        <w:rPr>
          <w:rFonts w:ascii="UD デジタル 教科書体 NP-R" w:eastAsia="UD デジタル 教科書体 NP-R" w:hAnsi="ＭＳ 明朝" w:hint="eastAsia"/>
          <w:szCs w:val="22"/>
        </w:rPr>
        <w:t>除外基準等の</w:t>
      </w:r>
      <w:r w:rsidRPr="00DC0D8E">
        <w:rPr>
          <w:rFonts w:ascii="UD デジタル 教科書体 NP-R" w:eastAsia="UD デジタル 教科書体 NP-R" w:hAnsi="ＭＳ 明朝" w:hint="eastAsia"/>
          <w:szCs w:val="22"/>
        </w:rPr>
        <w:t>変更</w:t>
      </w:r>
    </w:p>
    <w:p w:rsidR="00BD5A4B" w:rsidRPr="00DC0D8E" w:rsidRDefault="00BD5A4B" w:rsidP="00BD5A4B">
      <w:pPr>
        <w:pStyle w:val="a0"/>
        <w:ind w:left="0" w:firstLineChars="100" w:firstLine="216"/>
        <w:rPr>
          <w:rFonts w:ascii="UD デジタル 教科書体 NP-R" w:eastAsia="UD デジタル 教科書体 NP-R" w:hAnsi="Century"/>
        </w:rPr>
      </w:pPr>
      <w:r w:rsidRPr="00DC0D8E">
        <w:rPr>
          <w:rFonts w:ascii="UD デジタル 教科書体 NP-R" w:eastAsia="UD デジタル 教科書体 NP-R" w:hAnsi="ＭＳ 明朝" w:hint="eastAsia"/>
        </w:rPr>
        <w:t>③有効性・安全性の評価方法の変更</w:t>
      </w:r>
    </w:p>
    <w:p w:rsidR="00BD5A4B" w:rsidRPr="00DC0D8E" w:rsidRDefault="00BD5A4B" w:rsidP="00BD5A4B">
      <w:pPr>
        <w:pStyle w:val="a0"/>
        <w:ind w:left="0" w:firstLineChars="100" w:firstLine="216"/>
        <w:rPr>
          <w:rFonts w:ascii="UD デジタル 教科書体 NP-R" w:eastAsia="UD デジタル 教科書体 NP-R" w:hAnsi="Century"/>
        </w:rPr>
      </w:pPr>
      <w:r w:rsidRPr="00DC0D8E">
        <w:rPr>
          <w:rFonts w:ascii="UD デジタル 教科書体 NP-R" w:eastAsia="UD デジタル 教科書体 NP-R" w:hAnsi="ＭＳ 明朝" w:hint="eastAsia"/>
        </w:rPr>
        <w:t>④症例数の変更</w:t>
      </w:r>
    </w:p>
    <w:p w:rsidR="00BD5A4B" w:rsidRPr="00DC0D8E" w:rsidRDefault="00BD5A4B" w:rsidP="00BD5A4B">
      <w:pPr>
        <w:autoSpaceDE w:val="0"/>
        <w:autoSpaceDN w:val="0"/>
        <w:adjustRightInd w:val="0"/>
        <w:jc w:val="left"/>
        <w:rPr>
          <w:rFonts w:ascii="UD デジタル 教科書体 NP-R" w:eastAsia="UD デジタル 教科書体 NP-R" w:cs="ＭＳ."/>
          <w:color w:val="000000"/>
          <w:kern w:val="0"/>
          <w:szCs w:val="22"/>
        </w:rPr>
      </w:pPr>
    </w:p>
    <w:p w:rsidR="00BD5A4B" w:rsidRPr="00DC0D8E" w:rsidRDefault="00BD5A4B" w:rsidP="00BD5A4B">
      <w:pPr>
        <w:numPr>
          <w:ilvl w:val="0"/>
          <w:numId w:val="33"/>
        </w:numPr>
        <w:autoSpaceDE w:val="0"/>
        <w:autoSpaceDN w:val="0"/>
        <w:adjustRightInd w:val="0"/>
        <w:jc w:val="left"/>
        <w:rPr>
          <w:rFonts w:ascii="UD デジタル 教科書体 NP-R" w:eastAsia="UD デジタル 教科書体 NP-R" w:hAnsi="ＭＳ Ｐゴシック" w:cs="ＭＳ."/>
          <w:b/>
          <w:color w:val="000000"/>
          <w:kern w:val="0"/>
          <w:szCs w:val="22"/>
        </w:rPr>
      </w:pPr>
      <w:r w:rsidRPr="00DC0D8E">
        <w:rPr>
          <w:rFonts w:ascii="UD デジタル 教科書体 NP-R" w:eastAsia="UD デジタル 教科書体 NP-R" w:hAnsi="ＭＳ Ｐゴシック" w:cs="ＭＳ." w:hint="eastAsia"/>
          <w:b/>
          <w:color w:val="000000"/>
          <w:kern w:val="0"/>
          <w:szCs w:val="22"/>
        </w:rPr>
        <w:t xml:space="preserve">改訂（Revision） </w:t>
      </w:r>
    </w:p>
    <w:p w:rsidR="00BD5A4B" w:rsidRPr="00DC0D8E" w:rsidRDefault="00BD5A4B" w:rsidP="00BD5A4B">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00"/>
          <w:kern w:val="0"/>
          <w:szCs w:val="22"/>
        </w:rPr>
        <w:t>研究対象者の危険を増大させる可能性がなく、かつ主要評価項目に影響を及ぼさない研究計画書の変更。各研究機関の承認を要する。以下の場合が該当する。</w:t>
      </w:r>
    </w:p>
    <w:p w:rsidR="00BD5A4B" w:rsidRPr="00DC0D8E" w:rsidRDefault="00BD5A4B" w:rsidP="00BD5A4B">
      <w:pPr>
        <w:autoSpaceDE w:val="0"/>
        <w:autoSpaceDN w:val="0"/>
        <w:ind w:firstLineChars="100" w:firstLine="216"/>
        <w:jc w:val="left"/>
        <w:rPr>
          <w:rFonts w:ascii="UD デジタル 教科書体 NP-R" w:eastAsia="UD デジタル 教科書体 NP-R"/>
          <w:color w:val="000000"/>
          <w:kern w:val="0"/>
          <w:szCs w:val="22"/>
        </w:rPr>
      </w:pPr>
      <w:r w:rsidRPr="00DC0D8E">
        <w:rPr>
          <w:rFonts w:ascii="UD デジタル 教科書体 NP-R" w:eastAsia="UD デジタル 教科書体 NP-R" w:hAnsi="ＭＳ 明朝" w:hint="eastAsia"/>
          <w:color w:val="000000"/>
          <w:szCs w:val="22"/>
        </w:rPr>
        <w:t>①</w:t>
      </w:r>
      <w:r w:rsidR="00ED10B7" w:rsidRPr="00DC0D8E">
        <w:rPr>
          <w:rFonts w:ascii="UD デジタル 教科書体 NP-R" w:eastAsia="UD デジタル 教科書体 NP-R" w:hAnsi="ＭＳ 明朝" w:hint="eastAsia"/>
          <w:szCs w:val="22"/>
        </w:rPr>
        <w:t>研究対象者</w:t>
      </w:r>
      <w:r w:rsidRPr="00DC0D8E">
        <w:rPr>
          <w:rFonts w:ascii="UD デジタル 教科書体 NP-R" w:eastAsia="UD デジタル 教科書体 NP-R" w:hAnsi="ＭＳ 明朝" w:hint="eastAsia"/>
          <w:szCs w:val="22"/>
        </w:rPr>
        <w:t>に対する負担を増大させない変更（検査時期の変更）</w:t>
      </w:r>
    </w:p>
    <w:p w:rsidR="00BD5A4B" w:rsidRPr="00DC0D8E" w:rsidRDefault="00BD5A4B" w:rsidP="00BD5A4B">
      <w:pPr>
        <w:autoSpaceDE w:val="0"/>
        <w:autoSpaceDN w:val="0"/>
        <w:ind w:firstLineChars="100" w:firstLine="216"/>
        <w:jc w:val="left"/>
        <w:rPr>
          <w:rFonts w:ascii="UD デジタル 教科書体 NP-R" w:eastAsia="UD デジタル 教科書体 NP-R"/>
          <w:szCs w:val="22"/>
        </w:rPr>
      </w:pPr>
      <w:r w:rsidRPr="00DC0D8E">
        <w:rPr>
          <w:rFonts w:ascii="UD デジタル 教科書体 NP-R" w:eastAsia="UD デジタル 教科書体 NP-R" w:hAnsi="ＭＳ 明朝" w:hint="eastAsia"/>
          <w:szCs w:val="22"/>
        </w:rPr>
        <w:t>②</w:t>
      </w:r>
      <w:r w:rsidRPr="00DC0D8E">
        <w:rPr>
          <w:rFonts w:ascii="UD デジタル 教科書体 NP-R" w:eastAsia="UD デジタル 教科書体 NP-R" w:hAnsi="ＭＳ 明朝" w:hint="eastAsia"/>
          <w:color w:val="000000"/>
          <w:szCs w:val="22"/>
        </w:rPr>
        <w:t>研究</w:t>
      </w:r>
      <w:r w:rsidRPr="00DC0D8E">
        <w:rPr>
          <w:rFonts w:ascii="UD デジタル 教科書体 NP-R" w:eastAsia="UD デジタル 教科書体 NP-R" w:hAnsi="ＭＳ 明朝" w:hint="eastAsia"/>
          <w:szCs w:val="22"/>
        </w:rPr>
        <w:t>期間の変更</w:t>
      </w:r>
    </w:p>
    <w:p w:rsidR="00BD5A4B" w:rsidRPr="00DC0D8E" w:rsidRDefault="00BD5A4B" w:rsidP="00BD5A4B">
      <w:pPr>
        <w:autoSpaceDE w:val="0"/>
        <w:autoSpaceDN w:val="0"/>
        <w:ind w:firstLineChars="100" w:firstLine="216"/>
        <w:jc w:val="left"/>
        <w:rPr>
          <w:rFonts w:ascii="UD デジタル 教科書体 NP-R" w:eastAsia="UD デジタル 教科書体 NP-R"/>
          <w:color w:val="000000"/>
          <w:szCs w:val="22"/>
        </w:rPr>
      </w:pPr>
      <w:r w:rsidRPr="00DC0D8E">
        <w:rPr>
          <w:rFonts w:ascii="UD デジタル 教科書体 NP-R" w:eastAsia="UD デジタル 教科書体 NP-R" w:hAnsi="ＭＳ 明朝" w:hint="eastAsia"/>
          <w:color w:val="000000"/>
          <w:szCs w:val="22"/>
        </w:rPr>
        <w:t>③</w:t>
      </w:r>
      <w:r w:rsidRPr="00DC0D8E">
        <w:rPr>
          <w:rFonts w:ascii="UD デジタル 教科書体 NP-R" w:eastAsia="UD デジタル 教科書体 NP-R" w:hAnsi="ＭＳ 明朝" w:hint="eastAsia"/>
          <w:szCs w:val="22"/>
        </w:rPr>
        <w:t>研究者の変更</w:t>
      </w:r>
    </w:p>
    <w:p w:rsidR="00CA1394" w:rsidRPr="00DC0D8E" w:rsidRDefault="00CA1394" w:rsidP="00CA1394">
      <w:pPr>
        <w:autoSpaceDE w:val="0"/>
        <w:autoSpaceDN w:val="0"/>
        <w:adjustRightInd w:val="0"/>
        <w:jc w:val="left"/>
        <w:rPr>
          <w:rFonts w:ascii="UD デジタル 教科書体 NP-R" w:eastAsia="UD デジタル 教科書体 NP-R" w:cs="ＭＳ."/>
          <w:color w:val="000000"/>
          <w:kern w:val="0"/>
          <w:szCs w:val="22"/>
        </w:rPr>
      </w:pPr>
    </w:p>
    <w:p w:rsidR="00CA1394" w:rsidRPr="00DC0D8E" w:rsidRDefault="00CA1394" w:rsidP="004356B0">
      <w:pPr>
        <w:numPr>
          <w:ilvl w:val="0"/>
          <w:numId w:val="25"/>
        </w:numPr>
        <w:autoSpaceDE w:val="0"/>
        <w:autoSpaceDN w:val="0"/>
        <w:adjustRightInd w:val="0"/>
        <w:jc w:val="left"/>
        <w:rPr>
          <w:rFonts w:ascii="UD デジタル 教科書体 NP-R" w:eastAsia="UD デジタル 教科書体 NP-R" w:hAnsi="ＭＳ Ｐゴシック" w:cs="ＭＳ."/>
          <w:b/>
          <w:color w:val="000000"/>
          <w:kern w:val="0"/>
          <w:szCs w:val="22"/>
        </w:rPr>
      </w:pPr>
      <w:r w:rsidRPr="00DC0D8E">
        <w:rPr>
          <w:rFonts w:ascii="UD デジタル 教科書体 NP-R" w:eastAsia="UD デジタル 教科書体 NP-R" w:hAnsi="ＭＳ Ｐゴシック" w:cs="ＭＳ." w:hint="eastAsia"/>
          <w:b/>
          <w:color w:val="000000"/>
          <w:kern w:val="0"/>
          <w:szCs w:val="22"/>
        </w:rPr>
        <w:t>メモランダム</w:t>
      </w:r>
      <w:r w:rsidR="009441D5" w:rsidRPr="00DC0D8E">
        <w:rPr>
          <w:rFonts w:ascii="UD デジタル 教科書体 NP-R" w:eastAsia="UD デジタル 教科書体 NP-R" w:hAnsi="ＭＳ Ｐゴシック" w:cs="ＭＳ." w:hint="eastAsia"/>
          <w:b/>
          <w:color w:val="000000"/>
          <w:kern w:val="0"/>
          <w:szCs w:val="22"/>
        </w:rPr>
        <w:t>／</w:t>
      </w:r>
      <w:r w:rsidRPr="00DC0D8E">
        <w:rPr>
          <w:rFonts w:ascii="UD デジタル 教科書体 NP-R" w:eastAsia="UD デジタル 教科書体 NP-R" w:hAnsi="ＭＳ Ｐゴシック" w:cs="ＭＳ." w:hint="eastAsia"/>
          <w:b/>
          <w:color w:val="000000"/>
          <w:kern w:val="0"/>
          <w:szCs w:val="22"/>
        </w:rPr>
        <w:t xml:space="preserve">覚え書き（Memorandum） </w:t>
      </w:r>
    </w:p>
    <w:p w:rsidR="004356B0" w:rsidRPr="00DC0D8E" w:rsidRDefault="001A6CCA" w:rsidP="009642D8">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DC0D8E">
        <w:rPr>
          <w:rFonts w:ascii="UD デジタル 教科書体 NP-R" w:eastAsia="UD デジタル 教科書体 NP-R" w:cs="ＭＳ." w:hint="eastAsia"/>
          <w:color w:val="000000"/>
          <w:kern w:val="0"/>
          <w:szCs w:val="22"/>
        </w:rPr>
        <w:t>研究計画書</w:t>
      </w:r>
      <w:r w:rsidR="00CA1394" w:rsidRPr="00DC0D8E">
        <w:rPr>
          <w:rFonts w:ascii="UD デジタル 教科書体 NP-R" w:eastAsia="UD デジタル 教科書体 NP-R" w:cs="ＭＳ." w:hint="eastAsia"/>
          <w:color w:val="000000"/>
          <w:kern w:val="0"/>
          <w:szCs w:val="22"/>
        </w:rPr>
        <w:t>内容の変更ではなく、文面の解釈上のバラツキを</w:t>
      </w:r>
      <w:r w:rsidR="004356B0" w:rsidRPr="00DC0D8E">
        <w:rPr>
          <w:rFonts w:ascii="UD デジタル 教科書体 NP-R" w:eastAsia="UD デジタル 教科書体 NP-R" w:cs="ＭＳ." w:hint="eastAsia"/>
          <w:color w:val="000000"/>
          <w:kern w:val="0"/>
          <w:szCs w:val="22"/>
        </w:rPr>
        <w:t>減ら</w:t>
      </w:r>
      <w:r w:rsidR="009642D8" w:rsidRPr="00DC0D8E">
        <w:rPr>
          <w:rFonts w:ascii="UD デジタル 教科書体 NP-R" w:eastAsia="UD デジタル 教科書体 NP-R" w:cs="ＭＳ." w:hint="eastAsia"/>
          <w:color w:val="000000"/>
          <w:kern w:val="0"/>
          <w:szCs w:val="22"/>
        </w:rPr>
        <w:t>す</w:t>
      </w:r>
      <w:r w:rsidR="00CA1394" w:rsidRPr="00DC0D8E">
        <w:rPr>
          <w:rFonts w:ascii="UD デジタル 教科書体 NP-R" w:eastAsia="UD デジタル 教科書体 NP-R" w:cs="ＭＳ." w:hint="eastAsia"/>
          <w:color w:val="000000"/>
          <w:kern w:val="0"/>
          <w:szCs w:val="22"/>
        </w:rPr>
        <w:t>、特に注意を喚起する</w:t>
      </w:r>
      <w:r w:rsidR="00320A59" w:rsidRPr="00DC0D8E">
        <w:rPr>
          <w:rFonts w:ascii="UD デジタル 教科書体 NP-R" w:eastAsia="UD デジタル 教科書体 NP-R" w:cs="ＭＳ." w:hint="eastAsia"/>
          <w:color w:val="000000"/>
          <w:kern w:val="0"/>
          <w:szCs w:val="22"/>
        </w:rPr>
        <w:t>等</w:t>
      </w:r>
      <w:r w:rsidR="00CA1394" w:rsidRPr="00DC0D8E">
        <w:rPr>
          <w:rFonts w:ascii="UD デジタル 教科書体 NP-R" w:eastAsia="UD デジタル 教科書体 NP-R" w:cs="ＭＳ." w:hint="eastAsia"/>
          <w:color w:val="000000"/>
          <w:kern w:val="0"/>
          <w:szCs w:val="22"/>
        </w:rPr>
        <w:t>の目的で、研究</w:t>
      </w:r>
      <w:r w:rsidR="004356B0" w:rsidRPr="00DC0D8E">
        <w:rPr>
          <w:rFonts w:ascii="UD デジタル 教科書体 NP-R" w:eastAsia="UD デジタル 教科書体 NP-R" w:cs="ＭＳ." w:hint="eastAsia"/>
          <w:color w:val="000000"/>
          <w:kern w:val="0"/>
          <w:szCs w:val="22"/>
        </w:rPr>
        <w:t>責任</w:t>
      </w:r>
      <w:r w:rsidR="00DF7A36" w:rsidRPr="00DC0D8E">
        <w:rPr>
          <w:rFonts w:ascii="UD デジタル 教科書体 NP-R" w:eastAsia="UD デジタル 教科書体 NP-R" w:cs="ＭＳ." w:hint="eastAsia"/>
          <w:color w:val="000000"/>
          <w:kern w:val="0"/>
          <w:szCs w:val="22"/>
        </w:rPr>
        <w:t>者</w:t>
      </w:r>
      <w:r w:rsidR="004356B0" w:rsidRPr="00DC0D8E">
        <w:rPr>
          <w:rFonts w:ascii="UD デジタル 教科書体 NP-R" w:eastAsia="UD デジタル 教科書体 NP-R" w:cs="ＭＳ." w:hint="eastAsia"/>
          <w:color w:val="000000"/>
          <w:kern w:val="0"/>
          <w:szCs w:val="22"/>
        </w:rPr>
        <w:t>から研究</w:t>
      </w:r>
      <w:r w:rsidR="00CA1394" w:rsidRPr="00DC0D8E">
        <w:rPr>
          <w:rFonts w:ascii="UD デジタル 教科書体 NP-R" w:eastAsia="UD デジタル 教科書体 NP-R" w:cs="ＭＳ." w:hint="eastAsia"/>
          <w:color w:val="000000"/>
          <w:kern w:val="0"/>
          <w:szCs w:val="22"/>
        </w:rPr>
        <w:t>関係者に配布する</w:t>
      </w:r>
      <w:r w:rsidRPr="00DC0D8E">
        <w:rPr>
          <w:rFonts w:ascii="UD デジタル 教科書体 NP-R" w:eastAsia="UD デジタル 教科書体 NP-R" w:cs="ＭＳ." w:hint="eastAsia"/>
          <w:color w:val="000000"/>
          <w:kern w:val="0"/>
          <w:szCs w:val="22"/>
        </w:rPr>
        <w:t>研究計画書</w:t>
      </w:r>
      <w:r w:rsidR="00CA1394" w:rsidRPr="00DC0D8E">
        <w:rPr>
          <w:rFonts w:ascii="UD デジタル 教科書体 NP-R" w:eastAsia="UD デジタル 教科書体 NP-R" w:cs="ＭＳ." w:hint="eastAsia"/>
          <w:color w:val="000000"/>
          <w:kern w:val="0"/>
          <w:szCs w:val="22"/>
        </w:rPr>
        <w:t>の補足説明。</w:t>
      </w:r>
    </w:p>
    <w:p w:rsidR="00CA1394" w:rsidRPr="00DC0D8E" w:rsidRDefault="00CA1394" w:rsidP="00AB3278">
      <w:pPr>
        <w:autoSpaceDE w:val="0"/>
        <w:autoSpaceDN w:val="0"/>
        <w:adjustRightInd w:val="0"/>
        <w:jc w:val="left"/>
        <w:rPr>
          <w:rFonts w:ascii="UD デジタル 教科書体 NP-R" w:eastAsia="UD デジタル 教科書体 NP-R" w:cs="ＭＳ."/>
          <w:color w:val="000000"/>
          <w:kern w:val="0"/>
          <w:szCs w:val="22"/>
        </w:rPr>
      </w:pPr>
    </w:p>
    <w:p w:rsidR="00AF191F" w:rsidRPr="00DC0D8E" w:rsidRDefault="00AF191F" w:rsidP="00AF191F">
      <w:pPr>
        <w:pStyle w:val="1"/>
        <w:spacing w:before="175" w:after="175"/>
        <w:rPr>
          <w:rFonts w:ascii="UD デジタル 教科書体 NP-R" w:eastAsia="UD デジタル 教科書体 NP-R"/>
          <w:color w:val="FF0000"/>
        </w:rPr>
      </w:pPr>
      <w:bookmarkStart w:id="681" w:name="_Toc425450658"/>
      <w:bookmarkStart w:id="682" w:name="_Toc425450660"/>
      <w:bookmarkStart w:id="683" w:name="_Toc411947392"/>
      <w:bookmarkStart w:id="684" w:name="_Toc134797546"/>
      <w:bookmarkEnd w:id="681"/>
      <w:bookmarkEnd w:id="682"/>
      <w:r w:rsidRPr="00DC0D8E">
        <w:rPr>
          <w:rFonts w:ascii="UD デジタル 教科書体 NP-R" w:eastAsia="UD デジタル 教科書体 NP-R" w:hint="eastAsia"/>
          <w:color w:val="FF0000"/>
        </w:rPr>
        <w:t>研究の実施体制</w:t>
      </w:r>
      <w:bookmarkEnd w:id="683"/>
      <w:bookmarkEnd w:id="684"/>
    </w:p>
    <w:p w:rsidR="00AF191F" w:rsidRPr="00DC0D8E" w:rsidRDefault="00AF191F"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685" w:name="_Toc411947393"/>
      <w:bookmarkStart w:id="686" w:name="_Toc134797547"/>
      <w:r w:rsidRPr="00DC0D8E">
        <w:rPr>
          <w:rFonts w:ascii="UD デジタル 教科書体 NP-R" w:eastAsia="UD デジタル 教科書体 NP-R" w:cs="ＭＳゴシック" w:hint="eastAsia"/>
          <w:color w:val="FF0000"/>
          <w:kern w:val="0"/>
        </w:rPr>
        <w:t>研究機関の名称、</w:t>
      </w:r>
      <w:r w:rsidR="006E0E23" w:rsidRPr="00DC0D8E">
        <w:rPr>
          <w:rFonts w:ascii="UD デジタル 教科書体 NP-R" w:eastAsia="UD デジタル 教科書体 NP-R" w:cs="ＭＳゴシック" w:hint="eastAsia"/>
          <w:color w:val="FF0000"/>
          <w:kern w:val="0"/>
        </w:rPr>
        <w:t>研究責任</w:t>
      </w:r>
      <w:r w:rsidR="00DF7A36" w:rsidRPr="00DC0D8E">
        <w:rPr>
          <w:rFonts w:ascii="UD デジタル 教科書体 NP-R" w:eastAsia="UD デジタル 教科書体 NP-R" w:cs="ＭＳゴシック" w:hint="eastAsia"/>
          <w:color w:val="FF0000"/>
          <w:kern w:val="0"/>
        </w:rPr>
        <w:t>者</w:t>
      </w:r>
      <w:r w:rsidRPr="00DC0D8E">
        <w:rPr>
          <w:rFonts w:ascii="UD デジタル 教科書体 NP-R" w:eastAsia="UD デジタル 教科書体 NP-R" w:cs="ＭＳゴシック" w:hint="eastAsia"/>
          <w:color w:val="FF0000"/>
          <w:kern w:val="0"/>
        </w:rPr>
        <w:t>の氏名</w:t>
      </w:r>
      <w:bookmarkEnd w:id="685"/>
      <w:bookmarkEnd w:id="686"/>
    </w:p>
    <w:p w:rsidR="00850776" w:rsidRPr="00404F63" w:rsidRDefault="0023588C" w:rsidP="00404F63">
      <w:pPr>
        <w:pStyle w:val="a0"/>
        <w:ind w:left="0" w:firstLineChars="100" w:firstLine="216"/>
        <w:rPr>
          <w:rFonts w:ascii="UD デジタル 教科書体 NP-R" w:eastAsia="UD デジタル 教科書体 NP-R" w:hAnsi="Century"/>
          <w:bCs/>
        </w:rPr>
      </w:pPr>
      <w:r w:rsidRPr="00DC0D8E">
        <w:rPr>
          <w:rFonts w:ascii="UD デジタル 教科書体 NP-R" w:eastAsia="UD デジタル 教科書体 NP-R" w:hAnsi="Century" w:hint="eastAsia"/>
          <w:bCs/>
        </w:rPr>
        <w:t>研究責任</w:t>
      </w:r>
      <w:r w:rsidR="00701FF9" w:rsidRPr="00DC0D8E">
        <w:rPr>
          <w:rFonts w:ascii="UD デジタル 教科書体 NP-R" w:eastAsia="UD デジタル 教科書体 NP-R" w:hAnsi="Century" w:hint="eastAsia"/>
          <w:bCs/>
        </w:rPr>
        <w:t>者</w:t>
      </w:r>
      <w:r w:rsidR="00A33439" w:rsidRPr="00DC0D8E">
        <w:rPr>
          <w:rFonts w:ascii="UD デジタル 教科書体 NP-R" w:eastAsia="UD デジタル 教科書体 NP-R" w:hAnsi="Century" w:hint="eastAsia"/>
          <w:bCs/>
        </w:rPr>
        <w:t>：</w:t>
      </w:r>
      <w:r w:rsidR="00053444" w:rsidRPr="00DC0D8E">
        <w:rPr>
          <w:rFonts w:ascii="UD デジタル 教科書体 NP-R" w:eastAsia="UD デジタル 教科書体 NP-R" w:hAnsi="Century" w:hint="eastAsia"/>
          <w:bCs/>
        </w:rPr>
        <w:t>研究機関名、所属部局、</w:t>
      </w:r>
      <w:r w:rsidR="00A33439" w:rsidRPr="00DC0D8E">
        <w:rPr>
          <w:rFonts w:ascii="UD デジタル 教科書体 NP-R" w:eastAsia="UD デジタル 教科書体 NP-R" w:hAnsi="Century" w:hint="eastAsia"/>
          <w:bCs/>
        </w:rPr>
        <w:t>氏名、</w:t>
      </w:r>
      <w:r w:rsidR="00053444" w:rsidRPr="00DC0D8E">
        <w:rPr>
          <w:rFonts w:ascii="UD デジタル 教科書体 NP-R" w:eastAsia="UD デジタル 教科書体 NP-R" w:hAnsi="Century" w:hint="eastAsia"/>
          <w:bCs/>
        </w:rPr>
        <w:t>職名</w:t>
      </w:r>
      <w:r w:rsidR="00404F63">
        <w:rPr>
          <w:rFonts w:ascii="UD デジタル 教科書体 NP-R" w:eastAsia="UD デジタル 教科書体 NP-R" w:hAnsi="Century" w:hint="eastAsia"/>
          <w:bCs/>
        </w:rPr>
        <w:t>、</w:t>
      </w:r>
      <w:r w:rsidR="00A33439" w:rsidRPr="00DC0D8E">
        <w:rPr>
          <w:rFonts w:ascii="UD デジタル 教科書体 NP-R" w:eastAsia="UD デジタル 教科書体 NP-R" w:hAnsi="Century" w:hint="eastAsia"/>
          <w:bCs/>
        </w:rPr>
        <w:t>連絡先</w:t>
      </w:r>
    </w:p>
    <w:p w:rsidR="0023588C" w:rsidRPr="00DC0D8E" w:rsidRDefault="0023588C" w:rsidP="0023588C">
      <w:pPr>
        <w:pStyle w:val="a0"/>
        <w:ind w:left="0" w:firstLine="0"/>
        <w:rPr>
          <w:rFonts w:ascii="UD デジタル 教科書体 NP-R" w:eastAsia="UD デジタル 教科書体 NP-R"/>
        </w:rPr>
      </w:pPr>
    </w:p>
    <w:p w:rsidR="00850776" w:rsidRPr="00DC0D8E" w:rsidRDefault="00850776" w:rsidP="00850776">
      <w:pPr>
        <w:autoSpaceDE w:val="0"/>
        <w:autoSpaceDN w:val="0"/>
        <w:adjustRightInd w:val="0"/>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Ｓ." w:hint="eastAsia"/>
          <w:color w:val="0000FF"/>
          <w:kern w:val="0"/>
          <w:szCs w:val="22"/>
        </w:rPr>
        <w:t xml:space="preserve">・ </w:t>
      </w:r>
      <w:r w:rsidRPr="00DC0D8E">
        <w:rPr>
          <w:rFonts w:ascii="UD デジタル 教科書体 NP-R" w:eastAsia="UD デジタル 教科書体 NP-R" w:cs="ＭＳ." w:hint="eastAsia"/>
          <w:color w:val="0000FF"/>
          <w:kern w:val="0"/>
          <w:szCs w:val="22"/>
        </w:rPr>
        <w:t xml:space="preserve">研究班の場合、班名を記載する。 </w:t>
      </w:r>
    </w:p>
    <w:p w:rsidR="0023588C" w:rsidRPr="00DC0D8E" w:rsidRDefault="0023588C" w:rsidP="0023588C">
      <w:pPr>
        <w:pStyle w:val="a0"/>
        <w:ind w:left="0" w:firstLine="0"/>
        <w:rPr>
          <w:rFonts w:ascii="UD デジタル 教科書体 NP-R" w:eastAsia="UD デジタル 教科書体 NP-R"/>
        </w:rPr>
      </w:pPr>
    </w:p>
    <w:p w:rsidR="00AF191F" w:rsidRPr="00DC0D8E" w:rsidRDefault="00A33439"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687" w:name="_Toc496096358"/>
      <w:bookmarkStart w:id="688" w:name="_Toc496722245"/>
      <w:bookmarkStart w:id="689" w:name="_Toc496722383"/>
      <w:bookmarkStart w:id="690" w:name="_Toc496724930"/>
      <w:bookmarkStart w:id="691" w:name="_Toc498091777"/>
      <w:bookmarkStart w:id="692" w:name="_Toc498630238"/>
      <w:bookmarkStart w:id="693" w:name="_Toc496096359"/>
      <w:bookmarkStart w:id="694" w:name="_Toc496722246"/>
      <w:bookmarkStart w:id="695" w:name="_Toc496722384"/>
      <w:bookmarkStart w:id="696" w:name="_Toc496724931"/>
      <w:bookmarkStart w:id="697" w:name="_Toc498091778"/>
      <w:bookmarkStart w:id="698" w:name="_Toc498630239"/>
      <w:bookmarkStart w:id="699" w:name="_Toc496096360"/>
      <w:bookmarkStart w:id="700" w:name="_Toc496722247"/>
      <w:bookmarkStart w:id="701" w:name="_Toc496722385"/>
      <w:bookmarkStart w:id="702" w:name="_Toc496724932"/>
      <w:bookmarkStart w:id="703" w:name="_Toc498091779"/>
      <w:bookmarkStart w:id="704" w:name="_Toc498630240"/>
      <w:bookmarkStart w:id="705" w:name="_Toc496096361"/>
      <w:bookmarkStart w:id="706" w:name="_Toc496722248"/>
      <w:bookmarkStart w:id="707" w:name="_Toc496722386"/>
      <w:bookmarkStart w:id="708" w:name="_Toc496724933"/>
      <w:bookmarkStart w:id="709" w:name="_Toc498091780"/>
      <w:bookmarkStart w:id="710" w:name="_Toc498630241"/>
      <w:bookmarkStart w:id="711" w:name="_Toc496096362"/>
      <w:bookmarkStart w:id="712" w:name="_Toc496722249"/>
      <w:bookmarkStart w:id="713" w:name="_Toc496722387"/>
      <w:bookmarkStart w:id="714" w:name="_Toc496724934"/>
      <w:bookmarkStart w:id="715" w:name="_Toc498091781"/>
      <w:bookmarkStart w:id="716" w:name="_Toc498630242"/>
      <w:bookmarkStart w:id="717" w:name="_Toc496096363"/>
      <w:bookmarkStart w:id="718" w:name="_Toc496722250"/>
      <w:bookmarkStart w:id="719" w:name="_Toc496722388"/>
      <w:bookmarkStart w:id="720" w:name="_Toc496724935"/>
      <w:bookmarkStart w:id="721" w:name="_Toc498091782"/>
      <w:bookmarkStart w:id="722" w:name="_Toc498630243"/>
      <w:bookmarkStart w:id="723" w:name="_Toc496096364"/>
      <w:bookmarkStart w:id="724" w:name="_Toc496722251"/>
      <w:bookmarkStart w:id="725" w:name="_Toc496722389"/>
      <w:bookmarkStart w:id="726" w:name="_Toc496724936"/>
      <w:bookmarkStart w:id="727" w:name="_Toc498091783"/>
      <w:bookmarkStart w:id="728" w:name="_Toc498630244"/>
      <w:bookmarkStart w:id="729" w:name="_Toc496096365"/>
      <w:bookmarkStart w:id="730" w:name="_Toc496722252"/>
      <w:bookmarkStart w:id="731" w:name="_Toc496722390"/>
      <w:bookmarkStart w:id="732" w:name="_Toc496724937"/>
      <w:bookmarkStart w:id="733" w:name="_Toc498091784"/>
      <w:bookmarkStart w:id="734" w:name="_Toc498630245"/>
      <w:bookmarkStart w:id="735" w:name="_Toc496096366"/>
      <w:bookmarkStart w:id="736" w:name="_Toc496722253"/>
      <w:bookmarkStart w:id="737" w:name="_Toc496722391"/>
      <w:bookmarkStart w:id="738" w:name="_Toc496724938"/>
      <w:bookmarkStart w:id="739" w:name="_Toc498091785"/>
      <w:bookmarkStart w:id="740" w:name="_Toc498630246"/>
      <w:bookmarkStart w:id="741" w:name="_Toc496096367"/>
      <w:bookmarkStart w:id="742" w:name="_Toc496722254"/>
      <w:bookmarkStart w:id="743" w:name="_Toc496722392"/>
      <w:bookmarkStart w:id="744" w:name="_Toc496724939"/>
      <w:bookmarkStart w:id="745" w:name="_Toc498091786"/>
      <w:bookmarkStart w:id="746" w:name="_Toc498630247"/>
      <w:bookmarkStart w:id="747" w:name="_Toc496096368"/>
      <w:bookmarkStart w:id="748" w:name="_Toc496722255"/>
      <w:bookmarkStart w:id="749" w:name="_Toc496722393"/>
      <w:bookmarkStart w:id="750" w:name="_Toc496724940"/>
      <w:bookmarkStart w:id="751" w:name="_Toc498091787"/>
      <w:bookmarkStart w:id="752" w:name="_Toc498630248"/>
      <w:bookmarkStart w:id="753" w:name="_Toc496096369"/>
      <w:bookmarkStart w:id="754" w:name="_Toc496722256"/>
      <w:bookmarkStart w:id="755" w:name="_Toc496722394"/>
      <w:bookmarkStart w:id="756" w:name="_Toc496724941"/>
      <w:bookmarkStart w:id="757" w:name="_Toc498091788"/>
      <w:bookmarkStart w:id="758" w:name="_Toc498630249"/>
      <w:bookmarkStart w:id="759" w:name="_Toc496096370"/>
      <w:bookmarkStart w:id="760" w:name="_Toc496722257"/>
      <w:bookmarkStart w:id="761" w:name="_Toc496722395"/>
      <w:bookmarkStart w:id="762" w:name="_Toc496724942"/>
      <w:bookmarkStart w:id="763" w:name="_Toc498091789"/>
      <w:bookmarkStart w:id="764" w:name="_Toc498630250"/>
      <w:bookmarkStart w:id="765" w:name="_Toc496096371"/>
      <w:bookmarkStart w:id="766" w:name="_Toc496722258"/>
      <w:bookmarkStart w:id="767" w:name="_Toc496722396"/>
      <w:bookmarkStart w:id="768" w:name="_Toc496724943"/>
      <w:bookmarkStart w:id="769" w:name="_Toc498091790"/>
      <w:bookmarkStart w:id="770" w:name="_Toc498630251"/>
      <w:bookmarkStart w:id="771" w:name="_Toc496096372"/>
      <w:bookmarkStart w:id="772" w:name="_Toc496722259"/>
      <w:bookmarkStart w:id="773" w:name="_Toc496722397"/>
      <w:bookmarkStart w:id="774" w:name="_Toc496724944"/>
      <w:bookmarkStart w:id="775" w:name="_Toc498091791"/>
      <w:bookmarkStart w:id="776" w:name="_Toc498630252"/>
      <w:bookmarkStart w:id="777" w:name="_Toc496096373"/>
      <w:bookmarkStart w:id="778" w:name="_Toc496722260"/>
      <w:bookmarkStart w:id="779" w:name="_Toc496722398"/>
      <w:bookmarkStart w:id="780" w:name="_Toc496724945"/>
      <w:bookmarkStart w:id="781" w:name="_Toc498091792"/>
      <w:bookmarkStart w:id="782" w:name="_Toc498630253"/>
      <w:bookmarkStart w:id="783" w:name="_Toc496096374"/>
      <w:bookmarkStart w:id="784" w:name="_Toc496722261"/>
      <w:bookmarkStart w:id="785" w:name="_Toc496722399"/>
      <w:bookmarkStart w:id="786" w:name="_Toc496724946"/>
      <w:bookmarkStart w:id="787" w:name="_Toc498091793"/>
      <w:bookmarkStart w:id="788" w:name="_Toc498630254"/>
      <w:bookmarkStart w:id="789" w:name="_Toc496096375"/>
      <w:bookmarkStart w:id="790" w:name="_Toc496722262"/>
      <w:bookmarkStart w:id="791" w:name="_Toc496722400"/>
      <w:bookmarkStart w:id="792" w:name="_Toc496724947"/>
      <w:bookmarkStart w:id="793" w:name="_Toc498091794"/>
      <w:bookmarkStart w:id="794" w:name="_Toc498630255"/>
      <w:bookmarkStart w:id="795" w:name="_Toc496096376"/>
      <w:bookmarkStart w:id="796" w:name="_Toc496722263"/>
      <w:bookmarkStart w:id="797" w:name="_Toc496722401"/>
      <w:bookmarkStart w:id="798" w:name="_Toc496724948"/>
      <w:bookmarkStart w:id="799" w:name="_Toc498091795"/>
      <w:bookmarkStart w:id="800" w:name="_Toc498630256"/>
      <w:bookmarkStart w:id="801" w:name="_Toc496096377"/>
      <w:bookmarkStart w:id="802" w:name="_Toc496722264"/>
      <w:bookmarkStart w:id="803" w:name="_Toc496722402"/>
      <w:bookmarkStart w:id="804" w:name="_Toc496724949"/>
      <w:bookmarkStart w:id="805" w:name="_Toc498091796"/>
      <w:bookmarkStart w:id="806" w:name="_Toc498630257"/>
      <w:bookmarkStart w:id="807" w:name="_Toc496096378"/>
      <w:bookmarkStart w:id="808" w:name="_Toc496722265"/>
      <w:bookmarkStart w:id="809" w:name="_Toc496722403"/>
      <w:bookmarkStart w:id="810" w:name="_Toc496724950"/>
      <w:bookmarkStart w:id="811" w:name="_Toc498091797"/>
      <w:bookmarkStart w:id="812" w:name="_Toc498630258"/>
      <w:bookmarkStart w:id="813" w:name="_Toc496096379"/>
      <w:bookmarkStart w:id="814" w:name="_Toc496722266"/>
      <w:bookmarkStart w:id="815" w:name="_Toc496722404"/>
      <w:bookmarkStart w:id="816" w:name="_Toc496724951"/>
      <w:bookmarkStart w:id="817" w:name="_Toc498091798"/>
      <w:bookmarkStart w:id="818" w:name="_Toc498630259"/>
      <w:bookmarkStart w:id="819" w:name="_Toc496096380"/>
      <w:bookmarkStart w:id="820" w:name="_Toc496722267"/>
      <w:bookmarkStart w:id="821" w:name="_Toc496722405"/>
      <w:bookmarkStart w:id="822" w:name="_Toc496724952"/>
      <w:bookmarkStart w:id="823" w:name="_Toc498091799"/>
      <w:bookmarkStart w:id="824" w:name="_Toc498630260"/>
      <w:bookmarkStart w:id="825" w:name="_Toc496096381"/>
      <w:bookmarkStart w:id="826" w:name="_Toc496722268"/>
      <w:bookmarkStart w:id="827" w:name="_Toc496722406"/>
      <w:bookmarkStart w:id="828" w:name="_Toc496724953"/>
      <w:bookmarkStart w:id="829" w:name="_Toc498091800"/>
      <w:bookmarkStart w:id="830" w:name="_Toc498630261"/>
      <w:bookmarkStart w:id="831" w:name="_Toc496096382"/>
      <w:bookmarkStart w:id="832" w:name="_Toc496722269"/>
      <w:bookmarkStart w:id="833" w:name="_Toc496722407"/>
      <w:bookmarkStart w:id="834" w:name="_Toc496724954"/>
      <w:bookmarkStart w:id="835" w:name="_Toc498091801"/>
      <w:bookmarkStart w:id="836" w:name="_Toc498630262"/>
      <w:bookmarkStart w:id="837" w:name="_Toc496096383"/>
      <w:bookmarkStart w:id="838" w:name="_Toc496722270"/>
      <w:bookmarkStart w:id="839" w:name="_Toc496722408"/>
      <w:bookmarkStart w:id="840" w:name="_Toc496724955"/>
      <w:bookmarkStart w:id="841" w:name="_Toc498091802"/>
      <w:bookmarkStart w:id="842" w:name="_Toc498630263"/>
      <w:bookmarkStart w:id="843" w:name="_Toc496096384"/>
      <w:bookmarkStart w:id="844" w:name="_Toc496722271"/>
      <w:bookmarkStart w:id="845" w:name="_Toc496722409"/>
      <w:bookmarkStart w:id="846" w:name="_Toc496724956"/>
      <w:bookmarkStart w:id="847" w:name="_Toc498091803"/>
      <w:bookmarkStart w:id="848" w:name="_Toc498630264"/>
      <w:bookmarkStart w:id="849" w:name="_Toc496096385"/>
      <w:bookmarkStart w:id="850" w:name="_Toc496722272"/>
      <w:bookmarkStart w:id="851" w:name="_Toc496722410"/>
      <w:bookmarkStart w:id="852" w:name="_Toc496724957"/>
      <w:bookmarkStart w:id="853" w:name="_Toc498091804"/>
      <w:bookmarkStart w:id="854" w:name="_Toc498630265"/>
      <w:bookmarkStart w:id="855" w:name="_Toc496096386"/>
      <w:bookmarkStart w:id="856" w:name="_Toc496722273"/>
      <w:bookmarkStart w:id="857" w:name="_Toc496722411"/>
      <w:bookmarkStart w:id="858" w:name="_Toc496724958"/>
      <w:bookmarkStart w:id="859" w:name="_Toc498091805"/>
      <w:bookmarkStart w:id="860" w:name="_Toc498630266"/>
      <w:bookmarkStart w:id="861" w:name="_Toc496096387"/>
      <w:bookmarkStart w:id="862" w:name="_Toc496722274"/>
      <w:bookmarkStart w:id="863" w:name="_Toc496722412"/>
      <w:bookmarkStart w:id="864" w:name="_Toc496724959"/>
      <w:bookmarkStart w:id="865" w:name="_Toc498091806"/>
      <w:bookmarkStart w:id="866" w:name="_Toc498630267"/>
      <w:bookmarkStart w:id="867" w:name="_Toc411947394"/>
      <w:bookmarkStart w:id="868" w:name="_Toc134797548"/>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r w:rsidRPr="00DC0D8E">
        <w:rPr>
          <w:rFonts w:ascii="UD デジタル 教科書体 NP-R" w:eastAsia="UD デジタル 教科書体 NP-R" w:cs="ＭＳゴシック" w:hint="eastAsia"/>
          <w:color w:val="FF0000"/>
          <w:kern w:val="0"/>
        </w:rPr>
        <w:t>研究</w:t>
      </w:r>
      <w:r w:rsidR="00ED10B7" w:rsidRPr="00DC0D8E">
        <w:rPr>
          <w:rFonts w:ascii="UD デジタル 教科書体 NP-R" w:eastAsia="UD デジタル 教科書体 NP-R" w:cs="ＭＳゴシック" w:hint="eastAsia"/>
          <w:color w:val="FF0000"/>
          <w:kern w:val="0"/>
        </w:rPr>
        <w:t>分担</w:t>
      </w:r>
      <w:r w:rsidRPr="00DC0D8E">
        <w:rPr>
          <w:rFonts w:ascii="UD デジタル 教科書体 NP-R" w:eastAsia="UD デジタル 教科書体 NP-R" w:cs="ＭＳゴシック" w:hint="eastAsia"/>
          <w:color w:val="FF0000"/>
          <w:kern w:val="0"/>
        </w:rPr>
        <w:t>者</w:t>
      </w:r>
      <w:r w:rsidR="00ED10B7" w:rsidRPr="00DC0D8E">
        <w:rPr>
          <w:rFonts w:ascii="UD デジタル 教科書体 NP-R" w:eastAsia="UD デジタル 教科書体 NP-R" w:cs="ＭＳゴシック" w:hint="eastAsia"/>
          <w:color w:val="FF0000"/>
          <w:kern w:val="0"/>
        </w:rPr>
        <w:t>等</w:t>
      </w:r>
      <w:r w:rsidRPr="00DC0D8E">
        <w:rPr>
          <w:rFonts w:ascii="UD デジタル 教科書体 NP-R" w:eastAsia="UD デジタル 教科書体 NP-R" w:cs="ＭＳゴシック" w:hint="eastAsia"/>
          <w:color w:val="FF0000"/>
          <w:kern w:val="0"/>
        </w:rPr>
        <w:t>の</w:t>
      </w:r>
      <w:r w:rsidR="00ED10B7" w:rsidRPr="00DC0D8E">
        <w:rPr>
          <w:rFonts w:ascii="UD デジタル 教科書体 NP-R" w:eastAsia="UD デジタル 教科書体 NP-R" w:cs="ＭＳゴシック" w:hint="eastAsia"/>
          <w:color w:val="FF0000"/>
          <w:kern w:val="0"/>
        </w:rPr>
        <w:t>氏名・</w:t>
      </w:r>
      <w:r w:rsidRPr="00DC0D8E">
        <w:rPr>
          <w:rFonts w:ascii="UD デジタル 教科書体 NP-R" w:eastAsia="UD デジタル 教科書体 NP-R" w:cs="ＭＳゴシック" w:hint="eastAsia"/>
          <w:color w:val="FF0000"/>
          <w:kern w:val="0"/>
        </w:rPr>
        <w:t>役割</w:t>
      </w:r>
      <w:bookmarkEnd w:id="867"/>
      <w:bookmarkEnd w:id="868"/>
    </w:p>
    <w:p w:rsidR="00A9403D" w:rsidRPr="00DC0D8E" w:rsidRDefault="00F96015" w:rsidP="00616DCB">
      <w:pPr>
        <w:pStyle w:val="a0"/>
        <w:spacing w:line="240" w:lineRule="auto"/>
        <w:ind w:left="0" w:firstLine="0"/>
        <w:jc w:val="left"/>
        <w:rPr>
          <w:rFonts w:ascii="UD デジタル 教科書体 NP-R" w:eastAsia="UD デジタル 教科書体 NP-R" w:hAnsi="Century"/>
          <w:bCs/>
        </w:rPr>
      </w:pPr>
      <w:r w:rsidRPr="00DC0D8E">
        <w:rPr>
          <w:rFonts w:ascii="UD デジタル 教科書体 NP-R" w:eastAsia="UD デジタル 教科書体 NP-R" w:hAnsi="Century" w:hint="eastAsia"/>
          <w:bCs/>
        </w:rPr>
        <w:t>(1)</w:t>
      </w:r>
      <w:r w:rsidR="00A9403D" w:rsidRPr="00DC0D8E">
        <w:rPr>
          <w:rFonts w:ascii="UD デジタル 教科書体 NP-R" w:eastAsia="UD デジタル 教科書体 NP-R" w:hAnsi="Century" w:hint="eastAsia"/>
          <w:bCs/>
        </w:rPr>
        <w:t>研究</w:t>
      </w:r>
      <w:r w:rsidR="00053444" w:rsidRPr="00DC0D8E">
        <w:rPr>
          <w:rFonts w:ascii="UD デジタル 教科書体 NP-R" w:eastAsia="UD デジタル 教科書体 NP-R" w:hAnsi="Century" w:hint="eastAsia"/>
          <w:bCs/>
        </w:rPr>
        <w:t>分担</w:t>
      </w:r>
      <w:r w:rsidR="00A9403D" w:rsidRPr="00DC0D8E">
        <w:rPr>
          <w:rFonts w:ascii="UD デジタル 教科書体 NP-R" w:eastAsia="UD デジタル 教科書体 NP-R" w:hAnsi="Century" w:hint="eastAsia"/>
          <w:bCs/>
        </w:rPr>
        <w:t>者：氏名、所属、</w:t>
      </w:r>
      <w:r w:rsidRPr="00DC0D8E">
        <w:rPr>
          <w:rFonts w:ascii="UD デジタル 教科書体 NP-R" w:eastAsia="UD デジタル 教科書体 NP-R" w:hAnsi="Century" w:hint="eastAsia"/>
          <w:bCs/>
        </w:rPr>
        <w:t>職名</w:t>
      </w:r>
    </w:p>
    <w:p w:rsidR="00F96015" w:rsidRPr="00DC0D8E" w:rsidRDefault="00F96015" w:rsidP="00616DCB">
      <w:pPr>
        <w:pStyle w:val="a0"/>
        <w:spacing w:line="240" w:lineRule="auto"/>
        <w:ind w:left="0" w:firstLine="0"/>
        <w:jc w:val="left"/>
        <w:rPr>
          <w:rFonts w:ascii="UD デジタル 教科書体 NP-R" w:eastAsia="UD デジタル 教科書体 NP-R" w:hAnsi="Century"/>
          <w:bCs/>
        </w:rPr>
      </w:pPr>
      <w:r w:rsidRPr="00DC0D8E">
        <w:rPr>
          <w:rFonts w:ascii="UD デジタル 教科書体 NP-R" w:eastAsia="UD デジタル 教科書体 NP-R" w:cs="ＭＳ." w:hint="eastAsia"/>
          <w:color w:val="000000"/>
          <w:kern w:val="0"/>
        </w:rPr>
        <w:t>(2)研究計画書作成支援者</w:t>
      </w:r>
      <w:r w:rsidRPr="00DC0D8E">
        <w:rPr>
          <w:rFonts w:ascii="UD デジタル 教科書体 NP-R" w:eastAsia="UD デジタル 教科書体 NP-R" w:hAnsi="Century" w:hint="eastAsia"/>
          <w:bCs/>
        </w:rPr>
        <w:t>：氏名、所属、職名</w:t>
      </w:r>
    </w:p>
    <w:p w:rsidR="00053444" w:rsidRPr="00DC0D8E" w:rsidRDefault="00053444" w:rsidP="0023588C">
      <w:pPr>
        <w:pStyle w:val="a0"/>
        <w:ind w:left="0" w:firstLine="0"/>
        <w:rPr>
          <w:rFonts w:ascii="UD デジタル 教科書体 NP-R" w:eastAsia="UD デジタル 教科書体 NP-R" w:hAnsi="Century" w:cs="ＭＳ."/>
          <w:color w:val="0000FF"/>
          <w:kern w:val="0"/>
        </w:rPr>
      </w:pPr>
      <w:r w:rsidRPr="00DC0D8E">
        <w:rPr>
          <w:rFonts w:ascii="UD デジタル 教科書体 NP-R" w:eastAsia="UD デジタル 教科書体 NP-R" w:hAnsi="Century" w:cs="ＭＳ." w:hint="eastAsia"/>
          <w:color w:val="0000FF"/>
          <w:kern w:val="0"/>
        </w:rPr>
        <w:t>・不要な項目は削除すること</w:t>
      </w:r>
    </w:p>
    <w:p w:rsidR="00F96015" w:rsidRPr="00DC0D8E" w:rsidRDefault="00F96015" w:rsidP="0023588C">
      <w:pPr>
        <w:pStyle w:val="a0"/>
        <w:ind w:left="0" w:firstLine="0"/>
        <w:rPr>
          <w:rFonts w:ascii="UD デジタル 教科書体 NP-R" w:eastAsia="UD デジタル 教科書体 NP-R" w:hAnsi="Century" w:cs="ＭＳ."/>
          <w:color w:val="0000FF"/>
          <w:kern w:val="0"/>
        </w:rPr>
      </w:pPr>
      <w:r w:rsidRPr="00DC0D8E">
        <w:rPr>
          <w:rFonts w:ascii="UD デジタル 教科書体 NP-R" w:eastAsia="UD デジタル 教科書体 NP-R" w:hAnsi="Century" w:cs="ＭＳ." w:hint="eastAsia"/>
          <w:color w:val="0000FF"/>
          <w:kern w:val="0"/>
        </w:rPr>
        <w:t>・必要であれば、「研究協力者（CRC）」「試料・情報等の保管・管理責任者」「CRO（開発業務受託機関）」等について氏名、所属、連絡先を明記すること。</w:t>
      </w:r>
    </w:p>
    <w:p w:rsidR="00053444" w:rsidRPr="00DC0D8E" w:rsidRDefault="00053444" w:rsidP="0023588C">
      <w:pPr>
        <w:pStyle w:val="a0"/>
        <w:ind w:left="0" w:firstLine="0"/>
        <w:rPr>
          <w:rFonts w:ascii="UD デジタル 教科書体 NP-R" w:eastAsia="UD デジタル 教科書体 NP-R"/>
        </w:rPr>
      </w:pPr>
    </w:p>
    <w:p w:rsidR="0056181A" w:rsidRPr="00DC0D8E" w:rsidRDefault="00F96015"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869" w:name="_Toc411947396"/>
      <w:bookmarkStart w:id="870" w:name="_Toc134797549"/>
      <w:r w:rsidRPr="00DC0D8E">
        <w:rPr>
          <w:rFonts w:ascii="UD デジタル 教科書体 NP-R" w:eastAsia="UD デジタル 教科書体 NP-R" w:cs="ＭＳゴシック" w:hint="eastAsia"/>
          <w:color w:val="FF0000"/>
          <w:kern w:val="0"/>
        </w:rPr>
        <w:t>研究事務局、統計解析</w:t>
      </w:r>
      <w:bookmarkEnd w:id="869"/>
      <w:bookmarkEnd w:id="870"/>
    </w:p>
    <w:p w:rsidR="00F96015" w:rsidRPr="00DC0D8E" w:rsidRDefault="00F96015" w:rsidP="00616DCB">
      <w:pPr>
        <w:pStyle w:val="a0"/>
        <w:spacing w:line="240" w:lineRule="auto"/>
        <w:ind w:left="0" w:firstLine="0"/>
        <w:jc w:val="left"/>
        <w:rPr>
          <w:rFonts w:ascii="UD デジタル 教科書体 NP-R" w:eastAsia="UD デジタル 教科書体 NP-R" w:hAnsi="Century"/>
          <w:bCs/>
        </w:rPr>
      </w:pPr>
      <w:r w:rsidRPr="00DC0D8E">
        <w:rPr>
          <w:rFonts w:ascii="UD デジタル 教科書体 NP-R" w:eastAsia="UD デジタル 教科書体 NP-R" w:hAnsi="Century" w:hint="eastAsia"/>
          <w:bCs/>
        </w:rPr>
        <w:t>(1)研究事務局：担当者、部署（機関名・部門・分野等）、住所、連絡先</w:t>
      </w:r>
    </w:p>
    <w:p w:rsidR="00260ECC" w:rsidRPr="00DC0D8E" w:rsidRDefault="00F96015" w:rsidP="00616DCB">
      <w:pPr>
        <w:pStyle w:val="a0"/>
        <w:spacing w:line="240" w:lineRule="auto"/>
        <w:ind w:left="0" w:firstLine="0"/>
        <w:jc w:val="left"/>
        <w:rPr>
          <w:rFonts w:ascii="UD デジタル 教科書体 NP-R" w:eastAsia="UD デジタル 教科書体 NP-R" w:hAnsi="Century"/>
          <w:bCs/>
        </w:rPr>
      </w:pPr>
      <w:r w:rsidRPr="00DC0D8E">
        <w:rPr>
          <w:rFonts w:ascii="UD デジタル 教科書体 NP-R" w:eastAsia="UD デジタル 教科書体 NP-R" w:hAnsi="Century" w:hint="eastAsia"/>
          <w:bCs/>
        </w:rPr>
        <w:t>(2)</w:t>
      </w:r>
      <w:r w:rsidR="0023588C" w:rsidRPr="00DC0D8E">
        <w:rPr>
          <w:rFonts w:ascii="UD デジタル 教科書体 NP-R" w:eastAsia="UD デジタル 教科書体 NP-R" w:hAnsi="Century" w:hint="eastAsia"/>
          <w:bCs/>
        </w:rPr>
        <w:t>統計解析責任者</w:t>
      </w:r>
      <w:r w:rsidR="00A33439" w:rsidRPr="00DC0D8E">
        <w:rPr>
          <w:rFonts w:ascii="UD デジタル 教科書体 NP-R" w:eastAsia="UD デジタル 教科書体 NP-R" w:hAnsi="Century" w:hint="eastAsia"/>
          <w:bCs/>
        </w:rPr>
        <w:t>：氏名、所属、連絡先</w:t>
      </w:r>
    </w:p>
    <w:p w:rsidR="00260ECC" w:rsidRPr="00DC0D8E" w:rsidRDefault="00F96015" w:rsidP="00616DCB">
      <w:pPr>
        <w:pStyle w:val="a0"/>
        <w:spacing w:line="240" w:lineRule="auto"/>
        <w:ind w:left="0" w:firstLine="0"/>
        <w:jc w:val="left"/>
        <w:rPr>
          <w:rFonts w:ascii="UD デジタル 教科書体 NP-R" w:eastAsia="UD デジタル 教科書体 NP-R" w:hAnsi="Century"/>
          <w:bCs/>
        </w:rPr>
      </w:pPr>
      <w:r w:rsidRPr="00DC0D8E">
        <w:rPr>
          <w:rFonts w:ascii="UD デジタル 教科書体 NP-R" w:eastAsia="UD デジタル 教科書体 NP-R" w:hAnsi="Century" w:hint="eastAsia"/>
          <w:bCs/>
        </w:rPr>
        <w:lastRenderedPageBreak/>
        <w:t>(3)</w:t>
      </w:r>
      <w:r w:rsidR="0056181A" w:rsidRPr="00DC0D8E">
        <w:rPr>
          <w:rFonts w:ascii="UD デジタル 教科書体 NP-R" w:eastAsia="UD デジタル 教科書体 NP-R" w:hAnsi="Century" w:hint="eastAsia"/>
          <w:bCs/>
        </w:rPr>
        <w:t>データ管理者</w:t>
      </w:r>
      <w:r w:rsidR="00A33439" w:rsidRPr="00DC0D8E">
        <w:rPr>
          <w:rFonts w:ascii="UD デジタル 教科書体 NP-R" w:eastAsia="UD デジタル 教科書体 NP-R" w:hAnsi="Century" w:hint="eastAsia"/>
          <w:bCs/>
        </w:rPr>
        <w:t>：氏名、所属、連絡先</w:t>
      </w:r>
    </w:p>
    <w:p w:rsidR="00F96015" w:rsidRPr="00DC0D8E" w:rsidRDefault="00F96015"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F96015" w:rsidRPr="00DC0D8E" w:rsidRDefault="00F96015" w:rsidP="00616DCB">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871" w:name="_Toc134797550"/>
      <w:r w:rsidRPr="00DC0D8E">
        <w:rPr>
          <w:rFonts w:ascii="UD デジタル 教科書体 NP-R" w:eastAsia="UD デジタル 教科書体 NP-R" w:cs="ＭＳゴシック" w:hint="eastAsia"/>
          <w:color w:val="FF0000"/>
          <w:kern w:val="0"/>
        </w:rPr>
        <w:t>共同研究機関</w:t>
      </w:r>
      <w:bookmarkEnd w:id="871"/>
    </w:p>
    <w:p w:rsidR="00F96015" w:rsidRPr="00DC0D8E" w:rsidRDefault="00F96015" w:rsidP="00F96015">
      <w:pPr>
        <w:autoSpaceDE w:val="0"/>
        <w:autoSpaceDN w:val="0"/>
        <w:adjustRightInd w:val="0"/>
        <w:jc w:val="left"/>
        <w:rPr>
          <w:rFonts w:ascii="UD デジタル 教科書体 NP-R" w:eastAsia="UD デジタル 教科書体 NP-R"/>
          <w:color w:val="0000FF"/>
        </w:rPr>
      </w:pPr>
      <w:r w:rsidRPr="00DC0D8E">
        <w:rPr>
          <w:rFonts w:ascii="UD デジタル 教科書体 NP-R" w:eastAsia="UD デジタル 教科書体 NP-R" w:hint="eastAsia"/>
          <w:color w:val="0000FF"/>
        </w:rPr>
        <w:t>①多施設共同研究で本学が「総括施設」の場合のみ記載する。</w:t>
      </w:r>
    </w:p>
    <w:p w:rsidR="00F96015" w:rsidRPr="00DC0D8E" w:rsidRDefault="00F96015" w:rsidP="00F96015">
      <w:pPr>
        <w:autoSpaceDE w:val="0"/>
        <w:autoSpaceDN w:val="0"/>
        <w:adjustRightInd w:val="0"/>
        <w:jc w:val="left"/>
        <w:rPr>
          <w:rFonts w:ascii="UD デジタル 教科書体 NP-R" w:eastAsia="UD デジタル 教科書体 NP-R"/>
          <w:color w:val="0000FF"/>
        </w:rPr>
      </w:pPr>
      <w:r w:rsidRPr="00DC0D8E">
        <w:rPr>
          <w:rFonts w:ascii="UD デジタル 教科書体 NP-R" w:eastAsia="UD デジタル 教科書体 NP-R" w:hint="eastAsia"/>
          <w:color w:val="0000FF"/>
        </w:rPr>
        <w:t>現時点で確定している分担施設はすべて記載すること。</w:t>
      </w:r>
    </w:p>
    <w:p w:rsidR="00F96015" w:rsidRPr="00DC0D8E" w:rsidRDefault="00F96015" w:rsidP="00F96015">
      <w:pPr>
        <w:autoSpaceDE w:val="0"/>
        <w:autoSpaceDN w:val="0"/>
        <w:adjustRightInd w:val="0"/>
        <w:jc w:val="left"/>
        <w:rPr>
          <w:rFonts w:ascii="UD デジタル 教科書体 NP-R" w:eastAsia="UD デジタル 教科書体 NP-R"/>
          <w:color w:val="0000FF"/>
        </w:rPr>
      </w:pPr>
      <w:r w:rsidRPr="00DC0D8E">
        <w:rPr>
          <w:rFonts w:ascii="UD デジタル 教科書体 NP-R" w:eastAsia="UD デジタル 教科書体 NP-R" w:hint="eastAsia"/>
          <w:color w:val="0000FF"/>
        </w:rPr>
        <w:t>複数の機関が参加する場合は「別紙参照」として「別紙」に「共同研究機関名とその機関の研究責任者氏名」を記載してもよい。</w:t>
      </w:r>
    </w:p>
    <w:p w:rsidR="00F96015" w:rsidRPr="00DC0D8E" w:rsidRDefault="00F96015" w:rsidP="00F96015">
      <w:pPr>
        <w:autoSpaceDE w:val="0"/>
        <w:autoSpaceDN w:val="0"/>
        <w:adjustRightInd w:val="0"/>
        <w:jc w:val="left"/>
        <w:rPr>
          <w:rFonts w:ascii="UD デジタル 教科書体 NP-R" w:eastAsia="UD デジタル 教科書体 NP-R"/>
          <w:color w:val="0000FF"/>
        </w:rPr>
      </w:pPr>
      <w:r w:rsidRPr="00DC0D8E">
        <w:rPr>
          <w:rFonts w:ascii="UD デジタル 教科書体 NP-R" w:eastAsia="UD デジタル 教科書体 NP-R" w:hint="eastAsia"/>
          <w:color w:val="0000FF"/>
        </w:rPr>
        <w:t>他、企業等共同研究機関が有る場合にも記載すること。</w:t>
      </w:r>
    </w:p>
    <w:p w:rsidR="00F96015" w:rsidRPr="00DC0D8E" w:rsidRDefault="00F96015" w:rsidP="00F96015">
      <w:pPr>
        <w:autoSpaceDE w:val="0"/>
        <w:autoSpaceDN w:val="0"/>
        <w:adjustRightInd w:val="0"/>
        <w:jc w:val="left"/>
        <w:rPr>
          <w:rFonts w:ascii="UD デジタル 教科書体 NP-R" w:eastAsia="UD デジタル 教科書体 NP-R"/>
          <w:color w:val="0000FF"/>
        </w:rPr>
      </w:pPr>
      <w:r w:rsidRPr="00DC0D8E">
        <w:rPr>
          <w:rFonts w:ascii="UD デジタル 教科書体 NP-R" w:eastAsia="UD デジタル 教科書体 NP-R" w:hint="eastAsia"/>
          <w:color w:val="0000FF"/>
        </w:rPr>
        <w:t>②単施設研究の場合は項目ごと削除する、もしくは下記(1)で「なし」と</w:t>
      </w:r>
      <w:r w:rsidR="00956C43" w:rsidRPr="00DC0D8E">
        <w:rPr>
          <w:rFonts w:ascii="UD デジタル 教科書体 NP-R" w:eastAsia="UD デジタル 教科書体 NP-R" w:hint="eastAsia"/>
          <w:color w:val="0000FF"/>
        </w:rPr>
        <w:t>のみ</w:t>
      </w:r>
      <w:r w:rsidRPr="00DC0D8E">
        <w:rPr>
          <w:rFonts w:ascii="UD デジタル 教科書体 NP-R" w:eastAsia="UD デジタル 教科書体 NP-R" w:hint="eastAsia"/>
          <w:color w:val="0000FF"/>
        </w:rPr>
        <w:t>記載して、</w:t>
      </w:r>
      <w:r w:rsidR="00956C43" w:rsidRPr="00DC0D8E">
        <w:rPr>
          <w:rFonts w:ascii="UD デジタル 教科書体 NP-R" w:eastAsia="UD デジタル 教科書体 NP-R" w:hint="eastAsia"/>
          <w:color w:val="0000FF"/>
        </w:rPr>
        <w:t>それ以降項目ごと</w:t>
      </w:r>
      <w:r w:rsidRPr="00DC0D8E">
        <w:rPr>
          <w:rFonts w:ascii="UD デジタル 教科書体 NP-R" w:eastAsia="UD デジタル 教科書体 NP-R" w:hint="eastAsia"/>
          <w:color w:val="0000FF"/>
        </w:rPr>
        <w:t>削除する。</w:t>
      </w:r>
    </w:p>
    <w:p w:rsidR="00F96015" w:rsidRPr="00DC0D8E" w:rsidRDefault="00F96015" w:rsidP="00F96015">
      <w:pPr>
        <w:jc w:val="left"/>
        <w:rPr>
          <w:rFonts w:ascii="UD デジタル 教科書体 NP-R" w:eastAsia="UD デジタル 教科書体 NP-R"/>
          <w:szCs w:val="22"/>
        </w:rPr>
      </w:pPr>
    </w:p>
    <w:p w:rsidR="00F96015" w:rsidRPr="00DC0D8E" w:rsidRDefault="00F96015" w:rsidP="00F96015">
      <w:pPr>
        <w:numPr>
          <w:ilvl w:val="0"/>
          <w:numId w:val="43"/>
        </w:numPr>
        <w:spacing w:line="320" w:lineRule="exact"/>
        <w:jc w:val="left"/>
        <w:rPr>
          <w:rFonts w:ascii="UD デジタル 教科書体 NP-R" w:eastAsia="UD デジタル 教科書体 NP-R"/>
          <w:szCs w:val="22"/>
        </w:rPr>
      </w:pPr>
      <w:r w:rsidRPr="00DC0D8E">
        <w:rPr>
          <w:rFonts w:ascii="UD デジタル 教科書体 NP-R" w:eastAsia="UD デジタル 教科書体 NP-R" w:hint="eastAsia"/>
          <w:szCs w:val="22"/>
        </w:rPr>
        <w:t>共同研究機関：あり（機関名を特定できる／できない）／なし</w:t>
      </w:r>
    </w:p>
    <w:p w:rsidR="00F96015" w:rsidRPr="00DC0D8E" w:rsidRDefault="00F96015" w:rsidP="00F96015">
      <w:pPr>
        <w:spacing w:line="320" w:lineRule="exact"/>
        <w:jc w:val="left"/>
        <w:rPr>
          <w:rFonts w:ascii="UD デジタル 教科書体 NP-R" w:eastAsia="UD デジタル 教科書体 NP-R"/>
          <w:szCs w:val="22"/>
        </w:rPr>
      </w:pPr>
      <w:r w:rsidRPr="00DC0D8E">
        <w:rPr>
          <w:rFonts w:ascii="UD デジタル 教科書体 NP-R" w:eastAsia="UD デジタル 教科書体 NP-R" w:hint="eastAsia"/>
          <w:szCs w:val="22"/>
        </w:rPr>
        <w:t>○機関名を特定できる場合</w:t>
      </w:r>
    </w:p>
    <w:p w:rsidR="00F96015" w:rsidRPr="00DC0D8E" w:rsidRDefault="00F96015" w:rsidP="00F96015">
      <w:pPr>
        <w:spacing w:line="320" w:lineRule="exact"/>
        <w:ind w:firstLineChars="100" w:firstLine="216"/>
        <w:jc w:val="left"/>
        <w:rPr>
          <w:rFonts w:ascii="UD デジタル 教科書体 NP-R" w:eastAsia="UD デジタル 教科書体 NP-R"/>
          <w:szCs w:val="22"/>
        </w:rPr>
      </w:pPr>
      <w:r w:rsidRPr="00DC0D8E">
        <w:rPr>
          <w:rFonts w:ascii="UD デジタル 教科書体 NP-R" w:eastAsia="UD デジタル 教科書体 NP-R" w:hint="eastAsia"/>
          <w:szCs w:val="22"/>
        </w:rPr>
        <w:t>・機関名：</w:t>
      </w:r>
    </w:p>
    <w:p w:rsidR="00F96015" w:rsidRPr="00DC0D8E" w:rsidRDefault="00F96015" w:rsidP="00F96015">
      <w:pPr>
        <w:spacing w:line="320" w:lineRule="exact"/>
        <w:ind w:firstLineChars="100" w:firstLine="216"/>
        <w:jc w:val="left"/>
        <w:rPr>
          <w:rFonts w:ascii="UD デジタル 教科書体 NP-R" w:eastAsia="UD デジタル 教科書体 NP-R"/>
          <w:szCs w:val="22"/>
        </w:rPr>
      </w:pPr>
      <w:r w:rsidRPr="00DC0D8E">
        <w:rPr>
          <w:rFonts w:ascii="UD デジタル 教科書体 NP-R" w:eastAsia="UD デジタル 教科書体 NP-R" w:hint="eastAsia"/>
          <w:szCs w:val="22"/>
        </w:rPr>
        <w:t>・研究責任者等の氏名：</w:t>
      </w:r>
    </w:p>
    <w:p w:rsidR="00F96015" w:rsidRPr="00DC0D8E" w:rsidRDefault="00F96015" w:rsidP="00F96015">
      <w:pPr>
        <w:spacing w:line="320" w:lineRule="exact"/>
        <w:jc w:val="left"/>
        <w:rPr>
          <w:rFonts w:ascii="UD デジタル 教科書体 NP-R" w:eastAsia="UD デジタル 教科書体 NP-R"/>
          <w:szCs w:val="22"/>
        </w:rPr>
      </w:pPr>
    </w:p>
    <w:p w:rsidR="00F96015" w:rsidRPr="00DC0D8E" w:rsidRDefault="00F96015" w:rsidP="00F96015">
      <w:pPr>
        <w:spacing w:line="320" w:lineRule="exact"/>
        <w:jc w:val="left"/>
        <w:rPr>
          <w:rFonts w:ascii="UD デジタル 教科書体 NP-R" w:eastAsia="UD デジタル 教科書体 NP-R"/>
          <w:szCs w:val="22"/>
        </w:rPr>
      </w:pPr>
      <w:r w:rsidRPr="00DC0D8E">
        <w:rPr>
          <w:rFonts w:ascii="UD デジタル 教科書体 NP-R" w:eastAsia="UD デジタル 教科書体 NP-R" w:hint="eastAsia"/>
          <w:szCs w:val="22"/>
        </w:rPr>
        <w:t>○機関名を特定できない場合</w:t>
      </w:r>
    </w:p>
    <w:p w:rsidR="00F96015" w:rsidRPr="00DC0D8E" w:rsidRDefault="00F96015" w:rsidP="00F96015">
      <w:pPr>
        <w:spacing w:line="320" w:lineRule="exact"/>
        <w:ind w:firstLineChars="100" w:firstLine="216"/>
        <w:jc w:val="left"/>
        <w:rPr>
          <w:rFonts w:ascii="UD デジタル 教科書体 NP-R" w:eastAsia="UD デジタル 教科書体 NP-R"/>
          <w:szCs w:val="22"/>
        </w:rPr>
      </w:pPr>
      <w:r w:rsidRPr="00DC0D8E">
        <w:rPr>
          <w:rFonts w:ascii="UD デジタル 教科書体 NP-R" w:eastAsia="UD デジタル 教科書体 NP-R" w:hint="eastAsia"/>
          <w:szCs w:val="22"/>
        </w:rPr>
        <w:t>・将来参加が予測される共同研究機関：（どのような施設か）</w:t>
      </w:r>
    </w:p>
    <w:p w:rsidR="00F96015" w:rsidRPr="00DC0D8E" w:rsidRDefault="00F96015"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A33439" w:rsidRPr="00DC0D8E" w:rsidRDefault="00A33439" w:rsidP="00A33439">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872" w:name="_Toc411947397"/>
      <w:bookmarkStart w:id="873" w:name="_Toc134797551"/>
      <w:r w:rsidRPr="00DC0D8E">
        <w:rPr>
          <w:rFonts w:ascii="UD デジタル 教科書体 NP-R" w:eastAsia="UD デジタル 教科書体 NP-R" w:cs="ＭＳゴシック" w:hint="eastAsia"/>
          <w:color w:val="FF0000"/>
          <w:kern w:val="0"/>
        </w:rPr>
        <w:t>研究に関する問合せ窓口</w:t>
      </w:r>
      <w:bookmarkEnd w:id="872"/>
      <w:bookmarkEnd w:id="873"/>
    </w:p>
    <w:p w:rsidR="00FE4A92" w:rsidRPr="00DC0D8E" w:rsidRDefault="00A30FB0" w:rsidP="00616DCB">
      <w:pPr>
        <w:autoSpaceDE w:val="0"/>
        <w:autoSpaceDN w:val="0"/>
        <w:adjustRightInd w:val="0"/>
        <w:jc w:val="left"/>
        <w:rPr>
          <w:rFonts w:ascii="UD デジタル 教科書体 NP-R" w:eastAsia="UD デジタル 教科書体 NP-R" w:cs="ＭＳ."/>
          <w:color w:val="000000"/>
          <w:kern w:val="0"/>
        </w:rPr>
      </w:pPr>
      <w:r w:rsidRPr="00DC0D8E">
        <w:rPr>
          <w:rFonts w:ascii="UD デジタル 教科書体 NP-R" w:eastAsia="UD デジタル 教科書体 NP-R" w:cs="ＭＳゴシック" w:hint="eastAsia"/>
          <w:kern w:val="0"/>
        </w:rPr>
        <w:t>(1)</w:t>
      </w:r>
      <w:r w:rsidR="00FE4A92" w:rsidRPr="00DC0D8E">
        <w:rPr>
          <w:rFonts w:ascii="UD デジタル 教科書体 NP-R" w:eastAsia="UD デジタル 教科書体 NP-R" w:cs="ＭＳゴシック" w:hint="eastAsia"/>
          <w:kern w:val="0"/>
        </w:rPr>
        <w:t>研究対象者（参加者）の登録方法：</w:t>
      </w:r>
      <w:r w:rsidR="00FE4A92" w:rsidRPr="00DC0D8E">
        <w:rPr>
          <w:rFonts w:ascii="UD デジタル 教科書体 NP-R" w:eastAsia="UD デジタル 教科書体 NP-R" w:cs="ＭＳ." w:hint="eastAsia"/>
          <w:color w:val="000000"/>
          <w:kern w:val="0"/>
        </w:rPr>
        <w:t>連絡先</w:t>
      </w:r>
    </w:p>
    <w:p w:rsidR="00FE4A92" w:rsidRPr="00DC0D8E" w:rsidRDefault="00A30FB0" w:rsidP="00616DCB">
      <w:pPr>
        <w:autoSpaceDE w:val="0"/>
        <w:autoSpaceDN w:val="0"/>
        <w:adjustRightInd w:val="0"/>
        <w:jc w:val="left"/>
        <w:rPr>
          <w:rFonts w:ascii="UD デジタル 教科書体 NP-R" w:eastAsia="UD デジタル 教科書体 NP-R" w:cs="ＭＳ."/>
          <w:color w:val="000000"/>
          <w:kern w:val="0"/>
        </w:rPr>
      </w:pPr>
      <w:r w:rsidRPr="00DC0D8E">
        <w:rPr>
          <w:rFonts w:ascii="UD デジタル 教科書体 NP-R" w:eastAsia="UD デジタル 教科書体 NP-R" w:cs="ＭＳ." w:hint="eastAsia"/>
          <w:color w:val="000000"/>
          <w:kern w:val="0"/>
        </w:rPr>
        <w:t>(2)</w:t>
      </w:r>
      <w:r w:rsidR="00FE4A92" w:rsidRPr="00DC0D8E">
        <w:rPr>
          <w:rFonts w:ascii="UD デジタル 教科書体 NP-R" w:eastAsia="UD デジタル 教科書体 NP-R" w:cs="ＭＳ." w:hint="eastAsia"/>
          <w:color w:val="000000"/>
          <w:kern w:val="0"/>
        </w:rPr>
        <w:t>有害事象発生時の対応</w:t>
      </w:r>
      <w:r w:rsidR="00FE4A92" w:rsidRPr="00DC0D8E">
        <w:rPr>
          <w:rFonts w:ascii="UD デジタル 教科書体 NP-R" w:eastAsia="UD デジタル 教科書体 NP-R" w:cs="ＭＳゴシック" w:hint="eastAsia"/>
          <w:kern w:val="0"/>
        </w:rPr>
        <w:t>方法：</w:t>
      </w:r>
      <w:r w:rsidR="00FE4A92" w:rsidRPr="00DC0D8E">
        <w:rPr>
          <w:rFonts w:ascii="UD デジタル 教科書体 NP-R" w:eastAsia="UD デジタル 教科書体 NP-R" w:cs="ＭＳ." w:hint="eastAsia"/>
          <w:color w:val="000000"/>
          <w:kern w:val="0"/>
        </w:rPr>
        <w:t>連絡先</w:t>
      </w:r>
    </w:p>
    <w:p w:rsidR="00A33439" w:rsidRPr="00DC0D8E" w:rsidRDefault="00A33439"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CA1394" w:rsidRPr="00DC0D8E" w:rsidRDefault="0051535D" w:rsidP="00CA1394">
      <w:pPr>
        <w:pStyle w:val="1"/>
        <w:spacing w:before="175" w:after="175"/>
        <w:rPr>
          <w:rFonts w:ascii="UD デジタル 教科書体 NP-R" w:eastAsia="UD デジタル 教科書体 NP-R"/>
          <w:color w:val="FF0000"/>
        </w:rPr>
      </w:pPr>
      <w:bookmarkStart w:id="874" w:name="_Toc411947398"/>
      <w:bookmarkStart w:id="875" w:name="_Toc134797552"/>
      <w:r w:rsidRPr="00DC0D8E">
        <w:rPr>
          <w:rFonts w:ascii="UD デジタル 教科書体 NP-R" w:eastAsia="UD デジタル 教科書体 NP-R" w:cs="ＭＳ." w:hint="eastAsia"/>
          <w:color w:val="FF0000"/>
          <w:kern w:val="0"/>
          <w:szCs w:val="22"/>
        </w:rPr>
        <w:t>引用文献</w:t>
      </w:r>
      <w:bookmarkEnd w:id="874"/>
      <w:bookmarkEnd w:id="875"/>
    </w:p>
    <w:p w:rsidR="00AA28CB" w:rsidRPr="00DC0D8E" w:rsidRDefault="00CA1394" w:rsidP="00AA28CB">
      <w:pPr>
        <w:pStyle w:val="Default"/>
        <w:ind w:left="216" w:hangingChars="100" w:hanging="216"/>
        <w:rPr>
          <w:rFonts w:ascii="UD デジタル 教科書体 NP-R" w:eastAsia="UD デジタル 教科書体 NP-R" w:cs="ＭＳ."/>
          <w:color w:val="0000FF"/>
          <w:sz w:val="22"/>
          <w:szCs w:val="22"/>
        </w:rPr>
      </w:pPr>
      <w:r w:rsidRPr="00DC0D8E">
        <w:rPr>
          <w:rFonts w:ascii="UD デジタル 教科書体 NP-R" w:eastAsia="UD デジタル 教科書体 NP-R" w:cs="-Ｓ." w:hint="eastAsia"/>
          <w:color w:val="0000FF"/>
          <w:sz w:val="22"/>
          <w:szCs w:val="22"/>
        </w:rPr>
        <w:t>・</w:t>
      </w:r>
      <w:r w:rsidR="0051535D" w:rsidRPr="00DC0D8E">
        <w:rPr>
          <w:rFonts w:ascii="UD デジタル 教科書体 NP-R" w:eastAsia="UD デジタル 教科書体 NP-R" w:cs="ＭＳ." w:hint="eastAsia"/>
          <w:color w:val="0000FF"/>
          <w:sz w:val="22"/>
          <w:szCs w:val="22"/>
        </w:rPr>
        <w:t>引用文献リスト</w:t>
      </w:r>
      <w:r w:rsidRPr="00DC0D8E">
        <w:rPr>
          <w:rFonts w:ascii="UD デジタル 教科書体 NP-R" w:eastAsia="UD デジタル 教科書体 NP-R" w:cs="ＭＳ." w:hint="eastAsia"/>
          <w:color w:val="0000FF"/>
          <w:sz w:val="22"/>
          <w:szCs w:val="22"/>
        </w:rPr>
        <w:t>は、the International Commi</w:t>
      </w:r>
      <w:r w:rsidR="0051535D" w:rsidRPr="00DC0D8E">
        <w:rPr>
          <w:rFonts w:ascii="UD デジタル 教科書体 NP-R" w:eastAsia="UD デジタル 教科書体 NP-R" w:cs="ＭＳ." w:hint="eastAsia"/>
          <w:color w:val="0000FF"/>
          <w:sz w:val="22"/>
          <w:szCs w:val="22"/>
        </w:rPr>
        <w:t>ttee of Medical Journal Editors</w:t>
      </w:r>
      <w:r w:rsidRPr="00DC0D8E">
        <w:rPr>
          <w:rFonts w:ascii="UD デジタル 教科書体 NP-R" w:eastAsia="UD デジタル 教科書体 NP-R" w:cs="ＭＳ." w:hint="eastAsia"/>
          <w:color w:val="0000FF"/>
          <w:sz w:val="22"/>
          <w:szCs w:val="22"/>
        </w:rPr>
        <w:t>（ICMJE）による“Uniform Requirements for Manuscripts Submitted to Biomedical Journals”</w:t>
      </w:r>
      <w:r w:rsidR="0051535D" w:rsidRPr="00DC0D8E">
        <w:rPr>
          <w:rFonts w:ascii="UD デジタル 教科書体 NP-R" w:eastAsia="UD デジタル 教科書体 NP-R" w:cs="ＭＳ." w:hint="eastAsia"/>
          <w:color w:val="0000FF"/>
          <w:sz w:val="22"/>
          <w:szCs w:val="22"/>
        </w:rPr>
        <w:t>に従う。</w:t>
      </w:r>
    </w:p>
    <w:p w:rsidR="00AA28CB" w:rsidRPr="00DC0D8E" w:rsidRDefault="00AA28CB" w:rsidP="00AA28CB">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（原文）</w:t>
      </w:r>
      <w:hyperlink r:id="rId14" w:history="1">
        <w:r w:rsidRPr="00DC0D8E">
          <w:rPr>
            <w:rStyle w:val="af2"/>
            <w:rFonts w:ascii="UD デジタル 教科書体 NP-R" w:eastAsia="UD デジタル 教科書体 NP-R" w:cs="ＭＳ." w:hint="eastAsia"/>
            <w:kern w:val="0"/>
            <w:szCs w:val="22"/>
          </w:rPr>
          <w:t>http://www.icmje.org/</w:t>
        </w:r>
      </w:hyperlink>
    </w:p>
    <w:p w:rsidR="00CA1394" w:rsidRPr="00DC0D8E" w:rsidRDefault="0051535D" w:rsidP="00AA28CB">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DC0D8E">
        <w:rPr>
          <w:rFonts w:ascii="UD デジタル 教科書体 NP-R" w:eastAsia="UD デジタル 教科書体 NP-R" w:cs="ＭＳ." w:hint="eastAsia"/>
          <w:color w:val="0000FF"/>
          <w:kern w:val="0"/>
          <w:szCs w:val="22"/>
        </w:rPr>
        <w:t>（和訳）</w:t>
      </w:r>
      <w:hyperlink r:id="rId15" w:history="1">
        <w:r w:rsidRPr="00DC0D8E">
          <w:rPr>
            <w:rStyle w:val="af2"/>
            <w:rFonts w:ascii="UD デジタル 教科書体 NP-R" w:eastAsia="UD デジタル 教科書体 NP-R" w:cs="ＭＳ." w:hint="eastAsia"/>
            <w:kern w:val="0"/>
            <w:szCs w:val="22"/>
          </w:rPr>
          <w:t>http://www.honyakucenter.jp/usefulinfo/pdf/uniform_requirements2010.pdf</w:t>
        </w:r>
      </w:hyperlink>
    </w:p>
    <w:p w:rsidR="0051535D" w:rsidRPr="00DC0D8E" w:rsidRDefault="0051535D" w:rsidP="00CA1394">
      <w:pPr>
        <w:autoSpaceDE w:val="0"/>
        <w:autoSpaceDN w:val="0"/>
        <w:adjustRightInd w:val="0"/>
        <w:jc w:val="left"/>
        <w:rPr>
          <w:rFonts w:ascii="UD デジタル 教科書体 NP-R" w:eastAsia="UD デジタル 教科書体 NP-R" w:cs="ＭＳ."/>
          <w:color w:val="FF0000"/>
          <w:kern w:val="0"/>
          <w:szCs w:val="22"/>
        </w:rPr>
      </w:pPr>
    </w:p>
    <w:p w:rsidR="00CA1394" w:rsidRPr="00DC0D8E" w:rsidRDefault="00CA1394" w:rsidP="00CA1394">
      <w:pPr>
        <w:pStyle w:val="1"/>
        <w:spacing w:before="175" w:after="175"/>
        <w:rPr>
          <w:rFonts w:ascii="UD デジタル 教科書体 NP-R" w:eastAsia="UD デジタル 教科書体 NP-R"/>
          <w:color w:val="FF0000"/>
        </w:rPr>
      </w:pPr>
      <w:bookmarkStart w:id="876" w:name="_Toc411947399"/>
      <w:bookmarkStart w:id="877" w:name="_Toc134797553"/>
      <w:r w:rsidRPr="00DC0D8E">
        <w:rPr>
          <w:rFonts w:ascii="UD デジタル 教科書体 NP-R" w:eastAsia="UD デジタル 教科書体 NP-R" w:cs="ＭＳ." w:hint="eastAsia"/>
          <w:color w:val="FF0000"/>
          <w:kern w:val="0"/>
          <w:szCs w:val="22"/>
        </w:rPr>
        <w:t>Appendix</w:t>
      </w:r>
      <w:bookmarkEnd w:id="876"/>
      <w:bookmarkEnd w:id="877"/>
    </w:p>
    <w:p w:rsidR="00CA1394" w:rsidRPr="00DC0D8E" w:rsidRDefault="00CA1394" w:rsidP="00CA139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Ｓ." w:hint="eastAsia"/>
          <w:kern w:val="0"/>
          <w:szCs w:val="22"/>
        </w:rPr>
        <w:t>・</w:t>
      </w:r>
      <w:r w:rsidRPr="00DC0D8E">
        <w:rPr>
          <w:rFonts w:ascii="UD デジタル 教科書体 NP-R" w:eastAsia="UD デジタル 教科書体 NP-R" w:cs="ＭＳ." w:hint="eastAsia"/>
          <w:kern w:val="0"/>
          <w:szCs w:val="22"/>
        </w:rPr>
        <w:t>説明・同意文書</w:t>
      </w:r>
    </w:p>
    <w:p w:rsidR="00CA1394" w:rsidRPr="00DC0D8E" w:rsidRDefault="00CA1394" w:rsidP="00CA1394">
      <w:pPr>
        <w:autoSpaceDE w:val="0"/>
        <w:autoSpaceDN w:val="0"/>
        <w:adjustRightInd w:val="0"/>
        <w:jc w:val="left"/>
        <w:rPr>
          <w:rFonts w:ascii="UD デジタル 教科書体 NP-R" w:eastAsia="UD デジタル 教科書体 NP-R" w:cs="ＭＳ."/>
          <w:kern w:val="0"/>
          <w:szCs w:val="22"/>
        </w:rPr>
      </w:pPr>
      <w:r w:rsidRPr="00DC0D8E">
        <w:rPr>
          <w:rFonts w:ascii="UD デジタル 教科書体 NP-R" w:eastAsia="UD デジタル 教科書体 NP-R" w:cs="-Ｓ." w:hint="eastAsia"/>
          <w:kern w:val="0"/>
          <w:szCs w:val="22"/>
        </w:rPr>
        <w:t>・症例</w:t>
      </w:r>
      <w:r w:rsidR="00F456DF" w:rsidRPr="00DC0D8E">
        <w:rPr>
          <w:rFonts w:ascii="UD デジタル 教科書体 NP-R" w:eastAsia="UD デジタル 教科書体 NP-R" w:cs="-Ｓ." w:hint="eastAsia"/>
          <w:kern w:val="0"/>
          <w:szCs w:val="22"/>
        </w:rPr>
        <w:t>記録フォーマット</w:t>
      </w:r>
    </w:p>
    <w:p w:rsidR="00CA1394" w:rsidRPr="00DC0D8E" w:rsidRDefault="00CA1394" w:rsidP="00CA1394">
      <w:pPr>
        <w:autoSpaceDE w:val="0"/>
        <w:autoSpaceDN w:val="0"/>
        <w:adjustRightInd w:val="0"/>
        <w:jc w:val="left"/>
        <w:rPr>
          <w:rFonts w:ascii="UD デジタル 教科書体 NP-R" w:eastAsia="UD デジタル 教科書体 NP-R" w:cs="ＭＳ."/>
          <w:color w:val="FF0000"/>
          <w:kern w:val="0"/>
          <w:szCs w:val="22"/>
        </w:rPr>
      </w:pPr>
    </w:p>
    <w:p w:rsidR="00A21836" w:rsidRPr="00DC0D8E" w:rsidRDefault="00CA1394" w:rsidP="00A21836">
      <w:pPr>
        <w:rPr>
          <w:rFonts w:ascii="UD デジタル 教科書体 NP-R" w:eastAsia="UD デジタル 教科書体 NP-R"/>
          <w:color w:val="000000"/>
        </w:rPr>
      </w:pPr>
      <w:r w:rsidRPr="00DC0D8E">
        <w:rPr>
          <w:rFonts w:ascii="UD デジタル 教科書体 NP-R" w:eastAsia="UD デジタル 教科書体 NP-R" w:cs="ＭＳ." w:hint="eastAsia"/>
          <w:color w:val="0000FF"/>
          <w:kern w:val="0"/>
          <w:sz w:val="20"/>
          <w:szCs w:val="20"/>
        </w:rPr>
        <w:br w:type="page"/>
      </w:r>
      <w:r w:rsidR="00A21836" w:rsidRPr="00DC0D8E">
        <w:rPr>
          <w:rFonts w:ascii="UD デジタル 教科書体 NP-R" w:eastAsia="UD デジタル 教科書体 NP-R" w:hint="eastAsia"/>
          <w:color w:val="000000"/>
        </w:rPr>
        <w:lastRenderedPageBreak/>
        <w:t>改定履歴（使用時は本ページを削除）</w:t>
      </w:r>
    </w:p>
    <w:tbl>
      <w:tblPr>
        <w:tblW w:w="10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324"/>
        <w:gridCol w:w="6803"/>
      </w:tblGrid>
      <w:tr w:rsidR="00A21836" w:rsidRPr="00DC0D8E" w:rsidTr="00302535">
        <w:trPr>
          <w:trHeight w:val="495"/>
          <w:jc w:val="center"/>
        </w:trPr>
        <w:tc>
          <w:tcPr>
            <w:tcW w:w="1291" w:type="dxa"/>
            <w:tcBorders>
              <w:top w:val="single" w:sz="4" w:space="0" w:color="auto"/>
              <w:left w:val="single" w:sz="4" w:space="0" w:color="auto"/>
              <w:bottom w:val="single" w:sz="4" w:space="0" w:color="auto"/>
              <w:right w:val="single" w:sz="4" w:space="0" w:color="auto"/>
            </w:tcBorders>
            <w:vAlign w:val="center"/>
          </w:tcPr>
          <w:p w:rsidR="00A21836" w:rsidRPr="00DC0D8E" w:rsidRDefault="00A21836" w:rsidP="00D209DA">
            <w:pPr>
              <w:jc w:val="center"/>
              <w:rPr>
                <w:rFonts w:ascii="UD デジタル 教科書体 NP-R" w:eastAsia="UD デジタル 教科書体 NP-R"/>
                <w:color w:val="000000"/>
              </w:rPr>
            </w:pPr>
            <w:r w:rsidRPr="00DC0D8E">
              <w:rPr>
                <w:rFonts w:ascii="UD デジタル 教科書体 NP-R" w:eastAsia="UD デジタル 教科書体 NP-R" w:hint="eastAsia"/>
                <w:color w:val="000000"/>
              </w:rPr>
              <w:t>版番号</w:t>
            </w:r>
          </w:p>
        </w:tc>
        <w:tc>
          <w:tcPr>
            <w:tcW w:w="2324" w:type="dxa"/>
            <w:tcBorders>
              <w:top w:val="single" w:sz="4" w:space="0" w:color="auto"/>
              <w:left w:val="single" w:sz="4" w:space="0" w:color="auto"/>
              <w:bottom w:val="single" w:sz="4" w:space="0" w:color="auto"/>
              <w:right w:val="single" w:sz="4" w:space="0" w:color="auto"/>
            </w:tcBorders>
            <w:vAlign w:val="center"/>
          </w:tcPr>
          <w:p w:rsidR="00A21836" w:rsidRPr="00DC0D8E" w:rsidRDefault="00A21836" w:rsidP="00D209DA">
            <w:pPr>
              <w:jc w:val="center"/>
              <w:rPr>
                <w:rFonts w:ascii="UD デジタル 教科書体 NP-R" w:eastAsia="UD デジタル 教科書体 NP-R"/>
                <w:color w:val="000000"/>
                <w:szCs w:val="22"/>
              </w:rPr>
            </w:pPr>
            <w:r w:rsidRPr="00DC0D8E">
              <w:rPr>
                <w:rFonts w:ascii="UD デジタル 教科書体 NP-R" w:eastAsia="UD デジタル 教科書体 NP-R" w:hint="eastAsia"/>
                <w:color w:val="000000"/>
                <w:szCs w:val="22"/>
              </w:rPr>
              <w:t>作成・改定日</w:t>
            </w:r>
          </w:p>
        </w:tc>
        <w:tc>
          <w:tcPr>
            <w:tcW w:w="6803" w:type="dxa"/>
            <w:tcBorders>
              <w:top w:val="single" w:sz="4" w:space="0" w:color="auto"/>
              <w:left w:val="single" w:sz="4" w:space="0" w:color="auto"/>
              <w:bottom w:val="single" w:sz="4" w:space="0" w:color="auto"/>
              <w:right w:val="single" w:sz="4" w:space="0" w:color="auto"/>
            </w:tcBorders>
            <w:vAlign w:val="center"/>
          </w:tcPr>
          <w:p w:rsidR="00A21836" w:rsidRPr="00DC0D8E" w:rsidRDefault="00A21836" w:rsidP="00D209DA">
            <w:pPr>
              <w:jc w:val="center"/>
              <w:rPr>
                <w:rFonts w:ascii="UD デジタル 教科書体 NP-R" w:eastAsia="UD デジタル 教科書体 NP-R"/>
                <w:color w:val="000000"/>
              </w:rPr>
            </w:pPr>
            <w:r w:rsidRPr="00DC0D8E">
              <w:rPr>
                <w:rFonts w:ascii="UD デジタル 教科書体 NP-R" w:eastAsia="UD デジタル 教科書体 NP-R" w:hint="eastAsia"/>
                <w:color w:val="000000"/>
              </w:rPr>
              <w:t>改定理由／内容</w:t>
            </w:r>
          </w:p>
        </w:tc>
      </w:tr>
      <w:tr w:rsidR="00A21836" w:rsidRPr="00DC0D8E" w:rsidTr="00302535">
        <w:trPr>
          <w:trHeight w:val="495"/>
          <w:jc w:val="center"/>
        </w:trPr>
        <w:tc>
          <w:tcPr>
            <w:tcW w:w="1291" w:type="dxa"/>
            <w:tcBorders>
              <w:top w:val="single" w:sz="4" w:space="0" w:color="auto"/>
              <w:left w:val="single" w:sz="4" w:space="0" w:color="auto"/>
              <w:bottom w:val="single" w:sz="4" w:space="0" w:color="auto"/>
              <w:right w:val="single" w:sz="4" w:space="0" w:color="auto"/>
            </w:tcBorders>
            <w:vAlign w:val="center"/>
          </w:tcPr>
          <w:p w:rsidR="00A21836" w:rsidRPr="00DC0D8E" w:rsidRDefault="00A21836" w:rsidP="00D209DA">
            <w:pPr>
              <w:jc w:val="center"/>
              <w:rPr>
                <w:rFonts w:ascii="UD デジタル 教科書体 NP-R" w:eastAsia="UD デジタル 教科書体 NP-R"/>
                <w:color w:val="000000"/>
              </w:rPr>
            </w:pPr>
            <w:r w:rsidRPr="00DC0D8E">
              <w:rPr>
                <w:rFonts w:ascii="UD デジタル 教科書体 NP-R" w:eastAsia="UD デジタル 教科書体 NP-R" w:hint="eastAsia"/>
                <w:color w:val="000000"/>
              </w:rPr>
              <w:t>第1版</w:t>
            </w:r>
          </w:p>
        </w:tc>
        <w:tc>
          <w:tcPr>
            <w:tcW w:w="2324" w:type="dxa"/>
            <w:tcBorders>
              <w:top w:val="single" w:sz="4" w:space="0" w:color="auto"/>
              <w:left w:val="single" w:sz="4" w:space="0" w:color="auto"/>
              <w:bottom w:val="single" w:sz="4" w:space="0" w:color="auto"/>
              <w:right w:val="single" w:sz="4" w:space="0" w:color="auto"/>
            </w:tcBorders>
            <w:vAlign w:val="center"/>
          </w:tcPr>
          <w:p w:rsidR="00A21836" w:rsidRPr="00DC0D8E" w:rsidRDefault="00A21836" w:rsidP="00D209DA">
            <w:pPr>
              <w:jc w:val="center"/>
              <w:rPr>
                <w:rFonts w:ascii="UD デジタル 教科書体 NP-R" w:eastAsia="UD デジタル 教科書体 NP-R"/>
                <w:color w:val="000000"/>
                <w:szCs w:val="22"/>
              </w:rPr>
            </w:pPr>
            <w:r w:rsidRPr="00DC0D8E">
              <w:rPr>
                <w:rFonts w:ascii="UD デジタル 教科書体 NP-R" w:eastAsia="UD デジタル 教科書体 NP-R" w:hint="eastAsia"/>
                <w:color w:val="000000"/>
                <w:szCs w:val="22"/>
              </w:rPr>
              <w:t>20</w:t>
            </w:r>
            <w:r w:rsidR="00302535">
              <w:rPr>
                <w:rFonts w:ascii="UD デジタル 教科書体 NP-R" w:eastAsia="UD デジタル 教科書体 NP-R" w:hint="eastAsia"/>
                <w:color w:val="000000"/>
                <w:szCs w:val="22"/>
              </w:rPr>
              <w:t>24</w:t>
            </w:r>
            <w:r w:rsidRPr="00DC0D8E">
              <w:rPr>
                <w:rFonts w:ascii="UD デジタル 教科書体 NP-R" w:eastAsia="UD デジタル 教科書体 NP-R" w:hint="eastAsia"/>
                <w:color w:val="000000"/>
                <w:szCs w:val="22"/>
              </w:rPr>
              <w:t>年</w:t>
            </w:r>
            <w:r w:rsidR="00302535">
              <w:rPr>
                <w:rFonts w:ascii="UD デジタル 教科書体 NP-R" w:eastAsia="UD デジタル 教科書体 NP-R" w:hint="eastAsia"/>
                <w:color w:val="000000"/>
                <w:szCs w:val="22"/>
              </w:rPr>
              <w:t>6</w:t>
            </w:r>
            <w:r w:rsidRPr="00DC0D8E">
              <w:rPr>
                <w:rFonts w:ascii="UD デジタル 教科書体 NP-R" w:eastAsia="UD デジタル 教科書体 NP-R" w:hint="eastAsia"/>
                <w:color w:val="000000"/>
                <w:szCs w:val="22"/>
              </w:rPr>
              <w:t>月</w:t>
            </w:r>
            <w:r w:rsidR="00302535">
              <w:rPr>
                <w:rFonts w:ascii="UD デジタル 教科書体 NP-R" w:eastAsia="UD デジタル 教科書体 NP-R" w:hint="eastAsia"/>
                <w:color w:val="000000"/>
                <w:szCs w:val="22"/>
              </w:rPr>
              <w:t>19</w:t>
            </w:r>
            <w:r w:rsidRPr="00DC0D8E">
              <w:rPr>
                <w:rFonts w:ascii="UD デジタル 教科書体 NP-R" w:eastAsia="UD デジタル 教科書体 NP-R" w:hint="eastAsia"/>
                <w:color w:val="000000"/>
                <w:szCs w:val="22"/>
              </w:rPr>
              <w:t>日</w:t>
            </w:r>
          </w:p>
        </w:tc>
        <w:tc>
          <w:tcPr>
            <w:tcW w:w="6803" w:type="dxa"/>
            <w:tcBorders>
              <w:top w:val="single" w:sz="4" w:space="0" w:color="auto"/>
              <w:left w:val="single" w:sz="4" w:space="0" w:color="auto"/>
              <w:bottom w:val="single" w:sz="4" w:space="0" w:color="auto"/>
              <w:right w:val="single" w:sz="4" w:space="0" w:color="auto"/>
            </w:tcBorders>
            <w:vAlign w:val="center"/>
          </w:tcPr>
          <w:p w:rsidR="00A21836" w:rsidRPr="00DC0D8E" w:rsidRDefault="00A21836" w:rsidP="00616DCB">
            <w:pPr>
              <w:jc w:val="left"/>
              <w:rPr>
                <w:rFonts w:ascii="UD デジタル 教科書体 NP-R" w:eastAsia="UD デジタル 教科書体 NP-R"/>
                <w:color w:val="000000"/>
              </w:rPr>
            </w:pPr>
            <w:r w:rsidRPr="00DC0D8E">
              <w:rPr>
                <w:rFonts w:ascii="UD デジタル 教科書体 NP-R" w:eastAsia="UD デジタル 教科書体 NP-R" w:hint="eastAsia"/>
                <w:color w:val="000000"/>
              </w:rPr>
              <w:t>新規制定</w:t>
            </w:r>
          </w:p>
        </w:tc>
      </w:tr>
    </w:tbl>
    <w:p w:rsidR="004356B0" w:rsidRPr="00DC0D8E" w:rsidRDefault="004356B0" w:rsidP="00A21836">
      <w:pPr>
        <w:rPr>
          <w:rFonts w:ascii="UD デジタル 教科書体 NP-R" w:eastAsia="UD デジタル 教科書体 NP-R" w:cs="ＭＳ."/>
          <w:color w:val="0000FF"/>
          <w:kern w:val="0"/>
          <w:sz w:val="20"/>
          <w:szCs w:val="20"/>
        </w:rPr>
      </w:pPr>
    </w:p>
    <w:sectPr w:rsidR="004356B0" w:rsidRPr="00DC0D8E" w:rsidSect="00296DCE">
      <w:headerReference w:type="default" r:id="rId16"/>
      <w:footerReference w:type="default" r:id="rId17"/>
      <w:headerReference w:type="first" r:id="rId18"/>
      <w:pgSz w:w="11906" w:h="16838" w:code="9"/>
      <w:pgMar w:top="851" w:right="851" w:bottom="567" w:left="1134" w:header="397" w:footer="284"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6CD" w:rsidRDefault="001966CD">
      <w:r>
        <w:separator/>
      </w:r>
    </w:p>
  </w:endnote>
  <w:endnote w:type="continuationSeparator" w:id="0">
    <w:p w:rsidR="001966CD" w:rsidRDefault="00196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PMincho">
    <w:altName w:val="魚石行書"/>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C" w:rsidRPr="00ED224B" w:rsidRDefault="008975DC">
    <w:pPr>
      <w:pStyle w:val="af"/>
      <w:jc w:val="center"/>
      <w:rPr>
        <w:rFonts w:ascii="UD デジタル 教科書体 NP-R" w:eastAsia="UD デジタル 教科書体 NP-R"/>
      </w:rPr>
    </w:pPr>
    <w:r w:rsidRPr="00ED224B">
      <w:rPr>
        <w:rFonts w:ascii="UD デジタル 教科書体 NP-R" w:eastAsia="UD デジタル 教科書体 NP-R" w:hint="eastAsia"/>
      </w:rPr>
      <w:fldChar w:fldCharType="begin"/>
    </w:r>
    <w:r w:rsidRPr="00ED224B">
      <w:rPr>
        <w:rFonts w:ascii="UD デジタル 教科書体 NP-R" w:eastAsia="UD デジタル 教科書体 NP-R" w:hint="eastAsia"/>
      </w:rPr>
      <w:instrText>PAGE   \* MERGEFORMAT</w:instrText>
    </w:r>
    <w:r w:rsidRPr="00ED224B">
      <w:rPr>
        <w:rFonts w:ascii="UD デジタル 教科書体 NP-R" w:eastAsia="UD デジタル 教科書体 NP-R" w:hint="eastAsia"/>
      </w:rPr>
      <w:fldChar w:fldCharType="separate"/>
    </w:r>
    <w:r w:rsidR="00616DCB" w:rsidRPr="00ED224B">
      <w:rPr>
        <w:rFonts w:ascii="UD デジタル 教科書体 NP-R" w:eastAsia="UD デジタル 教科書体 NP-R" w:hint="eastAsia"/>
        <w:noProof/>
        <w:lang w:val="ja-JP"/>
      </w:rPr>
      <w:t>19</w:t>
    </w:r>
    <w:r w:rsidRPr="00ED224B">
      <w:rPr>
        <w:rFonts w:ascii="UD デジタル 教科書体 NP-R" w:eastAsia="UD デジタル 教科書体 NP-R" w:hint="eastAsia"/>
      </w:rPr>
      <w:fldChar w:fldCharType="end"/>
    </w:r>
  </w:p>
  <w:p w:rsidR="008975DC" w:rsidRDefault="008975D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6CD" w:rsidRDefault="001966CD">
      <w:r>
        <w:separator/>
      </w:r>
    </w:p>
  </w:footnote>
  <w:footnote w:type="continuationSeparator" w:id="0">
    <w:p w:rsidR="001966CD" w:rsidRDefault="00196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0D8E" w:rsidRPr="00DC0D8E" w:rsidRDefault="00DC0D8E" w:rsidP="00DC0D8E">
    <w:pPr>
      <w:pStyle w:val="ad"/>
      <w:jc w:val="right"/>
      <w:rPr>
        <w:rFonts w:ascii="UD デジタル 教科書体 NP-R" w:eastAsia="UD デジタル 教科書体 NP-R"/>
      </w:rPr>
    </w:pPr>
    <w:r w:rsidRPr="00C52C27">
      <w:rPr>
        <w:rFonts w:ascii="UD デジタル 教科書体 NP-R" w:eastAsia="UD デジタル 教科書体 NP-R" w:hint="eastAsia"/>
      </w:rPr>
      <w:t>研究</w:t>
    </w:r>
    <w:r>
      <w:rPr>
        <w:rFonts w:ascii="UD デジタル 教科書体 NP-R" w:eastAsia="UD デジタル 教科書体 NP-R" w:hint="eastAsia"/>
      </w:rPr>
      <w:t>計画書</w:t>
    </w:r>
    <w:r w:rsidRPr="00C52C27">
      <w:rPr>
        <w:rFonts w:ascii="UD デジタル 教科書体 NP-R" w:eastAsia="UD デジタル 教科書体 NP-R" w:hint="eastAsia"/>
      </w:rPr>
      <w:t>雛型Ver_1_20240619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C" w:rsidRPr="00BB69EB" w:rsidRDefault="008975DC" w:rsidP="00BB69E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75DC" w:rsidRPr="00BB69EB" w:rsidRDefault="008975DC"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17E4"/>
    <w:multiLevelType w:val="hybridMultilevel"/>
    <w:tmpl w:val="82461C2C"/>
    <w:lvl w:ilvl="0" w:tplc="2A86BAC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634D0D"/>
    <w:multiLevelType w:val="hybridMultilevel"/>
    <w:tmpl w:val="544ECBC6"/>
    <w:lvl w:ilvl="0" w:tplc="E42E5244">
      <w:start w:val="1"/>
      <w:numFmt w:val="decimal"/>
      <w:lvlText w:val="(%1)"/>
      <w:lvlJc w:val="left"/>
      <w:pPr>
        <w:ind w:left="360" w:hanging="360"/>
      </w:pPr>
      <w:rPr>
        <w:rFonts w:cs="ＭＳ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A1A70"/>
    <w:multiLevelType w:val="hybridMultilevel"/>
    <w:tmpl w:val="96420952"/>
    <w:lvl w:ilvl="0" w:tplc="EC9E28FA">
      <w:start w:val="1"/>
      <w:numFmt w:val="decimal"/>
      <w:lvlText w:val="(%1)"/>
      <w:lvlJc w:val="left"/>
      <w:pPr>
        <w:ind w:left="450" w:hanging="450"/>
      </w:pPr>
      <w:rPr>
        <w:rFonts w:ascii="UD デジタル 教科書体 NP-R" w:eastAsia="UD デジタル 教科書体 NP-R" w:hAnsi="Century" w:hint="eastAsia"/>
      </w:rPr>
    </w:lvl>
    <w:lvl w:ilvl="1" w:tplc="FB7C923A">
      <w:start w:val="1"/>
      <w:numFmt w:val="decimalEnclosedCircle"/>
      <w:lvlText w:val="%2"/>
      <w:lvlJc w:val="left"/>
      <w:pPr>
        <w:ind w:left="780" w:hanging="360"/>
      </w:pPr>
      <w:rPr>
        <w:rFonts w:cs="-Ｓ."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F43EED"/>
    <w:multiLevelType w:val="hybridMultilevel"/>
    <w:tmpl w:val="FFC00872"/>
    <w:lvl w:ilvl="0" w:tplc="7226A0A0">
      <w:start w:val="1"/>
      <w:numFmt w:val="decimal"/>
      <w:lvlText w:val="(%1)"/>
      <w:lvlJc w:val="left"/>
      <w:pPr>
        <w:ind w:left="390" w:hanging="390"/>
      </w:pPr>
      <w:rPr>
        <w:rFonts w:ascii="UD デジタル 教科書体 NP-R" w:eastAsia="UD デジタル 教科書体 NP-R" w:hAnsi="Century" w:cs="-Ｓ."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C47FBF"/>
    <w:multiLevelType w:val="hybridMultilevel"/>
    <w:tmpl w:val="E3C46BAE"/>
    <w:lvl w:ilvl="0" w:tplc="4A180B18">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57692E"/>
    <w:multiLevelType w:val="hybridMultilevel"/>
    <w:tmpl w:val="1F8A7928"/>
    <w:lvl w:ilvl="0" w:tplc="7AE2BC5C">
      <w:start w:val="1"/>
      <w:numFmt w:val="decimal"/>
      <w:lvlText w:val="(%1)"/>
      <w:lvlJc w:val="left"/>
      <w:pPr>
        <w:ind w:left="360" w:hanging="360"/>
      </w:pPr>
      <w:rPr>
        <w:rFonts w:ascii="UD デジタル 教科書体 NP-R" w:eastAsia="UD デジタル 教科書体 NP-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161C22"/>
    <w:multiLevelType w:val="hybridMultilevel"/>
    <w:tmpl w:val="8438C050"/>
    <w:lvl w:ilvl="0" w:tplc="A2485526">
      <w:start w:val="1"/>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3932F2"/>
    <w:multiLevelType w:val="hybridMultilevel"/>
    <w:tmpl w:val="2CAC25BE"/>
    <w:lvl w:ilvl="0" w:tplc="2E3C2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C7079"/>
    <w:multiLevelType w:val="hybridMultilevel"/>
    <w:tmpl w:val="593E3C4C"/>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303565"/>
    <w:multiLevelType w:val="hybridMultilevel"/>
    <w:tmpl w:val="D6041834"/>
    <w:lvl w:ilvl="0" w:tplc="E0607E54">
      <w:start w:val="1"/>
      <w:numFmt w:val="decimal"/>
      <w:lvlText w:val="(%1)"/>
      <w:lvlJc w:val="left"/>
      <w:pPr>
        <w:ind w:left="405" w:hanging="405"/>
      </w:pPr>
      <w:rPr>
        <w:rFonts w:ascii="UD デジタル 教科書体 NP-R" w:eastAsia="UD デジタル 教科書体 NP-R" w:hAnsi="Century" w:hint="eastAsia"/>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154EA7"/>
    <w:multiLevelType w:val="hybridMultilevel"/>
    <w:tmpl w:val="CAAA757E"/>
    <w:lvl w:ilvl="0" w:tplc="FBB4EFF6">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212B86"/>
    <w:multiLevelType w:val="multilevel"/>
    <w:tmpl w:val="215E6DEE"/>
    <w:lvl w:ilvl="0">
      <w:numFmt w:val="decimal"/>
      <w:lvlText w:val="%1."/>
      <w:lvlJc w:val="left"/>
      <w:pPr>
        <w:ind w:left="360" w:hanging="360"/>
      </w:pPr>
      <w:rPr>
        <w:rFonts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1EB71690"/>
    <w:multiLevelType w:val="hybridMultilevel"/>
    <w:tmpl w:val="CAEC707A"/>
    <w:lvl w:ilvl="0" w:tplc="74D0D3F8">
      <w:start w:val="1"/>
      <w:numFmt w:val="decimal"/>
      <w:lvlText w:val="(%1)"/>
      <w:lvlJc w:val="left"/>
      <w:pPr>
        <w:ind w:left="360" w:hanging="360"/>
      </w:pPr>
      <w:rPr>
        <w:rFonts w:hint="default"/>
      </w:rPr>
    </w:lvl>
    <w:lvl w:ilvl="1" w:tplc="60D09B5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3863B1"/>
    <w:multiLevelType w:val="hybridMultilevel"/>
    <w:tmpl w:val="4A0E71FC"/>
    <w:lvl w:ilvl="0" w:tplc="2B92EFD4">
      <w:start w:val="1"/>
      <w:numFmt w:val="decimal"/>
      <w:lvlText w:val="(%1)"/>
      <w:lvlJc w:val="left"/>
      <w:pPr>
        <w:ind w:left="390" w:hanging="39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C420BA"/>
    <w:multiLevelType w:val="hybridMultilevel"/>
    <w:tmpl w:val="64102522"/>
    <w:lvl w:ilvl="0" w:tplc="E3D4BA2E">
      <w:start w:val="1"/>
      <w:numFmt w:val="decimal"/>
      <w:lvlText w:val="(%1)"/>
      <w:lvlJc w:val="left"/>
      <w:pPr>
        <w:ind w:left="360" w:hanging="360"/>
      </w:pPr>
      <w:rPr>
        <w:rFonts w:ascii="Century" w:hAnsi="Century" w:hint="default"/>
      </w:rPr>
    </w:lvl>
    <w:lvl w:ilvl="1" w:tplc="10F62C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721131"/>
    <w:multiLevelType w:val="hybridMultilevel"/>
    <w:tmpl w:val="39F84C26"/>
    <w:lvl w:ilvl="0" w:tplc="5EDEC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153664"/>
    <w:multiLevelType w:val="hybridMultilevel"/>
    <w:tmpl w:val="2B387D7A"/>
    <w:lvl w:ilvl="0" w:tplc="46127E42">
      <w:start w:val="1"/>
      <w:numFmt w:val="decimal"/>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D26F20"/>
    <w:multiLevelType w:val="hybridMultilevel"/>
    <w:tmpl w:val="F93ADD0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672B17"/>
    <w:multiLevelType w:val="hybridMultilevel"/>
    <w:tmpl w:val="DF66EEE8"/>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80C2C12"/>
    <w:multiLevelType w:val="hybridMultilevel"/>
    <w:tmpl w:val="E8FA3DA0"/>
    <w:lvl w:ilvl="0" w:tplc="9300C94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EE55CD9"/>
    <w:multiLevelType w:val="hybridMultilevel"/>
    <w:tmpl w:val="9C5E70B0"/>
    <w:lvl w:ilvl="0" w:tplc="834A20AE">
      <w:start w:val="1"/>
      <w:numFmt w:val="decimal"/>
      <w:lvlText w:val="(%1)"/>
      <w:lvlJc w:val="left"/>
      <w:pPr>
        <w:ind w:left="375" w:hanging="375"/>
      </w:pPr>
      <w:rPr>
        <w:rFonts w:ascii="UD デジタル 教科書体 NP-R" w:eastAsia="UD デジタル 教科書体 NP-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F42835"/>
    <w:multiLevelType w:val="multilevel"/>
    <w:tmpl w:val="A6FEF942"/>
    <w:lvl w:ilvl="0">
      <w:start w:val="1"/>
      <w:numFmt w:val="decimal"/>
      <w:lvlText w:val="%1."/>
      <w:lvlJc w:val="left"/>
      <w:pPr>
        <w:tabs>
          <w:tab w:val="num" w:pos="425"/>
        </w:tabs>
        <w:ind w:left="425" w:hanging="425"/>
      </w:pPr>
      <w:rPr>
        <w:rFonts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56A36FE3"/>
    <w:multiLevelType w:val="hybridMultilevel"/>
    <w:tmpl w:val="965025F2"/>
    <w:lvl w:ilvl="0" w:tplc="626AE25C">
      <w:start w:val="1"/>
      <w:numFmt w:val="decimal"/>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550F7A"/>
    <w:multiLevelType w:val="hybridMultilevel"/>
    <w:tmpl w:val="CF36C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522C6B"/>
    <w:multiLevelType w:val="multilevel"/>
    <w:tmpl w:val="A6AA3F4E"/>
    <w:lvl w:ilvl="0">
      <w:start w:val="1"/>
      <w:numFmt w:val="decimal"/>
      <w:pStyle w:val="1"/>
      <w:lvlText w:val="%1."/>
      <w:lvlJc w:val="left"/>
      <w:pPr>
        <w:ind w:left="420" w:hanging="420"/>
      </w:pPr>
      <w:rPr>
        <w:rFonts w:ascii="UD デジタル 教科書体 NP-R" w:eastAsia="UD デジタル 教科書体 NP-R"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5E85664B"/>
    <w:multiLevelType w:val="hybridMultilevel"/>
    <w:tmpl w:val="E89A0374"/>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AE6ECF"/>
    <w:multiLevelType w:val="hybridMultilevel"/>
    <w:tmpl w:val="A9E6495A"/>
    <w:lvl w:ilvl="0" w:tplc="5B322B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1262E98"/>
    <w:multiLevelType w:val="hybridMultilevel"/>
    <w:tmpl w:val="3A5C6540"/>
    <w:lvl w:ilvl="0" w:tplc="D18A311A">
      <w:start w:val="1"/>
      <w:numFmt w:val="decimal"/>
      <w:lvlText w:val="(%1)"/>
      <w:lvlJc w:val="left"/>
      <w:pPr>
        <w:ind w:left="360" w:hanging="360"/>
      </w:pPr>
      <w:rPr>
        <w:rFonts w:ascii="UD デジタル 教科書体 NP-R" w:eastAsia="UD デジタル 教科書体 NP-R" w:hAnsi="Century" w:hint="eastAsia"/>
      </w:rPr>
    </w:lvl>
    <w:lvl w:ilvl="1" w:tplc="AA76E1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428283A"/>
    <w:multiLevelType w:val="multilevel"/>
    <w:tmpl w:val="087493DC"/>
    <w:lvl w:ilvl="0">
      <w:start w:val="1"/>
      <w:numFmt w:val="decimal"/>
      <w:lvlText w:val="(%1)"/>
      <w:lvlJc w:val="left"/>
      <w:pPr>
        <w:ind w:left="375" w:hanging="375"/>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6"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8071CE"/>
    <w:multiLevelType w:val="multilevel"/>
    <w:tmpl w:val="DDA4908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9"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F4B26C2"/>
    <w:multiLevelType w:val="hybridMultilevel"/>
    <w:tmpl w:val="E3CA42AA"/>
    <w:lvl w:ilvl="0" w:tplc="EF287DB2">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FF408D0"/>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9"/>
  </w:num>
  <w:num w:numId="2">
    <w:abstractNumId w:val="32"/>
  </w:num>
  <w:num w:numId="3">
    <w:abstractNumId w:val="20"/>
  </w:num>
  <w:num w:numId="4">
    <w:abstractNumId w:val="13"/>
  </w:num>
  <w:num w:numId="5">
    <w:abstractNumId w:val="34"/>
  </w:num>
  <w:num w:numId="6">
    <w:abstractNumId w:val="37"/>
  </w:num>
  <w:num w:numId="7">
    <w:abstractNumId w:val="3"/>
  </w:num>
  <w:num w:numId="8">
    <w:abstractNumId w:val="42"/>
  </w:num>
  <w:num w:numId="9">
    <w:abstractNumId w:val="41"/>
  </w:num>
  <w:num w:numId="10">
    <w:abstractNumId w:val="23"/>
  </w:num>
  <w:num w:numId="11">
    <w:abstractNumId w:val="22"/>
  </w:num>
  <w:num w:numId="12">
    <w:abstractNumId w:val="15"/>
  </w:num>
  <w:num w:numId="13">
    <w:abstractNumId w:val="5"/>
  </w:num>
  <w:num w:numId="14">
    <w:abstractNumId w:val="18"/>
  </w:num>
  <w:num w:numId="15">
    <w:abstractNumId w:val="24"/>
  </w:num>
  <w:num w:numId="16">
    <w:abstractNumId w:val="40"/>
  </w:num>
  <w:num w:numId="17">
    <w:abstractNumId w:val="28"/>
  </w:num>
  <w:num w:numId="18">
    <w:abstractNumId w:val="39"/>
  </w:num>
  <w:num w:numId="19">
    <w:abstractNumId w:val="10"/>
  </w:num>
  <w:num w:numId="20">
    <w:abstractNumId w:val="26"/>
  </w:num>
  <w:num w:numId="21">
    <w:abstractNumId w:val="11"/>
  </w:num>
  <w:num w:numId="22">
    <w:abstractNumId w:val="30"/>
  </w:num>
  <w:num w:numId="23">
    <w:abstractNumId w:val="12"/>
  </w:num>
  <w:num w:numId="24">
    <w:abstractNumId w:val="38"/>
  </w:num>
  <w:num w:numId="25">
    <w:abstractNumId w:val="25"/>
  </w:num>
  <w:num w:numId="26">
    <w:abstractNumId w:val="35"/>
  </w:num>
  <w:num w:numId="27">
    <w:abstractNumId w:val="2"/>
  </w:num>
  <w:num w:numId="28">
    <w:abstractNumId w:val="17"/>
  </w:num>
  <w:num w:numId="29">
    <w:abstractNumId w:val="7"/>
  </w:num>
  <w:num w:numId="30">
    <w:abstractNumId w:val="14"/>
  </w:num>
  <w:num w:numId="31">
    <w:abstractNumId w:val="33"/>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27"/>
  </w:num>
  <w:num w:numId="36">
    <w:abstractNumId w:val="6"/>
  </w:num>
  <w:num w:numId="37">
    <w:abstractNumId w:val="0"/>
  </w:num>
  <w:num w:numId="38">
    <w:abstractNumId w:val="19"/>
  </w:num>
  <w:num w:numId="39">
    <w:abstractNumId w:val="36"/>
  </w:num>
  <w:num w:numId="40">
    <w:abstractNumId w:val="8"/>
  </w:num>
  <w:num w:numId="41">
    <w:abstractNumId w:val="21"/>
  </w:num>
  <w:num w:numId="42">
    <w:abstractNumId w:val="1"/>
  </w:num>
  <w:num w:numId="43">
    <w:abstractNumId w:val="16"/>
  </w:num>
  <w:num w:numId="44">
    <w:abstractNumId w:val="29"/>
  </w:num>
  <w:num w:numId="45">
    <w:abstractNumId w:val="4"/>
  </w:num>
  <w:num w:numId="46">
    <w:abstractNumId w:val="29"/>
  </w:num>
  <w:num w:numId="47">
    <w:abstractNumId w:val="29"/>
  </w:num>
  <w:num w:numId="48">
    <w:abstractNumId w:val="29"/>
  </w:num>
  <w:num w:numId="49">
    <w:abstractNumId w:val="29"/>
  </w:num>
  <w:num w:numId="50">
    <w:abstractNumId w:val="29"/>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9"/>
  </w:num>
  <w:num w:numId="60">
    <w:abstractNumId w:val="4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49"/>
    <w:rsid w:val="00000B11"/>
    <w:rsid w:val="00002855"/>
    <w:rsid w:val="00003933"/>
    <w:rsid w:val="0000435C"/>
    <w:rsid w:val="00004A71"/>
    <w:rsid w:val="00004B81"/>
    <w:rsid w:val="00010C03"/>
    <w:rsid w:val="0001117D"/>
    <w:rsid w:val="00013CFF"/>
    <w:rsid w:val="00013F84"/>
    <w:rsid w:val="000221BC"/>
    <w:rsid w:val="000232FA"/>
    <w:rsid w:val="000246BD"/>
    <w:rsid w:val="00024ACC"/>
    <w:rsid w:val="00025B2D"/>
    <w:rsid w:val="00027B32"/>
    <w:rsid w:val="00030018"/>
    <w:rsid w:val="00030698"/>
    <w:rsid w:val="000315C4"/>
    <w:rsid w:val="0003409A"/>
    <w:rsid w:val="00034A86"/>
    <w:rsid w:val="00035052"/>
    <w:rsid w:val="00037296"/>
    <w:rsid w:val="0003777A"/>
    <w:rsid w:val="000467EF"/>
    <w:rsid w:val="0004761F"/>
    <w:rsid w:val="00050BBE"/>
    <w:rsid w:val="000514BE"/>
    <w:rsid w:val="00051961"/>
    <w:rsid w:val="000521BD"/>
    <w:rsid w:val="00052925"/>
    <w:rsid w:val="00053444"/>
    <w:rsid w:val="00053B75"/>
    <w:rsid w:val="00054AE6"/>
    <w:rsid w:val="00054F54"/>
    <w:rsid w:val="00055995"/>
    <w:rsid w:val="000577F7"/>
    <w:rsid w:val="00060C59"/>
    <w:rsid w:val="000620E1"/>
    <w:rsid w:val="00063417"/>
    <w:rsid w:val="0006365D"/>
    <w:rsid w:val="00063A31"/>
    <w:rsid w:val="000664F5"/>
    <w:rsid w:val="000668AD"/>
    <w:rsid w:val="00066ABA"/>
    <w:rsid w:val="00066C4E"/>
    <w:rsid w:val="000675A8"/>
    <w:rsid w:val="00067695"/>
    <w:rsid w:val="00070BCD"/>
    <w:rsid w:val="000716A5"/>
    <w:rsid w:val="00073899"/>
    <w:rsid w:val="0007557A"/>
    <w:rsid w:val="00075AC2"/>
    <w:rsid w:val="000804F7"/>
    <w:rsid w:val="0008162C"/>
    <w:rsid w:val="000822FD"/>
    <w:rsid w:val="00085418"/>
    <w:rsid w:val="000857F6"/>
    <w:rsid w:val="0008635B"/>
    <w:rsid w:val="00086AD9"/>
    <w:rsid w:val="00086AE3"/>
    <w:rsid w:val="00090A9C"/>
    <w:rsid w:val="00092BB3"/>
    <w:rsid w:val="000955D7"/>
    <w:rsid w:val="00096E51"/>
    <w:rsid w:val="00097B98"/>
    <w:rsid w:val="000A11E8"/>
    <w:rsid w:val="000A4819"/>
    <w:rsid w:val="000A505B"/>
    <w:rsid w:val="000B0F20"/>
    <w:rsid w:val="000B1B6D"/>
    <w:rsid w:val="000B3E9A"/>
    <w:rsid w:val="000B424B"/>
    <w:rsid w:val="000B53D8"/>
    <w:rsid w:val="000C2434"/>
    <w:rsid w:val="000C49AE"/>
    <w:rsid w:val="000C5311"/>
    <w:rsid w:val="000C5507"/>
    <w:rsid w:val="000D1495"/>
    <w:rsid w:val="000D157B"/>
    <w:rsid w:val="000D16D1"/>
    <w:rsid w:val="000D3D6A"/>
    <w:rsid w:val="000D5B86"/>
    <w:rsid w:val="000D62DF"/>
    <w:rsid w:val="000E0EDD"/>
    <w:rsid w:val="000E13F1"/>
    <w:rsid w:val="000E1AC7"/>
    <w:rsid w:val="000E2DD2"/>
    <w:rsid w:val="000E3A11"/>
    <w:rsid w:val="000E3DB4"/>
    <w:rsid w:val="000E41B5"/>
    <w:rsid w:val="000F21A5"/>
    <w:rsid w:val="000F27F5"/>
    <w:rsid w:val="000F518F"/>
    <w:rsid w:val="000F73A5"/>
    <w:rsid w:val="000F767A"/>
    <w:rsid w:val="0010339F"/>
    <w:rsid w:val="00106588"/>
    <w:rsid w:val="00111070"/>
    <w:rsid w:val="00111468"/>
    <w:rsid w:val="0011149E"/>
    <w:rsid w:val="00111E9E"/>
    <w:rsid w:val="00114732"/>
    <w:rsid w:val="00120E83"/>
    <w:rsid w:val="001212F1"/>
    <w:rsid w:val="001220EA"/>
    <w:rsid w:val="00123196"/>
    <w:rsid w:val="00124348"/>
    <w:rsid w:val="00124C98"/>
    <w:rsid w:val="00124D96"/>
    <w:rsid w:val="00124DBA"/>
    <w:rsid w:val="0012533B"/>
    <w:rsid w:val="00125430"/>
    <w:rsid w:val="00126B06"/>
    <w:rsid w:val="00134BD9"/>
    <w:rsid w:val="00135011"/>
    <w:rsid w:val="00136741"/>
    <w:rsid w:val="0014187A"/>
    <w:rsid w:val="00143C7A"/>
    <w:rsid w:val="001464A5"/>
    <w:rsid w:val="00146690"/>
    <w:rsid w:val="00146748"/>
    <w:rsid w:val="00151AF1"/>
    <w:rsid w:val="00151FD6"/>
    <w:rsid w:val="001546F1"/>
    <w:rsid w:val="001554B8"/>
    <w:rsid w:val="001555B9"/>
    <w:rsid w:val="00155967"/>
    <w:rsid w:val="0016263B"/>
    <w:rsid w:val="00164EB1"/>
    <w:rsid w:val="0016576B"/>
    <w:rsid w:val="0016769B"/>
    <w:rsid w:val="00171311"/>
    <w:rsid w:val="00171EC9"/>
    <w:rsid w:val="0017222F"/>
    <w:rsid w:val="0017432A"/>
    <w:rsid w:val="00174B0B"/>
    <w:rsid w:val="00175EBB"/>
    <w:rsid w:val="0017603F"/>
    <w:rsid w:val="001778ED"/>
    <w:rsid w:val="00177A18"/>
    <w:rsid w:val="00177D4E"/>
    <w:rsid w:val="001821FE"/>
    <w:rsid w:val="00183B75"/>
    <w:rsid w:val="001840CA"/>
    <w:rsid w:val="00185496"/>
    <w:rsid w:val="001859EB"/>
    <w:rsid w:val="00194143"/>
    <w:rsid w:val="00194CD5"/>
    <w:rsid w:val="00194D30"/>
    <w:rsid w:val="00196242"/>
    <w:rsid w:val="001966CD"/>
    <w:rsid w:val="001A1065"/>
    <w:rsid w:val="001A1539"/>
    <w:rsid w:val="001A2D72"/>
    <w:rsid w:val="001A43EB"/>
    <w:rsid w:val="001A4924"/>
    <w:rsid w:val="001A61A4"/>
    <w:rsid w:val="001A6CCA"/>
    <w:rsid w:val="001A77CF"/>
    <w:rsid w:val="001B0CF2"/>
    <w:rsid w:val="001B45D9"/>
    <w:rsid w:val="001B5972"/>
    <w:rsid w:val="001B6BA3"/>
    <w:rsid w:val="001C32A0"/>
    <w:rsid w:val="001C358F"/>
    <w:rsid w:val="001C5208"/>
    <w:rsid w:val="001C7FA0"/>
    <w:rsid w:val="001D1B18"/>
    <w:rsid w:val="001D2298"/>
    <w:rsid w:val="001D2F1B"/>
    <w:rsid w:val="001D6C85"/>
    <w:rsid w:val="001E090F"/>
    <w:rsid w:val="001E1A66"/>
    <w:rsid w:val="001E1C1E"/>
    <w:rsid w:val="001E668C"/>
    <w:rsid w:val="001E68FF"/>
    <w:rsid w:val="001F04FD"/>
    <w:rsid w:val="001F0B47"/>
    <w:rsid w:val="001F1778"/>
    <w:rsid w:val="001F228A"/>
    <w:rsid w:val="001F2CE3"/>
    <w:rsid w:val="001F317F"/>
    <w:rsid w:val="002000C9"/>
    <w:rsid w:val="00200566"/>
    <w:rsid w:val="0020724A"/>
    <w:rsid w:val="002072B7"/>
    <w:rsid w:val="00207D8F"/>
    <w:rsid w:val="00212DB3"/>
    <w:rsid w:val="002146C4"/>
    <w:rsid w:val="00222956"/>
    <w:rsid w:val="00223A35"/>
    <w:rsid w:val="00226103"/>
    <w:rsid w:val="00227986"/>
    <w:rsid w:val="00233B2D"/>
    <w:rsid w:val="00233C2D"/>
    <w:rsid w:val="00234BBF"/>
    <w:rsid w:val="00235275"/>
    <w:rsid w:val="00235411"/>
    <w:rsid w:val="0023588C"/>
    <w:rsid w:val="002366C0"/>
    <w:rsid w:val="002422DA"/>
    <w:rsid w:val="00243933"/>
    <w:rsid w:val="00243F01"/>
    <w:rsid w:val="00244A9D"/>
    <w:rsid w:val="00246080"/>
    <w:rsid w:val="00260ECC"/>
    <w:rsid w:val="00261990"/>
    <w:rsid w:val="00262FC4"/>
    <w:rsid w:val="00263D89"/>
    <w:rsid w:val="00263DE5"/>
    <w:rsid w:val="00264CAD"/>
    <w:rsid w:val="00265EE0"/>
    <w:rsid w:val="00266AFB"/>
    <w:rsid w:val="00270644"/>
    <w:rsid w:val="00270F52"/>
    <w:rsid w:val="00271C8B"/>
    <w:rsid w:val="00271D63"/>
    <w:rsid w:val="002737BF"/>
    <w:rsid w:val="00280519"/>
    <w:rsid w:val="002806D4"/>
    <w:rsid w:val="00281A52"/>
    <w:rsid w:val="002831F1"/>
    <w:rsid w:val="00284D15"/>
    <w:rsid w:val="002873C7"/>
    <w:rsid w:val="002902D0"/>
    <w:rsid w:val="002918E8"/>
    <w:rsid w:val="00291CE6"/>
    <w:rsid w:val="00292131"/>
    <w:rsid w:val="00295526"/>
    <w:rsid w:val="00296DCE"/>
    <w:rsid w:val="002A45E0"/>
    <w:rsid w:val="002A66E7"/>
    <w:rsid w:val="002A72FF"/>
    <w:rsid w:val="002B1BD3"/>
    <w:rsid w:val="002B2217"/>
    <w:rsid w:val="002B2614"/>
    <w:rsid w:val="002B3CA2"/>
    <w:rsid w:val="002B5AAF"/>
    <w:rsid w:val="002B601E"/>
    <w:rsid w:val="002B6123"/>
    <w:rsid w:val="002B7021"/>
    <w:rsid w:val="002B72E2"/>
    <w:rsid w:val="002B77D8"/>
    <w:rsid w:val="002C0535"/>
    <w:rsid w:val="002C0CD6"/>
    <w:rsid w:val="002C54C0"/>
    <w:rsid w:val="002C5B8C"/>
    <w:rsid w:val="002D134D"/>
    <w:rsid w:val="002D205F"/>
    <w:rsid w:val="002D2B4B"/>
    <w:rsid w:val="002D4727"/>
    <w:rsid w:val="002D4EF5"/>
    <w:rsid w:val="002D5491"/>
    <w:rsid w:val="002D5556"/>
    <w:rsid w:val="002D704E"/>
    <w:rsid w:val="002D711E"/>
    <w:rsid w:val="002D7978"/>
    <w:rsid w:val="002D7A76"/>
    <w:rsid w:val="002E5EFA"/>
    <w:rsid w:val="002E6243"/>
    <w:rsid w:val="002F1E02"/>
    <w:rsid w:val="002F3606"/>
    <w:rsid w:val="002F4017"/>
    <w:rsid w:val="002F511F"/>
    <w:rsid w:val="002F6174"/>
    <w:rsid w:val="00301314"/>
    <w:rsid w:val="00302535"/>
    <w:rsid w:val="00302541"/>
    <w:rsid w:val="0030278E"/>
    <w:rsid w:val="00302BB4"/>
    <w:rsid w:val="00303E1C"/>
    <w:rsid w:val="00303E47"/>
    <w:rsid w:val="003073DA"/>
    <w:rsid w:val="00307E55"/>
    <w:rsid w:val="003100CE"/>
    <w:rsid w:val="0031160B"/>
    <w:rsid w:val="003121A9"/>
    <w:rsid w:val="00314C42"/>
    <w:rsid w:val="00315FBD"/>
    <w:rsid w:val="003201F6"/>
    <w:rsid w:val="00320A59"/>
    <w:rsid w:val="00320B13"/>
    <w:rsid w:val="003211A4"/>
    <w:rsid w:val="003216D6"/>
    <w:rsid w:val="00325081"/>
    <w:rsid w:val="00325F93"/>
    <w:rsid w:val="00326CB4"/>
    <w:rsid w:val="00326F59"/>
    <w:rsid w:val="00330052"/>
    <w:rsid w:val="00330761"/>
    <w:rsid w:val="00333027"/>
    <w:rsid w:val="003351BA"/>
    <w:rsid w:val="0033522D"/>
    <w:rsid w:val="0033743A"/>
    <w:rsid w:val="00337F9E"/>
    <w:rsid w:val="00340127"/>
    <w:rsid w:val="003416B7"/>
    <w:rsid w:val="0034488A"/>
    <w:rsid w:val="003455E0"/>
    <w:rsid w:val="00347149"/>
    <w:rsid w:val="003471F1"/>
    <w:rsid w:val="0035023E"/>
    <w:rsid w:val="003502D1"/>
    <w:rsid w:val="00350881"/>
    <w:rsid w:val="00350FC0"/>
    <w:rsid w:val="00351BFA"/>
    <w:rsid w:val="00351E60"/>
    <w:rsid w:val="003522C2"/>
    <w:rsid w:val="00352751"/>
    <w:rsid w:val="0035328A"/>
    <w:rsid w:val="003535F8"/>
    <w:rsid w:val="00361271"/>
    <w:rsid w:val="00361455"/>
    <w:rsid w:val="00361CCB"/>
    <w:rsid w:val="00362775"/>
    <w:rsid w:val="00366F89"/>
    <w:rsid w:val="00370797"/>
    <w:rsid w:val="00370C4C"/>
    <w:rsid w:val="00372356"/>
    <w:rsid w:val="0037350C"/>
    <w:rsid w:val="0037457D"/>
    <w:rsid w:val="00375751"/>
    <w:rsid w:val="00377839"/>
    <w:rsid w:val="00386690"/>
    <w:rsid w:val="0038779B"/>
    <w:rsid w:val="00390393"/>
    <w:rsid w:val="0039075A"/>
    <w:rsid w:val="0039097F"/>
    <w:rsid w:val="00392844"/>
    <w:rsid w:val="00392DF8"/>
    <w:rsid w:val="003933E4"/>
    <w:rsid w:val="003969DE"/>
    <w:rsid w:val="003A20DA"/>
    <w:rsid w:val="003A32AD"/>
    <w:rsid w:val="003A345A"/>
    <w:rsid w:val="003A4608"/>
    <w:rsid w:val="003A47AA"/>
    <w:rsid w:val="003A5871"/>
    <w:rsid w:val="003A5F51"/>
    <w:rsid w:val="003B64F4"/>
    <w:rsid w:val="003B766A"/>
    <w:rsid w:val="003C0C96"/>
    <w:rsid w:val="003C0F6B"/>
    <w:rsid w:val="003C35DF"/>
    <w:rsid w:val="003C396C"/>
    <w:rsid w:val="003C584E"/>
    <w:rsid w:val="003C5F63"/>
    <w:rsid w:val="003C641B"/>
    <w:rsid w:val="003D0269"/>
    <w:rsid w:val="003D2BFB"/>
    <w:rsid w:val="003D34DE"/>
    <w:rsid w:val="003D3FB0"/>
    <w:rsid w:val="003D4512"/>
    <w:rsid w:val="003D543F"/>
    <w:rsid w:val="003D6A76"/>
    <w:rsid w:val="003D7B78"/>
    <w:rsid w:val="003E02A8"/>
    <w:rsid w:val="003E0785"/>
    <w:rsid w:val="003E13C1"/>
    <w:rsid w:val="003E2DD8"/>
    <w:rsid w:val="003E31EF"/>
    <w:rsid w:val="003E401F"/>
    <w:rsid w:val="003E4B32"/>
    <w:rsid w:val="003E5FD4"/>
    <w:rsid w:val="003E68E2"/>
    <w:rsid w:val="003E6F55"/>
    <w:rsid w:val="003E7966"/>
    <w:rsid w:val="003F2B0B"/>
    <w:rsid w:val="003F3678"/>
    <w:rsid w:val="003F456A"/>
    <w:rsid w:val="003F45C3"/>
    <w:rsid w:val="003F4A87"/>
    <w:rsid w:val="003F5D24"/>
    <w:rsid w:val="003F6BE1"/>
    <w:rsid w:val="0040280E"/>
    <w:rsid w:val="00402EB2"/>
    <w:rsid w:val="00403F71"/>
    <w:rsid w:val="004041FF"/>
    <w:rsid w:val="00404A47"/>
    <w:rsid w:val="00404B8A"/>
    <w:rsid w:val="00404F63"/>
    <w:rsid w:val="00405DFB"/>
    <w:rsid w:val="00413B56"/>
    <w:rsid w:val="004146A2"/>
    <w:rsid w:val="004178E8"/>
    <w:rsid w:val="004206F6"/>
    <w:rsid w:val="00423062"/>
    <w:rsid w:val="004315CE"/>
    <w:rsid w:val="00433888"/>
    <w:rsid w:val="00434846"/>
    <w:rsid w:val="004356B0"/>
    <w:rsid w:val="00435A36"/>
    <w:rsid w:val="004361CD"/>
    <w:rsid w:val="004366D1"/>
    <w:rsid w:val="00440643"/>
    <w:rsid w:val="00441928"/>
    <w:rsid w:val="00441DF5"/>
    <w:rsid w:val="00443CE4"/>
    <w:rsid w:val="00447A52"/>
    <w:rsid w:val="0045106F"/>
    <w:rsid w:val="00454FE7"/>
    <w:rsid w:val="0045559B"/>
    <w:rsid w:val="00455BD9"/>
    <w:rsid w:val="00460A25"/>
    <w:rsid w:val="0046127A"/>
    <w:rsid w:val="004638ED"/>
    <w:rsid w:val="00463A5A"/>
    <w:rsid w:val="004657E1"/>
    <w:rsid w:val="004666A9"/>
    <w:rsid w:val="0047159F"/>
    <w:rsid w:val="00471ECD"/>
    <w:rsid w:val="0047236C"/>
    <w:rsid w:val="004743CA"/>
    <w:rsid w:val="00474C13"/>
    <w:rsid w:val="0048249B"/>
    <w:rsid w:val="00483FFE"/>
    <w:rsid w:val="004843F8"/>
    <w:rsid w:val="00484636"/>
    <w:rsid w:val="00484651"/>
    <w:rsid w:val="00484CD5"/>
    <w:rsid w:val="00485612"/>
    <w:rsid w:val="00486E33"/>
    <w:rsid w:val="0048727C"/>
    <w:rsid w:val="004910F1"/>
    <w:rsid w:val="004913F6"/>
    <w:rsid w:val="00495531"/>
    <w:rsid w:val="00495997"/>
    <w:rsid w:val="00497419"/>
    <w:rsid w:val="00497610"/>
    <w:rsid w:val="004A1FA8"/>
    <w:rsid w:val="004A2A10"/>
    <w:rsid w:val="004A6234"/>
    <w:rsid w:val="004B024A"/>
    <w:rsid w:val="004B0566"/>
    <w:rsid w:val="004B0BAB"/>
    <w:rsid w:val="004B12D6"/>
    <w:rsid w:val="004B12F0"/>
    <w:rsid w:val="004B2563"/>
    <w:rsid w:val="004B37D4"/>
    <w:rsid w:val="004B47BA"/>
    <w:rsid w:val="004B5057"/>
    <w:rsid w:val="004B53A9"/>
    <w:rsid w:val="004B56E4"/>
    <w:rsid w:val="004B5B08"/>
    <w:rsid w:val="004B62D7"/>
    <w:rsid w:val="004B73EF"/>
    <w:rsid w:val="004C0E4F"/>
    <w:rsid w:val="004C18D8"/>
    <w:rsid w:val="004C41CA"/>
    <w:rsid w:val="004C55E2"/>
    <w:rsid w:val="004C78ED"/>
    <w:rsid w:val="004D154D"/>
    <w:rsid w:val="004D1B25"/>
    <w:rsid w:val="004D6F62"/>
    <w:rsid w:val="004D7885"/>
    <w:rsid w:val="004D7A22"/>
    <w:rsid w:val="004D7D14"/>
    <w:rsid w:val="004D7DF4"/>
    <w:rsid w:val="004E1635"/>
    <w:rsid w:val="004E2055"/>
    <w:rsid w:val="004E3A7E"/>
    <w:rsid w:val="004E5538"/>
    <w:rsid w:val="004E602E"/>
    <w:rsid w:val="004E63C5"/>
    <w:rsid w:val="004E6918"/>
    <w:rsid w:val="004E7485"/>
    <w:rsid w:val="004F04DF"/>
    <w:rsid w:val="004F2783"/>
    <w:rsid w:val="004F45F5"/>
    <w:rsid w:val="00501B10"/>
    <w:rsid w:val="005027CE"/>
    <w:rsid w:val="00502FBE"/>
    <w:rsid w:val="005032F3"/>
    <w:rsid w:val="005073E7"/>
    <w:rsid w:val="00507F5B"/>
    <w:rsid w:val="005103B1"/>
    <w:rsid w:val="00510694"/>
    <w:rsid w:val="0051223F"/>
    <w:rsid w:val="00514434"/>
    <w:rsid w:val="00514ABB"/>
    <w:rsid w:val="00515252"/>
    <w:rsid w:val="0051535D"/>
    <w:rsid w:val="00515495"/>
    <w:rsid w:val="00516FFE"/>
    <w:rsid w:val="005207E3"/>
    <w:rsid w:val="0052150A"/>
    <w:rsid w:val="00521CC1"/>
    <w:rsid w:val="005221D3"/>
    <w:rsid w:val="00522C06"/>
    <w:rsid w:val="00523424"/>
    <w:rsid w:val="00523909"/>
    <w:rsid w:val="00523AB6"/>
    <w:rsid w:val="00523C9E"/>
    <w:rsid w:val="00525E31"/>
    <w:rsid w:val="00527C17"/>
    <w:rsid w:val="00531301"/>
    <w:rsid w:val="0053259D"/>
    <w:rsid w:val="00535AA6"/>
    <w:rsid w:val="00536361"/>
    <w:rsid w:val="00536E2F"/>
    <w:rsid w:val="00536EDC"/>
    <w:rsid w:val="00544713"/>
    <w:rsid w:val="0054602B"/>
    <w:rsid w:val="00547D60"/>
    <w:rsid w:val="00550C1E"/>
    <w:rsid w:val="00551348"/>
    <w:rsid w:val="00552B3F"/>
    <w:rsid w:val="005538E3"/>
    <w:rsid w:val="0055475C"/>
    <w:rsid w:val="00554AA8"/>
    <w:rsid w:val="0055507C"/>
    <w:rsid w:val="0055693A"/>
    <w:rsid w:val="00556D22"/>
    <w:rsid w:val="00556DCF"/>
    <w:rsid w:val="00556E75"/>
    <w:rsid w:val="00557C58"/>
    <w:rsid w:val="005600F7"/>
    <w:rsid w:val="00561700"/>
    <w:rsid w:val="0056181A"/>
    <w:rsid w:val="0056433C"/>
    <w:rsid w:val="00564656"/>
    <w:rsid w:val="00564BA0"/>
    <w:rsid w:val="0056788B"/>
    <w:rsid w:val="00567919"/>
    <w:rsid w:val="0056794A"/>
    <w:rsid w:val="00570A3C"/>
    <w:rsid w:val="00570EA8"/>
    <w:rsid w:val="005733F4"/>
    <w:rsid w:val="00573670"/>
    <w:rsid w:val="00573828"/>
    <w:rsid w:val="005744A9"/>
    <w:rsid w:val="00576DC8"/>
    <w:rsid w:val="005813E5"/>
    <w:rsid w:val="005826D6"/>
    <w:rsid w:val="00582CEB"/>
    <w:rsid w:val="00582F92"/>
    <w:rsid w:val="00584205"/>
    <w:rsid w:val="005852A3"/>
    <w:rsid w:val="00586579"/>
    <w:rsid w:val="005870E1"/>
    <w:rsid w:val="00594AA2"/>
    <w:rsid w:val="005A1C51"/>
    <w:rsid w:val="005A4307"/>
    <w:rsid w:val="005A5BF7"/>
    <w:rsid w:val="005B0026"/>
    <w:rsid w:val="005B0DFC"/>
    <w:rsid w:val="005B2DE3"/>
    <w:rsid w:val="005B3D2F"/>
    <w:rsid w:val="005B5CBC"/>
    <w:rsid w:val="005B6935"/>
    <w:rsid w:val="005C1410"/>
    <w:rsid w:val="005C313E"/>
    <w:rsid w:val="005C48ED"/>
    <w:rsid w:val="005D2DC2"/>
    <w:rsid w:val="005D3711"/>
    <w:rsid w:val="005D3FC5"/>
    <w:rsid w:val="005D59E4"/>
    <w:rsid w:val="005D76B3"/>
    <w:rsid w:val="005E0B14"/>
    <w:rsid w:val="005E2B02"/>
    <w:rsid w:val="005F1469"/>
    <w:rsid w:val="005F1F8B"/>
    <w:rsid w:val="005F71EE"/>
    <w:rsid w:val="005F73B2"/>
    <w:rsid w:val="006006BF"/>
    <w:rsid w:val="00611ADC"/>
    <w:rsid w:val="00612155"/>
    <w:rsid w:val="00613401"/>
    <w:rsid w:val="00613ADC"/>
    <w:rsid w:val="00613CA8"/>
    <w:rsid w:val="00614B37"/>
    <w:rsid w:val="00616DCB"/>
    <w:rsid w:val="00620AD5"/>
    <w:rsid w:val="0062279B"/>
    <w:rsid w:val="00622D67"/>
    <w:rsid w:val="00625BD2"/>
    <w:rsid w:val="00625D51"/>
    <w:rsid w:val="00626DC7"/>
    <w:rsid w:val="00634D6B"/>
    <w:rsid w:val="006350A0"/>
    <w:rsid w:val="006354FA"/>
    <w:rsid w:val="00637B41"/>
    <w:rsid w:val="00640403"/>
    <w:rsid w:val="00641DD2"/>
    <w:rsid w:val="00642295"/>
    <w:rsid w:val="00644808"/>
    <w:rsid w:val="006467FE"/>
    <w:rsid w:val="00646EF4"/>
    <w:rsid w:val="006474CB"/>
    <w:rsid w:val="00652064"/>
    <w:rsid w:val="0065206F"/>
    <w:rsid w:val="00652857"/>
    <w:rsid w:val="00652A6C"/>
    <w:rsid w:val="006545C1"/>
    <w:rsid w:val="00655B39"/>
    <w:rsid w:val="00661BF3"/>
    <w:rsid w:val="00663258"/>
    <w:rsid w:val="0066444C"/>
    <w:rsid w:val="00664510"/>
    <w:rsid w:val="00666A35"/>
    <w:rsid w:val="00670785"/>
    <w:rsid w:val="00670EDB"/>
    <w:rsid w:val="0067127D"/>
    <w:rsid w:val="00671FEE"/>
    <w:rsid w:val="006728EB"/>
    <w:rsid w:val="00672CAA"/>
    <w:rsid w:val="00673177"/>
    <w:rsid w:val="006738B7"/>
    <w:rsid w:val="00677105"/>
    <w:rsid w:val="00680794"/>
    <w:rsid w:val="006842BD"/>
    <w:rsid w:val="006857C7"/>
    <w:rsid w:val="006905A7"/>
    <w:rsid w:val="00690D03"/>
    <w:rsid w:val="00691B0B"/>
    <w:rsid w:val="006A3DB9"/>
    <w:rsid w:val="006A5A71"/>
    <w:rsid w:val="006A6753"/>
    <w:rsid w:val="006B1637"/>
    <w:rsid w:val="006B3D3E"/>
    <w:rsid w:val="006B3F9D"/>
    <w:rsid w:val="006B5D5F"/>
    <w:rsid w:val="006C0439"/>
    <w:rsid w:val="006C0761"/>
    <w:rsid w:val="006C07CA"/>
    <w:rsid w:val="006C27CF"/>
    <w:rsid w:val="006C638C"/>
    <w:rsid w:val="006C6667"/>
    <w:rsid w:val="006C7765"/>
    <w:rsid w:val="006D12E3"/>
    <w:rsid w:val="006D143E"/>
    <w:rsid w:val="006D2BD7"/>
    <w:rsid w:val="006D2F5C"/>
    <w:rsid w:val="006D4B18"/>
    <w:rsid w:val="006D5CE1"/>
    <w:rsid w:val="006D5E47"/>
    <w:rsid w:val="006D697D"/>
    <w:rsid w:val="006E0E23"/>
    <w:rsid w:val="006E0E4E"/>
    <w:rsid w:val="006E121D"/>
    <w:rsid w:val="006E23E4"/>
    <w:rsid w:val="006E2E49"/>
    <w:rsid w:val="006E301E"/>
    <w:rsid w:val="006E3499"/>
    <w:rsid w:val="006E5BBA"/>
    <w:rsid w:val="006E6E8C"/>
    <w:rsid w:val="006E710F"/>
    <w:rsid w:val="006F0BD8"/>
    <w:rsid w:val="006F146A"/>
    <w:rsid w:val="006F1EBF"/>
    <w:rsid w:val="006F2FDA"/>
    <w:rsid w:val="006F409E"/>
    <w:rsid w:val="006F5282"/>
    <w:rsid w:val="006F7D08"/>
    <w:rsid w:val="00701604"/>
    <w:rsid w:val="00701838"/>
    <w:rsid w:val="00701E17"/>
    <w:rsid w:val="00701FF9"/>
    <w:rsid w:val="00703F10"/>
    <w:rsid w:val="0070418F"/>
    <w:rsid w:val="007052F1"/>
    <w:rsid w:val="00711DDE"/>
    <w:rsid w:val="0071270A"/>
    <w:rsid w:val="007127ED"/>
    <w:rsid w:val="00714623"/>
    <w:rsid w:val="00716FA7"/>
    <w:rsid w:val="00717C1A"/>
    <w:rsid w:val="007219AA"/>
    <w:rsid w:val="00722792"/>
    <w:rsid w:val="00722CB4"/>
    <w:rsid w:val="0072304B"/>
    <w:rsid w:val="007316E2"/>
    <w:rsid w:val="00733B38"/>
    <w:rsid w:val="00733E5F"/>
    <w:rsid w:val="0073680E"/>
    <w:rsid w:val="007447A6"/>
    <w:rsid w:val="00745736"/>
    <w:rsid w:val="007458B6"/>
    <w:rsid w:val="00755926"/>
    <w:rsid w:val="00762E5E"/>
    <w:rsid w:val="00763AEF"/>
    <w:rsid w:val="00763E02"/>
    <w:rsid w:val="007657FF"/>
    <w:rsid w:val="007669D7"/>
    <w:rsid w:val="00770D1C"/>
    <w:rsid w:val="00770F0C"/>
    <w:rsid w:val="00772613"/>
    <w:rsid w:val="00773824"/>
    <w:rsid w:val="00773BD8"/>
    <w:rsid w:val="00775067"/>
    <w:rsid w:val="0077519A"/>
    <w:rsid w:val="00775EAF"/>
    <w:rsid w:val="00775F9F"/>
    <w:rsid w:val="00777B48"/>
    <w:rsid w:val="0078011B"/>
    <w:rsid w:val="00781AAC"/>
    <w:rsid w:val="00781DBA"/>
    <w:rsid w:val="00782F72"/>
    <w:rsid w:val="0078650F"/>
    <w:rsid w:val="00787444"/>
    <w:rsid w:val="00787B0F"/>
    <w:rsid w:val="00787CFA"/>
    <w:rsid w:val="00787E90"/>
    <w:rsid w:val="00791909"/>
    <w:rsid w:val="00791ECC"/>
    <w:rsid w:val="00792CD2"/>
    <w:rsid w:val="00794BFF"/>
    <w:rsid w:val="007953F7"/>
    <w:rsid w:val="00795511"/>
    <w:rsid w:val="00796076"/>
    <w:rsid w:val="00796ADA"/>
    <w:rsid w:val="00797924"/>
    <w:rsid w:val="00797D85"/>
    <w:rsid w:val="007A1EC6"/>
    <w:rsid w:val="007A368D"/>
    <w:rsid w:val="007A3FD9"/>
    <w:rsid w:val="007A645D"/>
    <w:rsid w:val="007A6E49"/>
    <w:rsid w:val="007B1508"/>
    <w:rsid w:val="007B260D"/>
    <w:rsid w:val="007B3A64"/>
    <w:rsid w:val="007B6A80"/>
    <w:rsid w:val="007C075C"/>
    <w:rsid w:val="007C0E77"/>
    <w:rsid w:val="007C131A"/>
    <w:rsid w:val="007C139F"/>
    <w:rsid w:val="007C1DE3"/>
    <w:rsid w:val="007C2403"/>
    <w:rsid w:val="007C3A83"/>
    <w:rsid w:val="007C570F"/>
    <w:rsid w:val="007C5EB7"/>
    <w:rsid w:val="007C7002"/>
    <w:rsid w:val="007D2287"/>
    <w:rsid w:val="007D3665"/>
    <w:rsid w:val="007D5BAD"/>
    <w:rsid w:val="007D769D"/>
    <w:rsid w:val="007E1657"/>
    <w:rsid w:val="007E1F1B"/>
    <w:rsid w:val="007E240F"/>
    <w:rsid w:val="007E356E"/>
    <w:rsid w:val="007E3A24"/>
    <w:rsid w:val="007E3C13"/>
    <w:rsid w:val="007E5D97"/>
    <w:rsid w:val="007E68D7"/>
    <w:rsid w:val="007E756D"/>
    <w:rsid w:val="007F02DC"/>
    <w:rsid w:val="007F0584"/>
    <w:rsid w:val="007F23E5"/>
    <w:rsid w:val="007F24B3"/>
    <w:rsid w:val="007F2C81"/>
    <w:rsid w:val="007F4735"/>
    <w:rsid w:val="007F5278"/>
    <w:rsid w:val="007F6C0D"/>
    <w:rsid w:val="00803A0B"/>
    <w:rsid w:val="00805567"/>
    <w:rsid w:val="00805DAB"/>
    <w:rsid w:val="00805FB5"/>
    <w:rsid w:val="0081061A"/>
    <w:rsid w:val="00812B22"/>
    <w:rsid w:val="00813238"/>
    <w:rsid w:val="00814B25"/>
    <w:rsid w:val="0081589B"/>
    <w:rsid w:val="008220CF"/>
    <w:rsid w:val="008221DB"/>
    <w:rsid w:val="00826ECE"/>
    <w:rsid w:val="00832899"/>
    <w:rsid w:val="00832CEC"/>
    <w:rsid w:val="00834E2C"/>
    <w:rsid w:val="008412BA"/>
    <w:rsid w:val="00842112"/>
    <w:rsid w:val="00847E74"/>
    <w:rsid w:val="008500D0"/>
    <w:rsid w:val="00850776"/>
    <w:rsid w:val="008542E2"/>
    <w:rsid w:val="008549A3"/>
    <w:rsid w:val="008571D2"/>
    <w:rsid w:val="00857234"/>
    <w:rsid w:val="00857657"/>
    <w:rsid w:val="00861E18"/>
    <w:rsid w:val="00863B45"/>
    <w:rsid w:val="00864905"/>
    <w:rsid w:val="00864B41"/>
    <w:rsid w:val="00865D98"/>
    <w:rsid w:val="00870054"/>
    <w:rsid w:val="00870720"/>
    <w:rsid w:val="00874AB7"/>
    <w:rsid w:val="008757C9"/>
    <w:rsid w:val="00877DAB"/>
    <w:rsid w:val="00881164"/>
    <w:rsid w:val="008833CA"/>
    <w:rsid w:val="008879B5"/>
    <w:rsid w:val="00891038"/>
    <w:rsid w:val="008911E8"/>
    <w:rsid w:val="00892CE0"/>
    <w:rsid w:val="008975DC"/>
    <w:rsid w:val="008A0D50"/>
    <w:rsid w:val="008A1B2C"/>
    <w:rsid w:val="008A1C7C"/>
    <w:rsid w:val="008A6A49"/>
    <w:rsid w:val="008A6BCC"/>
    <w:rsid w:val="008A71A9"/>
    <w:rsid w:val="008A7402"/>
    <w:rsid w:val="008A7BCA"/>
    <w:rsid w:val="008B16DB"/>
    <w:rsid w:val="008B4239"/>
    <w:rsid w:val="008B46CE"/>
    <w:rsid w:val="008B4701"/>
    <w:rsid w:val="008B55C8"/>
    <w:rsid w:val="008C1752"/>
    <w:rsid w:val="008C228F"/>
    <w:rsid w:val="008C45CC"/>
    <w:rsid w:val="008C5BA5"/>
    <w:rsid w:val="008C74AF"/>
    <w:rsid w:val="008C7E6D"/>
    <w:rsid w:val="008D2868"/>
    <w:rsid w:val="008D412F"/>
    <w:rsid w:val="008D5771"/>
    <w:rsid w:val="008D6409"/>
    <w:rsid w:val="008D71AF"/>
    <w:rsid w:val="008D7310"/>
    <w:rsid w:val="008E05ED"/>
    <w:rsid w:val="008E177D"/>
    <w:rsid w:val="008E2DE4"/>
    <w:rsid w:val="008E44C2"/>
    <w:rsid w:val="008E45F8"/>
    <w:rsid w:val="008E4F0A"/>
    <w:rsid w:val="008E6E8A"/>
    <w:rsid w:val="008E6F49"/>
    <w:rsid w:val="008E7FFD"/>
    <w:rsid w:val="008F005E"/>
    <w:rsid w:val="008F0910"/>
    <w:rsid w:val="008F1B86"/>
    <w:rsid w:val="008F36FC"/>
    <w:rsid w:val="008F63D0"/>
    <w:rsid w:val="00900D8B"/>
    <w:rsid w:val="00901660"/>
    <w:rsid w:val="00901E8F"/>
    <w:rsid w:val="009031D6"/>
    <w:rsid w:val="00906E3D"/>
    <w:rsid w:val="00913536"/>
    <w:rsid w:val="009146F5"/>
    <w:rsid w:val="00915D37"/>
    <w:rsid w:val="00917F5B"/>
    <w:rsid w:val="00920C19"/>
    <w:rsid w:val="00923F58"/>
    <w:rsid w:val="00926B7A"/>
    <w:rsid w:val="009277BB"/>
    <w:rsid w:val="00927A05"/>
    <w:rsid w:val="00930AC2"/>
    <w:rsid w:val="00931183"/>
    <w:rsid w:val="00932907"/>
    <w:rsid w:val="0093376D"/>
    <w:rsid w:val="00933DF0"/>
    <w:rsid w:val="00934CC3"/>
    <w:rsid w:val="00935C09"/>
    <w:rsid w:val="00941E65"/>
    <w:rsid w:val="00943590"/>
    <w:rsid w:val="00943B16"/>
    <w:rsid w:val="009441D5"/>
    <w:rsid w:val="00945D3E"/>
    <w:rsid w:val="0094637F"/>
    <w:rsid w:val="0095148B"/>
    <w:rsid w:val="00954B26"/>
    <w:rsid w:val="00955DE9"/>
    <w:rsid w:val="00956C43"/>
    <w:rsid w:val="0096003A"/>
    <w:rsid w:val="009642D8"/>
    <w:rsid w:val="00965B40"/>
    <w:rsid w:val="00966457"/>
    <w:rsid w:val="0096722B"/>
    <w:rsid w:val="00967D32"/>
    <w:rsid w:val="009757A4"/>
    <w:rsid w:val="009836C2"/>
    <w:rsid w:val="0098390F"/>
    <w:rsid w:val="00984988"/>
    <w:rsid w:val="00985088"/>
    <w:rsid w:val="00985320"/>
    <w:rsid w:val="00985B18"/>
    <w:rsid w:val="00987C9F"/>
    <w:rsid w:val="009924D6"/>
    <w:rsid w:val="009933C9"/>
    <w:rsid w:val="00993626"/>
    <w:rsid w:val="0099465E"/>
    <w:rsid w:val="0099528E"/>
    <w:rsid w:val="009A01D0"/>
    <w:rsid w:val="009A4D25"/>
    <w:rsid w:val="009A54F9"/>
    <w:rsid w:val="009A6B05"/>
    <w:rsid w:val="009A711B"/>
    <w:rsid w:val="009B15AC"/>
    <w:rsid w:val="009B1CC4"/>
    <w:rsid w:val="009B339F"/>
    <w:rsid w:val="009B36FA"/>
    <w:rsid w:val="009B4B76"/>
    <w:rsid w:val="009B7B35"/>
    <w:rsid w:val="009C012C"/>
    <w:rsid w:val="009C0334"/>
    <w:rsid w:val="009C0985"/>
    <w:rsid w:val="009C10B6"/>
    <w:rsid w:val="009C16D8"/>
    <w:rsid w:val="009C3B5A"/>
    <w:rsid w:val="009C6EB4"/>
    <w:rsid w:val="009D1BFC"/>
    <w:rsid w:val="009D5157"/>
    <w:rsid w:val="009D63EF"/>
    <w:rsid w:val="009E162F"/>
    <w:rsid w:val="009E73A9"/>
    <w:rsid w:val="009F15EB"/>
    <w:rsid w:val="009F183B"/>
    <w:rsid w:val="009F1BE0"/>
    <w:rsid w:val="009F26EC"/>
    <w:rsid w:val="009F4737"/>
    <w:rsid w:val="009F4CE1"/>
    <w:rsid w:val="009F5D79"/>
    <w:rsid w:val="00A003C9"/>
    <w:rsid w:val="00A00987"/>
    <w:rsid w:val="00A03799"/>
    <w:rsid w:val="00A03C9B"/>
    <w:rsid w:val="00A0408C"/>
    <w:rsid w:val="00A05212"/>
    <w:rsid w:val="00A05287"/>
    <w:rsid w:val="00A0589E"/>
    <w:rsid w:val="00A11809"/>
    <w:rsid w:val="00A125E7"/>
    <w:rsid w:val="00A1348B"/>
    <w:rsid w:val="00A13749"/>
    <w:rsid w:val="00A14968"/>
    <w:rsid w:val="00A159C0"/>
    <w:rsid w:val="00A177D1"/>
    <w:rsid w:val="00A2018D"/>
    <w:rsid w:val="00A20F4D"/>
    <w:rsid w:val="00A20FBB"/>
    <w:rsid w:val="00A21836"/>
    <w:rsid w:val="00A232E7"/>
    <w:rsid w:val="00A244BD"/>
    <w:rsid w:val="00A24D6B"/>
    <w:rsid w:val="00A273D7"/>
    <w:rsid w:val="00A27A81"/>
    <w:rsid w:val="00A30FB0"/>
    <w:rsid w:val="00A33439"/>
    <w:rsid w:val="00A33477"/>
    <w:rsid w:val="00A34B97"/>
    <w:rsid w:val="00A35B20"/>
    <w:rsid w:val="00A35FBF"/>
    <w:rsid w:val="00A36A05"/>
    <w:rsid w:val="00A411B9"/>
    <w:rsid w:val="00A42DB9"/>
    <w:rsid w:val="00A457BD"/>
    <w:rsid w:val="00A46A94"/>
    <w:rsid w:val="00A46AF2"/>
    <w:rsid w:val="00A506DC"/>
    <w:rsid w:val="00A50745"/>
    <w:rsid w:val="00A51C03"/>
    <w:rsid w:val="00A5267D"/>
    <w:rsid w:val="00A6292C"/>
    <w:rsid w:val="00A62C66"/>
    <w:rsid w:val="00A63E1C"/>
    <w:rsid w:val="00A6421F"/>
    <w:rsid w:val="00A6530B"/>
    <w:rsid w:val="00A672B9"/>
    <w:rsid w:val="00A6789C"/>
    <w:rsid w:val="00A67CC0"/>
    <w:rsid w:val="00A70617"/>
    <w:rsid w:val="00A71D03"/>
    <w:rsid w:val="00A71EC9"/>
    <w:rsid w:val="00A73076"/>
    <w:rsid w:val="00A73558"/>
    <w:rsid w:val="00A736EE"/>
    <w:rsid w:val="00A73906"/>
    <w:rsid w:val="00A74C43"/>
    <w:rsid w:val="00A75A65"/>
    <w:rsid w:val="00A76B6F"/>
    <w:rsid w:val="00A80400"/>
    <w:rsid w:val="00A80583"/>
    <w:rsid w:val="00A81A4B"/>
    <w:rsid w:val="00A81C4F"/>
    <w:rsid w:val="00A837A0"/>
    <w:rsid w:val="00A857C6"/>
    <w:rsid w:val="00A87417"/>
    <w:rsid w:val="00A87C76"/>
    <w:rsid w:val="00A91005"/>
    <w:rsid w:val="00A910FA"/>
    <w:rsid w:val="00A9131C"/>
    <w:rsid w:val="00A9403D"/>
    <w:rsid w:val="00A94B18"/>
    <w:rsid w:val="00A95239"/>
    <w:rsid w:val="00A95EB8"/>
    <w:rsid w:val="00AA28CB"/>
    <w:rsid w:val="00AA4A50"/>
    <w:rsid w:val="00AA4FCC"/>
    <w:rsid w:val="00AA5049"/>
    <w:rsid w:val="00AA506D"/>
    <w:rsid w:val="00AA5C6B"/>
    <w:rsid w:val="00AA6838"/>
    <w:rsid w:val="00AB0EFD"/>
    <w:rsid w:val="00AB3278"/>
    <w:rsid w:val="00AB42F4"/>
    <w:rsid w:val="00AB585B"/>
    <w:rsid w:val="00AC090C"/>
    <w:rsid w:val="00AC1CAE"/>
    <w:rsid w:val="00AC487E"/>
    <w:rsid w:val="00AC5AD5"/>
    <w:rsid w:val="00AC6DE3"/>
    <w:rsid w:val="00AC7B59"/>
    <w:rsid w:val="00AD0DF4"/>
    <w:rsid w:val="00AD1348"/>
    <w:rsid w:val="00AD38B4"/>
    <w:rsid w:val="00AD4EE8"/>
    <w:rsid w:val="00AD53BB"/>
    <w:rsid w:val="00AD7606"/>
    <w:rsid w:val="00AD7925"/>
    <w:rsid w:val="00AE062A"/>
    <w:rsid w:val="00AE0C34"/>
    <w:rsid w:val="00AE1A2C"/>
    <w:rsid w:val="00AE26F0"/>
    <w:rsid w:val="00AE3135"/>
    <w:rsid w:val="00AE4602"/>
    <w:rsid w:val="00AE6AA0"/>
    <w:rsid w:val="00AE72F6"/>
    <w:rsid w:val="00AF191F"/>
    <w:rsid w:val="00AF1AFC"/>
    <w:rsid w:val="00AF36BD"/>
    <w:rsid w:val="00AF418B"/>
    <w:rsid w:val="00AF4362"/>
    <w:rsid w:val="00AF44EC"/>
    <w:rsid w:val="00AF56D5"/>
    <w:rsid w:val="00AF5E14"/>
    <w:rsid w:val="00B0019E"/>
    <w:rsid w:val="00B01E34"/>
    <w:rsid w:val="00B03618"/>
    <w:rsid w:val="00B036BB"/>
    <w:rsid w:val="00B03B3F"/>
    <w:rsid w:val="00B03B82"/>
    <w:rsid w:val="00B05CDC"/>
    <w:rsid w:val="00B05EFD"/>
    <w:rsid w:val="00B0644C"/>
    <w:rsid w:val="00B11464"/>
    <w:rsid w:val="00B1362D"/>
    <w:rsid w:val="00B136F2"/>
    <w:rsid w:val="00B1375D"/>
    <w:rsid w:val="00B15272"/>
    <w:rsid w:val="00B1785C"/>
    <w:rsid w:val="00B17DC5"/>
    <w:rsid w:val="00B20A4A"/>
    <w:rsid w:val="00B26B0B"/>
    <w:rsid w:val="00B2709B"/>
    <w:rsid w:val="00B27B41"/>
    <w:rsid w:val="00B31FDF"/>
    <w:rsid w:val="00B3508E"/>
    <w:rsid w:val="00B37123"/>
    <w:rsid w:val="00B37D56"/>
    <w:rsid w:val="00B40FDC"/>
    <w:rsid w:val="00B41933"/>
    <w:rsid w:val="00B424B9"/>
    <w:rsid w:val="00B43E66"/>
    <w:rsid w:val="00B444B0"/>
    <w:rsid w:val="00B46EAA"/>
    <w:rsid w:val="00B47915"/>
    <w:rsid w:val="00B53BEF"/>
    <w:rsid w:val="00B54201"/>
    <w:rsid w:val="00B57540"/>
    <w:rsid w:val="00B57B27"/>
    <w:rsid w:val="00B60F1C"/>
    <w:rsid w:val="00B62A14"/>
    <w:rsid w:val="00B64E76"/>
    <w:rsid w:val="00B657BD"/>
    <w:rsid w:val="00B66241"/>
    <w:rsid w:val="00B67E6C"/>
    <w:rsid w:val="00B70048"/>
    <w:rsid w:val="00B702AC"/>
    <w:rsid w:val="00B702DF"/>
    <w:rsid w:val="00B70CDB"/>
    <w:rsid w:val="00B70F3C"/>
    <w:rsid w:val="00B727A6"/>
    <w:rsid w:val="00B76A27"/>
    <w:rsid w:val="00B81207"/>
    <w:rsid w:val="00B829B9"/>
    <w:rsid w:val="00B8343B"/>
    <w:rsid w:val="00B83C25"/>
    <w:rsid w:val="00B8593F"/>
    <w:rsid w:val="00B868E3"/>
    <w:rsid w:val="00B90C8F"/>
    <w:rsid w:val="00B9275C"/>
    <w:rsid w:val="00B93446"/>
    <w:rsid w:val="00B93DB0"/>
    <w:rsid w:val="00B94BD5"/>
    <w:rsid w:val="00B94F3D"/>
    <w:rsid w:val="00BA05C0"/>
    <w:rsid w:val="00BA0B83"/>
    <w:rsid w:val="00BA0DCD"/>
    <w:rsid w:val="00BA5534"/>
    <w:rsid w:val="00BB1373"/>
    <w:rsid w:val="00BB31DE"/>
    <w:rsid w:val="00BB41E1"/>
    <w:rsid w:val="00BB4ACD"/>
    <w:rsid w:val="00BB656C"/>
    <w:rsid w:val="00BB69EB"/>
    <w:rsid w:val="00BB704D"/>
    <w:rsid w:val="00BB7D51"/>
    <w:rsid w:val="00BC0A2C"/>
    <w:rsid w:val="00BC7A93"/>
    <w:rsid w:val="00BD125F"/>
    <w:rsid w:val="00BD189B"/>
    <w:rsid w:val="00BD2387"/>
    <w:rsid w:val="00BD2DAD"/>
    <w:rsid w:val="00BD3A1A"/>
    <w:rsid w:val="00BD5A4B"/>
    <w:rsid w:val="00BD626C"/>
    <w:rsid w:val="00BD6E98"/>
    <w:rsid w:val="00BD7CB5"/>
    <w:rsid w:val="00BE0A9B"/>
    <w:rsid w:val="00BE0DA4"/>
    <w:rsid w:val="00BE1BB1"/>
    <w:rsid w:val="00BE2394"/>
    <w:rsid w:val="00BE3482"/>
    <w:rsid w:val="00BE4402"/>
    <w:rsid w:val="00BF0300"/>
    <w:rsid w:val="00BF329F"/>
    <w:rsid w:val="00BF3EF0"/>
    <w:rsid w:val="00BF4D22"/>
    <w:rsid w:val="00BF4FB3"/>
    <w:rsid w:val="00BF6DCE"/>
    <w:rsid w:val="00BF78A5"/>
    <w:rsid w:val="00BF7ED4"/>
    <w:rsid w:val="00C1316B"/>
    <w:rsid w:val="00C145AE"/>
    <w:rsid w:val="00C151BE"/>
    <w:rsid w:val="00C15917"/>
    <w:rsid w:val="00C16053"/>
    <w:rsid w:val="00C16CCB"/>
    <w:rsid w:val="00C20AB7"/>
    <w:rsid w:val="00C2112B"/>
    <w:rsid w:val="00C26F52"/>
    <w:rsid w:val="00C27557"/>
    <w:rsid w:val="00C305A5"/>
    <w:rsid w:val="00C30920"/>
    <w:rsid w:val="00C30B50"/>
    <w:rsid w:val="00C32230"/>
    <w:rsid w:val="00C3279D"/>
    <w:rsid w:val="00C362BE"/>
    <w:rsid w:val="00C36E6A"/>
    <w:rsid w:val="00C406F2"/>
    <w:rsid w:val="00C41157"/>
    <w:rsid w:val="00C41F43"/>
    <w:rsid w:val="00C4334B"/>
    <w:rsid w:val="00C445B9"/>
    <w:rsid w:val="00C46141"/>
    <w:rsid w:val="00C46FAD"/>
    <w:rsid w:val="00C47891"/>
    <w:rsid w:val="00C478F4"/>
    <w:rsid w:val="00C509C7"/>
    <w:rsid w:val="00C55FA8"/>
    <w:rsid w:val="00C601B9"/>
    <w:rsid w:val="00C65149"/>
    <w:rsid w:val="00C658DB"/>
    <w:rsid w:val="00C6593D"/>
    <w:rsid w:val="00C70642"/>
    <w:rsid w:val="00C70B02"/>
    <w:rsid w:val="00C71443"/>
    <w:rsid w:val="00C72325"/>
    <w:rsid w:val="00C72C19"/>
    <w:rsid w:val="00C7341F"/>
    <w:rsid w:val="00C751C2"/>
    <w:rsid w:val="00C80006"/>
    <w:rsid w:val="00C80B4C"/>
    <w:rsid w:val="00C80BEA"/>
    <w:rsid w:val="00C828A3"/>
    <w:rsid w:val="00C831B7"/>
    <w:rsid w:val="00C83710"/>
    <w:rsid w:val="00C83758"/>
    <w:rsid w:val="00C84FB3"/>
    <w:rsid w:val="00C850E5"/>
    <w:rsid w:val="00C8713F"/>
    <w:rsid w:val="00C877D2"/>
    <w:rsid w:val="00C9065D"/>
    <w:rsid w:val="00C91489"/>
    <w:rsid w:val="00C92EE7"/>
    <w:rsid w:val="00C9344D"/>
    <w:rsid w:val="00C9362B"/>
    <w:rsid w:val="00C94763"/>
    <w:rsid w:val="00C94DAB"/>
    <w:rsid w:val="00C97ACB"/>
    <w:rsid w:val="00C97DE3"/>
    <w:rsid w:val="00CA1394"/>
    <w:rsid w:val="00CA23F8"/>
    <w:rsid w:val="00CA426F"/>
    <w:rsid w:val="00CA7B56"/>
    <w:rsid w:val="00CB12C8"/>
    <w:rsid w:val="00CB2EA8"/>
    <w:rsid w:val="00CB4342"/>
    <w:rsid w:val="00CB4C1C"/>
    <w:rsid w:val="00CB5471"/>
    <w:rsid w:val="00CB622A"/>
    <w:rsid w:val="00CB6E72"/>
    <w:rsid w:val="00CC2A4C"/>
    <w:rsid w:val="00CC32D3"/>
    <w:rsid w:val="00CC3EF2"/>
    <w:rsid w:val="00CC5A35"/>
    <w:rsid w:val="00CC692E"/>
    <w:rsid w:val="00CC6C8B"/>
    <w:rsid w:val="00CC7148"/>
    <w:rsid w:val="00CD4269"/>
    <w:rsid w:val="00CE031D"/>
    <w:rsid w:val="00CE0D8B"/>
    <w:rsid w:val="00CE3AF8"/>
    <w:rsid w:val="00CE3B2F"/>
    <w:rsid w:val="00CE51B3"/>
    <w:rsid w:val="00CE6DEB"/>
    <w:rsid w:val="00CF106C"/>
    <w:rsid w:val="00CF1A3F"/>
    <w:rsid w:val="00CF3C61"/>
    <w:rsid w:val="00CF3D8F"/>
    <w:rsid w:val="00CF584C"/>
    <w:rsid w:val="00CF6EC9"/>
    <w:rsid w:val="00D000F2"/>
    <w:rsid w:val="00D01F47"/>
    <w:rsid w:val="00D020EA"/>
    <w:rsid w:val="00D03C04"/>
    <w:rsid w:val="00D06269"/>
    <w:rsid w:val="00D109C0"/>
    <w:rsid w:val="00D10A17"/>
    <w:rsid w:val="00D10A70"/>
    <w:rsid w:val="00D10ABE"/>
    <w:rsid w:val="00D119BB"/>
    <w:rsid w:val="00D135FA"/>
    <w:rsid w:val="00D1540F"/>
    <w:rsid w:val="00D15BE8"/>
    <w:rsid w:val="00D160A2"/>
    <w:rsid w:val="00D171E5"/>
    <w:rsid w:val="00D17741"/>
    <w:rsid w:val="00D209DA"/>
    <w:rsid w:val="00D212CF"/>
    <w:rsid w:val="00D25831"/>
    <w:rsid w:val="00D26526"/>
    <w:rsid w:val="00D27005"/>
    <w:rsid w:val="00D31313"/>
    <w:rsid w:val="00D31AD9"/>
    <w:rsid w:val="00D31BE0"/>
    <w:rsid w:val="00D3203F"/>
    <w:rsid w:val="00D323FE"/>
    <w:rsid w:val="00D33330"/>
    <w:rsid w:val="00D335F9"/>
    <w:rsid w:val="00D34914"/>
    <w:rsid w:val="00D35C91"/>
    <w:rsid w:val="00D364A4"/>
    <w:rsid w:val="00D36C51"/>
    <w:rsid w:val="00D37F71"/>
    <w:rsid w:val="00D42428"/>
    <w:rsid w:val="00D431C6"/>
    <w:rsid w:val="00D43309"/>
    <w:rsid w:val="00D44AAC"/>
    <w:rsid w:val="00D460F8"/>
    <w:rsid w:val="00D475D0"/>
    <w:rsid w:val="00D50A56"/>
    <w:rsid w:val="00D50B06"/>
    <w:rsid w:val="00D538E8"/>
    <w:rsid w:val="00D554E8"/>
    <w:rsid w:val="00D57D17"/>
    <w:rsid w:val="00D6094D"/>
    <w:rsid w:val="00D6124E"/>
    <w:rsid w:val="00D628C1"/>
    <w:rsid w:val="00D62C73"/>
    <w:rsid w:val="00D62D3A"/>
    <w:rsid w:val="00D63D71"/>
    <w:rsid w:val="00D642E6"/>
    <w:rsid w:val="00D646C4"/>
    <w:rsid w:val="00D64D4D"/>
    <w:rsid w:val="00D65FBD"/>
    <w:rsid w:val="00D6611B"/>
    <w:rsid w:val="00D66800"/>
    <w:rsid w:val="00D67A06"/>
    <w:rsid w:val="00D71CA1"/>
    <w:rsid w:val="00D74DF4"/>
    <w:rsid w:val="00D751D0"/>
    <w:rsid w:val="00D76EBB"/>
    <w:rsid w:val="00D76FE9"/>
    <w:rsid w:val="00D77F94"/>
    <w:rsid w:val="00D80FC8"/>
    <w:rsid w:val="00D84427"/>
    <w:rsid w:val="00D85831"/>
    <w:rsid w:val="00D861D5"/>
    <w:rsid w:val="00D90B41"/>
    <w:rsid w:val="00D90E0B"/>
    <w:rsid w:val="00D9204B"/>
    <w:rsid w:val="00D925D7"/>
    <w:rsid w:val="00D92B7E"/>
    <w:rsid w:val="00D93418"/>
    <w:rsid w:val="00D95241"/>
    <w:rsid w:val="00D978EB"/>
    <w:rsid w:val="00DA0118"/>
    <w:rsid w:val="00DA0F7A"/>
    <w:rsid w:val="00DA19B6"/>
    <w:rsid w:val="00DA22F5"/>
    <w:rsid w:val="00DA397F"/>
    <w:rsid w:val="00DA3DC7"/>
    <w:rsid w:val="00DA4D04"/>
    <w:rsid w:val="00DA5453"/>
    <w:rsid w:val="00DA57E6"/>
    <w:rsid w:val="00DA7974"/>
    <w:rsid w:val="00DB097A"/>
    <w:rsid w:val="00DB59C7"/>
    <w:rsid w:val="00DB5E04"/>
    <w:rsid w:val="00DB6AA9"/>
    <w:rsid w:val="00DC0018"/>
    <w:rsid w:val="00DC02A8"/>
    <w:rsid w:val="00DC0D8E"/>
    <w:rsid w:val="00DC1CF2"/>
    <w:rsid w:val="00DC48F6"/>
    <w:rsid w:val="00DC57BA"/>
    <w:rsid w:val="00DC64A8"/>
    <w:rsid w:val="00DC64CB"/>
    <w:rsid w:val="00DC757E"/>
    <w:rsid w:val="00DD067D"/>
    <w:rsid w:val="00DD075A"/>
    <w:rsid w:val="00DD15EB"/>
    <w:rsid w:val="00DD6214"/>
    <w:rsid w:val="00DE0D79"/>
    <w:rsid w:val="00DE373A"/>
    <w:rsid w:val="00DE7629"/>
    <w:rsid w:val="00DF193B"/>
    <w:rsid w:val="00DF2617"/>
    <w:rsid w:val="00DF65F4"/>
    <w:rsid w:val="00DF7A36"/>
    <w:rsid w:val="00DF7D6E"/>
    <w:rsid w:val="00E00281"/>
    <w:rsid w:val="00E01773"/>
    <w:rsid w:val="00E01B1D"/>
    <w:rsid w:val="00E03067"/>
    <w:rsid w:val="00E033A5"/>
    <w:rsid w:val="00E03D18"/>
    <w:rsid w:val="00E04A48"/>
    <w:rsid w:val="00E04DA6"/>
    <w:rsid w:val="00E0579E"/>
    <w:rsid w:val="00E07A3F"/>
    <w:rsid w:val="00E11232"/>
    <w:rsid w:val="00E15C29"/>
    <w:rsid w:val="00E16E20"/>
    <w:rsid w:val="00E17247"/>
    <w:rsid w:val="00E2134B"/>
    <w:rsid w:val="00E24282"/>
    <w:rsid w:val="00E26FFC"/>
    <w:rsid w:val="00E3117F"/>
    <w:rsid w:val="00E325E3"/>
    <w:rsid w:val="00E32F7C"/>
    <w:rsid w:val="00E33B74"/>
    <w:rsid w:val="00E34B05"/>
    <w:rsid w:val="00E34C9C"/>
    <w:rsid w:val="00E35A51"/>
    <w:rsid w:val="00E35B9E"/>
    <w:rsid w:val="00E37ECD"/>
    <w:rsid w:val="00E40CE1"/>
    <w:rsid w:val="00E40EC4"/>
    <w:rsid w:val="00E414BF"/>
    <w:rsid w:val="00E41A27"/>
    <w:rsid w:val="00E41DCF"/>
    <w:rsid w:val="00E53234"/>
    <w:rsid w:val="00E53389"/>
    <w:rsid w:val="00E53FFB"/>
    <w:rsid w:val="00E54790"/>
    <w:rsid w:val="00E55C87"/>
    <w:rsid w:val="00E60376"/>
    <w:rsid w:val="00E617AA"/>
    <w:rsid w:val="00E66014"/>
    <w:rsid w:val="00E671E7"/>
    <w:rsid w:val="00E67E22"/>
    <w:rsid w:val="00E74252"/>
    <w:rsid w:val="00E74323"/>
    <w:rsid w:val="00E754E7"/>
    <w:rsid w:val="00E763E1"/>
    <w:rsid w:val="00E779C6"/>
    <w:rsid w:val="00E77D82"/>
    <w:rsid w:val="00E80DDB"/>
    <w:rsid w:val="00E811C2"/>
    <w:rsid w:val="00E822B2"/>
    <w:rsid w:val="00E83843"/>
    <w:rsid w:val="00E862C2"/>
    <w:rsid w:val="00E86441"/>
    <w:rsid w:val="00E86ED3"/>
    <w:rsid w:val="00E95729"/>
    <w:rsid w:val="00EA7D5A"/>
    <w:rsid w:val="00EB1646"/>
    <w:rsid w:val="00EB1906"/>
    <w:rsid w:val="00EB2296"/>
    <w:rsid w:val="00EB359A"/>
    <w:rsid w:val="00EB7DF0"/>
    <w:rsid w:val="00EC0001"/>
    <w:rsid w:val="00EC37F6"/>
    <w:rsid w:val="00EC38C8"/>
    <w:rsid w:val="00EC4E88"/>
    <w:rsid w:val="00EC4EDC"/>
    <w:rsid w:val="00EC5CFA"/>
    <w:rsid w:val="00EC69DA"/>
    <w:rsid w:val="00EC6D3A"/>
    <w:rsid w:val="00EC6E44"/>
    <w:rsid w:val="00EC7B70"/>
    <w:rsid w:val="00ED10B7"/>
    <w:rsid w:val="00ED18CB"/>
    <w:rsid w:val="00ED1D51"/>
    <w:rsid w:val="00ED224B"/>
    <w:rsid w:val="00ED5AFA"/>
    <w:rsid w:val="00ED6E80"/>
    <w:rsid w:val="00ED719E"/>
    <w:rsid w:val="00EE0494"/>
    <w:rsid w:val="00EE1D57"/>
    <w:rsid w:val="00EE229D"/>
    <w:rsid w:val="00EE38CD"/>
    <w:rsid w:val="00EE43AD"/>
    <w:rsid w:val="00EF0D7F"/>
    <w:rsid w:val="00EF1216"/>
    <w:rsid w:val="00EF43C2"/>
    <w:rsid w:val="00EF53B0"/>
    <w:rsid w:val="00EF59C4"/>
    <w:rsid w:val="00F02E04"/>
    <w:rsid w:val="00F03770"/>
    <w:rsid w:val="00F041F8"/>
    <w:rsid w:val="00F04264"/>
    <w:rsid w:val="00F07894"/>
    <w:rsid w:val="00F107E9"/>
    <w:rsid w:val="00F10918"/>
    <w:rsid w:val="00F11B9B"/>
    <w:rsid w:val="00F11EE5"/>
    <w:rsid w:val="00F11FBB"/>
    <w:rsid w:val="00F12F19"/>
    <w:rsid w:val="00F12FA5"/>
    <w:rsid w:val="00F148F1"/>
    <w:rsid w:val="00F16003"/>
    <w:rsid w:val="00F21B6C"/>
    <w:rsid w:val="00F22902"/>
    <w:rsid w:val="00F2320C"/>
    <w:rsid w:val="00F242DB"/>
    <w:rsid w:val="00F27C11"/>
    <w:rsid w:val="00F300BF"/>
    <w:rsid w:val="00F3134F"/>
    <w:rsid w:val="00F31B0E"/>
    <w:rsid w:val="00F32F5C"/>
    <w:rsid w:val="00F33976"/>
    <w:rsid w:val="00F33B58"/>
    <w:rsid w:val="00F33C4D"/>
    <w:rsid w:val="00F33CD2"/>
    <w:rsid w:val="00F33E79"/>
    <w:rsid w:val="00F34796"/>
    <w:rsid w:val="00F358EE"/>
    <w:rsid w:val="00F36658"/>
    <w:rsid w:val="00F36EE4"/>
    <w:rsid w:val="00F40945"/>
    <w:rsid w:val="00F43DD9"/>
    <w:rsid w:val="00F44462"/>
    <w:rsid w:val="00F454BB"/>
    <w:rsid w:val="00F456DF"/>
    <w:rsid w:val="00F46C2A"/>
    <w:rsid w:val="00F4759B"/>
    <w:rsid w:val="00F5227D"/>
    <w:rsid w:val="00F55A86"/>
    <w:rsid w:val="00F56E96"/>
    <w:rsid w:val="00F5794B"/>
    <w:rsid w:val="00F57F1C"/>
    <w:rsid w:val="00F62372"/>
    <w:rsid w:val="00F67BFA"/>
    <w:rsid w:val="00F7019F"/>
    <w:rsid w:val="00F714F9"/>
    <w:rsid w:val="00F72B55"/>
    <w:rsid w:val="00F758F1"/>
    <w:rsid w:val="00F80418"/>
    <w:rsid w:val="00F82417"/>
    <w:rsid w:val="00F82588"/>
    <w:rsid w:val="00F83485"/>
    <w:rsid w:val="00F854DF"/>
    <w:rsid w:val="00F85EE2"/>
    <w:rsid w:val="00F869B0"/>
    <w:rsid w:val="00F93225"/>
    <w:rsid w:val="00F9365C"/>
    <w:rsid w:val="00F947E6"/>
    <w:rsid w:val="00F94DDA"/>
    <w:rsid w:val="00F952BF"/>
    <w:rsid w:val="00F9531D"/>
    <w:rsid w:val="00F95BCA"/>
    <w:rsid w:val="00F96015"/>
    <w:rsid w:val="00FA148C"/>
    <w:rsid w:val="00FA2381"/>
    <w:rsid w:val="00FA6573"/>
    <w:rsid w:val="00FB25E1"/>
    <w:rsid w:val="00FB4286"/>
    <w:rsid w:val="00FB486C"/>
    <w:rsid w:val="00FC12E2"/>
    <w:rsid w:val="00FC3475"/>
    <w:rsid w:val="00FC74D3"/>
    <w:rsid w:val="00FD1696"/>
    <w:rsid w:val="00FD3227"/>
    <w:rsid w:val="00FD5EFD"/>
    <w:rsid w:val="00FD65A0"/>
    <w:rsid w:val="00FE4A92"/>
    <w:rsid w:val="00FE592C"/>
    <w:rsid w:val="00FE7856"/>
    <w:rsid w:val="00FF05E4"/>
    <w:rsid w:val="00FF09DB"/>
    <w:rsid w:val="00FF29E9"/>
    <w:rsid w:val="00FF2A97"/>
    <w:rsid w:val="00FF40AA"/>
    <w:rsid w:val="00FF4D38"/>
    <w:rsid w:val="00FF5A9F"/>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F512CC79-34DE-4152-BDE8-799CB265A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341F"/>
    <w:pPr>
      <w:widowControl w:val="0"/>
      <w:jc w:val="both"/>
    </w:pPr>
    <w:rPr>
      <w:kern w:val="2"/>
      <w:sz w:val="22"/>
      <w:szCs w:val="21"/>
    </w:rPr>
  </w:style>
  <w:style w:type="paragraph" w:styleId="1">
    <w:name w:val="heading 1"/>
    <w:basedOn w:val="a"/>
    <w:next w:val="a0"/>
    <w:link w:val="10"/>
    <w:autoRedefine/>
    <w:qFormat/>
    <w:rsid w:val="008A7402"/>
    <w:pPr>
      <w:keepNext/>
      <w:numPr>
        <w:numId w:val="1"/>
      </w:numPr>
      <w:spacing w:beforeLines="50" w:before="149" w:afterLines="50" w:after="149"/>
      <w:outlineLvl w:val="0"/>
    </w:pPr>
    <w:rPr>
      <w:rFonts w:ascii="ＭＳ Ｐゴシック" w:eastAsia="ＭＳ Ｐゴシック" w:hAnsi="ＭＳ Ｐゴシック" w:cs="-Ｓ"/>
      <w:b/>
      <w:sz w:val="24"/>
      <w:szCs w:val="24"/>
    </w:rPr>
  </w:style>
  <w:style w:type="paragraph" w:styleId="2">
    <w:name w:val="heading 2"/>
    <w:basedOn w:val="a"/>
    <w:next w:val="a0"/>
    <w:qFormat/>
    <w:rsid w:val="003E02A8"/>
    <w:pPr>
      <w:keepNext/>
      <w:spacing w:before="120" w:after="60"/>
      <w:outlineLvl w:val="1"/>
    </w:pPr>
    <w:rPr>
      <w:rFonts w:ascii="Arial" w:eastAsia="ＭＳ ゴシック" w:hAnsi="Arial"/>
      <w:sz w:val="24"/>
      <w:szCs w:val="20"/>
    </w:rPr>
  </w:style>
  <w:style w:type="paragraph" w:styleId="3">
    <w:name w:val="heading 3"/>
    <w:basedOn w:val="a"/>
    <w:next w:val="a0"/>
    <w:qFormat/>
    <w:rsid w:val="003E02A8"/>
    <w:pPr>
      <w:keepNext/>
      <w:spacing w:before="120" w:after="60"/>
      <w:outlineLvl w:val="2"/>
    </w:pPr>
    <w:rPr>
      <w:rFonts w:ascii="Arial" w:eastAsia="ＭＳ ゴシック" w:hAnsi="Arial"/>
      <w:sz w:val="24"/>
      <w:szCs w:val="20"/>
    </w:rPr>
  </w:style>
  <w:style w:type="paragraph" w:styleId="4">
    <w:name w:val="heading 4"/>
    <w:basedOn w:val="a"/>
    <w:next w:val="a0"/>
    <w:qFormat/>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semiHidden/>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99"/>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D25831"/>
    <w:pPr>
      <w:widowControl/>
      <w:tabs>
        <w:tab w:val="left" w:pos="420"/>
        <w:tab w:val="right" w:leader="dot" w:pos="10194"/>
      </w:tabs>
      <w:jc w:val="left"/>
    </w:pPr>
    <w:rPr>
      <w:rFonts w:cs="ＭＳゴシック"/>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0">
    <w:name w:val="toc 2"/>
    <w:basedOn w:val="a"/>
    <w:next w:val="a"/>
    <w:autoRedefine/>
    <w:uiPriority w:val="39"/>
    <w:unhideWhenUsed/>
    <w:rsid w:val="004356B0"/>
    <w:pPr>
      <w:ind w:leftChars="100" w:left="210"/>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5870E1"/>
    <w:rPr>
      <w:kern w:val="2"/>
      <w:sz w:val="22"/>
      <w:szCs w:val="21"/>
    </w:rPr>
  </w:style>
  <w:style w:type="paragraph" w:customStyle="1" w:styleId="12">
    <w:name w:val="リスト段落1"/>
    <w:basedOn w:val="a"/>
    <w:rsid w:val="00392DF8"/>
    <w:pPr>
      <w:ind w:leftChars="400" w:left="840"/>
    </w:pPr>
    <w:rPr>
      <w:sz w:val="21"/>
      <w:szCs w:val="22"/>
    </w:rPr>
  </w:style>
  <w:style w:type="paragraph" w:customStyle="1" w:styleId="afa">
    <w:name w:val="一太郎８/９"/>
    <w:rsid w:val="00F854DF"/>
    <w:pPr>
      <w:widowControl w:val="0"/>
      <w:wordWrap w:val="0"/>
      <w:autoSpaceDE w:val="0"/>
      <w:autoSpaceDN w:val="0"/>
      <w:adjustRightInd w:val="0"/>
      <w:spacing w:line="251" w:lineRule="atLeast"/>
      <w:jc w:val="both"/>
    </w:pPr>
    <w:rPr>
      <w:rFonts w:ascii="ＭＳ 明朝"/>
      <w:spacing w:val="-1"/>
    </w:rPr>
  </w:style>
  <w:style w:type="paragraph" w:styleId="21">
    <w:name w:val="Body Text 2"/>
    <w:basedOn w:val="a"/>
    <w:link w:val="22"/>
    <w:rsid w:val="00CE6DEB"/>
    <w:pPr>
      <w:spacing w:line="480" w:lineRule="auto"/>
    </w:pPr>
  </w:style>
  <w:style w:type="character" w:customStyle="1" w:styleId="22">
    <w:name w:val="本文 2 (文字)"/>
    <w:link w:val="21"/>
    <w:rsid w:val="00CE6DEB"/>
    <w:rPr>
      <w:kern w:val="2"/>
      <w:sz w:val="22"/>
      <w:szCs w:val="21"/>
    </w:rPr>
  </w:style>
  <w:style w:type="character" w:customStyle="1" w:styleId="aa">
    <w:name w:val="コメント文字列 (文字)"/>
    <w:link w:val="a9"/>
    <w:semiHidden/>
    <w:rsid w:val="001220EA"/>
    <w:rPr>
      <w:kern w:val="2"/>
      <w:sz w:val="22"/>
      <w:szCs w:val="21"/>
    </w:rPr>
  </w:style>
  <w:style w:type="character" w:customStyle="1" w:styleId="10">
    <w:name w:val="見出し 1 (文字)"/>
    <w:link w:val="1"/>
    <w:rsid w:val="000315C4"/>
    <w:rPr>
      <w:rFonts w:ascii="ＭＳ Ｐゴシック" w:eastAsia="ＭＳ Ｐゴシック" w:hAnsi="ＭＳ Ｐゴシック" w:cs="-Ｓ"/>
      <w:b/>
      <w:kern w:val="2"/>
      <w:sz w:val="24"/>
      <w:szCs w:val="24"/>
    </w:rPr>
  </w:style>
  <w:style w:type="paragraph" w:styleId="afb">
    <w:name w:val="Plain Text"/>
    <w:basedOn w:val="a"/>
    <w:link w:val="afc"/>
    <w:rsid w:val="00143C7A"/>
    <w:rPr>
      <w:rFonts w:ascii="ＭＳ 明朝" w:hAnsi="Courier New" w:cs="Courier New"/>
      <w:sz w:val="21"/>
    </w:rPr>
  </w:style>
  <w:style w:type="character" w:customStyle="1" w:styleId="afc">
    <w:name w:val="書式なし (文字)"/>
    <w:link w:val="afb"/>
    <w:rsid w:val="00143C7A"/>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4476">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1159076546">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13521846">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 w:id="187665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centre3.jmacct.med.or.jp/jmact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pic.or.jp/di/navi.php?cid=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in.ac.jp/ctr/index-j.htm" TargetMode="External"/><Relationship Id="rId5" Type="http://schemas.openxmlformats.org/officeDocument/2006/relationships/webSettings" Target="webSettings.xml"/><Relationship Id="rId15" Type="http://schemas.openxmlformats.org/officeDocument/2006/relationships/hyperlink" Target="http://www.honyakucenter.jp/usefulinfo/pdf/uniform_requirements2010.pdf" TargetMode="External"/><Relationship Id="rId10" Type="http://schemas.openxmlformats.org/officeDocument/2006/relationships/hyperlink" Target="TEL:022-717-71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mj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6959EA-573F-480F-AECB-4F3E7D3F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4093</Words>
  <Characters>23331</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27370</CharactersWithSpaces>
  <SharedDoc>false</SharedDoc>
  <HLinks>
    <vt:vector size="468" baseType="variant">
      <vt:variant>
        <vt:i4>3670098</vt:i4>
      </vt:variant>
      <vt:variant>
        <vt:i4>450</vt:i4>
      </vt:variant>
      <vt:variant>
        <vt:i4>0</vt:i4>
      </vt:variant>
      <vt:variant>
        <vt:i4>5</vt:i4>
      </vt:variant>
      <vt:variant>
        <vt:lpwstr>http://www.honyakucenter.jp/usefulinfo/pdf/uniform_requirements2010.pdf</vt:lpwstr>
      </vt:variant>
      <vt:variant>
        <vt:lpwstr/>
      </vt:variant>
      <vt:variant>
        <vt:i4>4325381</vt:i4>
      </vt:variant>
      <vt:variant>
        <vt:i4>447</vt:i4>
      </vt:variant>
      <vt:variant>
        <vt:i4>0</vt:i4>
      </vt:variant>
      <vt:variant>
        <vt:i4>5</vt:i4>
      </vt:variant>
      <vt:variant>
        <vt:lpwstr>http://www.icmje.org/</vt:lpwstr>
      </vt:variant>
      <vt:variant>
        <vt:lpwstr/>
      </vt:variant>
      <vt:variant>
        <vt:i4>3866670</vt:i4>
      </vt:variant>
      <vt:variant>
        <vt:i4>444</vt:i4>
      </vt:variant>
      <vt:variant>
        <vt:i4>0</vt:i4>
      </vt:variant>
      <vt:variant>
        <vt:i4>5</vt:i4>
      </vt:variant>
      <vt:variant>
        <vt:lpwstr>https://dbcentre3.jmacct.med.or.jp/jmactr/</vt:lpwstr>
      </vt:variant>
      <vt:variant>
        <vt:lpwstr/>
      </vt:variant>
      <vt:variant>
        <vt:i4>5505036</vt:i4>
      </vt:variant>
      <vt:variant>
        <vt:i4>441</vt:i4>
      </vt:variant>
      <vt:variant>
        <vt:i4>0</vt:i4>
      </vt:variant>
      <vt:variant>
        <vt:i4>5</vt:i4>
      </vt:variant>
      <vt:variant>
        <vt:lpwstr>http://www.japic.or.jp/di/navi.php?cid=5</vt:lpwstr>
      </vt:variant>
      <vt:variant>
        <vt:lpwstr>sub3</vt:lpwstr>
      </vt:variant>
      <vt:variant>
        <vt:i4>1572874</vt:i4>
      </vt:variant>
      <vt:variant>
        <vt:i4>438</vt:i4>
      </vt:variant>
      <vt:variant>
        <vt:i4>0</vt:i4>
      </vt:variant>
      <vt:variant>
        <vt:i4>5</vt:i4>
      </vt:variant>
      <vt:variant>
        <vt:lpwstr>http://www.umin.ac.jp/ctr/index-j.htm</vt:lpwstr>
      </vt:variant>
      <vt:variant>
        <vt:lpwstr/>
      </vt:variant>
      <vt:variant>
        <vt:i4>5898270</vt:i4>
      </vt:variant>
      <vt:variant>
        <vt:i4>435</vt:i4>
      </vt:variant>
      <vt:variant>
        <vt:i4>0</vt:i4>
      </vt:variant>
      <vt:variant>
        <vt:i4>5</vt:i4>
      </vt:variant>
      <vt:variant>
        <vt:lpwstr>tel:022-717-7137</vt:lpwstr>
      </vt:variant>
      <vt:variant>
        <vt:lpwstr/>
      </vt:variant>
      <vt:variant>
        <vt:i4>1114169</vt:i4>
      </vt:variant>
      <vt:variant>
        <vt:i4>428</vt:i4>
      </vt:variant>
      <vt:variant>
        <vt:i4>0</vt:i4>
      </vt:variant>
      <vt:variant>
        <vt:i4>5</vt:i4>
      </vt:variant>
      <vt:variant>
        <vt:lpwstr/>
      </vt:variant>
      <vt:variant>
        <vt:lpwstr>_Toc134797553</vt:lpwstr>
      </vt:variant>
      <vt:variant>
        <vt:i4>1114169</vt:i4>
      </vt:variant>
      <vt:variant>
        <vt:i4>422</vt:i4>
      </vt:variant>
      <vt:variant>
        <vt:i4>0</vt:i4>
      </vt:variant>
      <vt:variant>
        <vt:i4>5</vt:i4>
      </vt:variant>
      <vt:variant>
        <vt:lpwstr/>
      </vt:variant>
      <vt:variant>
        <vt:lpwstr>_Toc134797552</vt:lpwstr>
      </vt:variant>
      <vt:variant>
        <vt:i4>1114169</vt:i4>
      </vt:variant>
      <vt:variant>
        <vt:i4>416</vt:i4>
      </vt:variant>
      <vt:variant>
        <vt:i4>0</vt:i4>
      </vt:variant>
      <vt:variant>
        <vt:i4>5</vt:i4>
      </vt:variant>
      <vt:variant>
        <vt:lpwstr/>
      </vt:variant>
      <vt:variant>
        <vt:lpwstr>_Toc134797551</vt:lpwstr>
      </vt:variant>
      <vt:variant>
        <vt:i4>1114169</vt:i4>
      </vt:variant>
      <vt:variant>
        <vt:i4>410</vt:i4>
      </vt:variant>
      <vt:variant>
        <vt:i4>0</vt:i4>
      </vt:variant>
      <vt:variant>
        <vt:i4>5</vt:i4>
      </vt:variant>
      <vt:variant>
        <vt:lpwstr/>
      </vt:variant>
      <vt:variant>
        <vt:lpwstr>_Toc134797550</vt:lpwstr>
      </vt:variant>
      <vt:variant>
        <vt:i4>1048633</vt:i4>
      </vt:variant>
      <vt:variant>
        <vt:i4>404</vt:i4>
      </vt:variant>
      <vt:variant>
        <vt:i4>0</vt:i4>
      </vt:variant>
      <vt:variant>
        <vt:i4>5</vt:i4>
      </vt:variant>
      <vt:variant>
        <vt:lpwstr/>
      </vt:variant>
      <vt:variant>
        <vt:lpwstr>_Toc134797549</vt:lpwstr>
      </vt:variant>
      <vt:variant>
        <vt:i4>1048633</vt:i4>
      </vt:variant>
      <vt:variant>
        <vt:i4>398</vt:i4>
      </vt:variant>
      <vt:variant>
        <vt:i4>0</vt:i4>
      </vt:variant>
      <vt:variant>
        <vt:i4>5</vt:i4>
      </vt:variant>
      <vt:variant>
        <vt:lpwstr/>
      </vt:variant>
      <vt:variant>
        <vt:lpwstr>_Toc134797548</vt:lpwstr>
      </vt:variant>
      <vt:variant>
        <vt:i4>1048633</vt:i4>
      </vt:variant>
      <vt:variant>
        <vt:i4>392</vt:i4>
      </vt:variant>
      <vt:variant>
        <vt:i4>0</vt:i4>
      </vt:variant>
      <vt:variant>
        <vt:i4>5</vt:i4>
      </vt:variant>
      <vt:variant>
        <vt:lpwstr/>
      </vt:variant>
      <vt:variant>
        <vt:lpwstr>_Toc134797547</vt:lpwstr>
      </vt:variant>
      <vt:variant>
        <vt:i4>1048633</vt:i4>
      </vt:variant>
      <vt:variant>
        <vt:i4>386</vt:i4>
      </vt:variant>
      <vt:variant>
        <vt:i4>0</vt:i4>
      </vt:variant>
      <vt:variant>
        <vt:i4>5</vt:i4>
      </vt:variant>
      <vt:variant>
        <vt:lpwstr/>
      </vt:variant>
      <vt:variant>
        <vt:lpwstr>_Toc134797546</vt:lpwstr>
      </vt:variant>
      <vt:variant>
        <vt:i4>1048633</vt:i4>
      </vt:variant>
      <vt:variant>
        <vt:i4>380</vt:i4>
      </vt:variant>
      <vt:variant>
        <vt:i4>0</vt:i4>
      </vt:variant>
      <vt:variant>
        <vt:i4>5</vt:i4>
      </vt:variant>
      <vt:variant>
        <vt:lpwstr/>
      </vt:variant>
      <vt:variant>
        <vt:lpwstr>_Toc134797545</vt:lpwstr>
      </vt:variant>
      <vt:variant>
        <vt:i4>1048633</vt:i4>
      </vt:variant>
      <vt:variant>
        <vt:i4>374</vt:i4>
      </vt:variant>
      <vt:variant>
        <vt:i4>0</vt:i4>
      </vt:variant>
      <vt:variant>
        <vt:i4>5</vt:i4>
      </vt:variant>
      <vt:variant>
        <vt:lpwstr/>
      </vt:variant>
      <vt:variant>
        <vt:lpwstr>_Toc134797544</vt:lpwstr>
      </vt:variant>
      <vt:variant>
        <vt:i4>1048633</vt:i4>
      </vt:variant>
      <vt:variant>
        <vt:i4>368</vt:i4>
      </vt:variant>
      <vt:variant>
        <vt:i4>0</vt:i4>
      </vt:variant>
      <vt:variant>
        <vt:i4>5</vt:i4>
      </vt:variant>
      <vt:variant>
        <vt:lpwstr/>
      </vt:variant>
      <vt:variant>
        <vt:lpwstr>_Toc134797543</vt:lpwstr>
      </vt:variant>
      <vt:variant>
        <vt:i4>1048633</vt:i4>
      </vt:variant>
      <vt:variant>
        <vt:i4>362</vt:i4>
      </vt:variant>
      <vt:variant>
        <vt:i4>0</vt:i4>
      </vt:variant>
      <vt:variant>
        <vt:i4>5</vt:i4>
      </vt:variant>
      <vt:variant>
        <vt:lpwstr/>
      </vt:variant>
      <vt:variant>
        <vt:lpwstr>_Toc134797542</vt:lpwstr>
      </vt:variant>
      <vt:variant>
        <vt:i4>1048633</vt:i4>
      </vt:variant>
      <vt:variant>
        <vt:i4>356</vt:i4>
      </vt:variant>
      <vt:variant>
        <vt:i4>0</vt:i4>
      </vt:variant>
      <vt:variant>
        <vt:i4>5</vt:i4>
      </vt:variant>
      <vt:variant>
        <vt:lpwstr/>
      </vt:variant>
      <vt:variant>
        <vt:lpwstr>_Toc134797541</vt:lpwstr>
      </vt:variant>
      <vt:variant>
        <vt:i4>1048633</vt:i4>
      </vt:variant>
      <vt:variant>
        <vt:i4>350</vt:i4>
      </vt:variant>
      <vt:variant>
        <vt:i4>0</vt:i4>
      </vt:variant>
      <vt:variant>
        <vt:i4>5</vt:i4>
      </vt:variant>
      <vt:variant>
        <vt:lpwstr/>
      </vt:variant>
      <vt:variant>
        <vt:lpwstr>_Toc134797540</vt:lpwstr>
      </vt:variant>
      <vt:variant>
        <vt:i4>1507385</vt:i4>
      </vt:variant>
      <vt:variant>
        <vt:i4>344</vt:i4>
      </vt:variant>
      <vt:variant>
        <vt:i4>0</vt:i4>
      </vt:variant>
      <vt:variant>
        <vt:i4>5</vt:i4>
      </vt:variant>
      <vt:variant>
        <vt:lpwstr/>
      </vt:variant>
      <vt:variant>
        <vt:lpwstr>_Toc134797539</vt:lpwstr>
      </vt:variant>
      <vt:variant>
        <vt:i4>1507385</vt:i4>
      </vt:variant>
      <vt:variant>
        <vt:i4>338</vt:i4>
      </vt:variant>
      <vt:variant>
        <vt:i4>0</vt:i4>
      </vt:variant>
      <vt:variant>
        <vt:i4>5</vt:i4>
      </vt:variant>
      <vt:variant>
        <vt:lpwstr/>
      </vt:variant>
      <vt:variant>
        <vt:lpwstr>_Toc134797538</vt:lpwstr>
      </vt:variant>
      <vt:variant>
        <vt:i4>1507385</vt:i4>
      </vt:variant>
      <vt:variant>
        <vt:i4>332</vt:i4>
      </vt:variant>
      <vt:variant>
        <vt:i4>0</vt:i4>
      </vt:variant>
      <vt:variant>
        <vt:i4>5</vt:i4>
      </vt:variant>
      <vt:variant>
        <vt:lpwstr/>
      </vt:variant>
      <vt:variant>
        <vt:lpwstr>_Toc134797537</vt:lpwstr>
      </vt:variant>
      <vt:variant>
        <vt:i4>1507385</vt:i4>
      </vt:variant>
      <vt:variant>
        <vt:i4>326</vt:i4>
      </vt:variant>
      <vt:variant>
        <vt:i4>0</vt:i4>
      </vt:variant>
      <vt:variant>
        <vt:i4>5</vt:i4>
      </vt:variant>
      <vt:variant>
        <vt:lpwstr/>
      </vt:variant>
      <vt:variant>
        <vt:lpwstr>_Toc134797536</vt:lpwstr>
      </vt:variant>
      <vt:variant>
        <vt:i4>1507385</vt:i4>
      </vt:variant>
      <vt:variant>
        <vt:i4>320</vt:i4>
      </vt:variant>
      <vt:variant>
        <vt:i4>0</vt:i4>
      </vt:variant>
      <vt:variant>
        <vt:i4>5</vt:i4>
      </vt:variant>
      <vt:variant>
        <vt:lpwstr/>
      </vt:variant>
      <vt:variant>
        <vt:lpwstr>_Toc134797535</vt:lpwstr>
      </vt:variant>
      <vt:variant>
        <vt:i4>1507385</vt:i4>
      </vt:variant>
      <vt:variant>
        <vt:i4>314</vt:i4>
      </vt:variant>
      <vt:variant>
        <vt:i4>0</vt:i4>
      </vt:variant>
      <vt:variant>
        <vt:i4>5</vt:i4>
      </vt:variant>
      <vt:variant>
        <vt:lpwstr/>
      </vt:variant>
      <vt:variant>
        <vt:lpwstr>_Toc134797534</vt:lpwstr>
      </vt:variant>
      <vt:variant>
        <vt:i4>1507385</vt:i4>
      </vt:variant>
      <vt:variant>
        <vt:i4>308</vt:i4>
      </vt:variant>
      <vt:variant>
        <vt:i4>0</vt:i4>
      </vt:variant>
      <vt:variant>
        <vt:i4>5</vt:i4>
      </vt:variant>
      <vt:variant>
        <vt:lpwstr/>
      </vt:variant>
      <vt:variant>
        <vt:lpwstr>_Toc134797533</vt:lpwstr>
      </vt:variant>
      <vt:variant>
        <vt:i4>1507385</vt:i4>
      </vt:variant>
      <vt:variant>
        <vt:i4>302</vt:i4>
      </vt:variant>
      <vt:variant>
        <vt:i4>0</vt:i4>
      </vt:variant>
      <vt:variant>
        <vt:i4>5</vt:i4>
      </vt:variant>
      <vt:variant>
        <vt:lpwstr/>
      </vt:variant>
      <vt:variant>
        <vt:lpwstr>_Toc134797532</vt:lpwstr>
      </vt:variant>
      <vt:variant>
        <vt:i4>1507385</vt:i4>
      </vt:variant>
      <vt:variant>
        <vt:i4>296</vt:i4>
      </vt:variant>
      <vt:variant>
        <vt:i4>0</vt:i4>
      </vt:variant>
      <vt:variant>
        <vt:i4>5</vt:i4>
      </vt:variant>
      <vt:variant>
        <vt:lpwstr/>
      </vt:variant>
      <vt:variant>
        <vt:lpwstr>_Toc134797531</vt:lpwstr>
      </vt:variant>
      <vt:variant>
        <vt:i4>1507385</vt:i4>
      </vt:variant>
      <vt:variant>
        <vt:i4>290</vt:i4>
      </vt:variant>
      <vt:variant>
        <vt:i4>0</vt:i4>
      </vt:variant>
      <vt:variant>
        <vt:i4>5</vt:i4>
      </vt:variant>
      <vt:variant>
        <vt:lpwstr/>
      </vt:variant>
      <vt:variant>
        <vt:lpwstr>_Toc134797530</vt:lpwstr>
      </vt:variant>
      <vt:variant>
        <vt:i4>1441849</vt:i4>
      </vt:variant>
      <vt:variant>
        <vt:i4>284</vt:i4>
      </vt:variant>
      <vt:variant>
        <vt:i4>0</vt:i4>
      </vt:variant>
      <vt:variant>
        <vt:i4>5</vt:i4>
      </vt:variant>
      <vt:variant>
        <vt:lpwstr/>
      </vt:variant>
      <vt:variant>
        <vt:lpwstr>_Toc134797529</vt:lpwstr>
      </vt:variant>
      <vt:variant>
        <vt:i4>1441849</vt:i4>
      </vt:variant>
      <vt:variant>
        <vt:i4>278</vt:i4>
      </vt:variant>
      <vt:variant>
        <vt:i4>0</vt:i4>
      </vt:variant>
      <vt:variant>
        <vt:i4>5</vt:i4>
      </vt:variant>
      <vt:variant>
        <vt:lpwstr/>
      </vt:variant>
      <vt:variant>
        <vt:lpwstr>_Toc134797528</vt:lpwstr>
      </vt:variant>
      <vt:variant>
        <vt:i4>1441849</vt:i4>
      </vt:variant>
      <vt:variant>
        <vt:i4>272</vt:i4>
      </vt:variant>
      <vt:variant>
        <vt:i4>0</vt:i4>
      </vt:variant>
      <vt:variant>
        <vt:i4>5</vt:i4>
      </vt:variant>
      <vt:variant>
        <vt:lpwstr/>
      </vt:variant>
      <vt:variant>
        <vt:lpwstr>_Toc134797527</vt:lpwstr>
      </vt:variant>
      <vt:variant>
        <vt:i4>1441849</vt:i4>
      </vt:variant>
      <vt:variant>
        <vt:i4>266</vt:i4>
      </vt:variant>
      <vt:variant>
        <vt:i4>0</vt:i4>
      </vt:variant>
      <vt:variant>
        <vt:i4>5</vt:i4>
      </vt:variant>
      <vt:variant>
        <vt:lpwstr/>
      </vt:variant>
      <vt:variant>
        <vt:lpwstr>_Toc134797526</vt:lpwstr>
      </vt:variant>
      <vt:variant>
        <vt:i4>1441849</vt:i4>
      </vt:variant>
      <vt:variant>
        <vt:i4>260</vt:i4>
      </vt:variant>
      <vt:variant>
        <vt:i4>0</vt:i4>
      </vt:variant>
      <vt:variant>
        <vt:i4>5</vt:i4>
      </vt:variant>
      <vt:variant>
        <vt:lpwstr/>
      </vt:variant>
      <vt:variant>
        <vt:lpwstr>_Toc134797525</vt:lpwstr>
      </vt:variant>
      <vt:variant>
        <vt:i4>1441849</vt:i4>
      </vt:variant>
      <vt:variant>
        <vt:i4>254</vt:i4>
      </vt:variant>
      <vt:variant>
        <vt:i4>0</vt:i4>
      </vt:variant>
      <vt:variant>
        <vt:i4>5</vt:i4>
      </vt:variant>
      <vt:variant>
        <vt:lpwstr/>
      </vt:variant>
      <vt:variant>
        <vt:lpwstr>_Toc134797524</vt:lpwstr>
      </vt:variant>
      <vt:variant>
        <vt:i4>1441849</vt:i4>
      </vt:variant>
      <vt:variant>
        <vt:i4>248</vt:i4>
      </vt:variant>
      <vt:variant>
        <vt:i4>0</vt:i4>
      </vt:variant>
      <vt:variant>
        <vt:i4>5</vt:i4>
      </vt:variant>
      <vt:variant>
        <vt:lpwstr/>
      </vt:variant>
      <vt:variant>
        <vt:lpwstr>_Toc134797523</vt:lpwstr>
      </vt:variant>
      <vt:variant>
        <vt:i4>1441849</vt:i4>
      </vt:variant>
      <vt:variant>
        <vt:i4>242</vt:i4>
      </vt:variant>
      <vt:variant>
        <vt:i4>0</vt:i4>
      </vt:variant>
      <vt:variant>
        <vt:i4>5</vt:i4>
      </vt:variant>
      <vt:variant>
        <vt:lpwstr/>
      </vt:variant>
      <vt:variant>
        <vt:lpwstr>_Toc134797522</vt:lpwstr>
      </vt:variant>
      <vt:variant>
        <vt:i4>1441849</vt:i4>
      </vt:variant>
      <vt:variant>
        <vt:i4>236</vt:i4>
      </vt:variant>
      <vt:variant>
        <vt:i4>0</vt:i4>
      </vt:variant>
      <vt:variant>
        <vt:i4>5</vt:i4>
      </vt:variant>
      <vt:variant>
        <vt:lpwstr/>
      </vt:variant>
      <vt:variant>
        <vt:lpwstr>_Toc134797521</vt:lpwstr>
      </vt:variant>
      <vt:variant>
        <vt:i4>1441849</vt:i4>
      </vt:variant>
      <vt:variant>
        <vt:i4>230</vt:i4>
      </vt:variant>
      <vt:variant>
        <vt:i4>0</vt:i4>
      </vt:variant>
      <vt:variant>
        <vt:i4>5</vt:i4>
      </vt:variant>
      <vt:variant>
        <vt:lpwstr/>
      </vt:variant>
      <vt:variant>
        <vt:lpwstr>_Toc134797520</vt:lpwstr>
      </vt:variant>
      <vt:variant>
        <vt:i4>1376313</vt:i4>
      </vt:variant>
      <vt:variant>
        <vt:i4>224</vt:i4>
      </vt:variant>
      <vt:variant>
        <vt:i4>0</vt:i4>
      </vt:variant>
      <vt:variant>
        <vt:i4>5</vt:i4>
      </vt:variant>
      <vt:variant>
        <vt:lpwstr/>
      </vt:variant>
      <vt:variant>
        <vt:lpwstr>_Toc134797519</vt:lpwstr>
      </vt:variant>
      <vt:variant>
        <vt:i4>1376313</vt:i4>
      </vt:variant>
      <vt:variant>
        <vt:i4>218</vt:i4>
      </vt:variant>
      <vt:variant>
        <vt:i4>0</vt:i4>
      </vt:variant>
      <vt:variant>
        <vt:i4>5</vt:i4>
      </vt:variant>
      <vt:variant>
        <vt:lpwstr/>
      </vt:variant>
      <vt:variant>
        <vt:lpwstr>_Toc134797518</vt:lpwstr>
      </vt:variant>
      <vt:variant>
        <vt:i4>1376313</vt:i4>
      </vt:variant>
      <vt:variant>
        <vt:i4>212</vt:i4>
      </vt:variant>
      <vt:variant>
        <vt:i4>0</vt:i4>
      </vt:variant>
      <vt:variant>
        <vt:i4>5</vt:i4>
      </vt:variant>
      <vt:variant>
        <vt:lpwstr/>
      </vt:variant>
      <vt:variant>
        <vt:lpwstr>_Toc134797517</vt:lpwstr>
      </vt:variant>
      <vt:variant>
        <vt:i4>1376313</vt:i4>
      </vt:variant>
      <vt:variant>
        <vt:i4>206</vt:i4>
      </vt:variant>
      <vt:variant>
        <vt:i4>0</vt:i4>
      </vt:variant>
      <vt:variant>
        <vt:i4>5</vt:i4>
      </vt:variant>
      <vt:variant>
        <vt:lpwstr/>
      </vt:variant>
      <vt:variant>
        <vt:lpwstr>_Toc134797516</vt:lpwstr>
      </vt:variant>
      <vt:variant>
        <vt:i4>1376313</vt:i4>
      </vt:variant>
      <vt:variant>
        <vt:i4>200</vt:i4>
      </vt:variant>
      <vt:variant>
        <vt:i4>0</vt:i4>
      </vt:variant>
      <vt:variant>
        <vt:i4>5</vt:i4>
      </vt:variant>
      <vt:variant>
        <vt:lpwstr/>
      </vt:variant>
      <vt:variant>
        <vt:lpwstr>_Toc134797515</vt:lpwstr>
      </vt:variant>
      <vt:variant>
        <vt:i4>1376313</vt:i4>
      </vt:variant>
      <vt:variant>
        <vt:i4>194</vt:i4>
      </vt:variant>
      <vt:variant>
        <vt:i4>0</vt:i4>
      </vt:variant>
      <vt:variant>
        <vt:i4>5</vt:i4>
      </vt:variant>
      <vt:variant>
        <vt:lpwstr/>
      </vt:variant>
      <vt:variant>
        <vt:lpwstr>_Toc134797514</vt:lpwstr>
      </vt:variant>
      <vt:variant>
        <vt:i4>1376313</vt:i4>
      </vt:variant>
      <vt:variant>
        <vt:i4>188</vt:i4>
      </vt:variant>
      <vt:variant>
        <vt:i4>0</vt:i4>
      </vt:variant>
      <vt:variant>
        <vt:i4>5</vt:i4>
      </vt:variant>
      <vt:variant>
        <vt:lpwstr/>
      </vt:variant>
      <vt:variant>
        <vt:lpwstr>_Toc134797513</vt:lpwstr>
      </vt:variant>
      <vt:variant>
        <vt:i4>1376313</vt:i4>
      </vt:variant>
      <vt:variant>
        <vt:i4>182</vt:i4>
      </vt:variant>
      <vt:variant>
        <vt:i4>0</vt:i4>
      </vt:variant>
      <vt:variant>
        <vt:i4>5</vt:i4>
      </vt:variant>
      <vt:variant>
        <vt:lpwstr/>
      </vt:variant>
      <vt:variant>
        <vt:lpwstr>_Toc134797512</vt:lpwstr>
      </vt:variant>
      <vt:variant>
        <vt:i4>1376313</vt:i4>
      </vt:variant>
      <vt:variant>
        <vt:i4>176</vt:i4>
      </vt:variant>
      <vt:variant>
        <vt:i4>0</vt:i4>
      </vt:variant>
      <vt:variant>
        <vt:i4>5</vt:i4>
      </vt:variant>
      <vt:variant>
        <vt:lpwstr/>
      </vt:variant>
      <vt:variant>
        <vt:lpwstr>_Toc134797511</vt:lpwstr>
      </vt:variant>
      <vt:variant>
        <vt:i4>1376313</vt:i4>
      </vt:variant>
      <vt:variant>
        <vt:i4>170</vt:i4>
      </vt:variant>
      <vt:variant>
        <vt:i4>0</vt:i4>
      </vt:variant>
      <vt:variant>
        <vt:i4>5</vt:i4>
      </vt:variant>
      <vt:variant>
        <vt:lpwstr/>
      </vt:variant>
      <vt:variant>
        <vt:lpwstr>_Toc134797510</vt:lpwstr>
      </vt:variant>
      <vt:variant>
        <vt:i4>1310777</vt:i4>
      </vt:variant>
      <vt:variant>
        <vt:i4>164</vt:i4>
      </vt:variant>
      <vt:variant>
        <vt:i4>0</vt:i4>
      </vt:variant>
      <vt:variant>
        <vt:i4>5</vt:i4>
      </vt:variant>
      <vt:variant>
        <vt:lpwstr/>
      </vt:variant>
      <vt:variant>
        <vt:lpwstr>_Toc134797509</vt:lpwstr>
      </vt:variant>
      <vt:variant>
        <vt:i4>1310777</vt:i4>
      </vt:variant>
      <vt:variant>
        <vt:i4>158</vt:i4>
      </vt:variant>
      <vt:variant>
        <vt:i4>0</vt:i4>
      </vt:variant>
      <vt:variant>
        <vt:i4>5</vt:i4>
      </vt:variant>
      <vt:variant>
        <vt:lpwstr/>
      </vt:variant>
      <vt:variant>
        <vt:lpwstr>_Toc134797508</vt:lpwstr>
      </vt:variant>
      <vt:variant>
        <vt:i4>1310777</vt:i4>
      </vt:variant>
      <vt:variant>
        <vt:i4>152</vt:i4>
      </vt:variant>
      <vt:variant>
        <vt:i4>0</vt:i4>
      </vt:variant>
      <vt:variant>
        <vt:i4>5</vt:i4>
      </vt:variant>
      <vt:variant>
        <vt:lpwstr/>
      </vt:variant>
      <vt:variant>
        <vt:lpwstr>_Toc134797507</vt:lpwstr>
      </vt:variant>
      <vt:variant>
        <vt:i4>1310777</vt:i4>
      </vt:variant>
      <vt:variant>
        <vt:i4>146</vt:i4>
      </vt:variant>
      <vt:variant>
        <vt:i4>0</vt:i4>
      </vt:variant>
      <vt:variant>
        <vt:i4>5</vt:i4>
      </vt:variant>
      <vt:variant>
        <vt:lpwstr/>
      </vt:variant>
      <vt:variant>
        <vt:lpwstr>_Toc134797506</vt:lpwstr>
      </vt:variant>
      <vt:variant>
        <vt:i4>1310777</vt:i4>
      </vt:variant>
      <vt:variant>
        <vt:i4>140</vt:i4>
      </vt:variant>
      <vt:variant>
        <vt:i4>0</vt:i4>
      </vt:variant>
      <vt:variant>
        <vt:i4>5</vt:i4>
      </vt:variant>
      <vt:variant>
        <vt:lpwstr/>
      </vt:variant>
      <vt:variant>
        <vt:lpwstr>_Toc134797505</vt:lpwstr>
      </vt:variant>
      <vt:variant>
        <vt:i4>1310777</vt:i4>
      </vt:variant>
      <vt:variant>
        <vt:i4>134</vt:i4>
      </vt:variant>
      <vt:variant>
        <vt:i4>0</vt:i4>
      </vt:variant>
      <vt:variant>
        <vt:i4>5</vt:i4>
      </vt:variant>
      <vt:variant>
        <vt:lpwstr/>
      </vt:variant>
      <vt:variant>
        <vt:lpwstr>_Toc134797504</vt:lpwstr>
      </vt:variant>
      <vt:variant>
        <vt:i4>1310777</vt:i4>
      </vt:variant>
      <vt:variant>
        <vt:i4>128</vt:i4>
      </vt:variant>
      <vt:variant>
        <vt:i4>0</vt:i4>
      </vt:variant>
      <vt:variant>
        <vt:i4>5</vt:i4>
      </vt:variant>
      <vt:variant>
        <vt:lpwstr/>
      </vt:variant>
      <vt:variant>
        <vt:lpwstr>_Toc134797503</vt:lpwstr>
      </vt:variant>
      <vt:variant>
        <vt:i4>1310777</vt:i4>
      </vt:variant>
      <vt:variant>
        <vt:i4>122</vt:i4>
      </vt:variant>
      <vt:variant>
        <vt:i4>0</vt:i4>
      </vt:variant>
      <vt:variant>
        <vt:i4>5</vt:i4>
      </vt:variant>
      <vt:variant>
        <vt:lpwstr/>
      </vt:variant>
      <vt:variant>
        <vt:lpwstr>_Toc134797502</vt:lpwstr>
      </vt:variant>
      <vt:variant>
        <vt:i4>1310777</vt:i4>
      </vt:variant>
      <vt:variant>
        <vt:i4>116</vt:i4>
      </vt:variant>
      <vt:variant>
        <vt:i4>0</vt:i4>
      </vt:variant>
      <vt:variant>
        <vt:i4>5</vt:i4>
      </vt:variant>
      <vt:variant>
        <vt:lpwstr/>
      </vt:variant>
      <vt:variant>
        <vt:lpwstr>_Toc134797501</vt:lpwstr>
      </vt:variant>
      <vt:variant>
        <vt:i4>1310777</vt:i4>
      </vt:variant>
      <vt:variant>
        <vt:i4>110</vt:i4>
      </vt:variant>
      <vt:variant>
        <vt:i4>0</vt:i4>
      </vt:variant>
      <vt:variant>
        <vt:i4>5</vt:i4>
      </vt:variant>
      <vt:variant>
        <vt:lpwstr/>
      </vt:variant>
      <vt:variant>
        <vt:lpwstr>_Toc134797500</vt:lpwstr>
      </vt:variant>
      <vt:variant>
        <vt:i4>1900600</vt:i4>
      </vt:variant>
      <vt:variant>
        <vt:i4>104</vt:i4>
      </vt:variant>
      <vt:variant>
        <vt:i4>0</vt:i4>
      </vt:variant>
      <vt:variant>
        <vt:i4>5</vt:i4>
      </vt:variant>
      <vt:variant>
        <vt:lpwstr/>
      </vt:variant>
      <vt:variant>
        <vt:lpwstr>_Toc134797499</vt:lpwstr>
      </vt:variant>
      <vt:variant>
        <vt:i4>1900600</vt:i4>
      </vt:variant>
      <vt:variant>
        <vt:i4>98</vt:i4>
      </vt:variant>
      <vt:variant>
        <vt:i4>0</vt:i4>
      </vt:variant>
      <vt:variant>
        <vt:i4>5</vt:i4>
      </vt:variant>
      <vt:variant>
        <vt:lpwstr/>
      </vt:variant>
      <vt:variant>
        <vt:lpwstr>_Toc134797498</vt:lpwstr>
      </vt:variant>
      <vt:variant>
        <vt:i4>1900600</vt:i4>
      </vt:variant>
      <vt:variant>
        <vt:i4>92</vt:i4>
      </vt:variant>
      <vt:variant>
        <vt:i4>0</vt:i4>
      </vt:variant>
      <vt:variant>
        <vt:i4>5</vt:i4>
      </vt:variant>
      <vt:variant>
        <vt:lpwstr/>
      </vt:variant>
      <vt:variant>
        <vt:lpwstr>_Toc134797497</vt:lpwstr>
      </vt:variant>
      <vt:variant>
        <vt:i4>1900600</vt:i4>
      </vt:variant>
      <vt:variant>
        <vt:i4>86</vt:i4>
      </vt:variant>
      <vt:variant>
        <vt:i4>0</vt:i4>
      </vt:variant>
      <vt:variant>
        <vt:i4>5</vt:i4>
      </vt:variant>
      <vt:variant>
        <vt:lpwstr/>
      </vt:variant>
      <vt:variant>
        <vt:lpwstr>_Toc134797496</vt:lpwstr>
      </vt:variant>
      <vt:variant>
        <vt:i4>1900600</vt:i4>
      </vt:variant>
      <vt:variant>
        <vt:i4>80</vt:i4>
      </vt:variant>
      <vt:variant>
        <vt:i4>0</vt:i4>
      </vt:variant>
      <vt:variant>
        <vt:i4>5</vt:i4>
      </vt:variant>
      <vt:variant>
        <vt:lpwstr/>
      </vt:variant>
      <vt:variant>
        <vt:lpwstr>_Toc134797495</vt:lpwstr>
      </vt:variant>
      <vt:variant>
        <vt:i4>1900600</vt:i4>
      </vt:variant>
      <vt:variant>
        <vt:i4>74</vt:i4>
      </vt:variant>
      <vt:variant>
        <vt:i4>0</vt:i4>
      </vt:variant>
      <vt:variant>
        <vt:i4>5</vt:i4>
      </vt:variant>
      <vt:variant>
        <vt:lpwstr/>
      </vt:variant>
      <vt:variant>
        <vt:lpwstr>_Toc134797494</vt:lpwstr>
      </vt:variant>
      <vt:variant>
        <vt:i4>1900600</vt:i4>
      </vt:variant>
      <vt:variant>
        <vt:i4>68</vt:i4>
      </vt:variant>
      <vt:variant>
        <vt:i4>0</vt:i4>
      </vt:variant>
      <vt:variant>
        <vt:i4>5</vt:i4>
      </vt:variant>
      <vt:variant>
        <vt:lpwstr/>
      </vt:variant>
      <vt:variant>
        <vt:lpwstr>_Toc134797493</vt:lpwstr>
      </vt:variant>
      <vt:variant>
        <vt:i4>1900600</vt:i4>
      </vt:variant>
      <vt:variant>
        <vt:i4>62</vt:i4>
      </vt:variant>
      <vt:variant>
        <vt:i4>0</vt:i4>
      </vt:variant>
      <vt:variant>
        <vt:i4>5</vt:i4>
      </vt:variant>
      <vt:variant>
        <vt:lpwstr/>
      </vt:variant>
      <vt:variant>
        <vt:lpwstr>_Toc134797492</vt:lpwstr>
      </vt:variant>
      <vt:variant>
        <vt:i4>1900600</vt:i4>
      </vt:variant>
      <vt:variant>
        <vt:i4>56</vt:i4>
      </vt:variant>
      <vt:variant>
        <vt:i4>0</vt:i4>
      </vt:variant>
      <vt:variant>
        <vt:i4>5</vt:i4>
      </vt:variant>
      <vt:variant>
        <vt:lpwstr/>
      </vt:variant>
      <vt:variant>
        <vt:lpwstr>_Toc134797491</vt:lpwstr>
      </vt:variant>
      <vt:variant>
        <vt:i4>1900600</vt:i4>
      </vt:variant>
      <vt:variant>
        <vt:i4>50</vt:i4>
      </vt:variant>
      <vt:variant>
        <vt:i4>0</vt:i4>
      </vt:variant>
      <vt:variant>
        <vt:i4>5</vt:i4>
      </vt:variant>
      <vt:variant>
        <vt:lpwstr/>
      </vt:variant>
      <vt:variant>
        <vt:lpwstr>_Toc134797490</vt:lpwstr>
      </vt:variant>
      <vt:variant>
        <vt:i4>1835064</vt:i4>
      </vt:variant>
      <vt:variant>
        <vt:i4>44</vt:i4>
      </vt:variant>
      <vt:variant>
        <vt:i4>0</vt:i4>
      </vt:variant>
      <vt:variant>
        <vt:i4>5</vt:i4>
      </vt:variant>
      <vt:variant>
        <vt:lpwstr/>
      </vt:variant>
      <vt:variant>
        <vt:lpwstr>_Toc134797489</vt:lpwstr>
      </vt:variant>
      <vt:variant>
        <vt:i4>1835064</vt:i4>
      </vt:variant>
      <vt:variant>
        <vt:i4>38</vt:i4>
      </vt:variant>
      <vt:variant>
        <vt:i4>0</vt:i4>
      </vt:variant>
      <vt:variant>
        <vt:i4>5</vt:i4>
      </vt:variant>
      <vt:variant>
        <vt:lpwstr/>
      </vt:variant>
      <vt:variant>
        <vt:lpwstr>_Toc134797488</vt:lpwstr>
      </vt:variant>
      <vt:variant>
        <vt:i4>1835064</vt:i4>
      </vt:variant>
      <vt:variant>
        <vt:i4>32</vt:i4>
      </vt:variant>
      <vt:variant>
        <vt:i4>0</vt:i4>
      </vt:variant>
      <vt:variant>
        <vt:i4>5</vt:i4>
      </vt:variant>
      <vt:variant>
        <vt:lpwstr/>
      </vt:variant>
      <vt:variant>
        <vt:lpwstr>_Toc134797487</vt:lpwstr>
      </vt:variant>
      <vt:variant>
        <vt:i4>1835064</vt:i4>
      </vt:variant>
      <vt:variant>
        <vt:i4>26</vt:i4>
      </vt:variant>
      <vt:variant>
        <vt:i4>0</vt:i4>
      </vt:variant>
      <vt:variant>
        <vt:i4>5</vt:i4>
      </vt:variant>
      <vt:variant>
        <vt:lpwstr/>
      </vt:variant>
      <vt:variant>
        <vt:lpwstr>_Toc134797486</vt:lpwstr>
      </vt:variant>
      <vt:variant>
        <vt:i4>1835064</vt:i4>
      </vt:variant>
      <vt:variant>
        <vt:i4>20</vt:i4>
      </vt:variant>
      <vt:variant>
        <vt:i4>0</vt:i4>
      </vt:variant>
      <vt:variant>
        <vt:i4>5</vt:i4>
      </vt:variant>
      <vt:variant>
        <vt:lpwstr/>
      </vt:variant>
      <vt:variant>
        <vt:lpwstr>_Toc134797485</vt:lpwstr>
      </vt:variant>
      <vt:variant>
        <vt:i4>1835064</vt:i4>
      </vt:variant>
      <vt:variant>
        <vt:i4>14</vt:i4>
      </vt:variant>
      <vt:variant>
        <vt:i4>0</vt:i4>
      </vt:variant>
      <vt:variant>
        <vt:i4>5</vt:i4>
      </vt:variant>
      <vt:variant>
        <vt:lpwstr/>
      </vt:variant>
      <vt:variant>
        <vt:lpwstr>_Toc134797484</vt:lpwstr>
      </vt:variant>
      <vt:variant>
        <vt:i4>1835064</vt:i4>
      </vt:variant>
      <vt:variant>
        <vt:i4>8</vt:i4>
      </vt:variant>
      <vt:variant>
        <vt:i4>0</vt:i4>
      </vt:variant>
      <vt:variant>
        <vt:i4>5</vt:i4>
      </vt:variant>
      <vt:variant>
        <vt:lpwstr/>
      </vt:variant>
      <vt:variant>
        <vt:lpwstr>_Toc134797483</vt:lpwstr>
      </vt:variant>
      <vt:variant>
        <vt:i4>1835064</vt:i4>
      </vt:variant>
      <vt:variant>
        <vt:i4>2</vt:i4>
      </vt:variant>
      <vt:variant>
        <vt:i4>0</vt:i4>
      </vt:variant>
      <vt:variant>
        <vt:i4>5</vt:i4>
      </vt:variant>
      <vt:variant>
        <vt:lpwstr/>
      </vt:variant>
      <vt:variant>
        <vt:lpwstr>_Toc134797482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紀佳 山越</cp:lastModifiedBy>
  <cp:revision>3</cp:revision>
  <cp:lastPrinted>2017-11-10T08:00:00Z</cp:lastPrinted>
  <dcterms:created xsi:type="dcterms:W3CDTF">2025-04-28T05:28:00Z</dcterms:created>
  <dcterms:modified xsi:type="dcterms:W3CDTF">2025-04-28T05:30:00Z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