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E7249" w14:textId="77777777" w:rsidR="00975438" w:rsidRPr="0038506B" w:rsidRDefault="00975438" w:rsidP="004E2F39">
      <w:pPr>
        <w:jc w:val="center"/>
        <w:rPr>
          <w:rFonts w:ascii="Times New Roman" w:eastAsia="ＭＳ Ｐ明朝" w:hAnsi="Times New Roman" w:cs="Times New Roman"/>
          <w:color w:val="000000" w:themeColor="text1"/>
          <w:sz w:val="30"/>
          <w:szCs w:val="30"/>
        </w:rPr>
      </w:pPr>
    </w:p>
    <w:p w14:paraId="782118B3" w14:textId="77777777" w:rsidR="00477D1A" w:rsidRDefault="00477D1A" w:rsidP="001914AF">
      <w:pPr>
        <w:ind w:leftChars="-236" w:left="-1" w:rightChars="-239" w:right="-574" w:hangingChars="176" w:hanging="565"/>
        <w:jc w:val="center"/>
        <w:rPr>
          <w:rFonts w:ascii="ＭＳ ゴシック" w:eastAsia="ＭＳ ゴシック" w:hAnsi="ＭＳ ゴシック"/>
          <w:b/>
          <w:color w:val="000000"/>
          <w:sz w:val="32"/>
          <w:shd w:val="clear" w:color="auto" w:fill="CCFFCC"/>
        </w:rPr>
        <w:sectPr w:rsidR="00477D1A" w:rsidSect="00A50C42">
          <w:headerReference w:type="default" r:id="rId7"/>
          <w:footerReference w:type="even" r:id="rId8"/>
          <w:footerReference w:type="default" r:id="rId9"/>
          <w:pgSz w:w="11900" w:h="16840" w:code="9"/>
          <w:pgMar w:top="1134" w:right="1701" w:bottom="1134" w:left="1701" w:header="567" w:footer="567" w:gutter="0"/>
          <w:pgNumType w:start="1"/>
          <w:cols w:space="425"/>
          <w:docGrid w:type="lines" w:linePitch="400"/>
        </w:sectPr>
      </w:pPr>
    </w:p>
    <w:p w14:paraId="5C33200D" w14:textId="7C6D18CE" w:rsidR="00975438" w:rsidRPr="00EC4E41" w:rsidRDefault="00B9551E" w:rsidP="001914AF">
      <w:pPr>
        <w:ind w:leftChars="-236" w:left="-1" w:rightChars="-239" w:right="-574" w:hangingChars="176" w:hanging="565"/>
        <w:jc w:val="center"/>
        <w:rPr>
          <w:rFonts w:ascii="ＭＳ ゴシック" w:eastAsia="ＭＳ ゴシック" w:hAnsi="ＭＳ ゴシック" w:cs="Times New Roman"/>
          <w:color w:val="000000" w:themeColor="text1"/>
          <w:sz w:val="30"/>
          <w:szCs w:val="30"/>
        </w:rPr>
      </w:pPr>
      <w:r>
        <w:rPr>
          <w:rFonts w:ascii="ＭＳ ゴシック" w:eastAsia="ＭＳ ゴシック" w:hAnsi="ＭＳ ゴシック" w:hint="eastAsia"/>
          <w:b/>
          <w:color w:val="000000"/>
          <w:sz w:val="32"/>
          <w:shd w:val="clear" w:color="auto" w:fill="CCFFCC"/>
        </w:rPr>
        <w:t>（</w:t>
      </w:r>
      <w:r w:rsidR="001914AF" w:rsidRPr="00EC4E41">
        <w:rPr>
          <w:rFonts w:ascii="ＭＳ ゴシック" w:eastAsia="ＭＳ ゴシック" w:hAnsi="ＭＳ ゴシック" w:hint="eastAsia"/>
          <w:b/>
          <w:color w:val="000000"/>
          <w:sz w:val="32"/>
          <w:shd w:val="clear" w:color="auto" w:fill="CCFFCC"/>
        </w:rPr>
        <w:t>注</w:t>
      </w:r>
      <w:r>
        <w:rPr>
          <w:rFonts w:ascii="ＭＳ ゴシック" w:eastAsia="ＭＳ ゴシック" w:hAnsi="ＭＳ ゴシック" w:hint="eastAsia"/>
          <w:b/>
          <w:color w:val="000000"/>
          <w:sz w:val="32"/>
          <w:shd w:val="clear" w:color="auto" w:fill="CCFFCC"/>
        </w:rPr>
        <w:t>）</w:t>
      </w:r>
      <w:r w:rsidR="001914AF" w:rsidRPr="00EC4E41">
        <w:rPr>
          <w:rFonts w:ascii="ＭＳ ゴシック" w:eastAsia="ＭＳ ゴシック" w:hAnsi="ＭＳ ゴシック" w:hint="eastAsia"/>
          <w:b/>
          <w:color w:val="000000"/>
          <w:sz w:val="32"/>
          <w:shd w:val="clear" w:color="auto" w:fill="CCFFCC"/>
        </w:rPr>
        <w:t>緑ハイライト部分は注釈です。ご確認後は削除ください。</w:t>
      </w:r>
    </w:p>
    <w:p w14:paraId="30618224" w14:textId="77777777" w:rsidR="00975438" w:rsidRPr="00EC4E41" w:rsidRDefault="00975438" w:rsidP="004E2F39">
      <w:pPr>
        <w:jc w:val="center"/>
        <w:rPr>
          <w:rFonts w:ascii="ＭＳ ゴシック" w:eastAsia="ＭＳ ゴシック" w:hAnsi="ＭＳ ゴシック" w:cs="Times New Roman"/>
          <w:color w:val="000000" w:themeColor="text1"/>
          <w:sz w:val="30"/>
          <w:szCs w:val="30"/>
        </w:rPr>
      </w:pPr>
    </w:p>
    <w:p w14:paraId="7320A302" w14:textId="224CE2D0" w:rsidR="001914AF" w:rsidRPr="00257499" w:rsidRDefault="001914AF" w:rsidP="001914AF">
      <w:pPr>
        <w:ind w:rightChars="-121" w:right="-290"/>
        <w:jc w:val="center"/>
        <w:rPr>
          <w:rFonts w:ascii="ＭＳ ゴシック" w:eastAsia="ＭＳ ゴシック" w:hAnsi="ＭＳ ゴシック" w:cs="Times New Roman"/>
          <w:color w:val="000000" w:themeColor="text1"/>
          <w:sz w:val="30"/>
          <w:szCs w:val="30"/>
        </w:rPr>
      </w:pPr>
      <w:r w:rsidRPr="00257499">
        <w:rPr>
          <w:rFonts w:ascii="ＭＳ ゴシック" w:eastAsia="ＭＳ ゴシック" w:hAnsi="ＭＳ ゴシック" w:hint="eastAsia"/>
          <w:shd w:val="clear" w:color="auto" w:fill="CCFFCC"/>
        </w:rPr>
        <w:t>研究課題名は、研究目的</w:t>
      </w:r>
      <w:r w:rsidR="00B9551E">
        <w:rPr>
          <w:rFonts w:ascii="ＭＳ ゴシック" w:eastAsia="ＭＳ ゴシック" w:hAnsi="ＭＳ ゴシック" w:hint="eastAsia"/>
          <w:shd w:val="clear" w:color="auto" w:fill="CCFFCC"/>
        </w:rPr>
        <w:t>（</w:t>
      </w:r>
      <w:r w:rsidRPr="00257499">
        <w:rPr>
          <w:rFonts w:ascii="ＭＳ ゴシック" w:eastAsia="ＭＳ ゴシック" w:hAnsi="ＭＳ ゴシック" w:hint="eastAsia"/>
          <w:shd w:val="clear" w:color="auto" w:fill="CCFFCC"/>
        </w:rPr>
        <w:t>評価される事項</w:t>
      </w:r>
      <w:r w:rsidR="00B9551E">
        <w:rPr>
          <w:rFonts w:ascii="ＭＳ ゴシック" w:eastAsia="ＭＳ ゴシック" w:hAnsi="ＭＳ ゴシック" w:hint="eastAsia"/>
          <w:shd w:val="clear" w:color="auto" w:fill="CCFFCC"/>
        </w:rPr>
        <w:t>）</w:t>
      </w:r>
      <w:r w:rsidRPr="00257499">
        <w:rPr>
          <w:rFonts w:ascii="ＭＳ ゴシック" w:eastAsia="ＭＳ ゴシック" w:hAnsi="ＭＳ ゴシック" w:hint="eastAsia"/>
          <w:shd w:val="clear" w:color="auto" w:fill="CCFFCC"/>
        </w:rPr>
        <w:t>が読み取れるようご設定ください。</w:t>
      </w:r>
    </w:p>
    <w:p w14:paraId="2438A2EB" w14:textId="40D5D62F" w:rsidR="009C70D2" w:rsidRPr="005659F4" w:rsidRDefault="00CA7141" w:rsidP="00B41F90">
      <w:pPr>
        <w:jc w:val="center"/>
        <w:rPr>
          <w:rFonts w:ascii="ＭＳ ゴシック" w:eastAsia="ＭＳ ゴシック" w:hAnsi="ＭＳ ゴシック" w:cs="Times New Roman"/>
          <w:color w:val="000000" w:themeColor="text1"/>
        </w:rPr>
      </w:pPr>
      <w:r w:rsidRPr="005659F4">
        <w:rPr>
          <w:rFonts w:ascii="ＭＳ ゴシック" w:eastAsia="ＭＳ ゴシック" w:hAnsi="ＭＳ ゴシック" w:cs="Times New Roman" w:hint="eastAsia"/>
          <w:color w:val="FF0000"/>
        </w:rPr>
        <w:t>研究課題</w:t>
      </w:r>
    </w:p>
    <w:p w14:paraId="3A92BA44" w14:textId="77777777" w:rsidR="009C70D2" w:rsidRPr="005659F4" w:rsidRDefault="009C70D2" w:rsidP="004E2F39">
      <w:pPr>
        <w:jc w:val="center"/>
        <w:rPr>
          <w:rFonts w:ascii="ＭＳ ゴシック" w:eastAsia="ＭＳ ゴシック" w:hAnsi="ＭＳ ゴシック" w:cs="Times New Roman"/>
          <w:color w:val="000000" w:themeColor="text1"/>
        </w:rPr>
      </w:pPr>
    </w:p>
    <w:p w14:paraId="1A93E32D" w14:textId="25D50A01" w:rsidR="004E2F39" w:rsidRPr="005659F4" w:rsidRDefault="009C70D2" w:rsidP="004E2F39">
      <w:pPr>
        <w:jc w:val="center"/>
        <w:rPr>
          <w:rFonts w:ascii="ＭＳ ゴシック" w:eastAsia="ＭＳ ゴシック" w:hAnsi="ＭＳ ゴシック" w:cs="Times New Roman"/>
          <w:color w:val="000000" w:themeColor="text1"/>
        </w:rPr>
      </w:pPr>
      <w:r w:rsidRPr="005659F4">
        <w:rPr>
          <w:rFonts w:ascii="ＭＳ ゴシック" w:eastAsia="ＭＳ ゴシック" w:hAnsi="ＭＳ ゴシック" w:cs="Times New Roman"/>
          <w:color w:val="000000" w:themeColor="text1"/>
        </w:rPr>
        <w:t>−</w:t>
      </w:r>
      <w:r w:rsidR="004E2F39" w:rsidRPr="005659F4">
        <w:rPr>
          <w:rFonts w:ascii="ＭＳ ゴシック" w:eastAsia="ＭＳ ゴシック" w:hAnsi="ＭＳ ゴシック" w:cs="Times New Roman"/>
          <w:color w:val="000000" w:themeColor="text1"/>
        </w:rPr>
        <w:t>研究計画書</w:t>
      </w:r>
      <w:r w:rsidRPr="005659F4">
        <w:rPr>
          <w:rFonts w:ascii="ＭＳ ゴシック" w:eastAsia="ＭＳ ゴシック" w:hAnsi="ＭＳ ゴシック" w:cs="Times New Roman"/>
          <w:color w:val="000000" w:themeColor="text1"/>
        </w:rPr>
        <w:t>−</w:t>
      </w:r>
    </w:p>
    <w:p w14:paraId="58746E45" w14:textId="2809CCC7" w:rsidR="00313FD6" w:rsidRPr="005659F4" w:rsidRDefault="00313FD6" w:rsidP="004E2F39">
      <w:pPr>
        <w:jc w:val="center"/>
        <w:rPr>
          <w:rFonts w:ascii="ＭＳ ゴシック" w:eastAsia="ＭＳ ゴシック" w:hAnsi="ＭＳ ゴシック" w:cs="Times New Roman"/>
          <w:color w:val="000000" w:themeColor="text1"/>
        </w:rPr>
      </w:pPr>
    </w:p>
    <w:p w14:paraId="5A7766AF" w14:textId="77777777" w:rsidR="00640643" w:rsidRPr="005659F4" w:rsidRDefault="005E34DF" w:rsidP="00EC4E41">
      <w:pPr>
        <w:ind w:leftChars="-18" w:hangingChars="18" w:hanging="43"/>
        <w:rPr>
          <w:rFonts w:ascii="ＭＳ ゴシック" w:eastAsia="ＭＳ ゴシック" w:hAnsi="ＭＳ ゴシック" w:cs="Times New Roman"/>
          <w:b/>
          <w:color w:val="000000" w:themeColor="text1"/>
          <w:u w:val="single"/>
        </w:rPr>
      </w:pPr>
      <w:r w:rsidRPr="005659F4">
        <w:rPr>
          <w:rFonts w:ascii="ＭＳ ゴシック" w:eastAsia="ＭＳ ゴシック" w:hAnsi="ＭＳ ゴシック" w:cs="Times New Roman" w:hint="eastAsia"/>
          <w:b/>
          <w:color w:val="000000" w:themeColor="text1"/>
          <w:u w:val="single"/>
        </w:rPr>
        <w:t>本研究の実施体制</w:t>
      </w:r>
    </w:p>
    <w:p w14:paraId="560C6026" w14:textId="68156CB9" w:rsidR="00640643" w:rsidRPr="005659F4" w:rsidRDefault="00ED7F0B" w:rsidP="00EC4E41">
      <w:pPr>
        <w:ind w:leftChars="-18" w:hangingChars="18" w:hanging="43"/>
        <w:rPr>
          <w:rFonts w:ascii="ＭＳ ゴシック" w:eastAsia="ＭＳ ゴシック" w:hAnsi="ＭＳ ゴシック"/>
          <w:color w:val="000000"/>
          <w:shd w:val="clear" w:color="auto" w:fill="CCFFCC"/>
        </w:rPr>
      </w:pPr>
      <w:r w:rsidRPr="005659F4">
        <w:rPr>
          <w:rFonts w:ascii="ＭＳ ゴシック" w:eastAsia="ＭＳ ゴシック" w:hAnsi="ＭＳ ゴシック" w:hint="eastAsia"/>
          <w:shd w:val="clear" w:color="auto" w:fill="CCFFCC"/>
        </w:rPr>
        <w:t>多</w:t>
      </w:r>
      <w:r w:rsidR="00640643" w:rsidRPr="005659F4">
        <w:rPr>
          <w:rFonts w:ascii="ＭＳ ゴシック" w:eastAsia="ＭＳ ゴシック" w:hAnsi="ＭＳ ゴシック" w:hint="eastAsia"/>
          <w:shd w:val="clear" w:color="auto" w:fill="CCFFCC"/>
        </w:rPr>
        <w:t>機関共同研究の場合は下記ご記載ください</w:t>
      </w:r>
      <w:r w:rsidR="00EC4E41" w:rsidRPr="005659F4">
        <w:rPr>
          <w:rFonts w:ascii="ＭＳ ゴシック" w:eastAsia="ＭＳ ゴシック" w:hAnsi="ＭＳ ゴシック" w:hint="eastAsia"/>
          <w:color w:val="000000"/>
          <w:shd w:val="clear" w:color="auto" w:fill="CCFFCC"/>
        </w:rPr>
        <w:t>。</w:t>
      </w:r>
    </w:p>
    <w:p w14:paraId="4D2D59E3" w14:textId="77777777" w:rsidR="00640643" w:rsidRPr="005659F4" w:rsidRDefault="00640643" w:rsidP="00EC4E41">
      <w:pPr>
        <w:ind w:leftChars="-18" w:hangingChars="18" w:hanging="43"/>
        <w:rPr>
          <w:rFonts w:ascii="ＭＳ ゴシック" w:eastAsia="ＭＳ ゴシック" w:hAnsi="ＭＳ ゴシック"/>
          <w:color w:val="000000"/>
          <w:shd w:val="clear" w:color="auto" w:fill="CCFFCC"/>
        </w:rPr>
      </w:pPr>
      <w:r w:rsidRPr="005659F4">
        <w:rPr>
          <w:rFonts w:ascii="ＭＳ ゴシック" w:eastAsia="ＭＳ ゴシック" w:hAnsi="ＭＳ ゴシック" w:hint="eastAsia"/>
          <w:color w:val="000000"/>
          <w:shd w:val="clear" w:color="auto" w:fill="CCFFCC"/>
        </w:rPr>
        <w:t>当機関のみで実施される場合には削除ください。</w:t>
      </w:r>
    </w:p>
    <w:p w14:paraId="5F2412C4" w14:textId="27FA4DB5" w:rsidR="00640643" w:rsidRPr="00D343D0" w:rsidRDefault="00EC4E41" w:rsidP="00640643">
      <w:pPr>
        <w:ind w:leftChars="-18" w:hangingChars="18" w:hanging="43"/>
        <w:rPr>
          <w:rFonts w:ascii="ＭＳ ゴシック" w:eastAsia="DengXian" w:hAnsi="ＭＳ ゴシック" w:cs="Times New Roman"/>
          <w:color w:val="FF0000"/>
        </w:rPr>
      </w:pPr>
      <w:r w:rsidRPr="005659F4">
        <w:rPr>
          <w:rFonts w:ascii="ＭＳ ゴシック" w:eastAsia="ＭＳ ゴシック" w:hAnsi="ＭＳ ゴシック" w:cs="Times New Roman"/>
          <w:color w:val="000000" w:themeColor="text1"/>
          <w:lang w:eastAsia="zh-CN"/>
        </w:rPr>
        <w:t>研究</w:t>
      </w:r>
      <w:r w:rsidRPr="00D343D0">
        <w:rPr>
          <w:rFonts w:ascii="ＭＳ ゴシック" w:eastAsia="ＭＳ ゴシック" w:hAnsi="ＭＳ ゴシック" w:cs="Times New Roman" w:hint="eastAsia"/>
          <w:color w:val="000000" w:themeColor="text1"/>
        </w:rPr>
        <w:t>代表</w:t>
      </w:r>
      <w:r w:rsidRPr="00D343D0">
        <w:rPr>
          <w:rFonts w:ascii="ＭＳ ゴシック" w:eastAsia="ＭＳ ゴシック" w:hAnsi="ＭＳ ゴシック" w:cs="Times New Roman"/>
          <w:color w:val="000000" w:themeColor="text1"/>
          <w:lang w:eastAsia="zh-CN"/>
        </w:rPr>
        <w:t>機関</w:t>
      </w:r>
      <w:r w:rsidR="00326B0D" w:rsidRPr="00D343D0">
        <w:rPr>
          <w:rFonts w:ascii="ＭＳ ゴシック" w:eastAsia="ＭＳ ゴシック" w:hAnsi="ＭＳ ゴシック" w:cs="Times New Roman" w:hint="eastAsia"/>
          <w:color w:val="000000" w:themeColor="text1"/>
        </w:rPr>
        <w:t xml:space="preserve"> </w:t>
      </w:r>
      <w:r w:rsidR="00326B0D" w:rsidRPr="00D343D0">
        <w:rPr>
          <w:rFonts w:ascii="ＭＳ ゴシック" w:eastAsia="ＭＳ ゴシック" w:hAnsi="ＭＳ ゴシック" w:cs="Times New Roman"/>
          <w:color w:val="000000" w:themeColor="text1"/>
        </w:rPr>
        <w:t xml:space="preserve">       </w:t>
      </w:r>
      <w:r w:rsidRPr="00D343D0">
        <w:rPr>
          <w:rFonts w:ascii="ＭＳ ゴシック" w:eastAsia="ＭＳ ゴシック" w:hAnsi="ＭＳ ゴシック" w:cs="Times New Roman" w:hint="eastAsia"/>
          <w:color w:val="000000" w:themeColor="text1"/>
          <w:lang w:eastAsia="zh-CN"/>
        </w:rPr>
        <w:t xml:space="preserve">　</w:t>
      </w:r>
      <w:r w:rsidR="0070246F" w:rsidRPr="00D343D0">
        <w:rPr>
          <w:rFonts w:ascii="ＭＳ ゴシック" w:eastAsia="ＭＳ ゴシック" w:hAnsi="ＭＳ ゴシック" w:cs="Times New Roman" w:hint="eastAsia"/>
          <w:color w:val="000000" w:themeColor="text1"/>
        </w:rPr>
        <w:t xml:space="preserve"> </w:t>
      </w:r>
      <w:r w:rsidRPr="00D343D0">
        <w:rPr>
          <w:rFonts w:ascii="ＭＳ ゴシック" w:eastAsia="ＭＳ ゴシック" w:hAnsi="ＭＳ ゴシック" w:cs="Times New Roman" w:hint="eastAsia"/>
          <w:color w:val="000000" w:themeColor="text1"/>
          <w:lang w:eastAsia="zh-CN"/>
        </w:rPr>
        <w:t xml:space="preserve"> </w:t>
      </w:r>
      <w:r w:rsidRPr="00D343D0">
        <w:rPr>
          <w:rFonts w:ascii="ＭＳ ゴシック" w:eastAsia="ＭＳ ゴシック" w:hAnsi="ＭＳ ゴシック" w:cs="Times New Roman"/>
          <w:color w:val="000000" w:themeColor="text1"/>
          <w:lang w:eastAsia="zh-CN"/>
        </w:rPr>
        <w:t>獨協医科大学病院</w:t>
      </w:r>
      <w:r w:rsidRPr="00D343D0">
        <w:rPr>
          <w:rFonts w:ascii="ＭＳ ゴシック" w:eastAsia="ＭＳ ゴシック" w:hAnsi="ＭＳ ゴシック" w:cs="Times New Roman" w:hint="eastAsia"/>
          <w:color w:val="000000" w:themeColor="text1"/>
          <w:lang w:eastAsia="zh-CN"/>
        </w:rPr>
        <w:t xml:space="preserve">　</w:t>
      </w:r>
      <w:r w:rsidR="005263A4" w:rsidRPr="00D343D0">
        <w:rPr>
          <w:rFonts w:ascii="ＭＳ ゴシック" w:eastAsia="ＭＳ ゴシック" w:hAnsi="ＭＳ ゴシック" w:cs="Times New Roman" w:hint="eastAsia"/>
          <w:color w:val="FF0000"/>
          <w:lang w:eastAsia="zh-CN"/>
        </w:rPr>
        <w:t>△△△科</w:t>
      </w:r>
    </w:p>
    <w:p w14:paraId="6DE2B5D8" w14:textId="597F1548" w:rsidR="00640643" w:rsidRPr="00D343D0" w:rsidRDefault="00EC4E41" w:rsidP="005E34DF">
      <w:pPr>
        <w:ind w:leftChars="-18" w:hangingChars="18" w:hanging="43"/>
        <w:rPr>
          <w:rFonts w:ascii="ＭＳ ゴシック" w:eastAsia="ＭＳ ゴシック" w:hAnsi="ＭＳ ゴシック" w:cs="Times New Roman"/>
          <w:color w:val="000000" w:themeColor="text1"/>
        </w:rPr>
      </w:pPr>
      <w:r w:rsidRPr="00D343D0">
        <w:rPr>
          <w:rFonts w:ascii="ＭＳ ゴシック" w:eastAsia="ＭＳ ゴシック" w:hAnsi="ＭＳ ゴシック" w:cs="Times New Roman"/>
          <w:color w:val="000000" w:themeColor="text1"/>
          <w:lang w:eastAsia="zh-CN"/>
        </w:rPr>
        <w:t>研究</w:t>
      </w:r>
      <w:r w:rsidRPr="00D343D0">
        <w:rPr>
          <w:rFonts w:ascii="ＭＳ ゴシック" w:eastAsia="ＭＳ ゴシック" w:hAnsi="ＭＳ ゴシック" w:cs="Times New Roman" w:hint="eastAsia"/>
          <w:color w:val="000000" w:themeColor="text1"/>
        </w:rPr>
        <w:t>代表</w:t>
      </w:r>
      <w:r w:rsidRPr="00D343D0">
        <w:rPr>
          <w:rFonts w:ascii="ＭＳ ゴシック" w:eastAsia="ＭＳ ゴシック" w:hAnsi="ＭＳ ゴシック" w:cs="Times New Roman"/>
          <w:color w:val="000000" w:themeColor="text1"/>
          <w:lang w:eastAsia="zh-CN"/>
        </w:rPr>
        <w:t>者</w:t>
      </w:r>
      <w:r w:rsidRPr="00D343D0">
        <w:rPr>
          <w:rFonts w:ascii="ＭＳ ゴシック" w:eastAsia="ＭＳ ゴシック" w:hAnsi="ＭＳ ゴシック" w:cs="Times New Roman" w:hint="eastAsia"/>
          <w:color w:val="000000" w:themeColor="text1"/>
        </w:rPr>
        <w:t xml:space="preserve">　　　　　　　</w:t>
      </w:r>
      <w:r w:rsidRPr="00D343D0">
        <w:rPr>
          <w:rFonts w:ascii="ＭＳ ゴシック" w:eastAsia="ＭＳ ゴシック" w:hAnsi="ＭＳ ゴシック" w:cs="Times New Roman" w:hint="eastAsia"/>
          <w:color w:val="FF0000"/>
          <w:lang w:eastAsia="zh-CN"/>
        </w:rPr>
        <w:t>●●●●</w:t>
      </w:r>
      <w:r w:rsidRPr="00D343D0">
        <w:rPr>
          <w:rFonts w:ascii="ＭＳ ゴシック" w:eastAsia="ＭＳ ゴシック" w:hAnsi="ＭＳ ゴシック" w:cs="Times New Roman" w:hint="eastAsia"/>
          <w:color w:val="000000" w:themeColor="text1"/>
        </w:rPr>
        <w:t xml:space="preserve">　</w:t>
      </w:r>
    </w:p>
    <w:p w14:paraId="5019CA95" w14:textId="77777777" w:rsidR="00A44336" w:rsidRPr="00D343D0" w:rsidRDefault="00A44336" w:rsidP="005E34DF">
      <w:pPr>
        <w:ind w:leftChars="-18" w:hangingChars="18" w:hanging="43"/>
        <w:rPr>
          <w:rFonts w:ascii="ＭＳ ゴシック" w:eastAsia="ＭＳ ゴシック" w:hAnsi="ＭＳ ゴシック" w:cs="Times New Roman"/>
          <w:color w:val="000000" w:themeColor="text1"/>
        </w:rPr>
      </w:pPr>
    </w:p>
    <w:p w14:paraId="7B4A77C9" w14:textId="77B7ACC2" w:rsidR="00640643" w:rsidRPr="005659F4" w:rsidRDefault="001914AF" w:rsidP="005E34DF">
      <w:pPr>
        <w:ind w:leftChars="-18" w:hangingChars="18" w:hanging="43"/>
        <w:rPr>
          <w:rFonts w:ascii="ＭＳ ゴシック" w:eastAsia="ＭＳ ゴシック" w:hAnsi="ＭＳ ゴシック"/>
          <w:color w:val="000000"/>
          <w:shd w:val="clear" w:color="auto" w:fill="CCFFCC"/>
        </w:rPr>
      </w:pPr>
      <w:r w:rsidRPr="005659F4">
        <w:rPr>
          <w:rFonts w:ascii="ＭＳ ゴシック" w:eastAsia="ＭＳ ゴシック" w:hAnsi="ＭＳ ゴシック" w:hint="eastAsia"/>
          <w:shd w:val="clear" w:color="auto" w:fill="CCFFCC"/>
        </w:rPr>
        <w:t>部門名は病院標榜</w:t>
      </w:r>
      <w:r w:rsidR="00A44336" w:rsidRPr="005659F4">
        <w:rPr>
          <w:rFonts w:ascii="ＭＳ ゴシック" w:eastAsia="ＭＳ ゴシック" w:hAnsi="ＭＳ ゴシック" w:hint="eastAsia"/>
          <w:shd w:val="clear" w:color="auto" w:fill="CCFFCC"/>
        </w:rPr>
        <w:t>で</w:t>
      </w:r>
      <w:r w:rsidRPr="005659F4">
        <w:rPr>
          <w:rFonts w:ascii="ＭＳ ゴシック" w:eastAsia="ＭＳ ゴシック" w:hAnsi="ＭＳ ゴシック" w:hint="eastAsia"/>
          <w:color w:val="000000"/>
          <w:shd w:val="clear" w:color="auto" w:fill="CCFFCC"/>
        </w:rPr>
        <w:t>ご記載ください。</w:t>
      </w:r>
    </w:p>
    <w:p w14:paraId="3CF7E978" w14:textId="5CA7E390" w:rsidR="00640643" w:rsidRPr="005659F4" w:rsidRDefault="00313FD6" w:rsidP="00640643">
      <w:pPr>
        <w:ind w:leftChars="-18" w:hangingChars="18" w:hanging="43"/>
        <w:rPr>
          <w:rFonts w:ascii="ＭＳ ゴシック" w:eastAsia="ＭＳ ゴシック" w:hAnsi="ＭＳ ゴシック" w:cs="Times New Roman"/>
          <w:color w:val="FF0000"/>
        </w:rPr>
      </w:pPr>
      <w:r w:rsidRPr="005659F4">
        <w:rPr>
          <w:rFonts w:ascii="ＭＳ ゴシック" w:eastAsia="ＭＳ ゴシック" w:hAnsi="ＭＳ ゴシック" w:cs="Times New Roman"/>
          <w:color w:val="000000" w:themeColor="text1"/>
          <w:lang w:eastAsia="zh-CN"/>
        </w:rPr>
        <w:t>研究機関</w:t>
      </w:r>
      <w:r w:rsidR="00A22D79" w:rsidRPr="005659F4">
        <w:rPr>
          <w:rFonts w:ascii="ＭＳ ゴシック" w:eastAsia="ＭＳ ゴシック" w:hAnsi="ＭＳ ゴシック" w:cs="Times New Roman" w:hint="eastAsia"/>
          <w:color w:val="000000" w:themeColor="text1"/>
        </w:rPr>
        <w:t xml:space="preserve"> </w:t>
      </w:r>
      <w:r w:rsidR="00A22D79" w:rsidRPr="005659F4">
        <w:rPr>
          <w:rFonts w:ascii="ＭＳ ゴシック" w:eastAsia="ＭＳ ゴシック" w:hAnsi="ＭＳ ゴシック" w:cs="Times New Roman"/>
          <w:color w:val="000000" w:themeColor="text1"/>
        </w:rPr>
        <w:t xml:space="preserve">       </w:t>
      </w:r>
      <w:r w:rsidR="0082672D" w:rsidRPr="005659F4">
        <w:rPr>
          <w:rFonts w:ascii="ＭＳ ゴシック" w:eastAsia="ＭＳ ゴシック" w:hAnsi="ＭＳ ゴシック" w:cs="Times New Roman" w:hint="eastAsia"/>
          <w:color w:val="000000" w:themeColor="text1"/>
          <w:lang w:eastAsia="zh-CN"/>
        </w:rPr>
        <w:t xml:space="preserve">　　 </w:t>
      </w:r>
      <w:r w:rsidRPr="005659F4">
        <w:rPr>
          <w:rFonts w:ascii="ＭＳ ゴシック" w:eastAsia="ＭＳ ゴシック" w:hAnsi="ＭＳ ゴシック" w:cs="Times New Roman"/>
          <w:color w:val="000000" w:themeColor="text1"/>
          <w:lang w:eastAsia="zh-CN"/>
        </w:rPr>
        <w:t>獨協医科大学病院</w:t>
      </w:r>
      <w:r w:rsidR="0082672D" w:rsidRPr="005659F4">
        <w:rPr>
          <w:rFonts w:ascii="ＭＳ ゴシック" w:eastAsia="ＭＳ ゴシック" w:hAnsi="ＭＳ ゴシック" w:cs="Times New Roman" w:hint="eastAsia"/>
          <w:color w:val="000000" w:themeColor="text1"/>
          <w:lang w:eastAsia="zh-CN"/>
        </w:rPr>
        <w:t xml:space="preserve">　</w:t>
      </w:r>
      <w:r w:rsidR="009C14A7" w:rsidRPr="005659F4">
        <w:rPr>
          <w:rFonts w:ascii="ＭＳ ゴシック" w:eastAsia="ＭＳ ゴシック" w:hAnsi="ＭＳ ゴシック" w:cs="Times New Roman" w:hint="eastAsia"/>
          <w:color w:val="FF0000"/>
          <w:lang w:eastAsia="zh-CN"/>
        </w:rPr>
        <w:t>△△△科</w:t>
      </w:r>
    </w:p>
    <w:p w14:paraId="1FD9D762" w14:textId="35FE9689" w:rsidR="00640643" w:rsidRPr="005659F4" w:rsidRDefault="004E2F39" w:rsidP="00640643">
      <w:pPr>
        <w:ind w:leftChars="-18" w:hangingChars="18" w:hanging="43"/>
        <w:rPr>
          <w:rFonts w:ascii="ＭＳ ゴシック" w:eastAsia="ＭＳ ゴシック" w:hAnsi="ＭＳ ゴシック" w:cs="Times New Roman"/>
          <w:color w:val="000000" w:themeColor="text1"/>
        </w:rPr>
      </w:pPr>
      <w:r w:rsidRPr="005659F4">
        <w:rPr>
          <w:rFonts w:ascii="ＭＳ ゴシック" w:eastAsia="ＭＳ ゴシック" w:hAnsi="ＭＳ ゴシック" w:cs="Times New Roman"/>
          <w:color w:val="000000" w:themeColor="text1"/>
          <w:lang w:eastAsia="zh-CN"/>
        </w:rPr>
        <w:t>研究責任者</w:t>
      </w:r>
      <w:r w:rsidR="001914AF" w:rsidRPr="005659F4">
        <w:rPr>
          <w:rFonts w:ascii="ＭＳ ゴシック" w:eastAsia="ＭＳ ゴシック" w:hAnsi="ＭＳ ゴシック" w:cs="Times New Roman" w:hint="eastAsia"/>
          <w:color w:val="000000" w:themeColor="text1"/>
        </w:rPr>
        <w:t xml:space="preserve">　　　　</w:t>
      </w:r>
      <w:r w:rsidR="0070246F" w:rsidRPr="005659F4">
        <w:rPr>
          <w:rFonts w:ascii="ＭＳ ゴシック" w:eastAsia="ＭＳ ゴシック" w:hAnsi="ＭＳ ゴシック" w:cs="Times New Roman" w:hint="eastAsia"/>
          <w:color w:val="000000" w:themeColor="text1"/>
        </w:rPr>
        <w:t xml:space="preserve"> </w:t>
      </w:r>
      <w:r w:rsidR="0082672D" w:rsidRPr="005659F4">
        <w:rPr>
          <w:rFonts w:ascii="ＭＳ ゴシック" w:eastAsia="ＭＳ ゴシック" w:hAnsi="ＭＳ ゴシック" w:cs="Times New Roman" w:hint="eastAsia"/>
          <w:color w:val="000000" w:themeColor="text1"/>
        </w:rPr>
        <w:t xml:space="preserve">　</w:t>
      </w:r>
      <w:r w:rsidR="0082672D" w:rsidRPr="005659F4">
        <w:rPr>
          <w:rFonts w:ascii="ＭＳ ゴシック" w:eastAsia="ＭＳ ゴシック" w:hAnsi="ＭＳ ゴシック" w:cs="Times New Roman" w:hint="eastAsia"/>
          <w:color w:val="FF0000"/>
          <w:lang w:eastAsia="zh-CN"/>
        </w:rPr>
        <w:t>●●●●</w:t>
      </w:r>
      <w:r w:rsidR="0082672D" w:rsidRPr="005659F4">
        <w:rPr>
          <w:rFonts w:ascii="ＭＳ ゴシック" w:eastAsia="ＭＳ ゴシック" w:hAnsi="ＭＳ ゴシック" w:cs="Times New Roman" w:hint="eastAsia"/>
          <w:color w:val="000000" w:themeColor="text1"/>
        </w:rPr>
        <w:t xml:space="preserve">　</w:t>
      </w:r>
    </w:p>
    <w:p w14:paraId="3F862697" w14:textId="0A2C1EA5" w:rsidR="00C47E48" w:rsidRPr="005659F4" w:rsidRDefault="0082672D" w:rsidP="00640643">
      <w:pPr>
        <w:ind w:leftChars="-18" w:hangingChars="18" w:hanging="43"/>
        <w:rPr>
          <w:rFonts w:ascii="ＭＳ ゴシック" w:eastAsia="ＭＳ ゴシック" w:hAnsi="ＭＳ ゴシック" w:cs="Times New Roman"/>
          <w:color w:val="000000" w:themeColor="text1"/>
          <w:lang w:eastAsia="zh-CN"/>
        </w:rPr>
      </w:pPr>
      <w:r w:rsidRPr="005659F4">
        <w:rPr>
          <w:rFonts w:ascii="ＭＳ ゴシック" w:eastAsia="ＭＳ ゴシック" w:hAnsi="ＭＳ ゴシック" w:cs="Times New Roman" w:hint="eastAsia"/>
          <w:color w:val="000000" w:themeColor="text1"/>
          <w:lang w:eastAsia="zh-CN"/>
        </w:rPr>
        <w:t>研究分担</w:t>
      </w:r>
      <w:r w:rsidR="004E2F39" w:rsidRPr="005659F4">
        <w:rPr>
          <w:rFonts w:ascii="ＭＳ ゴシック" w:eastAsia="ＭＳ ゴシック" w:hAnsi="ＭＳ ゴシック" w:cs="Times New Roman"/>
          <w:color w:val="000000" w:themeColor="text1"/>
          <w:lang w:eastAsia="zh-CN"/>
        </w:rPr>
        <w:t xml:space="preserve">者　</w:t>
      </w:r>
      <w:r w:rsidRPr="005659F4">
        <w:rPr>
          <w:rFonts w:ascii="ＭＳ ゴシック" w:eastAsia="ＭＳ ゴシック" w:hAnsi="ＭＳ ゴシック" w:cs="Times New Roman" w:hint="eastAsia"/>
          <w:color w:val="000000" w:themeColor="text1"/>
          <w:lang w:eastAsia="zh-CN"/>
        </w:rPr>
        <w:t xml:space="preserve">　　　　</w:t>
      </w:r>
      <w:r w:rsidR="0070246F" w:rsidRPr="005659F4">
        <w:rPr>
          <w:rFonts w:ascii="ＭＳ ゴシック" w:eastAsia="ＭＳ ゴシック" w:hAnsi="ＭＳ ゴシック" w:cs="Times New Roman" w:hint="eastAsia"/>
          <w:color w:val="000000" w:themeColor="text1"/>
        </w:rPr>
        <w:t xml:space="preserve"> </w:t>
      </w:r>
      <w:r w:rsidR="005E34DF" w:rsidRPr="005659F4">
        <w:rPr>
          <w:rFonts w:ascii="ＭＳ ゴシック" w:eastAsia="ＭＳ ゴシック" w:hAnsi="ＭＳ ゴシック" w:cs="Times New Roman" w:hint="eastAsia"/>
          <w:color w:val="FF0000"/>
          <w:lang w:eastAsia="zh-CN"/>
        </w:rPr>
        <w:t>●●●●、●●●●、●●●●、●●●●</w:t>
      </w:r>
    </w:p>
    <w:p w14:paraId="48C1D5A1" w14:textId="3C0526A6" w:rsidR="00326B0D" w:rsidRPr="005659F4" w:rsidRDefault="00326B0D" w:rsidP="00C47E48">
      <w:pPr>
        <w:rPr>
          <w:rFonts w:ascii="ＭＳ ゴシック" w:eastAsia="ＭＳ ゴシック" w:hAnsi="ＭＳ ゴシック" w:cs="Times New Roman"/>
          <w:color w:val="000000" w:themeColor="text1"/>
          <w:lang w:eastAsia="zh-CN"/>
        </w:rPr>
      </w:pPr>
    </w:p>
    <w:p w14:paraId="2CA885BF" w14:textId="20A928C3" w:rsidR="00326B0D" w:rsidRPr="005659F4" w:rsidRDefault="00326B0D" w:rsidP="00C47E48">
      <w:pPr>
        <w:rPr>
          <w:rFonts w:ascii="ＭＳ ゴシック" w:eastAsia="ＭＳ ゴシック" w:hAnsi="ＭＳ ゴシック" w:cs="Times New Roman"/>
          <w:color w:val="000000" w:themeColor="text1"/>
          <w:lang w:eastAsia="zh-CN"/>
        </w:rPr>
      </w:pPr>
      <w:r w:rsidRPr="005659F4">
        <w:rPr>
          <w:rFonts w:ascii="ＭＳ ゴシック" w:eastAsia="ＭＳ ゴシック" w:hAnsi="ＭＳ ゴシック" w:cs="Times New Roman" w:hint="eastAsia"/>
          <w:color w:val="000000" w:themeColor="text1"/>
          <w:shd w:val="clear" w:color="auto" w:fill="CCFFCC"/>
        </w:rPr>
        <w:t>多機関共同研究の場合、研究を実施する全ての共同研究機関の名称</w:t>
      </w:r>
      <w:r w:rsidR="00FE44B1" w:rsidRPr="005659F4">
        <w:rPr>
          <w:rFonts w:ascii="ＭＳ ゴシック" w:eastAsia="ＭＳ ゴシック" w:hAnsi="ＭＳ ゴシック" w:cs="Times New Roman" w:hint="eastAsia"/>
          <w:color w:val="000000" w:themeColor="text1"/>
          <w:shd w:val="clear" w:color="auto" w:fill="CCFFCC"/>
        </w:rPr>
        <w:t>および</w:t>
      </w:r>
      <w:r w:rsidRPr="005659F4">
        <w:rPr>
          <w:rFonts w:ascii="ＭＳ ゴシック" w:eastAsia="ＭＳ ゴシック" w:hAnsi="ＭＳ ゴシック" w:cs="Times New Roman" w:hint="eastAsia"/>
          <w:color w:val="000000" w:themeColor="text1"/>
          <w:shd w:val="clear" w:color="auto" w:fill="CCFFCC"/>
        </w:rPr>
        <w:t>研究責任者の氏名、本研究における役割をご記載ください。</w:t>
      </w:r>
    </w:p>
    <w:p w14:paraId="2973DA04" w14:textId="193718CD" w:rsidR="00903D8A" w:rsidRPr="005659F4" w:rsidRDefault="00903D8A" w:rsidP="00C47E48">
      <w:pPr>
        <w:rPr>
          <w:rFonts w:ascii="ＭＳ ゴシック" w:eastAsia="ＭＳ ゴシック" w:hAnsi="ＭＳ ゴシック" w:cs="Times New Roman"/>
          <w:color w:val="000000" w:themeColor="text1"/>
        </w:rPr>
      </w:pPr>
      <w:r w:rsidRPr="005659F4">
        <w:rPr>
          <w:rFonts w:ascii="ＭＳ ゴシック" w:eastAsia="ＭＳ ゴシック" w:hAnsi="ＭＳ ゴシック" w:cs="Times New Roman" w:hint="eastAsia"/>
          <w:color w:val="000000" w:themeColor="text1"/>
        </w:rPr>
        <w:t>共同研究機関</w:t>
      </w:r>
    </w:p>
    <w:p w14:paraId="498459F2" w14:textId="215C8647" w:rsidR="00A44336" w:rsidRPr="005659F4" w:rsidRDefault="00A44336" w:rsidP="00C47E48">
      <w:pPr>
        <w:rPr>
          <w:rFonts w:ascii="ＭＳ ゴシック" w:eastAsia="ＭＳ ゴシック" w:hAnsi="ＭＳ ゴシック" w:cs="Times New Roman"/>
          <w:color w:val="000000" w:themeColor="text1"/>
        </w:rPr>
      </w:pPr>
    </w:p>
    <w:p w14:paraId="3526C403" w14:textId="58188365" w:rsidR="00A44336" w:rsidRPr="005659F4" w:rsidRDefault="00A44336" w:rsidP="00A44336">
      <w:pPr>
        <w:rPr>
          <w:rFonts w:ascii="ＭＳ ゴシック" w:eastAsia="ＭＳ ゴシック" w:hAnsi="ＭＳ ゴシック" w:cs="Times New Roman"/>
          <w:color w:val="000000" w:themeColor="text1"/>
          <w:shd w:val="clear" w:color="auto" w:fill="CCFFCC"/>
        </w:rPr>
      </w:pPr>
      <w:r w:rsidRPr="005659F4">
        <w:rPr>
          <w:rFonts w:ascii="ＭＳ ゴシック" w:eastAsia="ＭＳ ゴシック" w:hAnsi="ＭＳ ゴシック" w:cs="Times New Roman" w:hint="eastAsia"/>
          <w:color w:val="000000" w:themeColor="text1"/>
          <w:shd w:val="clear" w:color="auto" w:fill="CCFFCC"/>
        </w:rPr>
        <w:t>研究に関する業務の一部を委託する場合に</w:t>
      </w:r>
      <w:r w:rsidRPr="00D343D0">
        <w:rPr>
          <w:rFonts w:ascii="ＭＳ ゴシック" w:eastAsia="ＭＳ ゴシック" w:hAnsi="ＭＳ ゴシック" w:cs="Times New Roman" w:hint="eastAsia"/>
          <w:color w:val="000000" w:themeColor="text1"/>
          <w:shd w:val="clear" w:color="auto" w:fill="CCFFCC"/>
        </w:rPr>
        <w:t>は、</w:t>
      </w:r>
      <w:r w:rsidR="00C86C2B" w:rsidRPr="00D343D0">
        <w:rPr>
          <w:rFonts w:ascii="ＭＳ ゴシック" w:eastAsia="ＭＳ ゴシック" w:hAnsi="ＭＳ ゴシック" w:cs="Times New Roman" w:hint="eastAsia"/>
          <w:color w:val="000000" w:themeColor="text1"/>
          <w:shd w:val="clear" w:color="auto" w:fill="CCFFCC"/>
        </w:rPr>
        <w:t>委託先の名称および</w:t>
      </w:r>
      <w:r w:rsidRPr="00D343D0">
        <w:rPr>
          <w:rFonts w:ascii="ＭＳ ゴシック" w:eastAsia="ＭＳ ゴシック" w:hAnsi="ＭＳ ゴシック" w:cs="Times New Roman" w:hint="eastAsia"/>
          <w:color w:val="000000" w:themeColor="text1"/>
          <w:shd w:val="clear" w:color="auto" w:fill="CCFFCC"/>
        </w:rPr>
        <w:t>業務内容</w:t>
      </w:r>
      <w:r w:rsidR="00C86C2B" w:rsidRPr="00D343D0">
        <w:rPr>
          <w:rFonts w:ascii="ＭＳ ゴシック" w:eastAsia="ＭＳ ゴシック" w:hAnsi="ＭＳ ゴシック" w:cs="Times New Roman" w:hint="eastAsia"/>
          <w:color w:val="000000" w:themeColor="text1"/>
          <w:shd w:val="clear" w:color="auto" w:fill="CCFFCC"/>
        </w:rPr>
        <w:t>、</w:t>
      </w:r>
      <w:r w:rsidRPr="00D343D0">
        <w:rPr>
          <w:rFonts w:ascii="ＭＳ ゴシック" w:eastAsia="ＭＳ ゴシック" w:hAnsi="ＭＳ ゴシック" w:cs="Times New Roman" w:hint="eastAsia"/>
          <w:color w:val="000000" w:themeColor="text1"/>
          <w:shd w:val="clear" w:color="auto" w:fill="CCFFCC"/>
        </w:rPr>
        <w:t>委託先の監督方法</w:t>
      </w:r>
      <w:r w:rsidR="00C86C2B" w:rsidRPr="00D343D0">
        <w:rPr>
          <w:rFonts w:ascii="ＭＳ ゴシック" w:eastAsia="ＭＳ ゴシック" w:hAnsi="ＭＳ ゴシック" w:cs="Times New Roman" w:hint="eastAsia"/>
          <w:color w:val="000000" w:themeColor="text1"/>
          <w:shd w:val="clear" w:color="auto" w:fill="CCFFCC"/>
        </w:rPr>
        <w:t>等</w:t>
      </w:r>
      <w:r w:rsidRPr="00D343D0">
        <w:rPr>
          <w:rFonts w:ascii="ＭＳ ゴシック" w:eastAsia="ＭＳ ゴシック" w:hAnsi="ＭＳ ゴシック" w:cs="Times New Roman" w:hint="eastAsia"/>
          <w:color w:val="000000" w:themeColor="text1"/>
          <w:shd w:val="clear" w:color="auto" w:fill="CCFFCC"/>
        </w:rPr>
        <w:t>についてご記載くださ</w:t>
      </w:r>
      <w:r w:rsidRPr="005659F4">
        <w:rPr>
          <w:rFonts w:ascii="ＭＳ ゴシック" w:eastAsia="ＭＳ ゴシック" w:hAnsi="ＭＳ ゴシック" w:cs="Times New Roman" w:hint="eastAsia"/>
          <w:color w:val="000000" w:themeColor="text1"/>
          <w:shd w:val="clear" w:color="auto" w:fill="CCFFCC"/>
        </w:rPr>
        <w:t>い。</w:t>
      </w:r>
    </w:p>
    <w:p w14:paraId="61BC3207" w14:textId="6CE7B049" w:rsidR="007D4F03" w:rsidRPr="005659F4" w:rsidRDefault="007D4F03" w:rsidP="007D4F03">
      <w:pPr>
        <w:rPr>
          <w:rFonts w:ascii="ＭＳ ゴシック" w:eastAsia="ＭＳ ゴシック" w:hAnsi="ＭＳ ゴシック" w:cs="Times New Roman"/>
          <w:color w:val="000000" w:themeColor="text1"/>
        </w:rPr>
      </w:pPr>
      <w:r w:rsidRPr="005659F4">
        <w:rPr>
          <w:rFonts w:ascii="ＭＳ ゴシック" w:eastAsia="ＭＳ ゴシック" w:hAnsi="ＭＳ ゴシック" w:cs="Times New Roman" w:hint="eastAsia"/>
          <w:color w:val="000000" w:themeColor="text1"/>
        </w:rPr>
        <w:t>研究に関する業務の委託先</w:t>
      </w:r>
      <w:r w:rsidRPr="005659F4">
        <w:rPr>
          <w:rFonts w:ascii="ＭＳ ゴシック" w:eastAsia="ＭＳ ゴシック" w:hAnsi="ＭＳ ゴシック" w:cs="Times New Roman"/>
          <w:color w:val="000000" w:themeColor="text1"/>
        </w:rPr>
        <w:t xml:space="preserve"> </w:t>
      </w:r>
    </w:p>
    <w:p w14:paraId="69733EA4" w14:textId="3B1DB311" w:rsidR="00C47E48" w:rsidRPr="005659F4" w:rsidRDefault="00C47E48" w:rsidP="007D4F03">
      <w:pPr>
        <w:rPr>
          <w:rFonts w:ascii="ＭＳ ゴシック" w:eastAsia="ＭＳ ゴシック" w:hAnsi="ＭＳ ゴシック" w:cs="Times New Roman"/>
          <w:color w:val="000000" w:themeColor="text1"/>
        </w:rPr>
      </w:pPr>
    </w:p>
    <w:p w14:paraId="10BE6560" w14:textId="77777777" w:rsidR="00907D31" w:rsidRPr="005659F4" w:rsidRDefault="00907D31" w:rsidP="000E51F1">
      <w:pPr>
        <w:wordWrap w:val="0"/>
        <w:ind w:right="1124"/>
        <w:jc w:val="left"/>
        <w:rPr>
          <w:rFonts w:ascii="ＭＳ ゴシック" w:eastAsia="ＭＳ ゴシック" w:hAnsi="ＭＳ ゴシック" w:cs="Times New Roman"/>
          <w:color w:val="FF0000"/>
        </w:rPr>
      </w:pPr>
    </w:p>
    <w:p w14:paraId="7343D6A2" w14:textId="77777777" w:rsidR="00907D31" w:rsidRPr="005659F4" w:rsidRDefault="00907D31" w:rsidP="000E51F1">
      <w:pPr>
        <w:wordWrap w:val="0"/>
        <w:ind w:right="1124"/>
        <w:jc w:val="left"/>
        <w:rPr>
          <w:rFonts w:ascii="ＭＳ ゴシック" w:eastAsia="ＭＳ ゴシック" w:hAnsi="ＭＳ ゴシック" w:cs="Times New Roman"/>
          <w:color w:val="FF0000"/>
        </w:rPr>
      </w:pPr>
    </w:p>
    <w:p w14:paraId="3E7BE63C" w14:textId="77777777" w:rsidR="00907D31" w:rsidRPr="005659F4" w:rsidRDefault="00907D31" w:rsidP="000E51F1">
      <w:pPr>
        <w:wordWrap w:val="0"/>
        <w:ind w:right="1124"/>
        <w:jc w:val="left"/>
        <w:rPr>
          <w:rFonts w:ascii="ＭＳ ゴシック" w:eastAsia="ＭＳ ゴシック" w:hAnsi="ＭＳ ゴシック" w:cs="Times New Roman"/>
          <w:color w:val="FF0000"/>
        </w:rPr>
      </w:pPr>
    </w:p>
    <w:p w14:paraId="0509D12E" w14:textId="2B747B35" w:rsidR="007E331E" w:rsidRPr="005659F4" w:rsidRDefault="007E331E" w:rsidP="000E51F1">
      <w:pPr>
        <w:wordWrap w:val="0"/>
        <w:ind w:right="1124"/>
        <w:jc w:val="left"/>
        <w:rPr>
          <w:rFonts w:ascii="ＭＳ ゴシック" w:eastAsia="ＭＳ ゴシック" w:hAnsi="ＭＳ ゴシック" w:cs="Times New Roman"/>
          <w:color w:val="FF0000"/>
        </w:rPr>
      </w:pPr>
    </w:p>
    <w:p w14:paraId="504AE473" w14:textId="77777777" w:rsidR="00907D31" w:rsidRPr="00257499" w:rsidRDefault="00907D31" w:rsidP="009369F0">
      <w:pPr>
        <w:wordWrap w:val="0"/>
        <w:ind w:right="1124"/>
        <w:jc w:val="right"/>
        <w:rPr>
          <w:rFonts w:ascii="ＭＳ ゴシック" w:eastAsia="ＭＳ ゴシック" w:hAnsi="ＭＳ ゴシック" w:cs="Times New Roman"/>
          <w:color w:val="FF0000"/>
        </w:rPr>
      </w:pPr>
    </w:p>
    <w:p w14:paraId="7ACD8E3B" w14:textId="77777777" w:rsidR="00FF5475" w:rsidRDefault="000E51F1" w:rsidP="00FF5475">
      <w:pPr>
        <w:pStyle w:val="a4"/>
        <w:wordWrap w:val="0"/>
        <w:jc w:val="right"/>
        <w:rPr>
          <w:rFonts w:ascii="ＭＳ ゴシック" w:eastAsia="DengXian" w:hAnsi="ＭＳ ゴシック"/>
          <w:color w:val="FF0000"/>
          <w:lang w:eastAsia="zh-CN"/>
        </w:rPr>
      </w:pPr>
      <w:r w:rsidRPr="00257499">
        <w:rPr>
          <w:rFonts w:ascii="ＭＳ ゴシック" w:eastAsia="ＭＳ ゴシック" w:hAnsi="ＭＳ ゴシック" w:cs="Times New Roman" w:hint="eastAsia"/>
          <w:color w:val="000000"/>
        </w:rPr>
        <w:t xml:space="preserve">　　　　　　　　　　　　　　　　</w:t>
      </w:r>
      <w:r w:rsidR="004673B9" w:rsidRPr="00257499">
        <w:rPr>
          <w:rFonts w:ascii="ＭＳ ゴシック" w:eastAsia="ＭＳ ゴシック" w:hAnsi="ＭＳ ゴシック" w:cs="Times New Roman" w:hint="eastAsia"/>
          <w:color w:val="000000"/>
        </w:rPr>
        <w:t xml:space="preserve">　　</w:t>
      </w:r>
      <w:r w:rsidR="004673B9" w:rsidRPr="00257499">
        <w:rPr>
          <w:rFonts w:ascii="ＭＳ ゴシック" w:eastAsia="ＭＳ ゴシック" w:hAnsi="ＭＳ ゴシック" w:hint="eastAsia"/>
          <w:lang w:eastAsia="zh-CN"/>
        </w:rPr>
        <w:t xml:space="preserve">獨協医科大学病院　</w:t>
      </w:r>
      <w:r w:rsidR="00FF5475" w:rsidRPr="00FF5475">
        <w:rPr>
          <w:rFonts w:ascii="ＭＳ ゴシック" w:eastAsia="ＭＳ ゴシック" w:hAnsi="ＭＳ ゴシック" w:hint="eastAsia"/>
          <w:color w:val="FF0000"/>
          <w:lang w:eastAsia="zh-CN"/>
        </w:rPr>
        <w:t>△△△科</w:t>
      </w:r>
    </w:p>
    <w:p w14:paraId="65F4A0FB" w14:textId="2ECFF3ED" w:rsidR="00907D31" w:rsidRPr="00257499" w:rsidRDefault="004673B9" w:rsidP="00FF5475">
      <w:pPr>
        <w:pStyle w:val="a4"/>
        <w:jc w:val="right"/>
        <w:rPr>
          <w:rFonts w:ascii="ＭＳ ゴシック" w:eastAsia="ＭＳ ゴシック" w:hAnsi="ＭＳ ゴシック" w:cs="Times New Roman"/>
          <w:color w:val="000000" w:themeColor="text1"/>
        </w:rPr>
      </w:pPr>
      <w:r w:rsidRPr="00257499">
        <w:rPr>
          <w:rFonts w:ascii="ＭＳ ゴシック" w:eastAsia="ＭＳ ゴシック" w:hAnsi="ＭＳ ゴシック" w:hint="eastAsia"/>
          <w:lang w:eastAsia="zh-CN"/>
        </w:rPr>
        <w:t xml:space="preserve">　　　　　　　　　　　　　　　　　　　　 </w:t>
      </w:r>
      <w:r w:rsidRPr="00257499">
        <w:rPr>
          <w:rFonts w:ascii="ＭＳ ゴシック" w:eastAsia="ＭＳ ゴシック" w:hAnsi="ＭＳ ゴシック" w:hint="eastAsia"/>
          <w:color w:val="FF0000"/>
          <w:lang w:eastAsia="zh-CN"/>
        </w:rPr>
        <w:t>●</w:t>
      </w:r>
      <w:r w:rsidRPr="00257499">
        <w:rPr>
          <w:rFonts w:ascii="ＭＳ ゴシック" w:eastAsia="ＭＳ ゴシック" w:hAnsi="ＭＳ ゴシック" w:hint="eastAsia"/>
          <w:lang w:eastAsia="zh-CN"/>
        </w:rPr>
        <w:t>年</w:t>
      </w:r>
      <w:r w:rsidRPr="00257499">
        <w:rPr>
          <w:rFonts w:ascii="ＭＳ ゴシック" w:eastAsia="ＭＳ ゴシック" w:hAnsi="ＭＳ ゴシック" w:hint="eastAsia"/>
          <w:color w:val="FF0000"/>
          <w:lang w:eastAsia="zh-CN"/>
        </w:rPr>
        <w:t>●</w:t>
      </w:r>
      <w:r w:rsidRPr="00257499">
        <w:rPr>
          <w:rFonts w:ascii="ＭＳ ゴシック" w:eastAsia="ＭＳ ゴシック" w:hAnsi="ＭＳ ゴシック" w:hint="eastAsia"/>
          <w:lang w:eastAsia="zh-CN"/>
        </w:rPr>
        <w:t>月</w:t>
      </w:r>
      <w:r w:rsidRPr="00257499">
        <w:rPr>
          <w:rFonts w:ascii="ＭＳ ゴシック" w:eastAsia="ＭＳ ゴシック" w:hAnsi="ＭＳ ゴシック" w:hint="eastAsia"/>
          <w:color w:val="FF0000"/>
          <w:lang w:eastAsia="zh-CN"/>
        </w:rPr>
        <w:t>●</w:t>
      </w:r>
      <w:r w:rsidRPr="00257499">
        <w:rPr>
          <w:rFonts w:ascii="ＭＳ ゴシック" w:eastAsia="ＭＳ ゴシック" w:hAnsi="ＭＳ ゴシック" w:hint="eastAsia"/>
          <w:lang w:eastAsia="zh-CN"/>
        </w:rPr>
        <w:t>日作成　第</w:t>
      </w:r>
      <w:r w:rsidRPr="00257499">
        <w:rPr>
          <w:rFonts w:ascii="ＭＳ ゴシック" w:eastAsia="ＭＳ ゴシック" w:hAnsi="ＭＳ ゴシック"/>
          <w:color w:val="FF0000"/>
          <w:lang w:eastAsia="zh-CN"/>
        </w:rPr>
        <w:t>1.0</w:t>
      </w:r>
      <w:r w:rsidRPr="00257499">
        <w:rPr>
          <w:rFonts w:ascii="ＭＳ ゴシック" w:eastAsia="ＭＳ ゴシック" w:hAnsi="ＭＳ ゴシック"/>
          <w:lang w:eastAsia="zh-CN"/>
        </w:rPr>
        <w:t>版</w:t>
      </w:r>
    </w:p>
    <w:p w14:paraId="30C0BE92" w14:textId="77777777" w:rsidR="004673B9" w:rsidRPr="00257499" w:rsidRDefault="004673B9" w:rsidP="00FA4D35">
      <w:pPr>
        <w:jc w:val="left"/>
        <w:rPr>
          <w:rFonts w:ascii="ＭＳ ゴシック" w:eastAsia="ＭＳ ゴシック" w:hAnsi="ＭＳ ゴシック" w:cs="Times New Roman"/>
          <w:color w:val="000000" w:themeColor="text1"/>
        </w:rPr>
        <w:sectPr w:rsidR="004673B9" w:rsidRPr="00257499" w:rsidSect="00477D1A">
          <w:type w:val="continuous"/>
          <w:pgSz w:w="11900" w:h="16840"/>
          <w:pgMar w:top="709" w:right="1701" w:bottom="1134" w:left="1701" w:header="851" w:footer="686" w:gutter="0"/>
          <w:pgNumType w:start="1"/>
          <w:cols w:space="425"/>
          <w:docGrid w:type="lines" w:linePitch="400"/>
        </w:sectPr>
      </w:pPr>
      <w:r w:rsidRPr="00257499">
        <w:rPr>
          <w:rFonts w:ascii="ＭＳ ゴシック" w:eastAsia="ＭＳ ゴシック" w:hAnsi="ＭＳ ゴシック" w:cs="Times New Roman"/>
          <w:color w:val="000000" w:themeColor="text1"/>
        </w:rPr>
        <w:br w:type="page"/>
      </w:r>
    </w:p>
    <w:p w14:paraId="17983C0B" w14:textId="52F8EFC5" w:rsidR="00D27F13" w:rsidRPr="009C4EBE" w:rsidRDefault="00FA4D35" w:rsidP="00FA4D35">
      <w:pPr>
        <w:jc w:val="left"/>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b/>
          <w:color w:val="000000" w:themeColor="text1"/>
          <w:sz w:val="22"/>
          <w:szCs w:val="22"/>
          <w:u w:val="single"/>
        </w:rPr>
        <w:lastRenderedPageBreak/>
        <w:t>1</w:t>
      </w:r>
      <w:r w:rsidR="0076420F" w:rsidRPr="0076420F">
        <w:rPr>
          <w:rFonts w:ascii="ＭＳ ゴシック" w:eastAsia="ＭＳ ゴシック" w:hAnsi="ＭＳ ゴシック" w:cs="Times New Roman" w:hint="eastAsia"/>
          <w:b/>
          <w:color w:val="000000" w:themeColor="text1"/>
          <w:sz w:val="22"/>
          <w:szCs w:val="22"/>
          <w:u w:val="single"/>
        </w:rPr>
        <w:t>．</w:t>
      </w:r>
      <w:r w:rsidR="00313FD6" w:rsidRPr="009C4EBE">
        <w:rPr>
          <w:rFonts w:ascii="ＭＳ ゴシック" w:eastAsia="ＭＳ ゴシック" w:hAnsi="ＭＳ ゴシック" w:cs="Times New Roman"/>
          <w:b/>
          <w:color w:val="000000" w:themeColor="text1"/>
          <w:sz w:val="22"/>
          <w:szCs w:val="22"/>
          <w:u w:val="single"/>
        </w:rPr>
        <w:t>研究の</w:t>
      </w:r>
      <w:r w:rsidR="009C70D2" w:rsidRPr="009C4EBE">
        <w:rPr>
          <w:rFonts w:ascii="ＭＳ ゴシック" w:eastAsia="ＭＳ ゴシック" w:hAnsi="ＭＳ ゴシック" w:cs="Times New Roman"/>
          <w:b/>
          <w:color w:val="000000" w:themeColor="text1"/>
          <w:sz w:val="22"/>
          <w:szCs w:val="22"/>
          <w:u w:val="single"/>
        </w:rPr>
        <w:t>背景</w:t>
      </w:r>
      <w:r w:rsidR="00313FD6" w:rsidRPr="009C4EBE">
        <w:rPr>
          <w:rFonts w:ascii="ＭＳ ゴシック" w:eastAsia="ＭＳ ゴシック" w:hAnsi="ＭＳ ゴシック" w:cs="Times New Roman"/>
          <w:b/>
          <w:color w:val="000000" w:themeColor="text1"/>
          <w:sz w:val="22"/>
          <w:szCs w:val="22"/>
          <w:u w:val="single"/>
        </w:rPr>
        <w:t>と意義</w:t>
      </w:r>
    </w:p>
    <w:p w14:paraId="46A4A371" w14:textId="4D94A614" w:rsidR="003343B7" w:rsidRPr="009C4EBE" w:rsidRDefault="003343B7" w:rsidP="003343B7">
      <w:pPr>
        <w:rPr>
          <w:rFonts w:ascii="ＭＳ ゴシック" w:eastAsia="ＭＳ ゴシック" w:hAnsi="ＭＳ ゴシック"/>
          <w:color w:val="000000"/>
          <w:sz w:val="22"/>
          <w:szCs w:val="22"/>
          <w:shd w:val="clear" w:color="auto" w:fill="CCFFCC"/>
        </w:rPr>
      </w:pPr>
      <w:r w:rsidRPr="009C4EBE">
        <w:rPr>
          <w:rFonts w:ascii="ＭＳ ゴシック" w:eastAsia="ＭＳ ゴシック" w:hAnsi="ＭＳ ゴシック" w:hint="eastAsia"/>
          <w:color w:val="000000"/>
          <w:sz w:val="22"/>
          <w:szCs w:val="22"/>
          <w:shd w:val="clear" w:color="auto" w:fill="CCFFCC"/>
        </w:rPr>
        <w:t>下記をご参考に、臨床研究の背景</w:t>
      </w:r>
      <w:r w:rsidR="00B9551E">
        <w:rPr>
          <w:rFonts w:ascii="ＭＳ ゴシック" w:eastAsia="ＭＳ ゴシック" w:hAnsi="ＭＳ ゴシック" w:hint="eastAsia"/>
          <w:color w:val="000000"/>
          <w:sz w:val="22"/>
          <w:szCs w:val="22"/>
          <w:shd w:val="clear" w:color="auto" w:fill="CCFFCC"/>
        </w:rPr>
        <w:t>（</w:t>
      </w:r>
      <w:r w:rsidRPr="009C4EBE">
        <w:rPr>
          <w:rFonts w:ascii="ＭＳ ゴシック" w:eastAsia="ＭＳ ゴシック" w:hAnsi="ＭＳ ゴシック" w:hint="eastAsia"/>
          <w:color w:val="000000"/>
          <w:sz w:val="22"/>
          <w:szCs w:val="22"/>
          <w:shd w:val="clear" w:color="auto" w:fill="CCFFCC"/>
        </w:rPr>
        <w:t>医薬品等の概要に関する事項も</w:t>
      </w:r>
      <w:r w:rsidR="00B9551E">
        <w:rPr>
          <w:rFonts w:ascii="ＭＳ ゴシック" w:eastAsia="ＭＳ ゴシック" w:hAnsi="ＭＳ ゴシック" w:hint="eastAsia"/>
          <w:color w:val="000000"/>
          <w:sz w:val="22"/>
          <w:szCs w:val="22"/>
          <w:shd w:val="clear" w:color="auto" w:fill="CCFFCC"/>
        </w:rPr>
        <w:t>）</w:t>
      </w:r>
      <w:r w:rsidRPr="009C4EBE">
        <w:rPr>
          <w:rFonts w:ascii="ＭＳ ゴシック" w:eastAsia="ＭＳ ゴシック" w:hAnsi="ＭＳ ゴシック" w:hint="eastAsia"/>
          <w:color w:val="000000"/>
          <w:sz w:val="22"/>
          <w:szCs w:val="22"/>
          <w:shd w:val="clear" w:color="auto" w:fill="CCFFCC"/>
        </w:rPr>
        <w:t>と意義についてご記載ください。</w:t>
      </w:r>
    </w:p>
    <w:p w14:paraId="00ECC3C6" w14:textId="0A1C35A7" w:rsidR="003343B7" w:rsidRPr="009C4EBE" w:rsidRDefault="003343B7" w:rsidP="003343B7">
      <w:pPr>
        <w:rPr>
          <w:rFonts w:ascii="ＭＳ ゴシック" w:eastAsia="ＭＳ ゴシック" w:hAnsi="ＭＳ ゴシック"/>
          <w:color w:val="000000"/>
          <w:sz w:val="22"/>
          <w:szCs w:val="22"/>
          <w:shd w:val="clear" w:color="auto" w:fill="CCFFCC"/>
        </w:rPr>
      </w:pPr>
      <w:r w:rsidRPr="009C4EBE">
        <w:rPr>
          <w:rFonts w:ascii="ＭＳ ゴシック" w:eastAsia="ＭＳ ゴシック" w:hAnsi="ＭＳ ゴシック" w:hint="eastAsia"/>
          <w:color w:val="000000"/>
          <w:sz w:val="22"/>
          <w:szCs w:val="22"/>
          <w:shd w:val="clear" w:color="auto" w:fill="CCFFCC"/>
        </w:rPr>
        <w:t>・対象疾患についての説明、発症年齢、発生頻度、疫学的事項や海外との比較等</w:t>
      </w:r>
    </w:p>
    <w:p w14:paraId="161F2480" w14:textId="77777777" w:rsidR="003343B7" w:rsidRPr="009C4EBE" w:rsidRDefault="003343B7" w:rsidP="003343B7">
      <w:pPr>
        <w:rPr>
          <w:rFonts w:ascii="ＭＳ ゴシック" w:eastAsia="ＭＳ ゴシック" w:hAnsi="ＭＳ ゴシック"/>
          <w:color w:val="000000"/>
          <w:sz w:val="22"/>
          <w:szCs w:val="22"/>
          <w:shd w:val="clear" w:color="auto" w:fill="CCFFCC"/>
        </w:rPr>
      </w:pPr>
      <w:r w:rsidRPr="009C4EBE">
        <w:rPr>
          <w:rFonts w:ascii="ＭＳ ゴシック" w:eastAsia="ＭＳ ゴシック" w:hAnsi="ＭＳ ゴシック" w:hint="eastAsia"/>
          <w:color w:val="000000"/>
          <w:sz w:val="22"/>
          <w:szCs w:val="22"/>
          <w:shd w:val="clear" w:color="auto" w:fill="CCFFCC"/>
        </w:rPr>
        <w:t>・対象疾患の従来の治療法とその問題点</w:t>
      </w:r>
    </w:p>
    <w:p w14:paraId="43C8045D" w14:textId="24DA93BF" w:rsidR="003343B7" w:rsidRPr="009C4EBE" w:rsidRDefault="003343B7" w:rsidP="003343B7">
      <w:pPr>
        <w:rPr>
          <w:rFonts w:ascii="ＭＳ ゴシック" w:eastAsia="ＭＳ ゴシック" w:hAnsi="ＭＳ ゴシック"/>
          <w:color w:val="000000"/>
          <w:sz w:val="22"/>
          <w:szCs w:val="22"/>
          <w:shd w:val="clear" w:color="auto" w:fill="CCFFCC"/>
        </w:rPr>
      </w:pPr>
      <w:r w:rsidRPr="009C4EBE">
        <w:rPr>
          <w:rFonts w:ascii="ＭＳ ゴシック" w:eastAsia="ＭＳ ゴシック" w:hAnsi="ＭＳ ゴシック" w:hint="eastAsia"/>
          <w:color w:val="000000"/>
          <w:sz w:val="22"/>
          <w:szCs w:val="22"/>
          <w:shd w:val="clear" w:color="auto" w:fill="CCFFCC"/>
        </w:rPr>
        <w:t>・この研究で使用される医薬品等</w:t>
      </w:r>
    </w:p>
    <w:p w14:paraId="348AFBEC" w14:textId="6B5C3C29" w:rsidR="009E577D" w:rsidRPr="009C4EBE" w:rsidRDefault="003343B7" w:rsidP="003343B7">
      <w:pPr>
        <w:rPr>
          <w:rFonts w:ascii="ＭＳ ゴシック" w:eastAsia="ＭＳ ゴシック" w:hAnsi="ＭＳ ゴシック" w:cs="ＭＳ 明朝"/>
          <w:color w:val="000000"/>
          <w:sz w:val="22"/>
          <w:szCs w:val="22"/>
        </w:rPr>
      </w:pPr>
      <w:r w:rsidRPr="009C4EBE">
        <w:rPr>
          <w:rFonts w:ascii="ＭＳ ゴシック" w:eastAsia="ＭＳ ゴシック" w:hAnsi="ＭＳ ゴシック" w:hint="eastAsia"/>
          <w:color w:val="000000"/>
          <w:sz w:val="22"/>
          <w:szCs w:val="22"/>
          <w:shd w:val="clear" w:color="auto" w:fill="CCFFCC"/>
        </w:rPr>
        <w:t>・本研究を計画するに至った経緯やこれまでの問題点等</w:t>
      </w:r>
    </w:p>
    <w:p w14:paraId="52EF5903" w14:textId="77777777" w:rsidR="009E577D" w:rsidRPr="009C4EBE" w:rsidRDefault="009E577D" w:rsidP="009E577D">
      <w:pPr>
        <w:ind w:leftChars="135" w:left="324" w:firstLineChars="68" w:firstLine="150"/>
        <w:rPr>
          <w:rFonts w:ascii="ＭＳ ゴシック" w:eastAsia="ＭＳ ゴシック" w:hAnsi="ＭＳ ゴシック"/>
          <w:color w:val="000000"/>
          <w:sz w:val="22"/>
          <w:szCs w:val="22"/>
        </w:rPr>
      </w:pPr>
    </w:p>
    <w:p w14:paraId="43369E7B" w14:textId="77777777" w:rsidR="009E577D" w:rsidRPr="009C4EBE" w:rsidRDefault="009E577D" w:rsidP="009E577D">
      <w:pPr>
        <w:rPr>
          <w:rFonts w:ascii="ＭＳ ゴシック" w:eastAsia="ＭＳ ゴシック" w:hAnsi="ＭＳ ゴシック"/>
          <w:color w:val="000000"/>
          <w:sz w:val="22"/>
          <w:szCs w:val="22"/>
        </w:rPr>
      </w:pPr>
    </w:p>
    <w:p w14:paraId="0F141D76" w14:textId="085DBCF8" w:rsidR="009C70D2" w:rsidRPr="009C4EBE" w:rsidRDefault="009C70D2" w:rsidP="009C70D2">
      <w:pPr>
        <w:jc w:val="left"/>
        <w:rPr>
          <w:rFonts w:ascii="ＭＳ ゴシック" w:eastAsia="ＭＳ ゴシック" w:hAnsi="ＭＳ ゴシック" w:cs="Times New Roman"/>
          <w:b/>
          <w:color w:val="000000" w:themeColor="text1"/>
          <w:sz w:val="22"/>
          <w:szCs w:val="22"/>
          <w:u w:val="single"/>
        </w:rPr>
      </w:pPr>
      <w:r w:rsidRPr="009C4EBE">
        <w:rPr>
          <w:rFonts w:ascii="ＭＳ ゴシック" w:eastAsia="ＭＳ ゴシック" w:hAnsi="ＭＳ ゴシック" w:cs="Times New Roman"/>
          <w:b/>
          <w:color w:val="000000" w:themeColor="text1"/>
          <w:sz w:val="22"/>
          <w:szCs w:val="22"/>
          <w:u w:val="single"/>
        </w:rPr>
        <w:t>2．研究の目的</w:t>
      </w:r>
    </w:p>
    <w:p w14:paraId="29772FAA" w14:textId="174BD1C2" w:rsidR="009E577D" w:rsidRPr="009C4EBE" w:rsidRDefault="009E577D" w:rsidP="009E577D">
      <w:pPr>
        <w:rPr>
          <w:rFonts w:ascii="ＭＳ ゴシック" w:eastAsia="ＭＳ ゴシック" w:hAnsi="ＭＳ ゴシック" w:cs="ＭＳ 明朝"/>
          <w:color w:val="000000"/>
          <w:sz w:val="22"/>
          <w:szCs w:val="22"/>
        </w:rPr>
      </w:pPr>
      <w:r w:rsidRPr="009C4EBE">
        <w:rPr>
          <w:rFonts w:ascii="ＭＳ ゴシック" w:eastAsia="ＭＳ ゴシック" w:hAnsi="ＭＳ ゴシック" w:hint="eastAsia"/>
          <w:color w:val="000000"/>
          <w:sz w:val="22"/>
          <w:szCs w:val="22"/>
          <w:shd w:val="clear" w:color="auto" w:fill="CCFFCC"/>
        </w:rPr>
        <w:t>研究</w:t>
      </w:r>
      <w:r w:rsidR="003343B7" w:rsidRPr="009C4EBE">
        <w:rPr>
          <w:rFonts w:ascii="ＭＳ ゴシック" w:eastAsia="ＭＳ ゴシック" w:hAnsi="ＭＳ ゴシック" w:hint="eastAsia"/>
          <w:color w:val="000000"/>
          <w:sz w:val="22"/>
          <w:szCs w:val="22"/>
          <w:shd w:val="clear" w:color="auto" w:fill="CCFFCC"/>
        </w:rPr>
        <w:t>を通じて明らかに</w:t>
      </w:r>
      <w:r w:rsidR="0019514D" w:rsidRPr="009C4EBE">
        <w:rPr>
          <w:rFonts w:ascii="ＭＳ ゴシック" w:eastAsia="ＭＳ ゴシック" w:hAnsi="ＭＳ ゴシック" w:hint="eastAsia"/>
          <w:color w:val="000000"/>
          <w:sz w:val="22"/>
          <w:szCs w:val="22"/>
          <w:shd w:val="clear" w:color="auto" w:fill="CCFFCC"/>
        </w:rPr>
        <w:t>される</w:t>
      </w:r>
      <w:r w:rsidR="00871AE3" w:rsidRPr="009C4EBE">
        <w:rPr>
          <w:rFonts w:ascii="ＭＳ ゴシック" w:eastAsia="ＭＳ ゴシック" w:hAnsi="ＭＳ ゴシック" w:hint="eastAsia"/>
          <w:color w:val="000000"/>
          <w:sz w:val="22"/>
          <w:szCs w:val="22"/>
          <w:shd w:val="clear" w:color="auto" w:fill="CCFFCC"/>
        </w:rPr>
        <w:t>こと</w:t>
      </w:r>
      <w:r w:rsidR="003343B7" w:rsidRPr="009C4EBE">
        <w:rPr>
          <w:rFonts w:ascii="ＭＳ ゴシック" w:eastAsia="ＭＳ ゴシック" w:hAnsi="ＭＳ ゴシック" w:hint="eastAsia"/>
          <w:color w:val="000000"/>
          <w:sz w:val="22"/>
          <w:szCs w:val="22"/>
          <w:shd w:val="clear" w:color="auto" w:fill="CCFFCC"/>
        </w:rPr>
        <w:t>を</w:t>
      </w:r>
      <w:r w:rsidRPr="009C4EBE">
        <w:rPr>
          <w:rFonts w:ascii="ＭＳ ゴシック" w:eastAsia="ＭＳ ゴシック" w:hAnsi="ＭＳ ゴシック" w:hint="eastAsia"/>
          <w:color w:val="000000"/>
          <w:sz w:val="22"/>
          <w:szCs w:val="22"/>
          <w:shd w:val="clear" w:color="auto" w:fill="CCFFCC"/>
        </w:rPr>
        <w:t>ご</w:t>
      </w:r>
      <w:r w:rsidR="00994DDC" w:rsidRPr="009C4EBE">
        <w:rPr>
          <w:rFonts w:ascii="ＭＳ ゴシック" w:eastAsia="ＭＳ ゴシック" w:hAnsi="ＭＳ ゴシック" w:hint="eastAsia"/>
          <w:color w:val="000000"/>
          <w:sz w:val="22"/>
          <w:szCs w:val="22"/>
          <w:shd w:val="clear" w:color="auto" w:fill="CCFFCC"/>
        </w:rPr>
        <w:t>設定</w:t>
      </w:r>
      <w:r w:rsidRPr="009C4EBE">
        <w:rPr>
          <w:rFonts w:ascii="ＭＳ ゴシック" w:eastAsia="ＭＳ ゴシック" w:hAnsi="ＭＳ ゴシック" w:hint="eastAsia"/>
          <w:color w:val="000000"/>
          <w:sz w:val="22"/>
          <w:szCs w:val="22"/>
          <w:shd w:val="clear" w:color="auto" w:fill="CCFFCC"/>
        </w:rPr>
        <w:t>ください。</w:t>
      </w:r>
    </w:p>
    <w:p w14:paraId="5C6C48C6" w14:textId="77777777" w:rsidR="009E577D" w:rsidRPr="009C4EBE" w:rsidRDefault="009E577D" w:rsidP="009E577D">
      <w:pPr>
        <w:ind w:leftChars="135" w:left="324" w:firstLineChars="68" w:firstLine="150"/>
        <w:rPr>
          <w:rFonts w:ascii="ＭＳ ゴシック" w:eastAsia="ＭＳ ゴシック" w:hAnsi="ＭＳ ゴシック"/>
          <w:color w:val="000000"/>
          <w:sz w:val="22"/>
          <w:szCs w:val="22"/>
        </w:rPr>
      </w:pPr>
    </w:p>
    <w:p w14:paraId="4130C0BA" w14:textId="77777777" w:rsidR="009E577D" w:rsidRPr="009C4EBE" w:rsidRDefault="009E577D" w:rsidP="009E577D">
      <w:pPr>
        <w:rPr>
          <w:rFonts w:ascii="ＭＳ ゴシック" w:eastAsia="ＭＳ ゴシック" w:hAnsi="ＭＳ ゴシック"/>
          <w:color w:val="000000"/>
          <w:sz w:val="22"/>
          <w:szCs w:val="22"/>
        </w:rPr>
      </w:pPr>
    </w:p>
    <w:p w14:paraId="420F773E" w14:textId="61ECE28D" w:rsidR="009C70D2" w:rsidRPr="009C4EBE" w:rsidRDefault="009C70D2" w:rsidP="009C70D2">
      <w:pPr>
        <w:jc w:val="left"/>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b/>
          <w:color w:val="000000" w:themeColor="text1"/>
          <w:sz w:val="22"/>
          <w:szCs w:val="22"/>
          <w:u w:val="single"/>
        </w:rPr>
        <w:t>3．研究対象者の選定方針</w:t>
      </w:r>
      <w:r w:rsidR="00D00960" w:rsidRPr="009C4EBE">
        <w:rPr>
          <w:rFonts w:ascii="ＭＳ ゴシック" w:eastAsia="ＭＳ ゴシック" w:hAnsi="ＭＳ ゴシック" w:cs="Times New Roman" w:hint="eastAsia"/>
          <w:color w:val="000000" w:themeColor="text1"/>
          <w:sz w:val="22"/>
          <w:szCs w:val="22"/>
        </w:rPr>
        <w:t xml:space="preserve">　</w:t>
      </w:r>
    </w:p>
    <w:p w14:paraId="7E8B18BF" w14:textId="16A9ED82" w:rsidR="006058D0" w:rsidRPr="00D343D0" w:rsidRDefault="009C70D2" w:rsidP="004A7581">
      <w:pPr>
        <w:rPr>
          <w:rFonts w:ascii="ＭＳ ゴシック" w:eastAsia="ＭＳ ゴシック" w:hAnsi="ＭＳ ゴシック"/>
          <w:color w:val="000000"/>
          <w:sz w:val="22"/>
          <w:szCs w:val="22"/>
          <w:lang w:val="en-GB"/>
        </w:rPr>
      </w:pPr>
      <w:r w:rsidRPr="009C4EBE">
        <w:rPr>
          <w:rFonts w:ascii="ＭＳ ゴシック" w:eastAsia="ＭＳ ゴシック" w:hAnsi="ＭＳ ゴシック" w:cs="Times New Roman"/>
          <w:color w:val="000000" w:themeColor="text1"/>
          <w:sz w:val="22"/>
          <w:szCs w:val="22"/>
        </w:rPr>
        <w:t xml:space="preserve">　</w:t>
      </w:r>
      <w:r w:rsidR="006058D0" w:rsidRPr="009C4EBE">
        <w:rPr>
          <w:rFonts w:ascii="ＭＳ ゴシック" w:eastAsia="ＭＳ ゴシック" w:hAnsi="ＭＳ ゴシック" w:hint="eastAsia"/>
          <w:color w:val="000000"/>
          <w:sz w:val="22"/>
          <w:szCs w:val="22"/>
          <w:lang w:val="en-GB"/>
        </w:rPr>
        <w:t>研究</w:t>
      </w:r>
      <w:r w:rsidR="006058D0" w:rsidRPr="00D343D0">
        <w:rPr>
          <w:rFonts w:ascii="ＭＳ ゴシック" w:eastAsia="ＭＳ ゴシック" w:hAnsi="ＭＳ ゴシック" w:hint="eastAsia"/>
          <w:color w:val="000000"/>
          <w:sz w:val="22"/>
          <w:szCs w:val="22"/>
          <w:lang w:val="en-GB"/>
        </w:rPr>
        <w:t>計画書に規定する</w:t>
      </w:r>
      <w:r w:rsidR="004E1DF3" w:rsidRPr="00D343D0">
        <w:rPr>
          <w:rFonts w:ascii="ＭＳ ゴシック" w:eastAsia="ＭＳ ゴシック" w:hAnsi="ＭＳ ゴシック" w:hint="eastAsia"/>
          <w:color w:val="000000"/>
          <w:sz w:val="22"/>
          <w:szCs w:val="22"/>
          <w:lang w:val="en-GB"/>
        </w:rPr>
        <w:t>選定方針</w:t>
      </w:r>
      <w:r w:rsidR="006058D0" w:rsidRPr="00D343D0">
        <w:rPr>
          <w:rFonts w:ascii="ＭＳ ゴシック" w:eastAsia="ＭＳ ゴシック" w:hAnsi="ＭＳ ゴシック" w:hint="eastAsia"/>
          <w:color w:val="000000"/>
          <w:sz w:val="22"/>
          <w:szCs w:val="22"/>
          <w:lang w:val="en-GB"/>
        </w:rPr>
        <w:t>の遵守は研究を実施する上で重要であり、研究の科学的観点</w:t>
      </w:r>
      <w:r w:rsidR="00FE44B1" w:rsidRPr="00D343D0">
        <w:rPr>
          <w:rFonts w:ascii="ＭＳ ゴシック" w:eastAsia="ＭＳ ゴシック" w:hAnsi="ＭＳ ゴシック" w:hint="eastAsia"/>
          <w:color w:val="000000"/>
          <w:sz w:val="22"/>
          <w:szCs w:val="22"/>
          <w:lang w:val="en-GB"/>
        </w:rPr>
        <w:t>および</w:t>
      </w:r>
      <w:r w:rsidR="006058D0" w:rsidRPr="00D343D0">
        <w:rPr>
          <w:rFonts w:ascii="ＭＳ ゴシック" w:eastAsia="ＭＳ ゴシック" w:hAnsi="ＭＳ ゴシック" w:hint="eastAsia"/>
          <w:color w:val="000000"/>
          <w:sz w:val="22"/>
          <w:szCs w:val="22"/>
          <w:lang w:val="en-GB"/>
        </w:rPr>
        <w:t>研究対象者の安全性確保の観点から、本基準を逸脱することは許容されない。</w:t>
      </w:r>
    </w:p>
    <w:p w14:paraId="5A0B5C84" w14:textId="5DB20C6D" w:rsidR="006058D0" w:rsidRPr="00632B6D" w:rsidRDefault="005A449B" w:rsidP="005A449B">
      <w:pPr>
        <w:ind w:firstLineChars="64" w:firstLine="141"/>
        <w:rPr>
          <w:rFonts w:ascii="ＭＳ ゴシック" w:eastAsia="ＭＳ ゴシック" w:hAnsi="ＭＳ ゴシック"/>
          <w:b/>
          <w:color w:val="000000"/>
          <w:sz w:val="22"/>
          <w:szCs w:val="22"/>
          <w:u w:val="single"/>
        </w:rPr>
      </w:pPr>
      <w:r w:rsidRPr="00D343D0">
        <w:rPr>
          <w:rFonts w:ascii="ＭＳ ゴシック" w:eastAsia="ＭＳ ゴシック" w:hAnsi="ＭＳ ゴシック"/>
          <w:b/>
          <w:color w:val="000000"/>
          <w:sz w:val="22"/>
          <w:szCs w:val="22"/>
          <w:u w:val="single"/>
        </w:rPr>
        <w:t>3-1</w:t>
      </w:r>
      <w:r w:rsidR="00632B6D" w:rsidRPr="00D343D0">
        <w:rPr>
          <w:rFonts w:ascii="ＭＳ ゴシック" w:eastAsia="ＭＳ ゴシック" w:hAnsi="ＭＳ ゴシック" w:hint="eastAsia"/>
          <w:b/>
          <w:color w:val="000000"/>
          <w:sz w:val="22"/>
          <w:szCs w:val="22"/>
          <w:u w:val="single"/>
        </w:rPr>
        <w:t>．</w:t>
      </w:r>
      <w:r w:rsidR="00DB7790" w:rsidRPr="00D343D0">
        <w:rPr>
          <w:rFonts w:ascii="ＭＳ ゴシック" w:eastAsia="ＭＳ ゴシック" w:hAnsi="ＭＳ ゴシック" w:hint="eastAsia"/>
          <w:b/>
          <w:color w:val="000000"/>
          <w:sz w:val="22"/>
          <w:szCs w:val="22"/>
          <w:u w:val="single"/>
        </w:rPr>
        <w:t>選</w:t>
      </w:r>
      <w:r w:rsidR="00DB7790" w:rsidRPr="00632B6D">
        <w:rPr>
          <w:rFonts w:ascii="ＭＳ ゴシック" w:eastAsia="ＭＳ ゴシック" w:hAnsi="ＭＳ ゴシック" w:hint="eastAsia"/>
          <w:b/>
          <w:color w:val="000000"/>
          <w:sz w:val="22"/>
          <w:szCs w:val="22"/>
          <w:u w:val="single"/>
        </w:rPr>
        <w:t>択基準</w:t>
      </w:r>
    </w:p>
    <w:p w14:paraId="754C0FD6" w14:textId="21F364D3" w:rsidR="00994DDC" w:rsidRPr="009C4EBE" w:rsidRDefault="00994DDC" w:rsidP="00994DDC">
      <w:pPr>
        <w:rPr>
          <w:rFonts w:ascii="ＭＳ ゴシック" w:eastAsia="ＭＳ ゴシック" w:hAnsi="ＭＳ ゴシック"/>
          <w:b/>
          <w:color w:val="000000"/>
          <w:sz w:val="22"/>
          <w:szCs w:val="22"/>
        </w:rPr>
      </w:pPr>
      <w:r w:rsidRPr="009C4EBE">
        <w:rPr>
          <w:rFonts w:ascii="ＭＳ ゴシック" w:eastAsia="ＭＳ ゴシック" w:hAnsi="ＭＳ ゴシック" w:hint="eastAsia"/>
          <w:b/>
          <w:color w:val="000000"/>
          <w:sz w:val="22"/>
          <w:szCs w:val="22"/>
        </w:rPr>
        <w:t xml:space="preserve">　</w:t>
      </w:r>
      <w:r w:rsidRPr="009C4EBE">
        <w:rPr>
          <w:rFonts w:ascii="ＭＳ ゴシック" w:eastAsia="ＭＳ ゴシック" w:hAnsi="ＭＳ ゴシック" w:hint="eastAsia"/>
          <w:color w:val="000000"/>
          <w:sz w:val="22"/>
          <w:szCs w:val="22"/>
          <w:shd w:val="clear" w:color="auto" w:fill="CCFFCC"/>
        </w:rPr>
        <w:t>対象疾患や受診期間、本研究として選択する研究対象者の基準をご設定ください。</w:t>
      </w:r>
    </w:p>
    <w:p w14:paraId="0E01A5F2" w14:textId="59322C76" w:rsidR="00FE30F7" w:rsidRPr="009C4EBE" w:rsidRDefault="000A381B" w:rsidP="00FE30F7">
      <w:pPr>
        <w:ind w:leftChars="135" w:left="324" w:firstLineChars="68" w:firstLine="150"/>
        <w:rPr>
          <w:rFonts w:ascii="ＭＳ ゴシック" w:eastAsia="ＭＳ ゴシック" w:hAnsi="ＭＳ ゴシック"/>
          <w:color w:val="000000"/>
          <w:sz w:val="22"/>
          <w:szCs w:val="22"/>
        </w:rPr>
      </w:pPr>
      <w:r w:rsidRPr="009C4EBE">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74E09C9B" w14:textId="1E5F02BB" w:rsidR="000A381B" w:rsidRPr="00D343D0" w:rsidRDefault="000A381B" w:rsidP="00FE30F7">
      <w:pPr>
        <w:ind w:leftChars="135" w:left="324" w:firstLineChars="68" w:firstLine="150"/>
        <w:rPr>
          <w:rFonts w:ascii="ＭＳ ゴシック" w:eastAsia="ＭＳ ゴシック" w:hAnsi="ＭＳ ゴシック"/>
          <w:color w:val="000000"/>
          <w:sz w:val="22"/>
          <w:szCs w:val="22"/>
        </w:rPr>
      </w:pPr>
      <w:r w:rsidRPr="009C4EBE">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3DF892E1" w14:textId="783FA185" w:rsidR="000A381B" w:rsidRPr="00D343D0" w:rsidRDefault="000A381B" w:rsidP="00FE30F7">
      <w:pPr>
        <w:ind w:leftChars="135" w:left="324" w:firstLineChars="68" w:firstLine="150"/>
        <w:rPr>
          <w:rFonts w:ascii="ＭＳ ゴシック" w:eastAsia="ＭＳ ゴシック" w:hAnsi="ＭＳ ゴシック"/>
          <w:color w:val="000000"/>
          <w:sz w:val="22"/>
          <w:szCs w:val="22"/>
        </w:rPr>
      </w:pPr>
      <w:r w:rsidRPr="00D343D0">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7047EF0E" w14:textId="77777777" w:rsidR="00FE30F7" w:rsidRPr="00D343D0" w:rsidRDefault="00FE30F7" w:rsidP="00FE30F7">
      <w:pPr>
        <w:rPr>
          <w:rFonts w:ascii="ＭＳ ゴシック" w:eastAsia="ＭＳ ゴシック" w:hAnsi="ＭＳ ゴシック"/>
          <w:color w:val="000000"/>
          <w:sz w:val="22"/>
          <w:szCs w:val="22"/>
        </w:rPr>
      </w:pPr>
    </w:p>
    <w:p w14:paraId="7F840AEA" w14:textId="02E92E9F" w:rsidR="006058D0" w:rsidRPr="00632B6D" w:rsidRDefault="005A449B" w:rsidP="005A449B">
      <w:pPr>
        <w:ind w:firstLineChars="64" w:firstLine="141"/>
        <w:rPr>
          <w:rFonts w:ascii="ＭＳ ゴシック" w:eastAsia="ＭＳ ゴシック" w:hAnsi="ＭＳ ゴシック"/>
          <w:b/>
          <w:color w:val="000000"/>
          <w:sz w:val="22"/>
          <w:szCs w:val="22"/>
          <w:u w:val="single"/>
        </w:rPr>
      </w:pPr>
      <w:r w:rsidRPr="00D343D0">
        <w:rPr>
          <w:rFonts w:ascii="ＭＳ ゴシック" w:eastAsia="ＭＳ ゴシック" w:hAnsi="ＭＳ ゴシック"/>
          <w:b/>
          <w:color w:val="000000"/>
          <w:sz w:val="22"/>
          <w:szCs w:val="22"/>
          <w:u w:val="single"/>
        </w:rPr>
        <w:t>3-</w:t>
      </w:r>
      <w:r w:rsidRPr="00D343D0">
        <w:rPr>
          <w:rFonts w:ascii="ＭＳ ゴシック" w:eastAsia="ＭＳ ゴシック" w:hAnsi="ＭＳ ゴシック" w:hint="eastAsia"/>
          <w:b/>
          <w:color w:val="000000"/>
          <w:sz w:val="22"/>
          <w:szCs w:val="22"/>
          <w:u w:val="single"/>
        </w:rPr>
        <w:t>2</w:t>
      </w:r>
      <w:r w:rsidR="00632B6D" w:rsidRPr="00D343D0">
        <w:rPr>
          <w:rFonts w:ascii="ＭＳ ゴシック" w:eastAsia="ＭＳ ゴシック" w:hAnsi="ＭＳ ゴシック" w:hint="eastAsia"/>
          <w:b/>
          <w:color w:val="000000"/>
          <w:sz w:val="22"/>
          <w:szCs w:val="22"/>
          <w:u w:val="single"/>
        </w:rPr>
        <w:t>．</w:t>
      </w:r>
      <w:r w:rsidR="006058D0" w:rsidRPr="00D343D0">
        <w:rPr>
          <w:rFonts w:ascii="ＭＳ ゴシック" w:eastAsia="ＭＳ ゴシック" w:hAnsi="ＭＳ ゴシック" w:hint="eastAsia"/>
          <w:b/>
          <w:color w:val="000000"/>
          <w:sz w:val="22"/>
          <w:szCs w:val="22"/>
          <w:u w:val="single"/>
        </w:rPr>
        <w:t>除外</w:t>
      </w:r>
      <w:r w:rsidR="006058D0" w:rsidRPr="00632B6D">
        <w:rPr>
          <w:rFonts w:ascii="ＭＳ ゴシック" w:eastAsia="ＭＳ ゴシック" w:hAnsi="ＭＳ ゴシック" w:hint="eastAsia"/>
          <w:b/>
          <w:color w:val="000000"/>
          <w:sz w:val="22"/>
          <w:szCs w:val="22"/>
          <w:u w:val="single"/>
        </w:rPr>
        <w:t>基準</w:t>
      </w:r>
    </w:p>
    <w:p w14:paraId="20D04AD2" w14:textId="1C01F59E" w:rsidR="00994DDC" w:rsidRPr="009C4EBE" w:rsidRDefault="00994DDC" w:rsidP="00994DDC">
      <w:pPr>
        <w:ind w:leftChars="92" w:left="285" w:hangingChars="29" w:hanging="64"/>
        <w:rPr>
          <w:rFonts w:ascii="ＭＳ ゴシック" w:eastAsia="ＭＳ ゴシック" w:hAnsi="ＭＳ ゴシック"/>
          <w:b/>
          <w:color w:val="000000"/>
          <w:sz w:val="22"/>
          <w:szCs w:val="22"/>
        </w:rPr>
      </w:pPr>
      <w:r w:rsidRPr="009C4EBE">
        <w:rPr>
          <w:rFonts w:ascii="ＭＳ ゴシック" w:eastAsia="ＭＳ ゴシック" w:hAnsi="ＭＳ ゴシック" w:hint="eastAsia"/>
          <w:color w:val="000000"/>
          <w:sz w:val="22"/>
          <w:szCs w:val="22"/>
          <w:shd w:val="clear" w:color="auto" w:fill="CCFFCC"/>
        </w:rPr>
        <w:t>上記の選択基準に合致する研究対象者のうち、合併症等や研究として制限すべき事項について基準をご設定ください。</w:t>
      </w:r>
    </w:p>
    <w:p w14:paraId="52E95D6D" w14:textId="25015FE5" w:rsidR="00FE30F7" w:rsidRPr="009C4EBE" w:rsidRDefault="000A381B" w:rsidP="00FE30F7">
      <w:pPr>
        <w:ind w:leftChars="135" w:left="324" w:firstLineChars="68" w:firstLine="150"/>
        <w:rPr>
          <w:rFonts w:ascii="ＭＳ ゴシック" w:eastAsia="ＭＳ ゴシック" w:hAnsi="ＭＳ ゴシック"/>
          <w:color w:val="000000"/>
          <w:sz w:val="22"/>
          <w:szCs w:val="22"/>
        </w:rPr>
      </w:pPr>
      <w:r w:rsidRPr="009C4EBE">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40C892E8" w14:textId="617D0723" w:rsidR="000A381B" w:rsidRPr="00D343D0" w:rsidRDefault="000A381B" w:rsidP="00FE30F7">
      <w:pPr>
        <w:ind w:leftChars="135" w:left="324" w:firstLineChars="68" w:firstLine="150"/>
        <w:rPr>
          <w:rFonts w:ascii="ＭＳ ゴシック" w:eastAsia="ＭＳ ゴシック" w:hAnsi="ＭＳ ゴシック"/>
          <w:color w:val="000000"/>
          <w:sz w:val="22"/>
          <w:szCs w:val="22"/>
        </w:rPr>
      </w:pPr>
      <w:r w:rsidRPr="009C4EBE">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1487A342" w14:textId="7F9EA85E" w:rsidR="000A381B" w:rsidRPr="00D343D0" w:rsidRDefault="000A381B" w:rsidP="00FE30F7">
      <w:pPr>
        <w:ind w:leftChars="135" w:left="324" w:firstLineChars="68" w:firstLine="150"/>
        <w:rPr>
          <w:rFonts w:ascii="ＭＳ ゴシック" w:eastAsia="ＭＳ ゴシック" w:hAnsi="ＭＳ ゴシック"/>
          <w:color w:val="000000"/>
          <w:sz w:val="22"/>
          <w:szCs w:val="22"/>
        </w:rPr>
      </w:pPr>
      <w:r w:rsidRPr="00D343D0">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5DB20732" w14:textId="77777777" w:rsidR="00FE30F7" w:rsidRPr="00D343D0" w:rsidRDefault="00FE30F7" w:rsidP="00FE30F7">
      <w:pPr>
        <w:rPr>
          <w:rFonts w:ascii="ＭＳ ゴシック" w:eastAsia="ＭＳ ゴシック" w:hAnsi="ＭＳ ゴシック"/>
          <w:color w:val="000000"/>
          <w:sz w:val="22"/>
          <w:szCs w:val="22"/>
        </w:rPr>
      </w:pPr>
    </w:p>
    <w:p w14:paraId="7761CBCB" w14:textId="3521D5FF" w:rsidR="00D27F13" w:rsidRPr="00D343D0" w:rsidRDefault="009C70D2" w:rsidP="00FA4D35">
      <w:pPr>
        <w:jc w:val="left"/>
        <w:rPr>
          <w:rFonts w:ascii="ＭＳ ゴシック" w:eastAsia="ＭＳ ゴシック" w:hAnsi="ＭＳ ゴシック" w:cs="Times New Roman"/>
          <w:b/>
          <w:color w:val="000000" w:themeColor="text1"/>
          <w:sz w:val="22"/>
          <w:szCs w:val="22"/>
          <w:u w:val="single"/>
        </w:rPr>
      </w:pPr>
      <w:r w:rsidRPr="00D343D0">
        <w:rPr>
          <w:rFonts w:ascii="ＭＳ ゴシック" w:eastAsia="ＭＳ ゴシック" w:hAnsi="ＭＳ ゴシック" w:cs="Times New Roman"/>
          <w:b/>
          <w:color w:val="000000" w:themeColor="text1"/>
          <w:sz w:val="22"/>
          <w:szCs w:val="22"/>
          <w:u w:val="single"/>
        </w:rPr>
        <w:t>4</w:t>
      </w:r>
      <w:r w:rsidR="00FA4D35" w:rsidRPr="00D343D0">
        <w:rPr>
          <w:rFonts w:ascii="ＭＳ ゴシック" w:eastAsia="ＭＳ ゴシック" w:hAnsi="ＭＳ ゴシック" w:cs="Times New Roman"/>
          <w:b/>
          <w:color w:val="000000" w:themeColor="text1"/>
          <w:sz w:val="22"/>
          <w:szCs w:val="22"/>
          <w:u w:val="single"/>
        </w:rPr>
        <w:t>．</w:t>
      </w:r>
      <w:r w:rsidR="00872B42" w:rsidRPr="00D343D0">
        <w:rPr>
          <w:rFonts w:ascii="ＭＳ ゴシック" w:eastAsia="ＭＳ ゴシック" w:hAnsi="ＭＳ ゴシック" w:cs="Times New Roman"/>
          <w:b/>
          <w:color w:val="000000" w:themeColor="text1"/>
          <w:sz w:val="22"/>
          <w:szCs w:val="22"/>
          <w:u w:val="single"/>
        </w:rPr>
        <w:t>研究の</w:t>
      </w:r>
      <w:r w:rsidRPr="00D343D0">
        <w:rPr>
          <w:rFonts w:ascii="ＭＳ ゴシック" w:eastAsia="ＭＳ ゴシック" w:hAnsi="ＭＳ ゴシック" w:cs="Times New Roman"/>
          <w:b/>
          <w:color w:val="000000" w:themeColor="text1"/>
          <w:sz w:val="22"/>
          <w:szCs w:val="22"/>
          <w:u w:val="single"/>
        </w:rPr>
        <w:t>種類と</w:t>
      </w:r>
      <w:r w:rsidR="00872B42" w:rsidRPr="00D343D0">
        <w:rPr>
          <w:rFonts w:ascii="ＭＳ ゴシック" w:eastAsia="ＭＳ ゴシック" w:hAnsi="ＭＳ ゴシック" w:cs="Times New Roman"/>
          <w:b/>
          <w:color w:val="000000" w:themeColor="text1"/>
          <w:sz w:val="22"/>
          <w:szCs w:val="22"/>
          <w:u w:val="single"/>
        </w:rPr>
        <w:t>方法</w:t>
      </w:r>
      <w:r w:rsidR="00625BFD" w:rsidRPr="00D343D0">
        <w:rPr>
          <w:rFonts w:ascii="ＭＳ ゴシック" w:eastAsia="ＭＳ ゴシック" w:hAnsi="ＭＳ ゴシック" w:cs="Times New Roman"/>
          <w:b/>
          <w:color w:val="000000" w:themeColor="text1"/>
          <w:sz w:val="22"/>
          <w:szCs w:val="22"/>
          <w:u w:val="single"/>
        </w:rPr>
        <w:t>、研究期間</w:t>
      </w:r>
      <w:r w:rsidR="00FE44B1" w:rsidRPr="00D343D0">
        <w:rPr>
          <w:rFonts w:ascii="ＭＳ ゴシック" w:eastAsia="ＭＳ ゴシック" w:hAnsi="ＭＳ ゴシック" w:cs="Times New Roman" w:hint="eastAsia"/>
          <w:b/>
          <w:color w:val="000000" w:themeColor="text1"/>
          <w:sz w:val="22"/>
          <w:szCs w:val="22"/>
          <w:u w:val="single"/>
        </w:rPr>
        <w:t>および</w:t>
      </w:r>
      <w:r w:rsidR="004A7581" w:rsidRPr="00D343D0">
        <w:rPr>
          <w:rFonts w:ascii="ＭＳ ゴシック" w:eastAsia="ＭＳ ゴシック" w:hAnsi="ＭＳ ゴシック" w:cs="Times New Roman" w:hint="eastAsia"/>
          <w:b/>
          <w:color w:val="000000" w:themeColor="text1"/>
          <w:sz w:val="22"/>
          <w:szCs w:val="22"/>
          <w:u w:val="single"/>
        </w:rPr>
        <w:t>参加人数</w:t>
      </w:r>
    </w:p>
    <w:p w14:paraId="7473C6AF" w14:textId="0CA1A1E0" w:rsidR="00933A34" w:rsidRPr="00D343D0" w:rsidRDefault="00EB73C6" w:rsidP="00536DE5">
      <w:pPr>
        <w:rPr>
          <w:rFonts w:ascii="ＭＳ ゴシック" w:eastAsia="ＭＳ ゴシック" w:hAnsi="ＭＳ ゴシック" w:cs="Times New Roman"/>
          <w:b/>
          <w:color w:val="000000" w:themeColor="text1"/>
          <w:sz w:val="22"/>
          <w:szCs w:val="22"/>
          <w:u w:val="single"/>
        </w:rPr>
      </w:pPr>
      <w:r w:rsidRPr="00D343D0">
        <w:rPr>
          <w:rFonts w:ascii="ＭＳ ゴシック" w:eastAsia="ＭＳ ゴシック" w:hAnsi="ＭＳ ゴシック" w:cs="Times New Roman"/>
          <w:b/>
          <w:color w:val="000000" w:themeColor="text1"/>
          <w:sz w:val="22"/>
          <w:szCs w:val="22"/>
          <w:u w:val="single"/>
        </w:rPr>
        <w:t>4-1</w:t>
      </w:r>
      <w:r w:rsidR="00632B6D" w:rsidRPr="00D343D0">
        <w:rPr>
          <w:rFonts w:ascii="ＭＳ ゴシック" w:eastAsia="ＭＳ ゴシック" w:hAnsi="ＭＳ ゴシック" w:hint="eastAsia"/>
          <w:b/>
          <w:color w:val="000000"/>
          <w:sz w:val="22"/>
          <w:szCs w:val="22"/>
          <w:u w:val="single"/>
        </w:rPr>
        <w:t>．</w:t>
      </w:r>
      <w:r w:rsidRPr="00D343D0">
        <w:rPr>
          <w:rFonts w:ascii="ＭＳ ゴシック" w:eastAsia="ＭＳ ゴシック" w:hAnsi="ＭＳ ゴシック" w:cs="Times New Roman"/>
          <w:b/>
          <w:color w:val="000000" w:themeColor="text1"/>
          <w:sz w:val="22"/>
          <w:szCs w:val="22"/>
          <w:u w:val="single"/>
        </w:rPr>
        <w:t>研究デザインおよび調査項目</w:t>
      </w:r>
    </w:p>
    <w:p w14:paraId="616EF37F" w14:textId="189A1A5E" w:rsidR="00C77435" w:rsidRPr="009C4EBE" w:rsidRDefault="00C77435" w:rsidP="00536DE5">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hint="eastAsia"/>
          <w:color w:val="000000" w:themeColor="text1"/>
          <w:sz w:val="22"/>
          <w:szCs w:val="22"/>
        </w:rPr>
        <w:t>【デザイン】</w:t>
      </w:r>
    </w:p>
    <w:p w14:paraId="1FE28F19" w14:textId="79A8BF99" w:rsidR="00D5596E" w:rsidRPr="009C4EBE" w:rsidRDefault="0052251A" w:rsidP="00BC1438">
      <w:pPr>
        <w:ind w:firstLineChars="100" w:firstLine="220"/>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hint="eastAsia"/>
          <w:color w:val="000000" w:themeColor="text1"/>
          <w:sz w:val="22"/>
          <w:szCs w:val="22"/>
        </w:rPr>
        <w:t>本研究は、</w:t>
      </w:r>
      <w:r w:rsidR="00727539" w:rsidRPr="009C4EBE">
        <w:rPr>
          <w:rFonts w:ascii="ＭＳ ゴシック" w:eastAsia="ＭＳ ゴシック" w:hAnsi="ＭＳ ゴシック" w:cs="Times New Roman" w:hint="eastAsia"/>
          <w:color w:val="FF0000"/>
          <w:sz w:val="22"/>
          <w:szCs w:val="22"/>
        </w:rPr>
        <w:t>●●</w:t>
      </w:r>
      <w:r w:rsidRPr="009C4EBE">
        <w:rPr>
          <w:rFonts w:ascii="ＭＳ ゴシック" w:eastAsia="ＭＳ ゴシック" w:hAnsi="ＭＳ ゴシック" w:cs="Times New Roman" w:hint="eastAsia"/>
          <w:color w:val="FF0000"/>
          <w:sz w:val="22"/>
          <w:szCs w:val="22"/>
        </w:rPr>
        <w:t>の治療を受けた</w:t>
      </w:r>
      <w:r w:rsidRPr="009C4EBE">
        <w:rPr>
          <w:rFonts w:ascii="ＭＳ ゴシック" w:eastAsia="ＭＳ ゴシック" w:hAnsi="ＭＳ ゴシック" w:cs="Times New Roman" w:hint="eastAsia"/>
          <w:color w:val="000000" w:themeColor="text1"/>
          <w:sz w:val="22"/>
          <w:szCs w:val="22"/>
        </w:rPr>
        <w:t>患者を</w:t>
      </w:r>
      <w:r w:rsidR="00727539" w:rsidRPr="009C4EBE">
        <w:rPr>
          <w:rFonts w:ascii="ＭＳ ゴシック" w:eastAsia="ＭＳ ゴシック" w:hAnsi="ＭＳ ゴシック" w:cs="Times New Roman" w:hint="eastAsia"/>
          <w:color w:val="000000" w:themeColor="text1"/>
          <w:sz w:val="22"/>
          <w:szCs w:val="22"/>
        </w:rPr>
        <w:t>対象とした</w:t>
      </w:r>
      <w:r w:rsidR="00872B42" w:rsidRPr="009C4EBE">
        <w:rPr>
          <w:rFonts w:ascii="ＭＳ ゴシック" w:eastAsia="ＭＳ ゴシック" w:hAnsi="ＭＳ ゴシック" w:cs="Times New Roman"/>
          <w:color w:val="FF0000"/>
          <w:sz w:val="22"/>
          <w:szCs w:val="22"/>
        </w:rPr>
        <w:t>後ろ向き観察研究</w:t>
      </w:r>
      <w:r w:rsidR="006058D0" w:rsidRPr="009C4EBE">
        <w:rPr>
          <w:rFonts w:ascii="ＭＳ ゴシック" w:eastAsia="ＭＳ ゴシック" w:hAnsi="ＭＳ ゴシック" w:cs="Times New Roman" w:hint="eastAsia"/>
          <w:color w:val="000000" w:themeColor="text1"/>
          <w:sz w:val="22"/>
          <w:szCs w:val="22"/>
        </w:rPr>
        <w:t>として</w:t>
      </w:r>
      <w:r w:rsidR="006B3F9D" w:rsidRPr="009C4EBE">
        <w:rPr>
          <w:rFonts w:ascii="ＭＳ ゴシック" w:eastAsia="ＭＳ ゴシック" w:hAnsi="ＭＳ ゴシック" w:cs="Times New Roman" w:hint="eastAsia"/>
          <w:color w:val="000000" w:themeColor="text1"/>
          <w:sz w:val="22"/>
          <w:szCs w:val="22"/>
        </w:rPr>
        <w:t>、獨協医科大学</w:t>
      </w:r>
      <w:r w:rsidR="00DE181E" w:rsidRPr="009C4EBE">
        <w:rPr>
          <w:rFonts w:ascii="ＭＳ ゴシック" w:eastAsia="ＭＳ ゴシック" w:hAnsi="ＭＳ ゴシック" w:cs="Times New Roman" w:hint="eastAsia"/>
          <w:color w:val="000000" w:themeColor="text1"/>
          <w:sz w:val="22"/>
          <w:szCs w:val="22"/>
        </w:rPr>
        <w:t>病院</w:t>
      </w:r>
      <w:r w:rsidRPr="009C4EBE">
        <w:rPr>
          <w:rFonts w:ascii="ＭＳ ゴシック" w:eastAsia="ＭＳ ゴシック" w:hAnsi="ＭＳ ゴシック" w:cs="Times New Roman" w:hint="eastAsia"/>
          <w:color w:val="FF0000"/>
          <w:sz w:val="22"/>
          <w:szCs w:val="22"/>
        </w:rPr>
        <w:t>△△△科</w:t>
      </w:r>
      <w:r w:rsidR="006B3F9D" w:rsidRPr="009C4EBE">
        <w:rPr>
          <w:rFonts w:ascii="ＭＳ ゴシック" w:eastAsia="ＭＳ ゴシック" w:hAnsi="ＭＳ ゴシック" w:cs="Times New Roman" w:hint="eastAsia"/>
          <w:color w:val="FF0000"/>
          <w:sz w:val="22"/>
          <w:szCs w:val="22"/>
        </w:rPr>
        <w:t>単独</w:t>
      </w:r>
      <w:r w:rsidR="006B3F9D" w:rsidRPr="009C4EBE">
        <w:rPr>
          <w:rFonts w:ascii="ＭＳ ゴシック" w:eastAsia="ＭＳ ゴシック" w:hAnsi="ＭＳ ゴシック" w:cs="Times New Roman" w:hint="eastAsia"/>
          <w:color w:val="000000" w:themeColor="text1"/>
          <w:sz w:val="22"/>
          <w:szCs w:val="22"/>
        </w:rPr>
        <w:t>で行うものである</w:t>
      </w:r>
      <w:r w:rsidR="00872B42" w:rsidRPr="009C4EBE">
        <w:rPr>
          <w:rFonts w:ascii="ＭＳ ゴシック" w:eastAsia="ＭＳ ゴシック" w:hAnsi="ＭＳ ゴシック" w:cs="Times New Roman"/>
          <w:color w:val="000000" w:themeColor="text1"/>
          <w:sz w:val="22"/>
          <w:szCs w:val="22"/>
        </w:rPr>
        <w:t>。</w:t>
      </w:r>
    </w:p>
    <w:p w14:paraId="59CB5C2C" w14:textId="77777777" w:rsidR="0052251A" w:rsidRPr="009C4EBE" w:rsidRDefault="0052251A" w:rsidP="00BC1438">
      <w:pPr>
        <w:ind w:firstLineChars="100" w:firstLine="220"/>
        <w:rPr>
          <w:rFonts w:ascii="ＭＳ ゴシック" w:eastAsia="ＭＳ ゴシック" w:hAnsi="ＭＳ ゴシック" w:cs="Times New Roman"/>
          <w:color w:val="000000" w:themeColor="text1"/>
          <w:sz w:val="22"/>
          <w:szCs w:val="22"/>
        </w:rPr>
      </w:pPr>
    </w:p>
    <w:p w14:paraId="130C6C7D" w14:textId="3EEADD10" w:rsidR="00D5596E" w:rsidRPr="009C4EBE" w:rsidRDefault="00835F55" w:rsidP="00D5596E">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hint="eastAsia"/>
          <w:color w:val="000000" w:themeColor="text1"/>
          <w:sz w:val="22"/>
          <w:szCs w:val="22"/>
        </w:rPr>
        <w:t>【</w:t>
      </w:r>
      <w:r w:rsidR="008E36D7" w:rsidRPr="009C4EBE">
        <w:rPr>
          <w:rFonts w:ascii="ＭＳ ゴシック" w:eastAsia="ＭＳ ゴシック" w:hAnsi="ＭＳ ゴシック" w:cs="Times New Roman" w:hint="eastAsia"/>
          <w:color w:val="000000" w:themeColor="text1"/>
          <w:sz w:val="22"/>
          <w:szCs w:val="22"/>
        </w:rPr>
        <w:t>調査</w:t>
      </w:r>
      <w:r w:rsidR="00D5596E" w:rsidRPr="009C4EBE">
        <w:rPr>
          <w:rFonts w:ascii="ＭＳ ゴシック" w:eastAsia="ＭＳ ゴシック" w:hAnsi="ＭＳ ゴシック" w:cs="Times New Roman" w:hint="eastAsia"/>
          <w:color w:val="000000" w:themeColor="text1"/>
          <w:sz w:val="22"/>
          <w:szCs w:val="22"/>
        </w:rPr>
        <w:t>スケジュール</w:t>
      </w:r>
      <w:r w:rsidR="00C77435" w:rsidRPr="009C4EBE">
        <w:rPr>
          <w:rFonts w:ascii="ＭＳ ゴシック" w:eastAsia="ＭＳ ゴシック" w:hAnsi="ＭＳ ゴシック" w:cs="Times New Roman" w:hint="eastAsia"/>
          <w:color w:val="000000" w:themeColor="text1"/>
          <w:sz w:val="22"/>
          <w:szCs w:val="22"/>
        </w:rPr>
        <w:t>】</w:t>
      </w:r>
    </w:p>
    <w:p w14:paraId="532F7FF6" w14:textId="5D904B8F" w:rsidR="0052251A" w:rsidRPr="009C4EBE" w:rsidRDefault="0052251A" w:rsidP="00D5596E">
      <w:pPr>
        <w:rPr>
          <w:rFonts w:ascii="ＭＳ ゴシック" w:eastAsia="ＭＳ ゴシック" w:hAnsi="ＭＳ ゴシック"/>
          <w:color w:val="000000"/>
          <w:sz w:val="22"/>
          <w:szCs w:val="22"/>
          <w:shd w:val="clear" w:color="auto" w:fill="CCFFCC"/>
        </w:rPr>
      </w:pPr>
      <w:r w:rsidRPr="009C4EBE">
        <w:rPr>
          <w:rFonts w:ascii="ＭＳ ゴシック" w:eastAsia="ＭＳ ゴシック" w:hAnsi="ＭＳ ゴシック" w:hint="eastAsia"/>
          <w:color w:val="000000"/>
          <w:sz w:val="22"/>
          <w:szCs w:val="22"/>
          <w:shd w:val="clear" w:color="auto" w:fill="CCFFCC"/>
        </w:rPr>
        <w:t>以下は</w:t>
      </w:r>
      <w:r w:rsidR="00654F83" w:rsidRPr="009C4EBE">
        <w:rPr>
          <w:rFonts w:ascii="ＭＳ ゴシック" w:eastAsia="ＭＳ ゴシック" w:hAnsi="ＭＳ ゴシック" w:hint="eastAsia"/>
          <w:color w:val="000000"/>
          <w:sz w:val="22"/>
          <w:szCs w:val="22"/>
          <w:shd w:val="clear" w:color="auto" w:fill="CCFFCC"/>
        </w:rPr>
        <w:t>記載</w:t>
      </w:r>
      <w:r w:rsidRPr="009C4EBE">
        <w:rPr>
          <w:rFonts w:ascii="ＭＳ ゴシック" w:eastAsia="ＭＳ ゴシック" w:hAnsi="ＭＳ ゴシック" w:hint="eastAsia"/>
          <w:color w:val="000000"/>
          <w:sz w:val="22"/>
          <w:szCs w:val="22"/>
          <w:shd w:val="clear" w:color="auto" w:fill="CCFFCC"/>
        </w:rPr>
        <w:t>案です。調査される事項をご記載ください。</w:t>
      </w:r>
    </w:p>
    <w:p w14:paraId="3DC29228" w14:textId="2B5AE71D" w:rsidR="0052251A" w:rsidRPr="009C4EBE" w:rsidRDefault="0052251A" w:rsidP="00D5596E">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hint="eastAsia"/>
          <w:color w:val="000000"/>
          <w:sz w:val="22"/>
          <w:szCs w:val="22"/>
          <w:shd w:val="clear" w:color="auto" w:fill="CCFFCC"/>
        </w:rPr>
        <w:t>情報公開文書を用いたオプトアウト方式で行う研究におかれましては、黄色ハイライト部分は該当いたしませんため削除ください。但し、後ろ向き観察研究であっても、研究の説明と同意取得を行う研究は、黄色ハイライト部分の記載を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559"/>
        <w:gridCol w:w="1560"/>
        <w:gridCol w:w="2176"/>
      </w:tblGrid>
      <w:tr w:rsidR="0052251A" w:rsidRPr="009C4EBE" w14:paraId="75B7E774" w14:textId="77777777" w:rsidTr="00835F55">
        <w:tc>
          <w:tcPr>
            <w:tcW w:w="2082" w:type="dxa"/>
            <w:shd w:val="clear" w:color="auto" w:fill="auto"/>
          </w:tcPr>
          <w:p w14:paraId="3EAA5537" w14:textId="77777777" w:rsidR="0052251A" w:rsidRPr="009C4EBE" w:rsidRDefault="0052251A" w:rsidP="0052251A">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来院</w:t>
            </w:r>
          </w:p>
        </w:tc>
        <w:tc>
          <w:tcPr>
            <w:tcW w:w="1559" w:type="dxa"/>
            <w:shd w:val="clear" w:color="auto" w:fill="auto"/>
          </w:tcPr>
          <w:p w14:paraId="2793E6D7" w14:textId="77777777" w:rsidR="0052251A" w:rsidRPr="009C4EBE" w:rsidRDefault="0052251A" w:rsidP="0052251A">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投与前</w:t>
            </w:r>
          </w:p>
        </w:tc>
        <w:tc>
          <w:tcPr>
            <w:tcW w:w="1560" w:type="dxa"/>
            <w:shd w:val="clear" w:color="auto" w:fill="auto"/>
          </w:tcPr>
          <w:p w14:paraId="700B80FF" w14:textId="77777777" w:rsidR="0052251A" w:rsidRPr="009C4EBE" w:rsidRDefault="0052251A" w:rsidP="0052251A">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投与1か月後</w:t>
            </w:r>
          </w:p>
        </w:tc>
        <w:tc>
          <w:tcPr>
            <w:tcW w:w="2176" w:type="dxa"/>
            <w:shd w:val="clear" w:color="auto" w:fill="auto"/>
          </w:tcPr>
          <w:p w14:paraId="0460AE00" w14:textId="77777777" w:rsidR="0052251A" w:rsidRPr="009C4EBE" w:rsidRDefault="0052251A" w:rsidP="0052251A">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投与6か月後</w:t>
            </w:r>
          </w:p>
        </w:tc>
      </w:tr>
      <w:tr w:rsidR="0052251A" w:rsidRPr="009C4EBE" w14:paraId="15EFE109" w14:textId="77777777" w:rsidTr="00835F55">
        <w:tc>
          <w:tcPr>
            <w:tcW w:w="2082" w:type="dxa"/>
            <w:shd w:val="clear" w:color="auto" w:fill="auto"/>
          </w:tcPr>
          <w:p w14:paraId="00631FF7" w14:textId="77777777" w:rsidR="0052251A" w:rsidRPr="009C4EBE" w:rsidRDefault="0052251A" w:rsidP="0052251A">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アロワンス</w:t>
            </w:r>
          </w:p>
        </w:tc>
        <w:tc>
          <w:tcPr>
            <w:tcW w:w="1559" w:type="dxa"/>
            <w:shd w:val="clear" w:color="auto" w:fill="auto"/>
          </w:tcPr>
          <w:p w14:paraId="75CDFE53" w14:textId="77777777" w:rsidR="0052251A" w:rsidRPr="009C4EBE" w:rsidRDefault="0052251A" w:rsidP="0052251A">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投与前3ヶ月</w:t>
            </w:r>
          </w:p>
        </w:tc>
        <w:tc>
          <w:tcPr>
            <w:tcW w:w="1560" w:type="dxa"/>
            <w:shd w:val="clear" w:color="auto" w:fill="auto"/>
          </w:tcPr>
          <w:p w14:paraId="7AA2ADD0" w14:textId="77777777" w:rsidR="0052251A" w:rsidRPr="009C4EBE" w:rsidRDefault="0052251A" w:rsidP="0052251A">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±2週間</w:t>
            </w:r>
          </w:p>
        </w:tc>
        <w:tc>
          <w:tcPr>
            <w:tcW w:w="2176" w:type="dxa"/>
            <w:shd w:val="clear" w:color="auto" w:fill="auto"/>
          </w:tcPr>
          <w:p w14:paraId="54C80F5E" w14:textId="77777777" w:rsidR="0052251A" w:rsidRPr="009C4EBE" w:rsidRDefault="0052251A" w:rsidP="0052251A">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投与後3ヶ月～</w:t>
            </w:r>
          </w:p>
          <w:p w14:paraId="4DF2EFEF" w14:textId="1A026730" w:rsidR="0052251A" w:rsidRPr="009C4EBE" w:rsidRDefault="0052251A" w:rsidP="0052251A">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投与後6ヶ月</w:t>
            </w:r>
          </w:p>
        </w:tc>
      </w:tr>
      <w:tr w:rsidR="0052251A" w:rsidRPr="009C4EBE" w14:paraId="1BB4E22A" w14:textId="77777777" w:rsidTr="0052251A">
        <w:tc>
          <w:tcPr>
            <w:tcW w:w="2082" w:type="dxa"/>
            <w:shd w:val="clear" w:color="auto" w:fill="FFFF00"/>
          </w:tcPr>
          <w:p w14:paraId="35C87E56" w14:textId="77777777" w:rsidR="0052251A" w:rsidRPr="009C4EBE" w:rsidRDefault="0052251A" w:rsidP="00D5596E">
            <w:pP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本研究の説明</w:t>
            </w:r>
          </w:p>
        </w:tc>
        <w:tc>
          <w:tcPr>
            <w:tcW w:w="1559" w:type="dxa"/>
            <w:shd w:val="clear" w:color="auto" w:fill="FFFF00"/>
          </w:tcPr>
          <w:p w14:paraId="67A37DD6"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1560" w:type="dxa"/>
            <w:shd w:val="clear" w:color="auto" w:fill="FFFF00"/>
          </w:tcPr>
          <w:p w14:paraId="061F575B" w14:textId="77777777" w:rsidR="0052251A" w:rsidRPr="009C4EBE" w:rsidRDefault="0052251A" w:rsidP="00D5596E">
            <w:pPr>
              <w:rPr>
                <w:rFonts w:ascii="ＭＳ ゴシック" w:eastAsia="ＭＳ ゴシック" w:hAnsi="ＭＳ ゴシック" w:cs="Times New Roman"/>
                <w:color w:val="FF0000"/>
                <w:sz w:val="22"/>
                <w:szCs w:val="22"/>
              </w:rPr>
            </w:pPr>
          </w:p>
        </w:tc>
        <w:tc>
          <w:tcPr>
            <w:tcW w:w="2176" w:type="dxa"/>
            <w:shd w:val="clear" w:color="auto" w:fill="FFFF00"/>
          </w:tcPr>
          <w:p w14:paraId="7B670503" w14:textId="77777777" w:rsidR="0052251A" w:rsidRPr="009C4EBE" w:rsidRDefault="0052251A" w:rsidP="00D5596E">
            <w:pPr>
              <w:rPr>
                <w:rFonts w:ascii="ＭＳ ゴシック" w:eastAsia="ＭＳ ゴシック" w:hAnsi="ＭＳ ゴシック" w:cs="Times New Roman"/>
                <w:color w:val="FF0000"/>
                <w:sz w:val="22"/>
                <w:szCs w:val="22"/>
              </w:rPr>
            </w:pPr>
          </w:p>
        </w:tc>
      </w:tr>
      <w:tr w:rsidR="0052251A" w:rsidRPr="009C4EBE" w14:paraId="18C9A207" w14:textId="77777777" w:rsidTr="0052251A">
        <w:tc>
          <w:tcPr>
            <w:tcW w:w="2082" w:type="dxa"/>
            <w:shd w:val="clear" w:color="auto" w:fill="FFFF00"/>
          </w:tcPr>
          <w:p w14:paraId="30152E44" w14:textId="79877127" w:rsidR="0052251A" w:rsidRPr="009C4EBE" w:rsidRDefault="0052251A" w:rsidP="00D5596E">
            <w:pP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同意文書の受取り</w:t>
            </w:r>
          </w:p>
        </w:tc>
        <w:tc>
          <w:tcPr>
            <w:tcW w:w="1559" w:type="dxa"/>
            <w:shd w:val="clear" w:color="auto" w:fill="FFFF00"/>
          </w:tcPr>
          <w:p w14:paraId="379CC0EB"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1560" w:type="dxa"/>
            <w:shd w:val="clear" w:color="auto" w:fill="FFFF00"/>
          </w:tcPr>
          <w:p w14:paraId="13A1C586" w14:textId="77777777" w:rsidR="0052251A" w:rsidRPr="009C4EBE" w:rsidRDefault="0052251A" w:rsidP="00D5596E">
            <w:pPr>
              <w:rPr>
                <w:rFonts w:ascii="ＭＳ ゴシック" w:eastAsia="ＭＳ ゴシック" w:hAnsi="ＭＳ ゴシック" w:cs="Times New Roman"/>
                <w:color w:val="FF0000"/>
                <w:sz w:val="22"/>
                <w:szCs w:val="22"/>
              </w:rPr>
            </w:pPr>
          </w:p>
        </w:tc>
        <w:tc>
          <w:tcPr>
            <w:tcW w:w="2176" w:type="dxa"/>
            <w:shd w:val="clear" w:color="auto" w:fill="FFFF00"/>
          </w:tcPr>
          <w:p w14:paraId="40236A77" w14:textId="77777777" w:rsidR="0052251A" w:rsidRPr="009C4EBE" w:rsidRDefault="0052251A" w:rsidP="00D5596E">
            <w:pPr>
              <w:rPr>
                <w:rFonts w:ascii="ＭＳ ゴシック" w:eastAsia="ＭＳ ゴシック" w:hAnsi="ＭＳ ゴシック" w:cs="Times New Roman"/>
                <w:color w:val="FF0000"/>
                <w:sz w:val="22"/>
                <w:szCs w:val="22"/>
              </w:rPr>
            </w:pPr>
          </w:p>
        </w:tc>
      </w:tr>
      <w:tr w:rsidR="0052251A" w:rsidRPr="009C4EBE" w14:paraId="725E1F06" w14:textId="77777777" w:rsidTr="00835F55">
        <w:tc>
          <w:tcPr>
            <w:tcW w:w="2082" w:type="dxa"/>
            <w:shd w:val="clear" w:color="auto" w:fill="auto"/>
          </w:tcPr>
          <w:p w14:paraId="2A318698" w14:textId="77777777" w:rsidR="0052251A" w:rsidRPr="009C4EBE" w:rsidRDefault="0052251A" w:rsidP="00D5596E">
            <w:pP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血液学的検査</w:t>
            </w:r>
          </w:p>
        </w:tc>
        <w:tc>
          <w:tcPr>
            <w:tcW w:w="1559" w:type="dxa"/>
            <w:shd w:val="clear" w:color="auto" w:fill="auto"/>
          </w:tcPr>
          <w:p w14:paraId="49053E6C"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1560" w:type="dxa"/>
            <w:shd w:val="clear" w:color="auto" w:fill="auto"/>
          </w:tcPr>
          <w:p w14:paraId="6938A0D4"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2176" w:type="dxa"/>
            <w:shd w:val="clear" w:color="auto" w:fill="auto"/>
          </w:tcPr>
          <w:p w14:paraId="3C7EDEED"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r>
      <w:tr w:rsidR="0052251A" w:rsidRPr="009C4EBE" w14:paraId="07768018" w14:textId="77777777" w:rsidTr="00835F55">
        <w:tc>
          <w:tcPr>
            <w:tcW w:w="2082" w:type="dxa"/>
            <w:shd w:val="clear" w:color="auto" w:fill="auto"/>
          </w:tcPr>
          <w:p w14:paraId="68604E6B" w14:textId="77777777" w:rsidR="0052251A" w:rsidRPr="009C4EBE" w:rsidRDefault="0052251A" w:rsidP="00D5596E">
            <w:pP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生化学検査</w:t>
            </w:r>
          </w:p>
        </w:tc>
        <w:tc>
          <w:tcPr>
            <w:tcW w:w="1559" w:type="dxa"/>
            <w:shd w:val="clear" w:color="auto" w:fill="auto"/>
          </w:tcPr>
          <w:p w14:paraId="51AD55B5"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1560" w:type="dxa"/>
            <w:shd w:val="clear" w:color="auto" w:fill="auto"/>
          </w:tcPr>
          <w:p w14:paraId="01BDDDBE"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2176" w:type="dxa"/>
            <w:shd w:val="clear" w:color="auto" w:fill="auto"/>
          </w:tcPr>
          <w:p w14:paraId="6BF08575"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r>
      <w:tr w:rsidR="0052251A" w:rsidRPr="009C4EBE" w14:paraId="1CC27EAB" w14:textId="77777777" w:rsidTr="00835F55">
        <w:tc>
          <w:tcPr>
            <w:tcW w:w="2082" w:type="dxa"/>
            <w:shd w:val="clear" w:color="auto" w:fill="auto"/>
          </w:tcPr>
          <w:p w14:paraId="312EEA3B" w14:textId="77777777" w:rsidR="0052251A" w:rsidRPr="009C4EBE" w:rsidRDefault="0052251A" w:rsidP="00D5596E">
            <w:pP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尿検査</w:t>
            </w:r>
          </w:p>
        </w:tc>
        <w:tc>
          <w:tcPr>
            <w:tcW w:w="1559" w:type="dxa"/>
            <w:shd w:val="clear" w:color="auto" w:fill="auto"/>
          </w:tcPr>
          <w:p w14:paraId="6FDC95D3"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1560" w:type="dxa"/>
            <w:shd w:val="clear" w:color="auto" w:fill="auto"/>
          </w:tcPr>
          <w:p w14:paraId="7C6CA8EC" w14:textId="77777777" w:rsidR="0052251A" w:rsidRPr="009C4EBE" w:rsidRDefault="0052251A" w:rsidP="00D5596E">
            <w:pPr>
              <w:jc w:val="center"/>
              <w:rPr>
                <w:rFonts w:ascii="ＭＳ ゴシック" w:eastAsia="ＭＳ ゴシック" w:hAnsi="ＭＳ ゴシック" w:cs="Times New Roman"/>
                <w:color w:val="FF0000"/>
                <w:sz w:val="22"/>
                <w:szCs w:val="22"/>
              </w:rPr>
            </w:pPr>
          </w:p>
        </w:tc>
        <w:tc>
          <w:tcPr>
            <w:tcW w:w="2176" w:type="dxa"/>
            <w:shd w:val="clear" w:color="auto" w:fill="auto"/>
          </w:tcPr>
          <w:p w14:paraId="6F996DE0"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r>
      <w:tr w:rsidR="0052251A" w:rsidRPr="009C4EBE" w14:paraId="3F18D448" w14:textId="77777777" w:rsidTr="00835F55">
        <w:tc>
          <w:tcPr>
            <w:tcW w:w="2082" w:type="dxa"/>
            <w:shd w:val="clear" w:color="auto" w:fill="auto"/>
          </w:tcPr>
          <w:p w14:paraId="5AC2DEB6" w14:textId="77777777" w:rsidR="0052251A" w:rsidRPr="009C4EBE" w:rsidRDefault="0052251A" w:rsidP="00D5596E">
            <w:pP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血圧測定</w:t>
            </w:r>
          </w:p>
        </w:tc>
        <w:tc>
          <w:tcPr>
            <w:tcW w:w="1559" w:type="dxa"/>
            <w:shd w:val="clear" w:color="auto" w:fill="auto"/>
          </w:tcPr>
          <w:p w14:paraId="00E6D9BE"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1560" w:type="dxa"/>
            <w:shd w:val="clear" w:color="auto" w:fill="auto"/>
          </w:tcPr>
          <w:p w14:paraId="333BF789"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2176" w:type="dxa"/>
            <w:shd w:val="clear" w:color="auto" w:fill="auto"/>
          </w:tcPr>
          <w:p w14:paraId="1E940E60"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r>
      <w:tr w:rsidR="0052251A" w:rsidRPr="009C4EBE" w14:paraId="56CC233C" w14:textId="77777777" w:rsidTr="00835F55">
        <w:tc>
          <w:tcPr>
            <w:tcW w:w="2082" w:type="dxa"/>
            <w:shd w:val="clear" w:color="auto" w:fill="auto"/>
          </w:tcPr>
          <w:p w14:paraId="7F24AD08" w14:textId="77777777" w:rsidR="0052251A" w:rsidRPr="009C4EBE" w:rsidRDefault="0052251A" w:rsidP="00D5596E">
            <w:pP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有害事象の観察</w:t>
            </w:r>
          </w:p>
        </w:tc>
        <w:tc>
          <w:tcPr>
            <w:tcW w:w="1559" w:type="dxa"/>
            <w:shd w:val="clear" w:color="auto" w:fill="auto"/>
          </w:tcPr>
          <w:p w14:paraId="3D0F0C69"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1560" w:type="dxa"/>
            <w:shd w:val="clear" w:color="auto" w:fill="auto"/>
          </w:tcPr>
          <w:p w14:paraId="055BDF68"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c>
          <w:tcPr>
            <w:tcW w:w="2176" w:type="dxa"/>
            <w:shd w:val="clear" w:color="auto" w:fill="auto"/>
          </w:tcPr>
          <w:p w14:paraId="3096424B" w14:textId="77777777" w:rsidR="0052251A" w:rsidRPr="009C4EBE" w:rsidRDefault="0052251A" w:rsidP="00D5596E">
            <w:pPr>
              <w:jc w:val="center"/>
              <w:rPr>
                <w:rFonts w:ascii="ＭＳ ゴシック" w:eastAsia="ＭＳ ゴシック" w:hAnsi="ＭＳ ゴシック" w:cs="Times New Roman"/>
                <w:color w:val="FF0000"/>
                <w:sz w:val="22"/>
                <w:szCs w:val="22"/>
              </w:rPr>
            </w:pPr>
            <w:r w:rsidRPr="009C4EBE">
              <w:rPr>
                <w:rFonts w:ascii="ＭＳ ゴシック" w:eastAsia="ＭＳ ゴシック" w:hAnsi="ＭＳ ゴシック" w:cs="Times New Roman" w:hint="eastAsia"/>
                <w:color w:val="FF0000"/>
                <w:sz w:val="22"/>
                <w:szCs w:val="22"/>
              </w:rPr>
              <w:t>●</w:t>
            </w:r>
          </w:p>
        </w:tc>
      </w:tr>
    </w:tbl>
    <w:p w14:paraId="70709DEB" w14:textId="77777777" w:rsidR="00D5596E" w:rsidRPr="009C4EBE" w:rsidRDefault="00D5596E" w:rsidP="00D5596E">
      <w:pPr>
        <w:rPr>
          <w:rFonts w:ascii="ＭＳ ゴシック" w:eastAsia="ＭＳ ゴシック" w:hAnsi="ＭＳ ゴシック" w:cs="Times New Roman"/>
          <w:color w:val="000000"/>
          <w:sz w:val="22"/>
          <w:szCs w:val="22"/>
          <w:shd w:val="pct15" w:color="auto" w:fill="FFFFFF"/>
        </w:rPr>
      </w:pPr>
    </w:p>
    <w:p w14:paraId="2B673A81" w14:textId="25586C87" w:rsidR="00D5596E" w:rsidRPr="009C4EBE" w:rsidRDefault="00D5596E" w:rsidP="00D5596E">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hint="eastAsia"/>
          <w:color w:val="000000" w:themeColor="text1"/>
          <w:sz w:val="22"/>
          <w:szCs w:val="22"/>
        </w:rPr>
        <w:t>【各</w:t>
      </w:r>
      <w:r w:rsidR="00F70E02" w:rsidRPr="009C4EBE">
        <w:rPr>
          <w:rFonts w:ascii="ＭＳ ゴシック" w:eastAsia="ＭＳ ゴシック" w:hAnsi="ＭＳ ゴシック" w:cs="Times New Roman" w:hint="eastAsia"/>
          <w:color w:val="000000" w:themeColor="text1"/>
          <w:sz w:val="22"/>
          <w:szCs w:val="22"/>
        </w:rPr>
        <w:t>調査</w:t>
      </w:r>
      <w:r w:rsidRPr="009C4EBE">
        <w:rPr>
          <w:rFonts w:ascii="ＭＳ ゴシック" w:eastAsia="ＭＳ ゴシック" w:hAnsi="ＭＳ ゴシック" w:cs="Times New Roman" w:hint="eastAsia"/>
          <w:color w:val="000000" w:themeColor="text1"/>
          <w:sz w:val="22"/>
          <w:szCs w:val="22"/>
        </w:rPr>
        <w:t>項目】</w:t>
      </w:r>
    </w:p>
    <w:p w14:paraId="1F3A43CB" w14:textId="1CC1FB57" w:rsidR="00D804F6" w:rsidRPr="00D343D0" w:rsidRDefault="00D804F6" w:rsidP="00D5596E">
      <w:pPr>
        <w:rPr>
          <w:rFonts w:ascii="ＭＳ ゴシック" w:eastAsia="ＭＳ ゴシック" w:hAnsi="ＭＳ ゴシック"/>
          <w:color w:val="000000"/>
          <w:sz w:val="22"/>
          <w:szCs w:val="22"/>
        </w:rPr>
      </w:pPr>
      <w:r w:rsidRPr="009C4EBE">
        <w:rPr>
          <w:rFonts w:ascii="ＭＳ ゴシック" w:eastAsia="ＭＳ ゴシック" w:hAnsi="ＭＳ ゴシック" w:hint="eastAsia"/>
          <w:color w:val="000000"/>
          <w:sz w:val="22"/>
          <w:szCs w:val="22"/>
          <w:shd w:val="clear" w:color="auto" w:fill="CCFFCC"/>
        </w:rPr>
        <w:t>以下は記載案です。調査される項目をご記載ください。</w:t>
      </w:r>
    </w:p>
    <w:p w14:paraId="58D3EAE2" w14:textId="22B645DB" w:rsidR="00F70E02" w:rsidRPr="00D343D0" w:rsidRDefault="00F70E02" w:rsidP="00D5596E">
      <w:pPr>
        <w:rPr>
          <w:rFonts w:ascii="ＭＳ ゴシック" w:eastAsia="ＭＳ ゴシック" w:hAnsi="ＭＳ ゴシック" w:cs="Times New Roman"/>
          <w:color w:val="000000" w:themeColor="text1"/>
          <w:sz w:val="22"/>
          <w:szCs w:val="22"/>
        </w:rPr>
      </w:pPr>
      <w:r w:rsidRPr="00D343D0">
        <w:rPr>
          <w:rFonts w:ascii="ＭＳ ゴシック" w:eastAsia="ＭＳ ゴシック" w:hAnsi="ＭＳ ゴシック" w:cs="Times New Roman" w:hint="eastAsia"/>
          <w:color w:val="000000" w:themeColor="text1"/>
          <w:sz w:val="22"/>
          <w:szCs w:val="22"/>
        </w:rPr>
        <w:t>本研究を目的として、通常診療における医療情報から下記の項目を調査する。</w:t>
      </w:r>
    </w:p>
    <w:p w14:paraId="4CFE05E4" w14:textId="4ABA9A96" w:rsidR="00D5596E" w:rsidRPr="00D343D0" w:rsidRDefault="00D5596E" w:rsidP="00D5596E">
      <w:pPr>
        <w:ind w:left="1540" w:hangingChars="700" w:hanging="1540"/>
        <w:rPr>
          <w:rFonts w:ascii="ＭＳ ゴシック" w:eastAsia="ＭＳ ゴシック" w:hAnsi="ＭＳ ゴシック" w:cs="Times New Roman"/>
          <w:color w:val="FF0000"/>
          <w:sz w:val="22"/>
          <w:szCs w:val="22"/>
        </w:rPr>
      </w:pPr>
      <w:r w:rsidRPr="00D343D0">
        <w:rPr>
          <w:rFonts w:ascii="ＭＳ ゴシック" w:eastAsia="ＭＳ ゴシック" w:hAnsi="ＭＳ ゴシック" w:cs="Times New Roman" w:hint="eastAsia"/>
          <w:color w:val="FF0000"/>
          <w:sz w:val="22"/>
          <w:szCs w:val="22"/>
        </w:rPr>
        <w:t>血液学的検査：赤血球数、白血球数、白血球分画</w:t>
      </w:r>
      <w:r w:rsidR="00B9551E" w:rsidRPr="00D343D0">
        <w:rPr>
          <w:rFonts w:ascii="ＭＳ ゴシック" w:eastAsia="ＭＳ ゴシック" w:hAnsi="ＭＳ ゴシック" w:cs="Times New Roman" w:hint="eastAsia"/>
          <w:color w:val="FF0000"/>
          <w:sz w:val="22"/>
          <w:szCs w:val="22"/>
        </w:rPr>
        <w:t>（</w:t>
      </w:r>
      <w:r w:rsidRPr="00D343D0">
        <w:rPr>
          <w:rFonts w:ascii="ＭＳ ゴシック" w:eastAsia="ＭＳ ゴシック" w:hAnsi="ＭＳ ゴシック" w:cs="Times New Roman" w:hint="eastAsia"/>
          <w:color w:val="FF0000"/>
          <w:sz w:val="22"/>
          <w:szCs w:val="22"/>
        </w:rPr>
        <w:t>桿状核球、分葉核球</w:t>
      </w:r>
      <w:r w:rsidR="00B9551E" w:rsidRPr="00D343D0">
        <w:rPr>
          <w:rFonts w:ascii="ＭＳ ゴシック" w:eastAsia="ＭＳ ゴシック" w:hAnsi="ＭＳ ゴシック" w:cs="Times New Roman" w:hint="eastAsia"/>
          <w:color w:val="FF0000"/>
          <w:sz w:val="22"/>
          <w:szCs w:val="22"/>
        </w:rPr>
        <w:t>）</w:t>
      </w:r>
      <w:r w:rsidRPr="00D343D0">
        <w:rPr>
          <w:rFonts w:ascii="ＭＳ ゴシック" w:eastAsia="ＭＳ ゴシック" w:hAnsi="ＭＳ ゴシック" w:cs="Times New Roman" w:hint="eastAsia"/>
          <w:color w:val="FF0000"/>
          <w:sz w:val="22"/>
          <w:szCs w:val="22"/>
        </w:rPr>
        <w:t>、ヘモグロビン、ヘマトクリット、血小板数</w:t>
      </w:r>
    </w:p>
    <w:p w14:paraId="79AD7036" w14:textId="5F301CDA" w:rsidR="00D5596E" w:rsidRPr="00D343D0" w:rsidRDefault="00D5596E" w:rsidP="00D5596E">
      <w:pPr>
        <w:rPr>
          <w:rFonts w:ascii="ＭＳ ゴシック" w:eastAsia="ＭＳ ゴシック" w:hAnsi="ＭＳ ゴシック" w:cs="Times New Roman"/>
          <w:color w:val="FF0000"/>
          <w:sz w:val="22"/>
          <w:szCs w:val="22"/>
        </w:rPr>
      </w:pPr>
      <w:r w:rsidRPr="00D343D0">
        <w:rPr>
          <w:rFonts w:ascii="ＭＳ ゴシック" w:eastAsia="ＭＳ ゴシック" w:hAnsi="ＭＳ ゴシック" w:cs="Times New Roman" w:hint="eastAsia"/>
          <w:color w:val="FF0000"/>
          <w:sz w:val="22"/>
          <w:szCs w:val="22"/>
        </w:rPr>
        <w:t>生化学検査：総タンパク、アルブミン、AST、ALT、BUN、クレアチニン、血糖値、</w:t>
      </w:r>
    </w:p>
    <w:p w14:paraId="4834C9D4" w14:textId="0DB6BA69" w:rsidR="00D5596E" w:rsidRPr="00D343D0" w:rsidRDefault="00D5596E" w:rsidP="00D5596E">
      <w:pPr>
        <w:ind w:firstLineChars="650" w:firstLine="1430"/>
        <w:rPr>
          <w:rFonts w:ascii="ＭＳ ゴシック" w:eastAsia="ＭＳ ゴシック" w:hAnsi="ＭＳ ゴシック" w:cs="Times New Roman"/>
          <w:color w:val="FF0000"/>
          <w:sz w:val="22"/>
          <w:szCs w:val="22"/>
        </w:rPr>
      </w:pPr>
      <w:r w:rsidRPr="00D343D0">
        <w:rPr>
          <w:rFonts w:ascii="ＭＳ ゴシック" w:eastAsia="ＭＳ ゴシック" w:hAnsi="ＭＳ ゴシック" w:cs="Times New Roman" w:hint="eastAsia"/>
          <w:color w:val="FF0000"/>
          <w:sz w:val="22"/>
          <w:szCs w:val="22"/>
        </w:rPr>
        <w:t>Na、K、Cl</w:t>
      </w:r>
    </w:p>
    <w:p w14:paraId="2588B7A5" w14:textId="2C2FA73A" w:rsidR="00B55504" w:rsidRPr="009C4EBE" w:rsidRDefault="00D5596E" w:rsidP="00D5596E">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hint="eastAsia"/>
          <w:color w:val="FF0000"/>
          <w:sz w:val="22"/>
          <w:szCs w:val="22"/>
        </w:rPr>
        <w:t>尿検査：尿糖、尿蛋白、尿潜血、尿中アルブミン</w:t>
      </w:r>
    </w:p>
    <w:p w14:paraId="720990FF"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740C7142" w14:textId="77777777" w:rsidR="00F70E02" w:rsidRPr="009C4EBE" w:rsidRDefault="00F70E02" w:rsidP="00F70E02">
      <w:pPr>
        <w:rPr>
          <w:rFonts w:ascii="ＭＳ ゴシック" w:eastAsia="ＭＳ ゴシック" w:hAnsi="ＭＳ ゴシック"/>
          <w:color w:val="000000"/>
          <w:sz w:val="22"/>
          <w:szCs w:val="22"/>
        </w:rPr>
      </w:pPr>
    </w:p>
    <w:p w14:paraId="49111654" w14:textId="3E063E62" w:rsidR="00625BFD" w:rsidRPr="009C4EBE" w:rsidRDefault="00EB73C6" w:rsidP="00536DE5">
      <w:pPr>
        <w:rPr>
          <w:rFonts w:ascii="ＭＳ ゴシック" w:eastAsia="ＭＳ ゴシック" w:hAnsi="ＭＳ ゴシック" w:cs="Times New Roman"/>
          <w:b/>
          <w:color w:val="000000" w:themeColor="text1"/>
          <w:sz w:val="22"/>
          <w:szCs w:val="22"/>
          <w:u w:val="single"/>
        </w:rPr>
      </w:pPr>
      <w:r w:rsidRPr="009C4EBE">
        <w:rPr>
          <w:rFonts w:ascii="ＭＳ ゴシック" w:eastAsia="ＭＳ ゴシック" w:hAnsi="ＭＳ ゴシック" w:cs="Times New Roman"/>
          <w:b/>
          <w:color w:val="000000" w:themeColor="text1"/>
          <w:sz w:val="22"/>
          <w:szCs w:val="22"/>
          <w:u w:val="single"/>
        </w:rPr>
        <w:t>4-2</w:t>
      </w:r>
      <w:r w:rsidR="00632B6D" w:rsidRPr="00E6518B">
        <w:rPr>
          <w:rFonts w:ascii="ＭＳ ゴシック" w:eastAsia="ＭＳ ゴシック" w:hAnsi="ＭＳ ゴシック" w:hint="eastAsia"/>
          <w:b/>
          <w:color w:val="000000"/>
          <w:sz w:val="22"/>
          <w:szCs w:val="22"/>
          <w:u w:val="single"/>
        </w:rPr>
        <w:t>．</w:t>
      </w:r>
      <w:r w:rsidRPr="009C4EBE">
        <w:rPr>
          <w:rFonts w:ascii="ＭＳ ゴシック" w:eastAsia="ＭＳ ゴシック" w:hAnsi="ＭＳ ゴシック" w:cs="Times New Roman"/>
          <w:b/>
          <w:color w:val="000000" w:themeColor="text1"/>
          <w:sz w:val="22"/>
          <w:szCs w:val="22"/>
          <w:u w:val="single"/>
        </w:rPr>
        <w:t>データ入力および</w:t>
      </w:r>
      <w:r w:rsidRPr="00D343D0">
        <w:rPr>
          <w:rFonts w:ascii="ＭＳ ゴシック" w:eastAsia="ＭＳ ゴシック" w:hAnsi="ＭＳ ゴシック" w:cs="Times New Roman"/>
          <w:b/>
          <w:color w:val="000000" w:themeColor="text1"/>
          <w:sz w:val="22"/>
          <w:szCs w:val="22"/>
          <w:u w:val="single"/>
        </w:rPr>
        <w:t>保管</w:t>
      </w:r>
      <w:r w:rsidR="00FE44B1" w:rsidRPr="00D343D0">
        <w:rPr>
          <w:rFonts w:ascii="ＭＳ ゴシック" w:eastAsia="ＭＳ ゴシック" w:hAnsi="ＭＳ ゴシック" w:cs="Times New Roman" w:hint="eastAsia"/>
          <w:b/>
          <w:color w:val="000000" w:themeColor="text1"/>
          <w:sz w:val="22"/>
          <w:szCs w:val="22"/>
          <w:u w:val="single"/>
        </w:rPr>
        <w:t>および</w:t>
      </w:r>
      <w:r w:rsidR="00933A34" w:rsidRPr="00D343D0">
        <w:rPr>
          <w:rFonts w:ascii="ＭＳ ゴシック" w:eastAsia="ＭＳ ゴシック" w:hAnsi="ＭＳ ゴシック" w:cs="Times New Roman" w:hint="eastAsia"/>
          <w:b/>
          <w:color w:val="000000" w:themeColor="text1"/>
          <w:sz w:val="22"/>
          <w:szCs w:val="22"/>
          <w:u w:val="single"/>
        </w:rPr>
        <w:t>廃棄の</w:t>
      </w:r>
      <w:r w:rsidRPr="00D343D0">
        <w:rPr>
          <w:rFonts w:ascii="ＭＳ ゴシック" w:eastAsia="ＭＳ ゴシック" w:hAnsi="ＭＳ ゴシック" w:cs="Times New Roman"/>
          <w:b/>
          <w:color w:val="000000" w:themeColor="text1"/>
          <w:sz w:val="22"/>
          <w:szCs w:val="22"/>
          <w:u w:val="single"/>
        </w:rPr>
        <w:t>方</w:t>
      </w:r>
      <w:r w:rsidRPr="009C4EBE">
        <w:rPr>
          <w:rFonts w:ascii="ＭＳ ゴシック" w:eastAsia="ＭＳ ゴシック" w:hAnsi="ＭＳ ゴシック" w:cs="Times New Roman"/>
          <w:b/>
          <w:color w:val="000000" w:themeColor="text1"/>
          <w:sz w:val="22"/>
          <w:szCs w:val="22"/>
          <w:u w:val="single"/>
        </w:rPr>
        <w:t>法</w:t>
      </w:r>
    </w:p>
    <w:p w14:paraId="4977D1C7" w14:textId="0824FA30" w:rsidR="00FF5475" w:rsidRPr="009C4EBE" w:rsidRDefault="00FF5475" w:rsidP="00536DE5">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hint="eastAsia"/>
          <w:color w:val="000000"/>
          <w:sz w:val="22"/>
          <w:szCs w:val="22"/>
          <w:shd w:val="clear" w:color="auto" w:fill="CCFFCC"/>
        </w:rPr>
        <w:t>以下は記載案です。試料</w:t>
      </w:r>
      <w:r w:rsidR="00015055">
        <w:rPr>
          <w:rFonts w:ascii="ＭＳ ゴシック" w:eastAsia="ＭＳ ゴシック" w:hAnsi="ＭＳ ゴシック" w:hint="eastAsia"/>
          <w:color w:val="000000"/>
          <w:sz w:val="22"/>
          <w:szCs w:val="22"/>
          <w:shd w:val="clear" w:color="auto" w:fill="CCFFCC"/>
        </w:rPr>
        <w:t>や</w:t>
      </w:r>
      <w:r w:rsidRPr="009C4EBE">
        <w:rPr>
          <w:rFonts w:ascii="ＭＳ ゴシック" w:eastAsia="ＭＳ ゴシック" w:hAnsi="ＭＳ ゴシック" w:hint="eastAsia"/>
          <w:color w:val="000000"/>
          <w:sz w:val="22"/>
          <w:szCs w:val="22"/>
          <w:shd w:val="clear" w:color="auto" w:fill="CCFFCC"/>
        </w:rPr>
        <w:t>情報の保</w:t>
      </w:r>
      <w:r w:rsidRPr="00D343D0">
        <w:rPr>
          <w:rFonts w:ascii="ＭＳ ゴシック" w:eastAsia="ＭＳ ゴシック" w:hAnsi="ＭＳ ゴシック" w:hint="eastAsia"/>
          <w:color w:val="000000"/>
          <w:sz w:val="22"/>
          <w:szCs w:val="22"/>
          <w:shd w:val="clear" w:color="auto" w:fill="CCFFCC"/>
        </w:rPr>
        <w:t>管</w:t>
      </w:r>
      <w:r w:rsidR="00FE44B1" w:rsidRPr="00D343D0">
        <w:rPr>
          <w:rFonts w:ascii="ＭＳ ゴシック" w:eastAsia="ＭＳ ゴシック" w:hAnsi="ＭＳ ゴシック" w:hint="eastAsia"/>
          <w:color w:val="000000"/>
          <w:sz w:val="22"/>
          <w:szCs w:val="22"/>
          <w:shd w:val="clear" w:color="auto" w:fill="CCFFCC"/>
        </w:rPr>
        <w:t>および</w:t>
      </w:r>
      <w:r w:rsidRPr="00D343D0">
        <w:rPr>
          <w:rFonts w:ascii="ＭＳ ゴシック" w:eastAsia="ＭＳ ゴシック" w:hAnsi="ＭＳ ゴシック" w:hint="eastAsia"/>
          <w:color w:val="000000"/>
          <w:sz w:val="22"/>
          <w:szCs w:val="22"/>
          <w:shd w:val="clear" w:color="auto" w:fill="CCFFCC"/>
        </w:rPr>
        <w:t>廃</w:t>
      </w:r>
      <w:r w:rsidRPr="009C4EBE">
        <w:rPr>
          <w:rFonts w:ascii="ＭＳ ゴシック" w:eastAsia="ＭＳ ゴシック" w:hAnsi="ＭＳ ゴシック" w:hint="eastAsia"/>
          <w:color w:val="000000"/>
          <w:sz w:val="22"/>
          <w:szCs w:val="22"/>
          <w:shd w:val="clear" w:color="auto" w:fill="CCFFCC"/>
        </w:rPr>
        <w:t>棄の方法についてご記載ください。</w:t>
      </w:r>
    </w:p>
    <w:p w14:paraId="329542C9" w14:textId="0C37B99A" w:rsidR="000D077E" w:rsidRPr="008A3257" w:rsidRDefault="000D077E" w:rsidP="000D077E">
      <w:pPr>
        <w:ind w:firstLineChars="100" w:firstLine="220"/>
        <w:rPr>
          <w:rFonts w:ascii="ＭＳ ゴシック" w:eastAsia="ＭＳ ゴシック" w:hAnsi="ＭＳ ゴシック" w:cs="Times New Roman"/>
          <w:color w:val="000000" w:themeColor="text1"/>
          <w:sz w:val="22"/>
          <w:szCs w:val="22"/>
        </w:rPr>
      </w:pPr>
      <w:r w:rsidRPr="008A3257">
        <w:rPr>
          <w:rFonts w:ascii="ＭＳ ゴシック" w:eastAsia="ＭＳ ゴシック" w:hAnsi="ＭＳ ゴシック" w:cs="Times New Roman"/>
          <w:color w:val="000000" w:themeColor="text1"/>
          <w:sz w:val="22"/>
          <w:szCs w:val="22"/>
        </w:rPr>
        <w:t>エクセルで作成したデータシートに上記データ入力を行う。なお氏名、住所、検査施行日、獨協医科大学病院患者IDなど、個人を特定できる</w:t>
      </w:r>
      <w:r w:rsidRPr="008A3257">
        <w:rPr>
          <w:rFonts w:ascii="ＭＳ ゴシック" w:eastAsia="ＭＳ ゴシック" w:hAnsi="ＭＳ ゴシック" w:cs="Times New Roman" w:hint="eastAsia"/>
          <w:color w:val="000000" w:themeColor="text1"/>
          <w:sz w:val="22"/>
          <w:szCs w:val="22"/>
        </w:rPr>
        <w:t>情報</w:t>
      </w:r>
      <w:r w:rsidRPr="008A3257">
        <w:rPr>
          <w:rFonts w:ascii="ＭＳ ゴシック" w:eastAsia="ＭＳ ゴシック" w:hAnsi="ＭＳ ゴシック" w:cs="Times New Roman"/>
          <w:color w:val="000000" w:themeColor="text1"/>
          <w:sz w:val="22"/>
          <w:szCs w:val="22"/>
        </w:rPr>
        <w:t>および上記以外の項目は入力しない。また、研究用の</w:t>
      </w:r>
      <w:r w:rsidRPr="008A3257">
        <w:rPr>
          <w:rFonts w:ascii="ＭＳ ゴシック" w:eastAsia="ＭＳ ゴシック" w:hAnsi="ＭＳ ゴシック" w:cs="Times New Roman" w:hint="eastAsia"/>
          <w:color w:val="000000" w:themeColor="text1"/>
          <w:sz w:val="22"/>
          <w:szCs w:val="22"/>
        </w:rPr>
        <w:t>対象者識別</w:t>
      </w:r>
      <w:r w:rsidRPr="008A3257">
        <w:rPr>
          <w:rFonts w:ascii="ＭＳ ゴシック" w:eastAsia="ＭＳ ゴシック" w:hAnsi="ＭＳ ゴシック" w:cs="Times New Roman"/>
          <w:color w:val="000000" w:themeColor="text1"/>
          <w:sz w:val="22"/>
          <w:szCs w:val="22"/>
        </w:rPr>
        <w:t xml:space="preserve">番号は獨協医科大学病院患者IDとは別の任意の専用番号 </w:t>
      </w:r>
      <w:r w:rsidR="00B9551E">
        <w:rPr>
          <w:rFonts w:ascii="ＭＳ ゴシック" w:eastAsia="ＭＳ ゴシック" w:hAnsi="ＭＳ ゴシック" w:cs="Times New Roman"/>
          <w:color w:val="000000" w:themeColor="text1"/>
          <w:sz w:val="22"/>
          <w:szCs w:val="22"/>
        </w:rPr>
        <w:t>（</w:t>
      </w:r>
      <w:r w:rsidR="00FC61ED" w:rsidRPr="002D6E34">
        <w:rPr>
          <w:rFonts w:ascii="ＭＳ ゴシック" w:eastAsia="ＭＳ ゴシック" w:hAnsi="ＭＳ ゴシック" w:cs="Times New Roman" w:hint="eastAsia"/>
          <w:color w:val="000000" w:themeColor="text1"/>
          <w:sz w:val="22"/>
          <w:szCs w:val="22"/>
        </w:rPr>
        <w:t>研究</w:t>
      </w:r>
      <w:r w:rsidRPr="008A3257">
        <w:rPr>
          <w:rFonts w:ascii="ＭＳ ゴシック" w:eastAsia="ＭＳ ゴシック" w:hAnsi="ＭＳ ゴシック" w:cs="Times New Roman" w:hint="eastAsia"/>
          <w:color w:val="000000" w:themeColor="text1"/>
          <w:sz w:val="22"/>
          <w:szCs w:val="22"/>
        </w:rPr>
        <w:t>対象者識別コード</w:t>
      </w:r>
      <w:r w:rsidR="00B9551E">
        <w:rPr>
          <w:rFonts w:ascii="ＭＳ ゴシック" w:eastAsia="ＭＳ ゴシック" w:hAnsi="ＭＳ ゴシック" w:cs="Times New Roman"/>
          <w:color w:val="000000" w:themeColor="text1"/>
          <w:sz w:val="22"/>
          <w:szCs w:val="22"/>
        </w:rPr>
        <w:t>）</w:t>
      </w:r>
      <w:r w:rsidRPr="008A3257">
        <w:rPr>
          <w:rFonts w:ascii="ＭＳ ゴシック" w:eastAsia="ＭＳ ゴシック" w:hAnsi="ＭＳ ゴシック" w:cs="Times New Roman"/>
          <w:color w:val="000000" w:themeColor="text1"/>
          <w:sz w:val="22"/>
          <w:szCs w:val="22"/>
        </w:rPr>
        <w:t xml:space="preserve"> を入力する。なお、本エクセルデータは獨協医科大学</w:t>
      </w:r>
      <w:r w:rsidRPr="008A3257">
        <w:rPr>
          <w:rFonts w:ascii="ＭＳ ゴシック" w:eastAsia="ＭＳ ゴシック" w:hAnsi="ＭＳ ゴシック" w:cs="Times New Roman" w:hint="eastAsia"/>
          <w:color w:val="000000" w:themeColor="text1"/>
          <w:sz w:val="22"/>
          <w:szCs w:val="22"/>
        </w:rPr>
        <w:t>病院</w:t>
      </w:r>
      <w:r w:rsidRPr="008A3257">
        <w:rPr>
          <w:rFonts w:ascii="ＭＳ ゴシック" w:eastAsia="ＭＳ ゴシック" w:hAnsi="ＭＳ ゴシック" w:cs="Times New Roman" w:hint="eastAsia"/>
          <w:color w:val="FF0000"/>
          <w:sz w:val="22"/>
          <w:szCs w:val="22"/>
        </w:rPr>
        <w:t>△△△科</w:t>
      </w:r>
      <w:r w:rsidRPr="008A3257">
        <w:rPr>
          <w:rFonts w:ascii="ＭＳ ゴシック" w:eastAsia="ＭＳ ゴシック" w:hAnsi="ＭＳ ゴシック" w:cs="Times New Roman"/>
          <w:color w:val="000000" w:themeColor="text1"/>
          <w:sz w:val="22"/>
          <w:szCs w:val="22"/>
        </w:rPr>
        <w:t>のインターネットに接続していないパソコンで保管する。また研究終了後は、</w:t>
      </w:r>
      <w:r w:rsidRPr="008A3257">
        <w:rPr>
          <w:rFonts w:ascii="ＭＳ ゴシック" w:eastAsia="ＭＳ ゴシック" w:hAnsi="ＭＳ ゴシック" w:cs="Times New Roman" w:hint="eastAsia"/>
          <w:color w:val="FF0000"/>
          <w:sz w:val="22"/>
          <w:szCs w:val="22"/>
        </w:rPr>
        <w:t>●</w:t>
      </w:r>
      <w:r w:rsidRPr="008A3257">
        <w:rPr>
          <w:rFonts w:ascii="ＭＳ ゴシック" w:eastAsia="ＭＳ ゴシック" w:hAnsi="ＭＳ ゴシック" w:cs="Times New Roman" w:hint="eastAsia"/>
          <w:color w:val="000000" w:themeColor="text1"/>
          <w:sz w:val="22"/>
          <w:szCs w:val="22"/>
        </w:rPr>
        <w:t>年間の保存ののちに</w:t>
      </w:r>
      <w:r w:rsidRPr="008A3257">
        <w:rPr>
          <w:rFonts w:ascii="ＭＳ ゴシック" w:eastAsia="ＭＳ ゴシック" w:hAnsi="ＭＳ ゴシック" w:cs="Times New Roman"/>
          <w:color w:val="000000" w:themeColor="text1"/>
          <w:sz w:val="22"/>
          <w:szCs w:val="22"/>
        </w:rPr>
        <w:t>速やかにデータを削除、破棄する。</w:t>
      </w:r>
    </w:p>
    <w:p w14:paraId="622703FD" w14:textId="088D54BE" w:rsidR="00625BFD" w:rsidRPr="009C4EBE" w:rsidRDefault="002D6E34" w:rsidP="000D077E">
      <w:pPr>
        <w:ind w:firstLineChars="100" w:firstLine="220"/>
        <w:rPr>
          <w:rFonts w:ascii="ＭＳ ゴシック" w:eastAsia="ＭＳ ゴシック" w:hAnsi="ＭＳ ゴシック" w:cs="Times New Roman"/>
          <w:color w:val="000000" w:themeColor="text1"/>
          <w:sz w:val="22"/>
          <w:szCs w:val="22"/>
        </w:rPr>
      </w:pPr>
      <w:r w:rsidRPr="002D6E34">
        <w:rPr>
          <w:rFonts w:ascii="ＭＳ ゴシック" w:eastAsia="ＭＳ ゴシック" w:hAnsi="ＭＳ ゴシック" w:cs="Times New Roman" w:hint="eastAsia"/>
          <w:color w:val="000000" w:themeColor="text1"/>
          <w:sz w:val="22"/>
          <w:szCs w:val="22"/>
        </w:rPr>
        <w:t>研究対象者識別コードリスト</w:t>
      </w:r>
      <w:r w:rsidR="000D077E" w:rsidRPr="008A3257">
        <w:rPr>
          <w:rFonts w:ascii="ＭＳ ゴシック" w:eastAsia="ＭＳ ゴシック" w:hAnsi="ＭＳ ゴシック" w:cs="Times New Roman" w:hint="eastAsia"/>
          <w:color w:val="000000" w:themeColor="text1"/>
          <w:sz w:val="22"/>
          <w:szCs w:val="22"/>
        </w:rPr>
        <w:t>は、本研究専用の紙媒体を作成し、獨協医科大学病院患者</w:t>
      </w:r>
      <w:r w:rsidR="000D077E" w:rsidRPr="008A3257">
        <w:rPr>
          <w:rFonts w:ascii="ＭＳ ゴシック" w:eastAsia="ＭＳ ゴシック" w:hAnsi="ＭＳ ゴシック" w:cs="Times New Roman"/>
          <w:color w:val="000000" w:themeColor="text1"/>
          <w:sz w:val="22"/>
          <w:szCs w:val="22"/>
        </w:rPr>
        <w:t>ID</w:t>
      </w:r>
      <w:r w:rsidR="000D077E" w:rsidRPr="008A3257">
        <w:rPr>
          <w:rFonts w:ascii="ＭＳ ゴシック" w:eastAsia="ＭＳ ゴシック" w:hAnsi="ＭＳ ゴシック" w:cs="Times New Roman" w:hint="eastAsia"/>
          <w:color w:val="000000" w:themeColor="text1"/>
          <w:sz w:val="22"/>
          <w:szCs w:val="22"/>
        </w:rPr>
        <w:t>とイニシャル</w:t>
      </w:r>
      <w:r w:rsidR="000D077E" w:rsidRPr="008A3257">
        <w:rPr>
          <w:rFonts w:ascii="ＭＳ ゴシック" w:eastAsia="ＭＳ ゴシック" w:hAnsi="ＭＳ ゴシック" w:cs="Times New Roman"/>
          <w:color w:val="000000" w:themeColor="text1"/>
          <w:sz w:val="22"/>
          <w:szCs w:val="22"/>
        </w:rPr>
        <w:t xml:space="preserve"> </w:t>
      </w:r>
      <w:r w:rsidR="00B9551E">
        <w:rPr>
          <w:rFonts w:ascii="ＭＳ ゴシック" w:eastAsia="ＭＳ ゴシック" w:hAnsi="ＭＳ ゴシック" w:cs="Times New Roman"/>
          <w:color w:val="000000" w:themeColor="text1"/>
          <w:sz w:val="22"/>
          <w:szCs w:val="22"/>
        </w:rPr>
        <w:t>（</w:t>
      </w:r>
      <w:r w:rsidR="000D077E" w:rsidRPr="008A3257">
        <w:rPr>
          <w:rFonts w:ascii="ＭＳ ゴシック" w:eastAsia="ＭＳ ゴシック" w:hAnsi="ＭＳ ゴシック" w:cs="Times New Roman" w:hint="eastAsia"/>
          <w:color w:val="000000" w:themeColor="text1"/>
          <w:sz w:val="22"/>
          <w:szCs w:val="22"/>
        </w:rPr>
        <w:t>名・姓</w:t>
      </w:r>
      <w:r w:rsidR="00B9551E">
        <w:rPr>
          <w:rFonts w:ascii="ＭＳ ゴシック" w:eastAsia="ＭＳ ゴシック" w:hAnsi="ＭＳ ゴシック" w:cs="Times New Roman"/>
          <w:color w:val="000000" w:themeColor="text1"/>
          <w:sz w:val="22"/>
          <w:szCs w:val="22"/>
        </w:rPr>
        <w:t>）</w:t>
      </w:r>
      <w:r w:rsidR="000D077E" w:rsidRPr="008A3257">
        <w:rPr>
          <w:rFonts w:ascii="ＭＳ ゴシック" w:eastAsia="ＭＳ ゴシック" w:hAnsi="ＭＳ ゴシック" w:cs="Times New Roman"/>
          <w:color w:val="000000" w:themeColor="text1"/>
          <w:sz w:val="22"/>
          <w:szCs w:val="22"/>
        </w:rPr>
        <w:t xml:space="preserve"> </w:t>
      </w:r>
      <w:r w:rsidR="000D077E" w:rsidRPr="008A3257">
        <w:rPr>
          <w:rFonts w:ascii="ＭＳ ゴシック" w:eastAsia="ＭＳ ゴシック" w:hAnsi="ＭＳ ゴシック" w:cs="Times New Roman" w:hint="eastAsia"/>
          <w:color w:val="000000" w:themeColor="text1"/>
          <w:sz w:val="22"/>
          <w:szCs w:val="22"/>
        </w:rPr>
        <w:t>および</w:t>
      </w:r>
      <w:r w:rsidR="00FC61ED" w:rsidRPr="002D6E34">
        <w:rPr>
          <w:rFonts w:ascii="ＭＳ ゴシック" w:eastAsia="ＭＳ ゴシック" w:hAnsi="ＭＳ ゴシック" w:cs="Times New Roman" w:hint="eastAsia"/>
          <w:color w:val="000000" w:themeColor="text1"/>
          <w:sz w:val="22"/>
          <w:szCs w:val="22"/>
        </w:rPr>
        <w:t>研究</w:t>
      </w:r>
      <w:r w:rsidR="000D077E" w:rsidRPr="008A3257">
        <w:rPr>
          <w:rFonts w:ascii="ＭＳ ゴシック" w:eastAsia="ＭＳ ゴシック" w:hAnsi="ＭＳ ゴシック" w:cs="Times New Roman" w:hint="eastAsia"/>
          <w:color w:val="000000" w:themeColor="text1"/>
          <w:sz w:val="22"/>
          <w:szCs w:val="22"/>
        </w:rPr>
        <w:t>対象者識別コードのみを記載する。なお、</w:t>
      </w:r>
      <w:r w:rsidRPr="002D6E34">
        <w:rPr>
          <w:rFonts w:ascii="ＭＳ ゴシック" w:eastAsia="ＭＳ ゴシック" w:hAnsi="ＭＳ ゴシック" w:cs="Times New Roman" w:hint="eastAsia"/>
          <w:color w:val="000000" w:themeColor="text1"/>
          <w:sz w:val="22"/>
          <w:szCs w:val="22"/>
        </w:rPr>
        <w:t>研究対象者識別コードリスト</w:t>
      </w:r>
      <w:r w:rsidR="000D077E" w:rsidRPr="008A3257">
        <w:rPr>
          <w:rFonts w:ascii="ＭＳ ゴシック" w:eastAsia="ＭＳ ゴシック" w:hAnsi="ＭＳ ゴシック" w:cs="Times New Roman" w:hint="eastAsia"/>
          <w:color w:val="000000" w:themeColor="text1"/>
          <w:sz w:val="22"/>
          <w:szCs w:val="22"/>
        </w:rPr>
        <w:t>は電子媒体への変換は行わず、</w:t>
      </w:r>
      <w:r w:rsidR="000D077E" w:rsidRPr="008A3257">
        <w:rPr>
          <w:rFonts w:ascii="ＭＳ ゴシック" w:eastAsia="ＭＳ ゴシック" w:hAnsi="ＭＳ ゴシック" w:cs="Times New Roman" w:hint="eastAsia"/>
          <w:color w:val="FF0000"/>
          <w:sz w:val="22"/>
          <w:szCs w:val="22"/>
        </w:rPr>
        <w:t>△△△科</w:t>
      </w:r>
      <w:r w:rsidR="000D077E" w:rsidRPr="008A3257">
        <w:rPr>
          <w:rFonts w:ascii="ＭＳ ゴシック" w:eastAsia="ＭＳ ゴシック" w:hAnsi="ＭＳ ゴシック" w:cs="Times New Roman" w:hint="eastAsia"/>
          <w:color w:val="000000" w:themeColor="text1"/>
          <w:sz w:val="22"/>
          <w:szCs w:val="22"/>
        </w:rPr>
        <w:t>で厳重に管理する。</w:t>
      </w:r>
    </w:p>
    <w:p w14:paraId="272BF9CE"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5D1B298D" w14:textId="77777777" w:rsidR="00F70E02" w:rsidRPr="009C4EBE" w:rsidRDefault="00F70E02" w:rsidP="00F70E02">
      <w:pPr>
        <w:rPr>
          <w:rFonts w:ascii="ＭＳ ゴシック" w:eastAsia="ＭＳ ゴシック" w:hAnsi="ＭＳ ゴシック"/>
          <w:color w:val="000000"/>
          <w:sz w:val="22"/>
          <w:szCs w:val="22"/>
        </w:rPr>
      </w:pPr>
    </w:p>
    <w:p w14:paraId="52469C13" w14:textId="1EE53682" w:rsidR="00AC1318" w:rsidRPr="009C4EBE" w:rsidRDefault="00EB73C6" w:rsidP="00EB73C6">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b/>
          <w:color w:val="000000" w:themeColor="text1"/>
          <w:sz w:val="22"/>
          <w:szCs w:val="22"/>
          <w:u w:val="single"/>
        </w:rPr>
        <w:t>4-3</w:t>
      </w:r>
      <w:r w:rsidR="00632B6D" w:rsidRPr="00E6518B">
        <w:rPr>
          <w:rFonts w:ascii="ＭＳ ゴシック" w:eastAsia="ＭＳ ゴシック" w:hAnsi="ＭＳ ゴシック" w:hint="eastAsia"/>
          <w:b/>
          <w:color w:val="000000"/>
          <w:sz w:val="22"/>
          <w:szCs w:val="22"/>
          <w:u w:val="single"/>
        </w:rPr>
        <w:t>．</w:t>
      </w:r>
      <w:r w:rsidRPr="009C4EBE">
        <w:rPr>
          <w:rFonts w:ascii="ＭＳ ゴシック" w:eastAsia="ＭＳ ゴシック" w:hAnsi="ＭＳ ゴシック" w:cs="Times New Roman"/>
          <w:b/>
          <w:color w:val="000000" w:themeColor="text1"/>
          <w:sz w:val="22"/>
          <w:szCs w:val="22"/>
          <w:u w:val="single"/>
        </w:rPr>
        <w:t>解析方法</w:t>
      </w:r>
    </w:p>
    <w:p w14:paraId="15AFE1E1" w14:textId="5D3CEADD" w:rsidR="00D27F13" w:rsidRPr="009C4EBE" w:rsidRDefault="0078403E" w:rsidP="00536DE5">
      <w:pPr>
        <w:rPr>
          <w:rFonts w:ascii="ＭＳ ゴシック" w:eastAsia="ＭＳ ゴシック" w:hAnsi="ＭＳ ゴシック" w:cs="Times New Roman"/>
          <w:color w:val="000000" w:themeColor="text1"/>
          <w:sz w:val="22"/>
          <w:szCs w:val="22"/>
        </w:rPr>
      </w:pPr>
      <w:r>
        <w:rPr>
          <w:rFonts w:ascii="ＭＳ ゴシック" w:eastAsia="ＭＳ ゴシック" w:hAnsi="ＭＳ ゴシック" w:cs="Times New Roman" w:hint="eastAsia"/>
          <w:color w:val="000000" w:themeColor="text1"/>
          <w:sz w:val="22"/>
          <w:szCs w:val="22"/>
        </w:rPr>
        <w:t>【</w:t>
      </w:r>
      <w:r w:rsidR="00EF3AB0" w:rsidRPr="009C4EBE">
        <w:rPr>
          <w:rFonts w:ascii="ＭＳ ゴシック" w:eastAsia="ＭＳ ゴシック" w:hAnsi="ＭＳ ゴシック" w:cs="Times New Roman" w:hint="eastAsia"/>
          <w:color w:val="000000" w:themeColor="text1"/>
          <w:sz w:val="22"/>
          <w:szCs w:val="22"/>
        </w:rPr>
        <w:t>解析対象集団</w:t>
      </w:r>
      <w:r>
        <w:rPr>
          <w:rFonts w:ascii="ＭＳ ゴシック" w:eastAsia="ＭＳ ゴシック" w:hAnsi="ＭＳ ゴシック" w:cs="Times New Roman" w:hint="eastAsia"/>
          <w:color w:val="000000" w:themeColor="text1"/>
          <w:sz w:val="22"/>
          <w:szCs w:val="22"/>
        </w:rPr>
        <w:t>】</w:t>
      </w:r>
    </w:p>
    <w:p w14:paraId="6CFC6462"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29A3F306" w14:textId="77777777" w:rsidR="00F70E02" w:rsidRPr="009C4EBE" w:rsidRDefault="00F70E02" w:rsidP="00F70E02">
      <w:pPr>
        <w:rPr>
          <w:rFonts w:ascii="ＭＳ ゴシック" w:eastAsia="ＭＳ ゴシック" w:hAnsi="ＭＳ ゴシック"/>
          <w:color w:val="000000"/>
          <w:sz w:val="22"/>
          <w:szCs w:val="22"/>
        </w:rPr>
      </w:pPr>
    </w:p>
    <w:p w14:paraId="27285A8D" w14:textId="544CC872" w:rsidR="00EF3AB0" w:rsidRPr="009C4EBE" w:rsidRDefault="0078403E" w:rsidP="00F70E02">
      <w:pPr>
        <w:rPr>
          <w:rFonts w:ascii="ＭＳ ゴシック" w:eastAsia="ＭＳ ゴシック" w:hAnsi="ＭＳ ゴシック" w:cs="Times New Roman"/>
          <w:color w:val="000000" w:themeColor="text1"/>
          <w:sz w:val="22"/>
          <w:szCs w:val="22"/>
        </w:rPr>
      </w:pPr>
      <w:r>
        <w:rPr>
          <w:rFonts w:ascii="ＭＳ ゴシック" w:eastAsia="ＭＳ ゴシック" w:hAnsi="ＭＳ ゴシック" w:cs="Times New Roman" w:hint="eastAsia"/>
          <w:color w:val="000000" w:themeColor="text1"/>
          <w:sz w:val="22"/>
          <w:szCs w:val="22"/>
        </w:rPr>
        <w:t>【</w:t>
      </w:r>
      <w:r w:rsidR="00EF3AB0" w:rsidRPr="009C4EBE">
        <w:rPr>
          <w:rFonts w:ascii="ＭＳ ゴシック" w:eastAsia="ＭＳ ゴシック" w:hAnsi="ＭＳ ゴシック" w:cs="Times New Roman" w:hint="eastAsia"/>
          <w:color w:val="000000" w:themeColor="text1"/>
          <w:sz w:val="22"/>
          <w:szCs w:val="22"/>
        </w:rPr>
        <w:t>解析方法</w:t>
      </w:r>
      <w:r>
        <w:rPr>
          <w:rFonts w:ascii="ＭＳ ゴシック" w:eastAsia="ＭＳ ゴシック" w:hAnsi="ＭＳ ゴシック" w:cs="Times New Roman" w:hint="eastAsia"/>
          <w:color w:val="000000" w:themeColor="text1"/>
          <w:sz w:val="22"/>
          <w:szCs w:val="22"/>
        </w:rPr>
        <w:t>】</w:t>
      </w:r>
    </w:p>
    <w:p w14:paraId="648A27C3"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23245582" w14:textId="77777777" w:rsidR="00F70E02" w:rsidRPr="009C4EBE" w:rsidRDefault="00F70E02" w:rsidP="00F70E02">
      <w:pPr>
        <w:rPr>
          <w:rFonts w:ascii="ＭＳ ゴシック" w:eastAsia="ＭＳ ゴシック" w:hAnsi="ＭＳ ゴシック"/>
          <w:color w:val="000000"/>
          <w:sz w:val="22"/>
          <w:szCs w:val="22"/>
        </w:rPr>
      </w:pPr>
    </w:p>
    <w:p w14:paraId="4F41C487" w14:textId="7D6E1692" w:rsidR="00EB73C6" w:rsidRPr="009C4EBE" w:rsidRDefault="00EB73C6" w:rsidP="00536DE5">
      <w:pPr>
        <w:rPr>
          <w:rFonts w:ascii="ＭＳ ゴシック" w:eastAsia="ＭＳ ゴシック" w:hAnsi="ＭＳ ゴシック" w:cs="Times New Roman"/>
          <w:b/>
          <w:color w:val="000000" w:themeColor="text1"/>
          <w:sz w:val="22"/>
          <w:szCs w:val="22"/>
          <w:u w:val="single"/>
        </w:rPr>
      </w:pPr>
      <w:r w:rsidRPr="009C4EBE">
        <w:rPr>
          <w:rFonts w:ascii="ＭＳ ゴシック" w:eastAsia="ＭＳ ゴシック" w:hAnsi="ＭＳ ゴシック" w:cs="Times New Roman"/>
          <w:b/>
          <w:color w:val="000000" w:themeColor="text1"/>
          <w:sz w:val="22"/>
          <w:szCs w:val="22"/>
          <w:u w:val="single"/>
        </w:rPr>
        <w:t>4-4</w:t>
      </w:r>
      <w:r w:rsidR="00632B6D" w:rsidRPr="00E6518B">
        <w:rPr>
          <w:rFonts w:ascii="ＭＳ ゴシック" w:eastAsia="ＭＳ ゴシック" w:hAnsi="ＭＳ ゴシック" w:hint="eastAsia"/>
          <w:b/>
          <w:color w:val="000000"/>
          <w:sz w:val="22"/>
          <w:szCs w:val="22"/>
          <w:u w:val="single"/>
        </w:rPr>
        <w:t>．</w:t>
      </w:r>
      <w:r w:rsidRPr="009C4EBE">
        <w:rPr>
          <w:rFonts w:ascii="ＭＳ ゴシック" w:eastAsia="ＭＳ ゴシック" w:hAnsi="ＭＳ ゴシック" w:cs="Times New Roman"/>
          <w:b/>
          <w:color w:val="000000" w:themeColor="text1"/>
          <w:sz w:val="22"/>
          <w:szCs w:val="22"/>
          <w:u w:val="single"/>
        </w:rPr>
        <w:t>研究期間</w:t>
      </w:r>
    </w:p>
    <w:p w14:paraId="7AD46A88" w14:textId="123DAD51" w:rsidR="00131851" w:rsidRPr="009C4EBE" w:rsidRDefault="00131851" w:rsidP="00536DE5">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hint="eastAsia"/>
          <w:color w:val="000000"/>
          <w:sz w:val="22"/>
          <w:szCs w:val="22"/>
          <w:shd w:val="clear" w:color="auto" w:fill="CCFFCC"/>
        </w:rPr>
        <w:t>解析完了までを研究期間の最終日としてご設定ください。</w:t>
      </w:r>
    </w:p>
    <w:p w14:paraId="1F3949F2" w14:textId="73EA5069" w:rsidR="00D27F13" w:rsidRPr="009C4EBE" w:rsidRDefault="00D27F13" w:rsidP="00536DE5">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color w:val="000000" w:themeColor="text1"/>
          <w:sz w:val="22"/>
          <w:szCs w:val="22"/>
        </w:rPr>
        <w:t xml:space="preserve">　</w:t>
      </w:r>
      <w:r w:rsidR="00625BFD" w:rsidRPr="009C4EBE">
        <w:rPr>
          <w:rFonts w:ascii="ＭＳ ゴシック" w:eastAsia="ＭＳ ゴシック" w:hAnsi="ＭＳ ゴシック" w:cs="Times New Roman"/>
          <w:color w:val="000000" w:themeColor="text1"/>
          <w:sz w:val="22"/>
          <w:szCs w:val="22"/>
        </w:rPr>
        <w:t>研究期間は</w:t>
      </w:r>
      <w:r w:rsidR="00C47E48" w:rsidRPr="009C4EBE">
        <w:rPr>
          <w:rFonts w:ascii="ＭＳ ゴシック" w:eastAsia="ＭＳ ゴシック" w:hAnsi="ＭＳ ゴシック" w:cs="Times New Roman" w:hint="eastAsia"/>
          <w:color w:val="000000" w:themeColor="text1"/>
          <w:sz w:val="22"/>
          <w:szCs w:val="22"/>
        </w:rPr>
        <w:t>実施許可日</w:t>
      </w:r>
      <w:r w:rsidRPr="009C4EBE">
        <w:rPr>
          <w:rFonts w:ascii="ＭＳ ゴシック" w:eastAsia="ＭＳ ゴシック" w:hAnsi="ＭＳ ゴシック" w:cs="Times New Roman"/>
          <w:color w:val="000000" w:themeColor="text1"/>
          <w:sz w:val="22"/>
          <w:szCs w:val="22"/>
        </w:rPr>
        <w:t>から20</w:t>
      </w:r>
      <w:r w:rsidR="000E51F1" w:rsidRPr="009C4EBE">
        <w:rPr>
          <w:rFonts w:ascii="ＭＳ ゴシック" w:eastAsia="ＭＳ ゴシック" w:hAnsi="ＭＳ ゴシック" w:cs="Times New Roman" w:hint="eastAsia"/>
          <w:color w:val="FF0000"/>
          <w:sz w:val="22"/>
          <w:szCs w:val="22"/>
        </w:rPr>
        <w:t>yy</w:t>
      </w:r>
      <w:r w:rsidRPr="009C4EBE">
        <w:rPr>
          <w:rFonts w:ascii="ＭＳ ゴシック" w:eastAsia="ＭＳ ゴシック" w:hAnsi="ＭＳ ゴシック" w:cs="Times New Roman"/>
          <w:color w:val="000000" w:themeColor="text1"/>
          <w:sz w:val="22"/>
          <w:szCs w:val="22"/>
        </w:rPr>
        <w:t>年</w:t>
      </w:r>
      <w:r w:rsidR="000E51F1" w:rsidRPr="009C4EBE">
        <w:rPr>
          <w:rFonts w:ascii="ＭＳ ゴシック" w:eastAsia="ＭＳ ゴシック" w:hAnsi="ＭＳ ゴシック" w:cs="Times New Roman" w:hint="eastAsia"/>
          <w:color w:val="FF0000"/>
          <w:sz w:val="22"/>
          <w:szCs w:val="22"/>
        </w:rPr>
        <w:t>mm</w:t>
      </w:r>
      <w:r w:rsidRPr="009C4EBE">
        <w:rPr>
          <w:rFonts w:ascii="ＭＳ ゴシック" w:eastAsia="ＭＳ ゴシック" w:hAnsi="ＭＳ ゴシック" w:cs="Times New Roman"/>
          <w:color w:val="000000" w:themeColor="text1"/>
          <w:sz w:val="22"/>
          <w:szCs w:val="22"/>
        </w:rPr>
        <w:t>月</w:t>
      </w:r>
      <w:r w:rsidR="000E51F1" w:rsidRPr="009C4EBE">
        <w:rPr>
          <w:rFonts w:ascii="ＭＳ ゴシック" w:eastAsia="ＭＳ ゴシック" w:hAnsi="ＭＳ ゴシック" w:cs="Times New Roman" w:hint="eastAsia"/>
          <w:color w:val="FF0000"/>
          <w:sz w:val="22"/>
          <w:szCs w:val="22"/>
        </w:rPr>
        <w:t>dd</w:t>
      </w:r>
      <w:r w:rsidRPr="009C4EBE">
        <w:rPr>
          <w:rFonts w:ascii="ＭＳ ゴシック" w:eastAsia="ＭＳ ゴシック" w:hAnsi="ＭＳ ゴシック" w:cs="Times New Roman"/>
          <w:color w:val="000000" w:themeColor="text1"/>
          <w:sz w:val="22"/>
          <w:szCs w:val="22"/>
        </w:rPr>
        <w:t>日とする。</w:t>
      </w:r>
    </w:p>
    <w:p w14:paraId="69649676"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52ED2B32" w14:textId="77777777" w:rsidR="00F70E02" w:rsidRPr="009C4EBE" w:rsidRDefault="00F70E02" w:rsidP="00F70E02">
      <w:pPr>
        <w:rPr>
          <w:rFonts w:ascii="ＭＳ ゴシック" w:eastAsia="ＭＳ ゴシック" w:hAnsi="ＭＳ ゴシック"/>
          <w:color w:val="000000"/>
          <w:sz w:val="22"/>
          <w:szCs w:val="22"/>
        </w:rPr>
      </w:pPr>
    </w:p>
    <w:p w14:paraId="000783F4" w14:textId="238EA4D0" w:rsidR="00C65B69" w:rsidRPr="009C4EBE" w:rsidRDefault="004A7581" w:rsidP="00536DE5">
      <w:pPr>
        <w:rPr>
          <w:rFonts w:ascii="ＭＳ ゴシック" w:eastAsia="ＭＳ ゴシック" w:hAnsi="ＭＳ ゴシック" w:cs="Times New Roman"/>
          <w:b/>
          <w:color w:val="000000" w:themeColor="text1"/>
          <w:sz w:val="22"/>
          <w:szCs w:val="22"/>
          <w:u w:val="single"/>
        </w:rPr>
      </w:pPr>
      <w:r w:rsidRPr="009C4EBE">
        <w:rPr>
          <w:rFonts w:ascii="ＭＳ ゴシック" w:eastAsia="ＭＳ ゴシック" w:hAnsi="ＭＳ ゴシック" w:cs="Times New Roman"/>
          <w:b/>
          <w:color w:val="000000" w:themeColor="text1"/>
          <w:sz w:val="22"/>
          <w:szCs w:val="22"/>
          <w:u w:val="single"/>
        </w:rPr>
        <w:t>4-</w:t>
      </w:r>
      <w:r w:rsidRPr="009C4EBE">
        <w:rPr>
          <w:rFonts w:ascii="ＭＳ ゴシック" w:eastAsia="ＭＳ ゴシック" w:hAnsi="ＭＳ ゴシック" w:cs="Times New Roman" w:hint="eastAsia"/>
          <w:b/>
          <w:color w:val="000000" w:themeColor="text1"/>
          <w:sz w:val="22"/>
          <w:szCs w:val="22"/>
          <w:u w:val="single"/>
        </w:rPr>
        <w:t>5</w:t>
      </w:r>
      <w:r w:rsidR="00632B6D" w:rsidRPr="00E6518B">
        <w:rPr>
          <w:rFonts w:ascii="ＭＳ ゴシック" w:eastAsia="ＭＳ ゴシック" w:hAnsi="ＭＳ ゴシック" w:hint="eastAsia"/>
          <w:b/>
          <w:color w:val="000000"/>
          <w:sz w:val="22"/>
          <w:szCs w:val="22"/>
          <w:u w:val="single"/>
        </w:rPr>
        <w:t>．</w:t>
      </w:r>
      <w:r w:rsidRPr="009C4EBE">
        <w:rPr>
          <w:rFonts w:ascii="ＭＳ ゴシック" w:eastAsia="ＭＳ ゴシック" w:hAnsi="ＭＳ ゴシック" w:cs="Times New Roman" w:hint="eastAsia"/>
          <w:b/>
          <w:color w:val="000000" w:themeColor="text1"/>
          <w:sz w:val="22"/>
          <w:szCs w:val="22"/>
          <w:u w:val="single"/>
        </w:rPr>
        <w:t>参加人数</w:t>
      </w:r>
    </w:p>
    <w:p w14:paraId="00C12C7E" w14:textId="1197DF59" w:rsidR="00131851" w:rsidRPr="009C4EBE" w:rsidRDefault="00131851" w:rsidP="00536DE5">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hint="eastAsia"/>
          <w:color w:val="000000"/>
          <w:sz w:val="22"/>
          <w:szCs w:val="22"/>
          <w:shd w:val="clear" w:color="auto" w:fill="CCFFCC"/>
        </w:rPr>
        <w:t>脱落例も見込んだ症例数を目標症例数としてご設定ください。</w:t>
      </w:r>
    </w:p>
    <w:p w14:paraId="0D9807FE" w14:textId="69F3FF5E" w:rsidR="00C65B69" w:rsidRPr="009C4EBE" w:rsidRDefault="007C3720" w:rsidP="00536DE5">
      <w:pPr>
        <w:rPr>
          <w:rFonts w:ascii="ＭＳ ゴシック" w:eastAsia="ＭＳ ゴシック" w:hAnsi="ＭＳ ゴシック" w:cs="Times New Roman"/>
          <w:color w:val="000000" w:themeColor="text1"/>
          <w:sz w:val="22"/>
          <w:szCs w:val="22"/>
        </w:rPr>
      </w:pPr>
      <w:r w:rsidRPr="00D343D0">
        <w:rPr>
          <w:rFonts w:ascii="ＭＳ ゴシック" w:eastAsia="ＭＳ ゴシック" w:hAnsi="ＭＳ ゴシック" w:cs="Times New Roman" w:hint="eastAsia"/>
          <w:color w:val="000000"/>
          <w:sz w:val="22"/>
          <w:szCs w:val="22"/>
        </w:rPr>
        <w:t>選定方針</w:t>
      </w:r>
      <w:r w:rsidR="004A7581" w:rsidRPr="00D343D0">
        <w:rPr>
          <w:rFonts w:ascii="ＭＳ ゴシック" w:eastAsia="ＭＳ ゴシック" w:hAnsi="ＭＳ ゴシック" w:cs="Times New Roman" w:hint="eastAsia"/>
          <w:color w:val="000000"/>
          <w:sz w:val="22"/>
          <w:szCs w:val="22"/>
        </w:rPr>
        <w:t>を満</w:t>
      </w:r>
      <w:r w:rsidR="004A7581" w:rsidRPr="009C4EBE">
        <w:rPr>
          <w:rFonts w:ascii="ＭＳ ゴシック" w:eastAsia="ＭＳ ゴシック" w:hAnsi="ＭＳ ゴシック" w:cs="Times New Roman" w:hint="eastAsia"/>
          <w:color w:val="000000"/>
          <w:sz w:val="22"/>
          <w:szCs w:val="22"/>
        </w:rPr>
        <w:t>たす患者を対象に、</w:t>
      </w:r>
      <w:r w:rsidR="004A7581" w:rsidRPr="009C4EBE">
        <w:rPr>
          <w:rFonts w:ascii="ＭＳ ゴシック" w:eastAsia="ＭＳ ゴシック" w:hAnsi="ＭＳ ゴシック" w:cs="Times New Roman" w:hint="eastAsia"/>
          <w:color w:val="FF0000"/>
          <w:sz w:val="22"/>
          <w:szCs w:val="22"/>
        </w:rPr>
        <w:t>●●</w:t>
      </w:r>
      <w:r w:rsidR="004A7581" w:rsidRPr="009C4EBE">
        <w:rPr>
          <w:rFonts w:ascii="ＭＳ ゴシック" w:eastAsia="ＭＳ ゴシック" w:hAnsi="ＭＳ ゴシック" w:cs="Times New Roman" w:hint="eastAsia"/>
          <w:color w:val="000000" w:themeColor="text1"/>
          <w:sz w:val="22"/>
          <w:szCs w:val="22"/>
        </w:rPr>
        <w:t>例を目標に実施する。</w:t>
      </w:r>
    </w:p>
    <w:p w14:paraId="39B9CE0B" w14:textId="77777777" w:rsidR="00460AA3" w:rsidRPr="009C4EBE" w:rsidRDefault="00460AA3" w:rsidP="00536DE5">
      <w:pPr>
        <w:rPr>
          <w:rFonts w:ascii="ＭＳ ゴシック" w:eastAsia="ＭＳ ゴシック" w:hAnsi="ＭＳ ゴシック" w:cs="Times New Roman"/>
          <w:color w:val="000000" w:themeColor="text1"/>
          <w:sz w:val="22"/>
          <w:szCs w:val="22"/>
        </w:rPr>
      </w:pPr>
    </w:p>
    <w:p w14:paraId="2757E120" w14:textId="734EB494" w:rsidR="00460AA3" w:rsidRPr="009C4EBE" w:rsidRDefault="0078403E" w:rsidP="00460AA3">
      <w:pPr>
        <w:rPr>
          <w:rFonts w:ascii="ＭＳ ゴシック" w:eastAsia="ＭＳ ゴシック" w:hAnsi="ＭＳ ゴシック" w:cs="Times New Roman"/>
          <w:color w:val="000000" w:themeColor="text1"/>
          <w:sz w:val="22"/>
          <w:szCs w:val="22"/>
        </w:rPr>
      </w:pPr>
      <w:r>
        <w:rPr>
          <w:rFonts w:ascii="ＭＳ ゴシック" w:eastAsia="ＭＳ ゴシック" w:hAnsi="ＭＳ ゴシック" w:cs="Times New Roman" w:hint="eastAsia"/>
          <w:color w:val="000000" w:themeColor="text1"/>
          <w:sz w:val="22"/>
          <w:szCs w:val="22"/>
        </w:rPr>
        <w:t>【</w:t>
      </w:r>
      <w:r w:rsidR="00460AA3" w:rsidRPr="009C4EBE">
        <w:rPr>
          <w:rFonts w:ascii="ＭＳ ゴシック" w:eastAsia="ＭＳ ゴシック" w:hAnsi="ＭＳ ゴシック" w:cs="Times New Roman" w:hint="eastAsia"/>
          <w:color w:val="000000" w:themeColor="text1"/>
          <w:sz w:val="22"/>
          <w:szCs w:val="22"/>
        </w:rPr>
        <w:t>対象数の設定根拠</w:t>
      </w:r>
      <w:r>
        <w:rPr>
          <w:rFonts w:ascii="ＭＳ ゴシック" w:eastAsia="ＭＳ ゴシック" w:hAnsi="ＭＳ ゴシック" w:cs="Times New Roman" w:hint="eastAsia"/>
          <w:color w:val="000000" w:themeColor="text1"/>
          <w:sz w:val="22"/>
          <w:szCs w:val="22"/>
        </w:rPr>
        <w:t>】</w:t>
      </w:r>
    </w:p>
    <w:p w14:paraId="012B4104" w14:textId="610E4445" w:rsidR="00131851" w:rsidRPr="009C4EBE" w:rsidRDefault="00641C01" w:rsidP="00460AA3">
      <w:pPr>
        <w:rPr>
          <w:rFonts w:ascii="ＭＳ ゴシック" w:eastAsia="ＭＳ ゴシック" w:hAnsi="ＭＳ ゴシック" w:cs="Times New Roman"/>
          <w:color w:val="000000" w:themeColor="text1"/>
          <w:sz w:val="22"/>
          <w:szCs w:val="22"/>
        </w:rPr>
      </w:pPr>
      <w:r w:rsidRPr="001267AF">
        <w:rPr>
          <w:rFonts w:ascii="ＭＳ ゴシック" w:eastAsia="ＭＳ ゴシック" w:hAnsi="ＭＳ ゴシック" w:hint="eastAsia"/>
          <w:color w:val="000000"/>
          <w:sz w:val="22"/>
          <w:szCs w:val="22"/>
          <w:shd w:val="clear" w:color="auto" w:fill="CCFFCC"/>
        </w:rPr>
        <w:t>以下は記載案です。文案に関わらず、統計学的観点から対象数の設定根拠を導かれた場合には</w:t>
      </w:r>
      <w:r>
        <w:rPr>
          <w:rFonts w:ascii="ＭＳ ゴシック" w:eastAsia="ＭＳ ゴシック" w:hAnsi="ＭＳ ゴシック" w:hint="eastAsia"/>
          <w:color w:val="000000"/>
          <w:sz w:val="22"/>
          <w:szCs w:val="22"/>
          <w:shd w:val="clear" w:color="auto" w:fill="CCFFCC"/>
        </w:rPr>
        <w:t>、本研究として適切にご記載ください。</w:t>
      </w:r>
    </w:p>
    <w:p w14:paraId="71644B4F" w14:textId="57C29163" w:rsidR="00460AA3" w:rsidRPr="00D343D0" w:rsidRDefault="00460AA3" w:rsidP="00460AA3">
      <w:pPr>
        <w:ind w:firstLineChars="100" w:firstLine="220"/>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color w:val="000000" w:themeColor="text1"/>
          <w:sz w:val="22"/>
          <w:szCs w:val="22"/>
        </w:rPr>
        <w:t>対象は</w:t>
      </w:r>
      <w:r w:rsidRPr="009C4EBE">
        <w:rPr>
          <w:rFonts w:ascii="ＭＳ ゴシック" w:eastAsia="ＭＳ ゴシック" w:hAnsi="ＭＳ ゴシック" w:cs="Times New Roman" w:hint="eastAsia"/>
          <w:color w:val="000000" w:themeColor="text1"/>
          <w:sz w:val="22"/>
          <w:szCs w:val="22"/>
        </w:rPr>
        <w:t>、</w:t>
      </w:r>
      <w:r w:rsidRPr="009C4EBE">
        <w:rPr>
          <w:rFonts w:ascii="ＭＳ ゴシック" w:eastAsia="ＭＳ ゴシック" w:hAnsi="ＭＳ ゴシック" w:cs="Times New Roman"/>
          <w:color w:val="000000" w:themeColor="text1"/>
          <w:sz w:val="22"/>
          <w:szCs w:val="22"/>
        </w:rPr>
        <w:t>20</w:t>
      </w:r>
      <w:r w:rsidRPr="009C4EBE">
        <w:rPr>
          <w:rFonts w:ascii="ＭＳ ゴシック" w:eastAsia="ＭＳ ゴシック" w:hAnsi="ＭＳ ゴシック" w:cs="Times New Roman" w:hint="eastAsia"/>
          <w:color w:val="FF0000"/>
          <w:sz w:val="22"/>
          <w:szCs w:val="22"/>
        </w:rPr>
        <w:t>yy</w:t>
      </w:r>
      <w:r w:rsidRPr="009C4EBE">
        <w:rPr>
          <w:rFonts w:ascii="ＭＳ ゴシック" w:eastAsia="ＭＳ ゴシック" w:hAnsi="ＭＳ ゴシック" w:cs="Times New Roman" w:hint="eastAsia"/>
          <w:color w:val="000000" w:themeColor="text1"/>
          <w:sz w:val="22"/>
          <w:szCs w:val="22"/>
        </w:rPr>
        <w:t>年</w:t>
      </w:r>
      <w:r w:rsidRPr="009C4EBE">
        <w:rPr>
          <w:rFonts w:ascii="ＭＳ ゴシック" w:eastAsia="ＭＳ ゴシック" w:hAnsi="ＭＳ ゴシック" w:cs="Times New Roman" w:hint="eastAsia"/>
          <w:color w:val="FF0000"/>
          <w:sz w:val="22"/>
          <w:szCs w:val="22"/>
        </w:rPr>
        <w:t>mm</w:t>
      </w:r>
      <w:r w:rsidRPr="009C4EBE">
        <w:rPr>
          <w:rFonts w:ascii="ＭＳ ゴシック" w:eastAsia="ＭＳ ゴシック" w:hAnsi="ＭＳ ゴシック" w:cs="Times New Roman" w:hint="eastAsia"/>
          <w:color w:val="000000" w:themeColor="text1"/>
          <w:sz w:val="22"/>
          <w:szCs w:val="22"/>
        </w:rPr>
        <w:t>月</w:t>
      </w:r>
      <w:proofErr w:type="spellStart"/>
      <w:r w:rsidRPr="009C4EBE">
        <w:rPr>
          <w:rFonts w:ascii="ＭＳ ゴシック" w:eastAsia="ＭＳ ゴシック" w:hAnsi="ＭＳ ゴシック" w:cs="Times New Roman" w:hint="eastAsia"/>
          <w:color w:val="FF0000"/>
          <w:sz w:val="22"/>
          <w:szCs w:val="22"/>
        </w:rPr>
        <w:t>dd</w:t>
      </w:r>
      <w:proofErr w:type="spellEnd"/>
      <w:r w:rsidRPr="009C4EBE">
        <w:rPr>
          <w:rFonts w:ascii="ＭＳ ゴシック" w:eastAsia="ＭＳ ゴシック" w:hAnsi="ＭＳ ゴシック" w:cs="Times New Roman" w:hint="eastAsia"/>
          <w:color w:val="000000" w:themeColor="text1"/>
          <w:sz w:val="22"/>
          <w:szCs w:val="22"/>
        </w:rPr>
        <w:t>日から</w:t>
      </w:r>
      <w:r w:rsidRPr="009C4EBE">
        <w:rPr>
          <w:rFonts w:ascii="ＭＳ ゴシック" w:eastAsia="ＭＳ ゴシック" w:hAnsi="ＭＳ ゴシック" w:cs="Times New Roman"/>
          <w:color w:val="000000" w:themeColor="text1"/>
          <w:sz w:val="22"/>
          <w:szCs w:val="22"/>
        </w:rPr>
        <w:t>20</w:t>
      </w:r>
      <w:r w:rsidRPr="009C4EBE">
        <w:rPr>
          <w:rFonts w:ascii="ＭＳ ゴシック" w:eastAsia="ＭＳ ゴシック" w:hAnsi="ＭＳ ゴシック" w:cs="Times New Roman" w:hint="eastAsia"/>
          <w:color w:val="FF0000"/>
          <w:sz w:val="22"/>
          <w:szCs w:val="22"/>
        </w:rPr>
        <w:t>yy</w:t>
      </w:r>
      <w:r w:rsidRPr="009C4EBE">
        <w:rPr>
          <w:rFonts w:ascii="ＭＳ ゴシック" w:eastAsia="ＭＳ ゴシック" w:hAnsi="ＭＳ ゴシック" w:cs="Times New Roman" w:hint="eastAsia"/>
          <w:color w:val="000000" w:themeColor="text1"/>
          <w:sz w:val="22"/>
          <w:szCs w:val="22"/>
        </w:rPr>
        <w:t>年</w:t>
      </w:r>
      <w:r w:rsidRPr="009C4EBE">
        <w:rPr>
          <w:rFonts w:ascii="ＭＳ ゴシック" w:eastAsia="ＭＳ ゴシック" w:hAnsi="ＭＳ ゴシック" w:cs="Times New Roman" w:hint="eastAsia"/>
          <w:color w:val="FF0000"/>
          <w:sz w:val="22"/>
          <w:szCs w:val="22"/>
        </w:rPr>
        <w:t>mm</w:t>
      </w:r>
      <w:r w:rsidRPr="009C4EBE">
        <w:rPr>
          <w:rFonts w:ascii="ＭＳ ゴシック" w:eastAsia="ＭＳ ゴシック" w:hAnsi="ＭＳ ゴシック" w:cs="Times New Roman" w:hint="eastAsia"/>
          <w:color w:val="000000" w:themeColor="text1"/>
          <w:sz w:val="22"/>
          <w:szCs w:val="22"/>
        </w:rPr>
        <w:t>月</w:t>
      </w:r>
      <w:proofErr w:type="spellStart"/>
      <w:r w:rsidRPr="009C4EBE">
        <w:rPr>
          <w:rFonts w:ascii="ＭＳ ゴシック" w:eastAsia="ＭＳ ゴシック" w:hAnsi="ＭＳ ゴシック" w:cs="Times New Roman" w:hint="eastAsia"/>
          <w:color w:val="FF0000"/>
          <w:sz w:val="22"/>
          <w:szCs w:val="22"/>
        </w:rPr>
        <w:t>dd</w:t>
      </w:r>
      <w:proofErr w:type="spellEnd"/>
      <w:r w:rsidRPr="009C4EBE">
        <w:rPr>
          <w:rFonts w:ascii="ＭＳ ゴシック" w:eastAsia="ＭＳ ゴシック" w:hAnsi="ＭＳ ゴシック" w:cs="Times New Roman" w:hint="eastAsia"/>
          <w:color w:val="000000" w:themeColor="text1"/>
          <w:sz w:val="22"/>
          <w:szCs w:val="22"/>
        </w:rPr>
        <w:t>日までに</w:t>
      </w:r>
      <w:r w:rsidRPr="009C4EBE">
        <w:rPr>
          <w:rFonts w:ascii="ＭＳ ゴシック" w:eastAsia="ＭＳ ゴシック" w:hAnsi="ＭＳ ゴシック" w:cs="Times New Roman"/>
          <w:color w:val="000000" w:themeColor="text1"/>
          <w:sz w:val="22"/>
          <w:szCs w:val="22"/>
        </w:rPr>
        <w:t>獨協医科大学病院</w:t>
      </w:r>
      <w:r w:rsidR="00131851" w:rsidRPr="009C4EBE">
        <w:rPr>
          <w:rFonts w:ascii="ＭＳ ゴシック" w:eastAsia="ＭＳ ゴシック" w:hAnsi="ＭＳ ゴシック" w:cs="Times New Roman" w:hint="eastAsia"/>
          <w:color w:val="FF0000"/>
          <w:sz w:val="22"/>
          <w:szCs w:val="22"/>
        </w:rPr>
        <w:t>△△△科</w:t>
      </w:r>
      <w:r w:rsidRPr="009C4EBE">
        <w:rPr>
          <w:rFonts w:ascii="ＭＳ ゴシック" w:eastAsia="ＭＳ ゴシック" w:hAnsi="ＭＳ ゴシック" w:cs="Times New Roman"/>
          <w:color w:val="000000" w:themeColor="text1"/>
          <w:sz w:val="22"/>
          <w:szCs w:val="22"/>
        </w:rPr>
        <w:t>に</w:t>
      </w:r>
      <w:r w:rsidRPr="009C4EBE">
        <w:rPr>
          <w:rFonts w:ascii="ＭＳ ゴシック" w:eastAsia="ＭＳ ゴシック" w:hAnsi="ＭＳ ゴシック" w:cs="Times New Roman"/>
          <w:color w:val="FF0000"/>
          <w:sz w:val="22"/>
          <w:szCs w:val="22"/>
        </w:rPr>
        <w:t>入院または外来受診し</w:t>
      </w:r>
      <w:r w:rsidRPr="009C4EBE">
        <w:rPr>
          <w:rFonts w:ascii="ＭＳ ゴシック" w:eastAsia="ＭＳ ゴシック" w:hAnsi="ＭＳ ゴシック" w:cs="Times New Roman"/>
          <w:color w:val="000000" w:themeColor="text1"/>
          <w:sz w:val="22"/>
          <w:szCs w:val="22"/>
        </w:rPr>
        <w:t>、</w:t>
      </w:r>
      <w:r w:rsidRPr="009C4EBE">
        <w:rPr>
          <w:rFonts w:ascii="ＭＳ ゴシック" w:eastAsia="ＭＳ ゴシック" w:hAnsi="ＭＳ ゴシック" w:cs="Times New Roman" w:hint="eastAsia"/>
          <w:color w:val="FF0000"/>
          <w:sz w:val="22"/>
          <w:szCs w:val="22"/>
        </w:rPr>
        <w:t>●●</w:t>
      </w:r>
      <w:r w:rsidRPr="009C4EBE">
        <w:rPr>
          <w:rFonts w:ascii="ＭＳ ゴシック" w:eastAsia="ＭＳ ゴシック" w:hAnsi="ＭＳ ゴシック" w:cs="Times New Roman" w:hint="eastAsia"/>
          <w:color w:val="000000" w:themeColor="text1"/>
          <w:sz w:val="22"/>
          <w:szCs w:val="22"/>
        </w:rPr>
        <w:t>の治療を受けた患者を対象</w:t>
      </w:r>
      <w:r w:rsidRPr="00D343D0">
        <w:rPr>
          <w:rFonts w:ascii="ＭＳ ゴシック" w:eastAsia="ＭＳ ゴシック" w:hAnsi="ＭＳ ゴシック" w:cs="Times New Roman" w:hint="eastAsia"/>
          <w:color w:val="000000" w:themeColor="text1"/>
          <w:sz w:val="22"/>
          <w:szCs w:val="22"/>
        </w:rPr>
        <w:t>とする。</w:t>
      </w:r>
    </w:p>
    <w:p w14:paraId="1C774B9B" w14:textId="6282BC65" w:rsidR="00C65B69" w:rsidRPr="00D343D0" w:rsidRDefault="00460AA3" w:rsidP="00460AA3">
      <w:pPr>
        <w:rPr>
          <w:rFonts w:ascii="ＭＳ ゴシック" w:eastAsia="ＭＳ ゴシック" w:hAnsi="ＭＳ ゴシック" w:cs="Times New Roman"/>
          <w:color w:val="000000" w:themeColor="text1"/>
          <w:sz w:val="22"/>
          <w:szCs w:val="22"/>
        </w:rPr>
      </w:pPr>
      <w:r w:rsidRPr="00D343D0">
        <w:rPr>
          <w:rFonts w:ascii="ＭＳ ゴシック" w:eastAsia="ＭＳ ゴシック" w:hAnsi="ＭＳ ゴシック" w:cs="Times New Roman"/>
          <w:color w:val="000000" w:themeColor="text1"/>
          <w:sz w:val="22"/>
          <w:szCs w:val="22"/>
        </w:rPr>
        <w:t xml:space="preserve">　</w:t>
      </w:r>
      <w:r w:rsidRPr="00D343D0">
        <w:rPr>
          <w:rFonts w:ascii="ＭＳ ゴシック" w:eastAsia="ＭＳ ゴシック" w:hAnsi="ＭＳ ゴシック" w:cs="Times New Roman" w:hint="eastAsia"/>
          <w:color w:val="000000" w:themeColor="text1"/>
          <w:sz w:val="22"/>
          <w:szCs w:val="22"/>
        </w:rPr>
        <w:t>対象期間における当該症例数は約</w:t>
      </w:r>
      <w:r w:rsidRPr="00D343D0">
        <w:rPr>
          <w:rFonts w:ascii="ＭＳ ゴシック" w:eastAsia="ＭＳ ゴシック" w:hAnsi="ＭＳ ゴシック" w:cs="Times New Roman" w:hint="eastAsia"/>
          <w:color w:val="FF0000"/>
          <w:sz w:val="22"/>
          <w:szCs w:val="22"/>
        </w:rPr>
        <w:t>●</w:t>
      </w:r>
      <w:r w:rsidRPr="00D343D0">
        <w:rPr>
          <w:rFonts w:ascii="ＭＳ ゴシック" w:eastAsia="ＭＳ ゴシック" w:hAnsi="ＭＳ ゴシック" w:cs="Times New Roman" w:hint="eastAsia"/>
          <w:color w:val="000000" w:themeColor="text1"/>
          <w:sz w:val="22"/>
          <w:szCs w:val="22"/>
        </w:rPr>
        <w:t>例と推計され、</w:t>
      </w:r>
      <w:r w:rsidR="00EC2D9B" w:rsidRPr="00D343D0">
        <w:rPr>
          <w:rFonts w:ascii="ＭＳ ゴシック" w:eastAsia="ＭＳ ゴシック" w:hAnsi="ＭＳ ゴシック" w:cs="Times New Roman" w:hint="eastAsia"/>
          <w:color w:val="000000" w:themeColor="text1"/>
          <w:sz w:val="22"/>
          <w:szCs w:val="22"/>
        </w:rPr>
        <w:t>脱落例</w:t>
      </w:r>
      <w:r w:rsidR="00EC2D9B" w:rsidRPr="00D343D0">
        <w:rPr>
          <w:rFonts w:ascii="ＭＳ ゴシック" w:eastAsia="ＭＳ ゴシック" w:hAnsi="ＭＳ ゴシック" w:cs="Times New Roman" w:hint="eastAsia"/>
          <w:color w:val="FF0000"/>
          <w:sz w:val="22"/>
          <w:szCs w:val="22"/>
        </w:rPr>
        <w:t>●</w:t>
      </w:r>
      <w:r w:rsidR="00EC2D9B" w:rsidRPr="00D343D0">
        <w:rPr>
          <w:rFonts w:ascii="ＭＳ ゴシック" w:eastAsia="ＭＳ ゴシック" w:hAnsi="ＭＳ ゴシック" w:cs="Times New Roman" w:hint="eastAsia"/>
          <w:color w:val="000000" w:themeColor="text1"/>
          <w:sz w:val="22"/>
          <w:szCs w:val="22"/>
        </w:rPr>
        <w:t>例</w:t>
      </w:r>
      <w:r w:rsidR="00404AFA" w:rsidRPr="00404AFA">
        <w:rPr>
          <w:rFonts w:ascii="ＭＳ ゴシック" w:eastAsia="ＭＳ ゴシック" w:hAnsi="ＭＳ ゴシック" w:cs="Times New Roman" w:hint="eastAsia"/>
          <w:color w:val="000000" w:themeColor="text1"/>
          <w:sz w:val="22"/>
          <w:szCs w:val="22"/>
          <w:u w:val="thick"/>
        </w:rPr>
        <w:t>と解析</w:t>
      </w:r>
      <w:r w:rsidR="00404AFA">
        <w:rPr>
          <w:rFonts w:ascii="ＭＳ ゴシック" w:eastAsia="ＭＳ ゴシック" w:hAnsi="ＭＳ ゴシック" w:cs="Times New Roman" w:hint="eastAsia"/>
          <w:color w:val="000000" w:themeColor="text1"/>
          <w:sz w:val="22"/>
          <w:szCs w:val="22"/>
          <w:u w:val="thick"/>
        </w:rPr>
        <w:t>対象症例数</w:t>
      </w:r>
      <w:r w:rsidR="00404AFA" w:rsidRPr="00D343D0">
        <w:rPr>
          <w:rFonts w:ascii="ＭＳ ゴシック" w:eastAsia="ＭＳ ゴシック" w:hAnsi="ＭＳ ゴシック" w:cs="Times New Roman" w:hint="eastAsia"/>
          <w:color w:val="FF0000"/>
          <w:sz w:val="22"/>
          <w:szCs w:val="22"/>
        </w:rPr>
        <w:t>●</w:t>
      </w:r>
      <w:r w:rsidR="00404AFA" w:rsidRPr="00D343D0">
        <w:rPr>
          <w:rFonts w:ascii="ＭＳ ゴシック" w:eastAsia="ＭＳ ゴシック" w:hAnsi="ＭＳ ゴシック" w:cs="Times New Roman" w:hint="eastAsia"/>
          <w:color w:val="000000" w:themeColor="text1"/>
          <w:sz w:val="22"/>
          <w:szCs w:val="22"/>
        </w:rPr>
        <w:t>例</w:t>
      </w:r>
      <w:r w:rsidR="00C145A0">
        <w:rPr>
          <w:rFonts w:ascii="ＭＳ ゴシック" w:eastAsia="ＭＳ ゴシック" w:hAnsi="ＭＳ ゴシック" w:cs="Times New Roman" w:hint="eastAsia"/>
          <w:color w:val="000000" w:themeColor="text1"/>
          <w:sz w:val="22"/>
          <w:szCs w:val="22"/>
        </w:rPr>
        <w:t>を見込み</w:t>
      </w:r>
      <w:r w:rsidR="00EC2D9B" w:rsidRPr="00D343D0">
        <w:rPr>
          <w:rFonts w:ascii="ＭＳ ゴシック" w:eastAsia="ＭＳ ゴシック" w:hAnsi="ＭＳ ゴシック" w:cs="Times New Roman" w:hint="eastAsia"/>
          <w:color w:val="000000" w:themeColor="text1"/>
          <w:sz w:val="22"/>
          <w:szCs w:val="22"/>
        </w:rPr>
        <w:t>、</w:t>
      </w:r>
      <w:r w:rsidRPr="00D343D0">
        <w:rPr>
          <w:rFonts w:ascii="ＭＳ ゴシック" w:eastAsia="ＭＳ ゴシック" w:hAnsi="ＭＳ ゴシック" w:cs="Times New Roman"/>
          <w:color w:val="000000" w:themeColor="text1"/>
          <w:sz w:val="22"/>
          <w:szCs w:val="22"/>
        </w:rPr>
        <w:t>目標症例数は</w:t>
      </w:r>
      <w:r w:rsidRPr="00D343D0">
        <w:rPr>
          <w:rFonts w:ascii="ＭＳ ゴシック" w:eastAsia="ＭＳ ゴシック" w:hAnsi="ＭＳ ゴシック" w:cs="Times New Roman" w:hint="eastAsia"/>
          <w:color w:val="FF0000"/>
          <w:sz w:val="22"/>
          <w:szCs w:val="22"/>
        </w:rPr>
        <w:t>●</w:t>
      </w:r>
      <w:r w:rsidRPr="00D343D0">
        <w:rPr>
          <w:rFonts w:ascii="ＭＳ ゴシック" w:eastAsia="ＭＳ ゴシック" w:hAnsi="ＭＳ ゴシック" w:cs="Times New Roman"/>
          <w:color w:val="000000" w:themeColor="text1"/>
          <w:sz w:val="22"/>
          <w:szCs w:val="22"/>
        </w:rPr>
        <w:t>例とする</w:t>
      </w:r>
      <w:r w:rsidRPr="00D343D0">
        <w:rPr>
          <w:rFonts w:ascii="ＭＳ ゴシック" w:eastAsia="ＭＳ ゴシック" w:hAnsi="ＭＳ ゴシック" w:cs="Times New Roman" w:hint="eastAsia"/>
          <w:color w:val="000000" w:themeColor="text1"/>
          <w:sz w:val="22"/>
          <w:szCs w:val="22"/>
        </w:rPr>
        <w:t>。</w:t>
      </w:r>
    </w:p>
    <w:p w14:paraId="587BAD92" w14:textId="77777777" w:rsidR="00A84A00" w:rsidRPr="009C4EBE" w:rsidRDefault="00A84A00" w:rsidP="00F70E02">
      <w:pPr>
        <w:ind w:leftChars="135" w:left="324" w:firstLineChars="68" w:firstLine="150"/>
        <w:rPr>
          <w:rFonts w:ascii="ＭＳ ゴシック" w:eastAsia="ＭＳ ゴシック" w:hAnsi="ＭＳ ゴシック"/>
          <w:color w:val="000000"/>
          <w:sz w:val="22"/>
          <w:szCs w:val="22"/>
        </w:rPr>
      </w:pPr>
    </w:p>
    <w:p w14:paraId="25049227" w14:textId="77777777" w:rsidR="00F70E02" w:rsidRPr="009C4EBE" w:rsidRDefault="00F70E02" w:rsidP="00F70E02">
      <w:pPr>
        <w:rPr>
          <w:rFonts w:ascii="ＭＳ ゴシック" w:eastAsia="ＭＳ ゴシック" w:hAnsi="ＭＳ ゴシック"/>
          <w:color w:val="000000"/>
          <w:sz w:val="22"/>
          <w:szCs w:val="22"/>
        </w:rPr>
      </w:pPr>
    </w:p>
    <w:p w14:paraId="77E798FD" w14:textId="41AC3BD5" w:rsidR="009C70D2" w:rsidRPr="009C4EBE" w:rsidRDefault="00EB73C6" w:rsidP="009C70D2">
      <w:pPr>
        <w:jc w:val="left"/>
        <w:rPr>
          <w:rFonts w:ascii="ＭＳ ゴシック" w:eastAsia="ＭＳ ゴシック" w:hAnsi="ＭＳ ゴシック" w:cs="Times New Roman"/>
          <w:b/>
          <w:color w:val="000000" w:themeColor="text1"/>
          <w:sz w:val="22"/>
          <w:szCs w:val="22"/>
          <w:u w:val="single"/>
        </w:rPr>
      </w:pPr>
      <w:r w:rsidRPr="009C4EBE">
        <w:rPr>
          <w:rFonts w:ascii="ＭＳ ゴシック" w:eastAsia="ＭＳ ゴシック" w:hAnsi="ＭＳ ゴシック" w:cs="Times New Roman"/>
          <w:b/>
          <w:color w:val="000000" w:themeColor="text1"/>
          <w:sz w:val="22"/>
          <w:szCs w:val="22"/>
          <w:u w:val="single"/>
        </w:rPr>
        <w:t>5</w:t>
      </w:r>
      <w:r w:rsidR="009C70D2" w:rsidRPr="009C4EBE">
        <w:rPr>
          <w:rFonts w:ascii="ＭＳ ゴシック" w:eastAsia="ＭＳ ゴシック" w:hAnsi="ＭＳ ゴシック" w:cs="Times New Roman"/>
          <w:b/>
          <w:color w:val="000000" w:themeColor="text1"/>
          <w:sz w:val="22"/>
          <w:szCs w:val="22"/>
          <w:u w:val="single"/>
        </w:rPr>
        <w:t>．研究の科学的合理性の根拠</w:t>
      </w:r>
    </w:p>
    <w:p w14:paraId="03E1E1A2" w14:textId="459493E5" w:rsidR="00C0434C" w:rsidRPr="009C4EBE" w:rsidRDefault="00C0434C" w:rsidP="00C0434C">
      <w:pPr>
        <w:jc w:val="left"/>
        <w:rPr>
          <w:rFonts w:ascii="ＭＳ ゴシック" w:eastAsia="ＭＳ ゴシック" w:hAnsi="ＭＳ ゴシック"/>
          <w:color w:val="000000"/>
          <w:sz w:val="22"/>
          <w:szCs w:val="22"/>
          <w:shd w:val="clear" w:color="auto" w:fill="CCFFCC"/>
        </w:rPr>
      </w:pPr>
      <w:r w:rsidRPr="009C4EBE">
        <w:rPr>
          <w:rFonts w:ascii="ＭＳ ゴシック" w:eastAsia="ＭＳ ゴシック" w:hAnsi="ＭＳ ゴシック" w:hint="eastAsia"/>
          <w:color w:val="000000"/>
          <w:sz w:val="22"/>
          <w:szCs w:val="22"/>
          <w:shd w:val="clear" w:color="auto" w:fill="CCFFCC"/>
        </w:rPr>
        <w:t>以下は記載</w:t>
      </w:r>
      <w:r w:rsidR="0079135C" w:rsidRPr="009C4EBE">
        <w:rPr>
          <w:rFonts w:ascii="ＭＳ ゴシック" w:eastAsia="ＭＳ ゴシック" w:hAnsi="ＭＳ ゴシック" w:hint="eastAsia"/>
          <w:color w:val="000000"/>
          <w:sz w:val="22"/>
          <w:szCs w:val="22"/>
          <w:shd w:val="clear" w:color="auto" w:fill="CCFFCC"/>
        </w:rPr>
        <w:t>例</w:t>
      </w:r>
      <w:r w:rsidRPr="009C4EBE">
        <w:rPr>
          <w:rFonts w:ascii="ＭＳ ゴシック" w:eastAsia="ＭＳ ゴシック" w:hAnsi="ＭＳ ゴシック" w:hint="eastAsia"/>
          <w:color w:val="000000"/>
          <w:sz w:val="22"/>
          <w:szCs w:val="22"/>
          <w:shd w:val="clear" w:color="auto" w:fill="CCFFCC"/>
        </w:rPr>
        <w:t>です。当該研究</w:t>
      </w:r>
      <w:r w:rsidR="0079135C" w:rsidRPr="009C4EBE">
        <w:rPr>
          <w:rFonts w:ascii="ＭＳ ゴシック" w:eastAsia="ＭＳ ゴシック" w:hAnsi="ＭＳ ゴシック" w:hint="eastAsia"/>
          <w:color w:val="000000"/>
          <w:sz w:val="22"/>
          <w:szCs w:val="22"/>
          <w:shd w:val="clear" w:color="auto" w:fill="CCFFCC"/>
        </w:rPr>
        <w:t>について</w:t>
      </w:r>
      <w:r w:rsidRPr="009C4EBE">
        <w:rPr>
          <w:rFonts w:ascii="ＭＳ ゴシック" w:eastAsia="ＭＳ ゴシック" w:hAnsi="ＭＳ ゴシック" w:hint="eastAsia"/>
          <w:color w:val="000000"/>
          <w:sz w:val="22"/>
          <w:szCs w:val="22"/>
          <w:shd w:val="clear" w:color="auto" w:fill="CCFFCC"/>
        </w:rPr>
        <w:t>科学的に妥当性が有り、社会に貢献できるものであること等をお示しください。</w:t>
      </w:r>
    </w:p>
    <w:p w14:paraId="4A343765" w14:textId="353D0D80" w:rsidR="0079135C" w:rsidRPr="009C4EBE" w:rsidRDefault="00C0434C" w:rsidP="0079135C">
      <w:pPr>
        <w:ind w:left="284" w:hangingChars="129" w:hanging="284"/>
        <w:jc w:val="left"/>
        <w:rPr>
          <w:rFonts w:ascii="ＭＳ ゴシック" w:eastAsia="ＭＳ ゴシック" w:hAnsi="ＭＳ ゴシック"/>
          <w:color w:val="000000"/>
          <w:sz w:val="22"/>
          <w:szCs w:val="22"/>
          <w:shd w:val="clear" w:color="auto" w:fill="CCFFCC"/>
        </w:rPr>
      </w:pPr>
      <w:r w:rsidRPr="009C4EBE">
        <w:rPr>
          <w:rFonts w:ascii="ＭＳ ゴシック" w:eastAsia="ＭＳ ゴシック" w:hAnsi="ＭＳ ゴシック" w:hint="eastAsia"/>
          <w:color w:val="000000"/>
          <w:sz w:val="22"/>
          <w:szCs w:val="22"/>
          <w:shd w:val="clear" w:color="auto" w:fill="CCFFCC"/>
        </w:rPr>
        <w:t>・</w:t>
      </w:r>
      <w:r w:rsidR="0079135C" w:rsidRPr="009C4EBE">
        <w:rPr>
          <w:rFonts w:ascii="ＭＳ ゴシック" w:eastAsia="ＭＳ ゴシック" w:hAnsi="ＭＳ ゴシック" w:hint="eastAsia"/>
          <w:color w:val="000000"/>
          <w:sz w:val="22"/>
          <w:szCs w:val="22"/>
          <w:shd w:val="clear" w:color="auto" w:fill="CCFFCC"/>
        </w:rPr>
        <w:t>本研究を通じ</w:t>
      </w:r>
      <w:r w:rsidRPr="009C4EBE">
        <w:rPr>
          <w:rFonts w:ascii="ＭＳ ゴシック" w:eastAsia="ＭＳ ゴシック" w:hAnsi="ＭＳ ゴシック" w:hint="eastAsia"/>
          <w:color w:val="FF0000"/>
          <w:sz w:val="22"/>
          <w:szCs w:val="22"/>
          <w:shd w:val="clear" w:color="auto" w:fill="CCFFCC"/>
        </w:rPr>
        <w:t>●●</w:t>
      </w:r>
      <w:r w:rsidRPr="009C4EBE">
        <w:rPr>
          <w:rFonts w:ascii="ＭＳ ゴシック" w:eastAsia="ＭＳ ゴシック" w:hAnsi="ＭＳ ゴシック" w:hint="eastAsia"/>
          <w:color w:val="000000"/>
          <w:sz w:val="22"/>
          <w:szCs w:val="22"/>
          <w:shd w:val="clear" w:color="auto" w:fill="CCFFCC"/>
        </w:rPr>
        <w:t>を明らかにすることで、</w:t>
      </w:r>
      <w:r w:rsidRPr="009C4EBE">
        <w:rPr>
          <w:rFonts w:ascii="ＭＳ ゴシック" w:eastAsia="ＭＳ ゴシック" w:hAnsi="ＭＳ ゴシック" w:hint="eastAsia"/>
          <w:color w:val="FF0000"/>
          <w:sz w:val="22"/>
          <w:szCs w:val="22"/>
          <w:shd w:val="clear" w:color="auto" w:fill="CCFFCC"/>
        </w:rPr>
        <w:t>××</w:t>
      </w:r>
      <w:r w:rsidRPr="009C4EBE">
        <w:rPr>
          <w:rFonts w:ascii="ＭＳ ゴシック" w:eastAsia="ＭＳ ゴシック" w:hAnsi="ＭＳ ゴシック" w:hint="eastAsia"/>
          <w:color w:val="000000"/>
          <w:sz w:val="22"/>
          <w:szCs w:val="22"/>
          <w:shd w:val="clear" w:color="auto" w:fill="CCFFCC"/>
        </w:rPr>
        <w:t>に対する課題と、</w:t>
      </w:r>
      <w:r w:rsidRPr="009C4EBE">
        <w:rPr>
          <w:rFonts w:ascii="ＭＳ ゴシック" w:eastAsia="ＭＳ ゴシック" w:hAnsi="ＭＳ ゴシック" w:hint="eastAsia"/>
          <w:color w:val="FF0000"/>
          <w:sz w:val="22"/>
          <w:szCs w:val="22"/>
          <w:shd w:val="clear" w:color="auto" w:fill="CCFFCC"/>
        </w:rPr>
        <w:t>△△</w:t>
      </w:r>
      <w:r w:rsidRPr="009C4EBE">
        <w:rPr>
          <w:rFonts w:ascii="ＭＳ ゴシック" w:eastAsia="ＭＳ ゴシック" w:hAnsi="ＭＳ ゴシック" w:hint="eastAsia"/>
          <w:color w:val="000000"/>
          <w:sz w:val="22"/>
          <w:szCs w:val="22"/>
          <w:shd w:val="clear" w:color="auto" w:fill="CCFFCC"/>
        </w:rPr>
        <w:t>の有用性を明確にすることができると予測される。</w:t>
      </w:r>
    </w:p>
    <w:p w14:paraId="07801FD7" w14:textId="4C50CB76" w:rsidR="00C0434C" w:rsidRPr="009C4EBE" w:rsidRDefault="00C0434C" w:rsidP="0079135C">
      <w:pPr>
        <w:ind w:left="284" w:hangingChars="129" w:hanging="284"/>
        <w:jc w:val="left"/>
        <w:rPr>
          <w:rFonts w:ascii="ＭＳ ゴシック" w:eastAsia="ＭＳ ゴシック" w:hAnsi="ＭＳ ゴシック" w:cs="Times New Roman"/>
          <w:b/>
          <w:color w:val="000000" w:themeColor="text1"/>
          <w:sz w:val="22"/>
          <w:szCs w:val="22"/>
          <w:u w:val="single"/>
        </w:rPr>
      </w:pPr>
      <w:r w:rsidRPr="009C4EBE">
        <w:rPr>
          <w:rFonts w:ascii="ＭＳ ゴシック" w:eastAsia="ＭＳ ゴシック" w:hAnsi="ＭＳ ゴシック" w:hint="eastAsia"/>
          <w:color w:val="000000"/>
          <w:sz w:val="22"/>
          <w:szCs w:val="22"/>
          <w:shd w:val="clear" w:color="auto" w:fill="CCFFCC"/>
        </w:rPr>
        <w:t>・この研究によって得られた知見により、</w:t>
      </w:r>
      <w:r w:rsidRPr="009C4EBE">
        <w:rPr>
          <w:rFonts w:ascii="ＭＳ ゴシック" w:eastAsia="ＭＳ ゴシック" w:hAnsi="ＭＳ ゴシック" w:hint="eastAsia"/>
          <w:color w:val="FF0000"/>
          <w:sz w:val="22"/>
          <w:szCs w:val="22"/>
          <w:shd w:val="clear" w:color="auto" w:fill="CCFFCC"/>
        </w:rPr>
        <w:t>○○</w:t>
      </w:r>
      <w:r w:rsidRPr="009C4EBE">
        <w:rPr>
          <w:rFonts w:ascii="ＭＳ ゴシック" w:eastAsia="ＭＳ ゴシック" w:hAnsi="ＭＳ ゴシック" w:hint="eastAsia"/>
          <w:color w:val="000000"/>
          <w:sz w:val="22"/>
          <w:szCs w:val="22"/>
          <w:shd w:val="clear" w:color="auto" w:fill="CCFFCC"/>
        </w:rPr>
        <w:t>の分野において、</w:t>
      </w:r>
      <w:r w:rsidR="0079135C" w:rsidRPr="009C4EBE">
        <w:rPr>
          <w:rFonts w:ascii="ＭＳ ゴシック" w:eastAsia="ＭＳ ゴシック" w:hAnsi="ＭＳ ゴシック" w:hint="eastAsia"/>
          <w:color w:val="FF0000"/>
          <w:sz w:val="22"/>
          <w:szCs w:val="22"/>
          <w:shd w:val="clear" w:color="auto" w:fill="CCFFCC"/>
        </w:rPr>
        <w:t>××</w:t>
      </w:r>
      <w:r w:rsidRPr="009C4EBE">
        <w:rPr>
          <w:rFonts w:ascii="ＭＳ ゴシック" w:eastAsia="ＭＳ ゴシック" w:hAnsi="ＭＳ ゴシック" w:hint="eastAsia"/>
          <w:color w:val="000000"/>
          <w:sz w:val="22"/>
          <w:szCs w:val="22"/>
          <w:shd w:val="clear" w:color="auto" w:fill="CCFFCC"/>
        </w:rPr>
        <w:t>の有用性を明らかにすることが可能となると予測される。</w:t>
      </w:r>
    </w:p>
    <w:p w14:paraId="711F800F"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6080A101" w14:textId="77777777" w:rsidR="00F70E02" w:rsidRPr="009C4EBE" w:rsidRDefault="00F70E02" w:rsidP="00F70E02">
      <w:pPr>
        <w:rPr>
          <w:rFonts w:ascii="ＭＳ ゴシック" w:eastAsia="ＭＳ ゴシック" w:hAnsi="ＭＳ ゴシック"/>
          <w:color w:val="000000"/>
          <w:sz w:val="22"/>
          <w:szCs w:val="22"/>
        </w:rPr>
      </w:pPr>
    </w:p>
    <w:p w14:paraId="5A335304" w14:textId="77777777" w:rsidR="00B24F4E" w:rsidRPr="009C4EBE" w:rsidRDefault="00B24F4E" w:rsidP="00B24F4E">
      <w:pPr>
        <w:jc w:val="left"/>
        <w:rPr>
          <w:rFonts w:ascii="ＭＳ ゴシック" w:eastAsia="ＭＳ ゴシック" w:hAnsi="ＭＳ ゴシック" w:cs="Times New Roman"/>
          <w:b/>
          <w:color w:val="000000" w:themeColor="text1"/>
          <w:sz w:val="22"/>
          <w:szCs w:val="22"/>
          <w:u w:val="single"/>
        </w:rPr>
      </w:pPr>
      <w:r w:rsidRPr="009C4EBE">
        <w:rPr>
          <w:rFonts w:ascii="ＭＳ ゴシック" w:eastAsia="ＭＳ ゴシック" w:hAnsi="ＭＳ ゴシック" w:cs="Times New Roman"/>
          <w:b/>
          <w:color w:val="000000" w:themeColor="text1"/>
          <w:sz w:val="22"/>
          <w:szCs w:val="22"/>
          <w:u w:val="single"/>
        </w:rPr>
        <w:t>6．</w:t>
      </w:r>
      <w:r w:rsidRPr="009C4EBE">
        <w:rPr>
          <w:rFonts w:ascii="ＭＳ ゴシック" w:eastAsia="ＭＳ ゴシック" w:hAnsi="ＭＳ ゴシック" w:cs="Times New Roman" w:hint="eastAsia"/>
          <w:b/>
          <w:color w:val="000000" w:themeColor="text1"/>
          <w:sz w:val="22"/>
          <w:szCs w:val="22"/>
          <w:u w:val="single"/>
        </w:rPr>
        <w:t>研究計画の登録および研究結果の公表と開示</w:t>
      </w:r>
    </w:p>
    <w:p w14:paraId="7E04A05C" w14:textId="77777777" w:rsidR="00B24F4E" w:rsidRPr="009C4EBE" w:rsidRDefault="00B24F4E" w:rsidP="00B24F4E">
      <w:pPr>
        <w:jc w:val="left"/>
        <w:rPr>
          <w:rFonts w:ascii="ＭＳ ゴシック" w:eastAsia="ＭＳ ゴシック" w:hAnsi="ＭＳ ゴシック" w:cs="Times New Roman"/>
          <w:color w:val="000000" w:themeColor="text1"/>
          <w:sz w:val="22"/>
          <w:szCs w:val="22"/>
          <w:shd w:val="clear" w:color="auto" w:fill="CCFFCC"/>
        </w:rPr>
      </w:pPr>
      <w:r w:rsidRPr="009C4EBE">
        <w:rPr>
          <w:rFonts w:ascii="ＭＳ ゴシック" w:eastAsia="ＭＳ ゴシック" w:hAnsi="ＭＳ ゴシック" w:hint="eastAsia"/>
          <w:color w:val="000000"/>
          <w:sz w:val="22"/>
          <w:szCs w:val="22"/>
          <w:shd w:val="clear" w:color="auto" w:fill="CCFFCC"/>
        </w:rPr>
        <w:t>以下は記載例です。公開データベースに登録する研究は、当該研究の概要等について公開するサイトを</w:t>
      </w:r>
      <w:r w:rsidRPr="009C4EBE">
        <w:rPr>
          <w:rFonts w:ascii="ＭＳ ゴシック" w:eastAsia="ＭＳ ゴシック" w:hAnsi="ＭＳ ゴシック" w:hint="eastAsia"/>
          <w:color w:val="FF0000"/>
          <w:sz w:val="22"/>
          <w:szCs w:val="22"/>
          <w:shd w:val="clear" w:color="auto" w:fill="CCFFCC"/>
        </w:rPr>
        <w:t>○○</w:t>
      </w:r>
      <w:r w:rsidRPr="009C4EBE">
        <w:rPr>
          <w:rFonts w:ascii="ＭＳ ゴシック" w:eastAsia="ＭＳ ゴシック" w:hAnsi="ＭＳ ゴシック" w:cs="Times New Roman" w:hint="eastAsia"/>
          <w:color w:val="000000" w:themeColor="text1"/>
          <w:sz w:val="22"/>
          <w:szCs w:val="22"/>
          <w:shd w:val="clear" w:color="auto" w:fill="CCFFCC"/>
        </w:rPr>
        <w:t>にご記載ください。介入を行わない研究であり、データベースへの登録を行わない研究は不要部分を削除ください。</w:t>
      </w:r>
    </w:p>
    <w:p w14:paraId="1288D672" w14:textId="2C7EE114" w:rsidR="00B24F4E" w:rsidRPr="009C4EBE" w:rsidRDefault="00B24F4E" w:rsidP="00B24F4E">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hint="eastAsia"/>
          <w:color w:val="000000" w:themeColor="text1"/>
          <w:sz w:val="22"/>
          <w:szCs w:val="22"/>
        </w:rPr>
        <w:t xml:space="preserve">　</w:t>
      </w:r>
      <w:r w:rsidRPr="009C4EBE">
        <w:rPr>
          <w:rFonts w:ascii="ＭＳ ゴシック" w:eastAsia="ＭＳ ゴシック" w:hAnsi="ＭＳ ゴシック" w:cs="Times New Roman" w:hint="eastAsia"/>
          <w:color w:val="FF0000"/>
          <w:sz w:val="22"/>
          <w:szCs w:val="22"/>
        </w:rPr>
        <w:t>本研究は、研究開始前に○○に登録する。</w:t>
      </w:r>
      <w:r w:rsidRPr="009C4EBE">
        <w:rPr>
          <w:rFonts w:ascii="ＭＳ ゴシック" w:eastAsia="ＭＳ ゴシック" w:hAnsi="ＭＳ ゴシック" w:cs="Times New Roman" w:hint="eastAsia"/>
          <w:color w:val="000000" w:themeColor="text1"/>
          <w:sz w:val="22"/>
          <w:szCs w:val="22"/>
        </w:rPr>
        <w:t>解析結果は、研究対象者に不利益が生じないよう、</w:t>
      </w:r>
      <w:r w:rsidR="002D6E34" w:rsidRPr="002D6E34">
        <w:rPr>
          <w:rFonts w:ascii="ＭＳ ゴシック" w:eastAsia="ＭＳ ゴシック" w:hAnsi="ＭＳ ゴシック" w:cs="Times New Roman" w:hint="eastAsia"/>
          <w:color w:val="000000" w:themeColor="text1"/>
          <w:sz w:val="22"/>
          <w:szCs w:val="22"/>
        </w:rPr>
        <w:t>特定の個人を識別することができないように加工</w:t>
      </w:r>
      <w:r w:rsidRPr="009C4EBE">
        <w:rPr>
          <w:rFonts w:ascii="ＭＳ ゴシック" w:eastAsia="ＭＳ ゴシック" w:hAnsi="ＭＳ ゴシック" w:cs="Times New Roman" w:hint="eastAsia"/>
          <w:color w:val="000000" w:themeColor="text1"/>
          <w:sz w:val="22"/>
          <w:szCs w:val="22"/>
        </w:rPr>
        <w:t>されていることを確認し、</w:t>
      </w:r>
      <w:r w:rsidRPr="009C4EBE">
        <w:rPr>
          <w:rFonts w:ascii="ＭＳ ゴシック" w:eastAsia="ＭＳ ゴシック" w:hAnsi="ＭＳ ゴシック" w:cs="Times New Roman" w:hint="eastAsia"/>
          <w:color w:val="FF0000"/>
          <w:sz w:val="22"/>
          <w:szCs w:val="22"/>
        </w:rPr>
        <w:t>医学関連の学会</w:t>
      </w:r>
      <w:r w:rsidRPr="009C4EBE">
        <w:rPr>
          <w:rFonts w:ascii="ＭＳ ゴシック" w:eastAsia="ＭＳ ゴシック" w:hAnsi="ＭＳ ゴシック" w:cs="Times New Roman" w:hint="eastAsia"/>
          <w:color w:val="000000" w:themeColor="text1"/>
          <w:sz w:val="22"/>
          <w:szCs w:val="22"/>
        </w:rPr>
        <w:t>および</w:t>
      </w:r>
      <w:r w:rsidRPr="009C4EBE">
        <w:rPr>
          <w:rFonts w:ascii="ＭＳ ゴシック" w:eastAsia="ＭＳ ゴシック" w:hAnsi="ＭＳ ゴシック" w:cs="Times New Roman" w:hint="eastAsia"/>
          <w:color w:val="FF0000"/>
          <w:sz w:val="22"/>
          <w:szCs w:val="22"/>
        </w:rPr>
        <w:t>学術誌等で</w:t>
      </w:r>
      <w:r w:rsidRPr="009C4EBE">
        <w:rPr>
          <w:rFonts w:ascii="ＭＳ ゴシック" w:eastAsia="ＭＳ ゴシック" w:hAnsi="ＭＳ ゴシック" w:cs="Times New Roman" w:hint="eastAsia"/>
          <w:color w:val="000000" w:themeColor="text1"/>
          <w:sz w:val="22"/>
          <w:szCs w:val="22"/>
        </w:rPr>
        <w:t>公表する。研究参加者への研究結果の開示は行わないが、問い合わせがあった場合には論文発表後など公表後に結果の説明を行う。</w:t>
      </w:r>
    </w:p>
    <w:p w14:paraId="269791FB" w14:textId="77777777" w:rsidR="00B24F4E" w:rsidRPr="009C4EBE" w:rsidRDefault="00B24F4E" w:rsidP="00B24F4E">
      <w:pPr>
        <w:ind w:firstLineChars="100" w:firstLine="220"/>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hint="eastAsia"/>
          <w:color w:val="000000"/>
          <w:sz w:val="22"/>
          <w:szCs w:val="22"/>
        </w:rPr>
        <w:t>また、患者からの求めに応じ、他の研究対象者等の個人情報等の保護および当該研究の独創性の確保に支障がない範囲内で研究計画書および研究の方法に関する資料を入手又は閲覧することができる。</w:t>
      </w:r>
    </w:p>
    <w:p w14:paraId="22E740AF"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1CA92F00" w14:textId="77777777" w:rsidR="00F70E02" w:rsidRPr="009C4EBE" w:rsidRDefault="00F70E02" w:rsidP="00F70E02">
      <w:pPr>
        <w:rPr>
          <w:rFonts w:ascii="ＭＳ ゴシック" w:eastAsia="ＭＳ ゴシック" w:hAnsi="ＭＳ ゴシック"/>
          <w:color w:val="000000"/>
          <w:sz w:val="22"/>
          <w:szCs w:val="22"/>
        </w:rPr>
      </w:pPr>
    </w:p>
    <w:p w14:paraId="1A41BB01" w14:textId="300695DC" w:rsidR="00EB73C6" w:rsidRPr="009C4EBE" w:rsidRDefault="00D25BA0" w:rsidP="007278AC">
      <w:pPr>
        <w:jc w:val="left"/>
        <w:rPr>
          <w:rFonts w:ascii="ＭＳ ゴシック" w:eastAsia="ＭＳ ゴシック" w:hAnsi="ＭＳ ゴシック" w:cs="Times New Roman"/>
          <w:b/>
          <w:color w:val="000000" w:themeColor="text1"/>
          <w:sz w:val="22"/>
          <w:szCs w:val="22"/>
          <w:u w:val="single"/>
        </w:rPr>
      </w:pPr>
      <w:r w:rsidRPr="009C4EBE">
        <w:rPr>
          <w:rFonts w:ascii="ＭＳ ゴシック" w:eastAsia="ＭＳ ゴシック" w:hAnsi="ＭＳ ゴシック" w:cs="Times New Roman"/>
          <w:b/>
          <w:color w:val="000000" w:themeColor="text1"/>
          <w:sz w:val="22"/>
          <w:szCs w:val="22"/>
          <w:u w:val="single"/>
        </w:rPr>
        <w:t>7</w:t>
      </w:r>
      <w:r w:rsidR="007278AC" w:rsidRPr="009C4EBE">
        <w:rPr>
          <w:rFonts w:ascii="ＭＳ ゴシック" w:eastAsia="ＭＳ ゴシック" w:hAnsi="ＭＳ ゴシック" w:cs="Times New Roman"/>
          <w:b/>
          <w:color w:val="000000" w:themeColor="text1"/>
          <w:sz w:val="22"/>
          <w:szCs w:val="22"/>
          <w:u w:val="single"/>
        </w:rPr>
        <w:t>．</w:t>
      </w:r>
      <w:r w:rsidR="00EB73C6" w:rsidRPr="009C4EBE">
        <w:rPr>
          <w:rFonts w:ascii="ＭＳ ゴシック" w:eastAsia="ＭＳ ゴシック" w:hAnsi="ＭＳ ゴシック" w:cs="Times New Roman"/>
          <w:b/>
          <w:color w:val="000000" w:themeColor="text1"/>
          <w:sz w:val="22"/>
          <w:szCs w:val="22"/>
          <w:u w:val="single"/>
        </w:rPr>
        <w:t>倫理的事項</w:t>
      </w:r>
    </w:p>
    <w:p w14:paraId="34B2E3D3" w14:textId="69D551E1" w:rsidR="007A5B64" w:rsidRPr="009C4EBE" w:rsidRDefault="00D25BA0" w:rsidP="00C65B69">
      <w:pPr>
        <w:jc w:val="left"/>
        <w:rPr>
          <w:rFonts w:ascii="ＭＳ ゴシック" w:eastAsia="ＭＳ ゴシック" w:hAnsi="ＭＳ ゴシック" w:cs="Times New Roman"/>
          <w:color w:val="44546A" w:themeColor="text2"/>
          <w:sz w:val="22"/>
          <w:szCs w:val="22"/>
        </w:rPr>
      </w:pPr>
      <w:r w:rsidRPr="009C4EBE">
        <w:rPr>
          <w:rFonts w:ascii="ＭＳ ゴシック" w:eastAsia="ＭＳ ゴシック" w:hAnsi="ＭＳ ゴシック" w:cs="Times New Roman"/>
          <w:b/>
          <w:color w:val="000000" w:themeColor="text1"/>
          <w:sz w:val="22"/>
          <w:szCs w:val="22"/>
          <w:u w:val="single"/>
        </w:rPr>
        <w:t>7</w:t>
      </w:r>
      <w:r w:rsidR="00F04EA6" w:rsidRPr="009C4EBE">
        <w:rPr>
          <w:rFonts w:ascii="ＭＳ ゴシック" w:eastAsia="ＭＳ ゴシック" w:hAnsi="ＭＳ ゴシック" w:cs="Times New Roman"/>
          <w:b/>
          <w:color w:val="000000" w:themeColor="text1"/>
          <w:sz w:val="22"/>
          <w:szCs w:val="22"/>
          <w:u w:val="single"/>
        </w:rPr>
        <w:t>-1</w:t>
      </w:r>
      <w:r w:rsidR="00632B6D" w:rsidRPr="00E6518B">
        <w:rPr>
          <w:rFonts w:ascii="ＭＳ ゴシック" w:eastAsia="ＭＳ ゴシック" w:hAnsi="ＭＳ ゴシック" w:hint="eastAsia"/>
          <w:b/>
          <w:color w:val="000000"/>
          <w:sz w:val="22"/>
          <w:szCs w:val="22"/>
          <w:u w:val="single"/>
        </w:rPr>
        <w:t>．</w:t>
      </w:r>
      <w:r w:rsidR="00F04EA6" w:rsidRPr="009C4EBE">
        <w:rPr>
          <w:rFonts w:ascii="ＭＳ ゴシック" w:eastAsia="ＭＳ ゴシック" w:hAnsi="ＭＳ ゴシック" w:cs="Times New Roman"/>
          <w:b/>
          <w:color w:val="000000" w:themeColor="text1"/>
          <w:sz w:val="22"/>
          <w:szCs w:val="22"/>
          <w:u w:val="single"/>
        </w:rPr>
        <w:t>インフォームド・コンセントと研究拒否機会</w:t>
      </w:r>
    </w:p>
    <w:p w14:paraId="2A0E8509" w14:textId="2601CA34" w:rsidR="00281D77" w:rsidRPr="00D343D0" w:rsidRDefault="00871AE3" w:rsidP="00F55B5E">
      <w:pPr>
        <w:ind w:firstLineChars="100" w:firstLine="220"/>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hint="eastAsia"/>
          <w:color w:val="000000" w:themeColor="text1"/>
          <w:sz w:val="22"/>
          <w:szCs w:val="22"/>
        </w:rPr>
        <w:t>本研究は、</w:t>
      </w:r>
      <w:r w:rsidR="00F04EA6" w:rsidRPr="009C4EBE">
        <w:rPr>
          <w:rFonts w:ascii="ＭＳ ゴシック" w:eastAsia="ＭＳ ゴシック" w:hAnsi="ＭＳ ゴシック" w:cs="Times New Roman"/>
          <w:color w:val="000000" w:themeColor="text1"/>
          <w:sz w:val="22"/>
          <w:szCs w:val="22"/>
        </w:rPr>
        <w:t>通常の診療において生成される診療情報を収集</w:t>
      </w:r>
      <w:r w:rsidR="002D6E34">
        <w:rPr>
          <w:rFonts w:ascii="ＭＳ ゴシック" w:eastAsia="ＭＳ ゴシック" w:hAnsi="ＭＳ ゴシック" w:cs="Times New Roman" w:hint="eastAsia"/>
          <w:color w:val="000000" w:themeColor="text1"/>
          <w:sz w:val="22"/>
          <w:szCs w:val="22"/>
        </w:rPr>
        <w:t>し</w:t>
      </w:r>
      <w:r w:rsidR="00F04EA6" w:rsidRPr="009C4EBE">
        <w:rPr>
          <w:rFonts w:ascii="ＭＳ ゴシック" w:eastAsia="ＭＳ ゴシック" w:hAnsi="ＭＳ ゴシック" w:cs="Times New Roman"/>
          <w:color w:val="000000" w:themeColor="text1"/>
          <w:sz w:val="22"/>
          <w:szCs w:val="22"/>
        </w:rPr>
        <w:t>、</w:t>
      </w:r>
      <w:r w:rsidR="002D6E34" w:rsidRPr="002D6E34">
        <w:rPr>
          <w:rFonts w:ascii="ＭＳ ゴシック" w:eastAsia="ＭＳ ゴシック" w:hAnsi="ＭＳ ゴシック" w:cs="Times New Roman" w:hint="eastAsia"/>
          <w:color w:val="000000" w:themeColor="text1"/>
          <w:sz w:val="22"/>
          <w:szCs w:val="22"/>
        </w:rPr>
        <w:t>特定の個人を識別することができないように加工</w:t>
      </w:r>
      <w:r w:rsidR="009C546D">
        <w:rPr>
          <w:rFonts w:ascii="ＭＳ ゴシック" w:eastAsia="ＭＳ ゴシック" w:hAnsi="ＭＳ ゴシック" w:cs="Times New Roman" w:hint="eastAsia"/>
          <w:color w:val="000000" w:themeColor="text1"/>
          <w:sz w:val="22"/>
          <w:szCs w:val="22"/>
        </w:rPr>
        <w:t>し</w:t>
      </w:r>
      <w:r w:rsidR="00F04EA6" w:rsidRPr="009C4EBE">
        <w:rPr>
          <w:rFonts w:ascii="ＭＳ ゴシック" w:eastAsia="ＭＳ ゴシック" w:hAnsi="ＭＳ ゴシック" w:cs="Times New Roman"/>
          <w:color w:val="000000" w:themeColor="text1"/>
          <w:sz w:val="22"/>
          <w:szCs w:val="22"/>
        </w:rPr>
        <w:t>解析するものであ</w:t>
      </w:r>
      <w:r w:rsidR="002D6E34">
        <w:rPr>
          <w:rFonts w:ascii="ＭＳ ゴシック" w:eastAsia="ＭＳ ゴシック" w:hAnsi="ＭＳ ゴシック" w:cs="Times New Roman" w:hint="eastAsia"/>
          <w:color w:val="000000" w:themeColor="text1"/>
          <w:sz w:val="22"/>
          <w:szCs w:val="22"/>
        </w:rPr>
        <w:t>る。</w:t>
      </w:r>
      <w:r w:rsidR="00281D77" w:rsidRPr="009C4EBE">
        <w:rPr>
          <w:rFonts w:ascii="ＭＳ ゴシック" w:eastAsia="ＭＳ ゴシック" w:hAnsi="ＭＳ ゴシック" w:cs="Times New Roman" w:hint="eastAsia"/>
          <w:color w:val="000000" w:themeColor="text1"/>
          <w:sz w:val="22"/>
          <w:szCs w:val="22"/>
        </w:rPr>
        <w:t>本研究を目的とした介入や、</w:t>
      </w:r>
      <w:r w:rsidR="0046566C" w:rsidRPr="009C4EBE">
        <w:rPr>
          <w:rFonts w:ascii="ＭＳ ゴシック" w:eastAsia="ＭＳ ゴシック" w:hAnsi="ＭＳ ゴシック" w:cs="Times New Roman" w:hint="eastAsia"/>
          <w:color w:val="000000" w:themeColor="text1"/>
          <w:sz w:val="22"/>
          <w:szCs w:val="22"/>
        </w:rPr>
        <w:t>新たに</w:t>
      </w:r>
      <w:r w:rsidR="00F04EA6" w:rsidRPr="009C4EBE">
        <w:rPr>
          <w:rFonts w:ascii="ＭＳ ゴシック" w:eastAsia="ＭＳ ゴシック" w:hAnsi="ＭＳ ゴシック" w:cs="Times New Roman"/>
          <w:color w:val="000000" w:themeColor="text1"/>
          <w:sz w:val="22"/>
          <w:szCs w:val="22"/>
        </w:rPr>
        <w:t>人体から取得された試料</w:t>
      </w:r>
      <w:r w:rsidR="00B9551E">
        <w:rPr>
          <w:rFonts w:ascii="ＭＳ ゴシック" w:eastAsia="ＭＳ ゴシック" w:hAnsi="ＭＳ ゴシック" w:cs="Times New Roman"/>
          <w:color w:val="000000" w:themeColor="text1"/>
          <w:sz w:val="22"/>
          <w:szCs w:val="22"/>
        </w:rPr>
        <w:t>（</w:t>
      </w:r>
      <w:r w:rsidR="00F04EA6" w:rsidRPr="009C4EBE">
        <w:rPr>
          <w:rFonts w:ascii="ＭＳ ゴシック" w:eastAsia="ＭＳ ゴシック" w:hAnsi="ＭＳ ゴシック" w:cs="Times New Roman"/>
          <w:color w:val="000000" w:themeColor="text1"/>
          <w:sz w:val="22"/>
          <w:szCs w:val="22"/>
        </w:rPr>
        <w:t>血液、体液、組織、細胞、排泄物及びこれらか</w:t>
      </w:r>
      <w:r w:rsidR="00F04EA6" w:rsidRPr="00D343D0">
        <w:rPr>
          <w:rFonts w:ascii="ＭＳ ゴシック" w:eastAsia="ＭＳ ゴシック" w:hAnsi="ＭＳ ゴシック" w:cs="Times New Roman"/>
          <w:color w:val="000000" w:themeColor="text1"/>
          <w:sz w:val="22"/>
          <w:szCs w:val="22"/>
        </w:rPr>
        <w:t>ら抽出したDN</w:t>
      </w:r>
      <w:r w:rsidR="0063462B" w:rsidRPr="00D343D0">
        <w:rPr>
          <w:rFonts w:ascii="ＭＳ ゴシック" w:eastAsia="ＭＳ ゴシック" w:hAnsi="ＭＳ ゴシック" w:cs="Times New Roman"/>
          <w:color w:val="000000" w:themeColor="text1"/>
          <w:sz w:val="22"/>
          <w:szCs w:val="22"/>
        </w:rPr>
        <w:t>A</w:t>
      </w:r>
      <w:r w:rsidR="00F04EA6" w:rsidRPr="00D343D0">
        <w:rPr>
          <w:rFonts w:ascii="ＭＳ ゴシック" w:eastAsia="ＭＳ ゴシック" w:hAnsi="ＭＳ ゴシック" w:cs="Times New Roman"/>
          <w:color w:val="000000" w:themeColor="text1"/>
          <w:sz w:val="22"/>
          <w:szCs w:val="22"/>
        </w:rPr>
        <w:t>等、人の体の一部であって研究に用いられるもの</w:t>
      </w:r>
      <w:r w:rsidR="00B9551E" w:rsidRPr="00D343D0">
        <w:rPr>
          <w:rFonts w:ascii="ＭＳ ゴシック" w:eastAsia="ＭＳ ゴシック" w:hAnsi="ＭＳ ゴシック" w:cs="Times New Roman"/>
          <w:color w:val="000000" w:themeColor="text1"/>
          <w:sz w:val="22"/>
          <w:szCs w:val="22"/>
        </w:rPr>
        <w:t>）</w:t>
      </w:r>
      <w:r w:rsidR="00281D77" w:rsidRPr="00D343D0">
        <w:rPr>
          <w:rFonts w:ascii="ＭＳ ゴシック" w:eastAsia="ＭＳ ゴシック" w:hAnsi="ＭＳ ゴシック" w:cs="Times New Roman" w:hint="eastAsia"/>
          <w:color w:val="000000" w:themeColor="text1"/>
          <w:sz w:val="22"/>
          <w:szCs w:val="22"/>
        </w:rPr>
        <w:t>の利用を行わない</w:t>
      </w:r>
      <w:r w:rsidRPr="00D343D0">
        <w:rPr>
          <w:rFonts w:ascii="ＭＳ ゴシック" w:eastAsia="ＭＳ ゴシック" w:hAnsi="ＭＳ ゴシック" w:cs="Times New Roman" w:hint="eastAsia"/>
          <w:color w:val="000000" w:themeColor="text1"/>
          <w:sz w:val="22"/>
          <w:szCs w:val="22"/>
        </w:rPr>
        <w:t>。</w:t>
      </w:r>
      <w:r w:rsidR="00281D77" w:rsidRPr="00D343D0">
        <w:rPr>
          <w:rFonts w:ascii="ＭＳ ゴシック" w:eastAsia="ＭＳ ゴシック" w:hAnsi="ＭＳ ゴシック" w:cs="Times New Roman" w:hint="eastAsia"/>
          <w:color w:val="000000" w:themeColor="text1"/>
          <w:sz w:val="22"/>
          <w:szCs w:val="22"/>
        </w:rPr>
        <w:t>研究対象者に対しては</w:t>
      </w:r>
      <w:r w:rsidR="00F04EA6" w:rsidRPr="00D343D0">
        <w:rPr>
          <w:rFonts w:ascii="ＭＳ ゴシック" w:eastAsia="ＭＳ ゴシック" w:hAnsi="ＭＳ ゴシック" w:cs="Times New Roman"/>
          <w:color w:val="000000" w:themeColor="text1"/>
          <w:sz w:val="22"/>
          <w:szCs w:val="22"/>
        </w:rPr>
        <w:t>、「人を対象とする</w:t>
      </w:r>
      <w:r w:rsidR="00281D77" w:rsidRPr="00D343D0">
        <w:rPr>
          <w:rFonts w:ascii="ＭＳ ゴシック" w:eastAsia="ＭＳ ゴシック" w:hAnsi="ＭＳ ゴシック" w:cs="Times New Roman" w:hint="eastAsia"/>
          <w:color w:val="000000" w:themeColor="text1"/>
          <w:sz w:val="22"/>
          <w:szCs w:val="22"/>
        </w:rPr>
        <w:t>生命科学・</w:t>
      </w:r>
      <w:r w:rsidR="00F04EA6" w:rsidRPr="00D343D0">
        <w:rPr>
          <w:rFonts w:ascii="ＭＳ ゴシック" w:eastAsia="ＭＳ ゴシック" w:hAnsi="ＭＳ ゴシック" w:cs="Times New Roman"/>
          <w:color w:val="000000" w:themeColor="text1"/>
          <w:sz w:val="22"/>
          <w:szCs w:val="22"/>
        </w:rPr>
        <w:t>医学系研究に関する倫理指針</w:t>
      </w:r>
      <w:r w:rsidR="00B9551E" w:rsidRPr="00D343D0">
        <w:rPr>
          <w:rFonts w:ascii="ＭＳ ゴシック" w:eastAsia="ＭＳ ゴシック" w:hAnsi="ＭＳ ゴシック" w:cs="Times New Roman"/>
          <w:color w:val="000000" w:themeColor="text1"/>
          <w:sz w:val="22"/>
          <w:szCs w:val="22"/>
        </w:rPr>
        <w:t>（</w:t>
      </w:r>
      <w:r w:rsidR="00281D77" w:rsidRPr="00D343D0">
        <w:rPr>
          <w:rFonts w:ascii="ＭＳ ゴシック" w:eastAsia="ＭＳ ゴシック" w:hAnsi="ＭＳ ゴシック" w:cs="Times New Roman" w:hint="eastAsia"/>
          <w:color w:val="000000" w:themeColor="text1"/>
          <w:sz w:val="22"/>
          <w:szCs w:val="22"/>
        </w:rPr>
        <w:t>令和３</w:t>
      </w:r>
      <w:r w:rsidR="002217DB" w:rsidRPr="00D343D0">
        <w:rPr>
          <w:rFonts w:ascii="ＭＳ ゴシック" w:eastAsia="ＭＳ ゴシック" w:hAnsi="ＭＳ ゴシック" w:cs="Times New Roman" w:hint="eastAsia"/>
          <w:color w:val="000000" w:themeColor="text1"/>
          <w:sz w:val="22"/>
          <w:szCs w:val="22"/>
        </w:rPr>
        <w:t>年</w:t>
      </w:r>
      <w:r w:rsidR="00281D77" w:rsidRPr="00D343D0">
        <w:rPr>
          <w:rFonts w:ascii="ＭＳ ゴシック" w:eastAsia="ＭＳ ゴシック" w:hAnsi="ＭＳ ゴシック" w:cs="Times New Roman" w:hint="eastAsia"/>
          <w:color w:val="000000" w:themeColor="text1"/>
          <w:sz w:val="22"/>
          <w:szCs w:val="22"/>
        </w:rPr>
        <w:t>３</w:t>
      </w:r>
      <w:r w:rsidR="002217DB" w:rsidRPr="00D343D0">
        <w:rPr>
          <w:rFonts w:ascii="ＭＳ ゴシック" w:eastAsia="ＭＳ ゴシック" w:hAnsi="ＭＳ ゴシック" w:cs="Times New Roman" w:hint="eastAsia"/>
          <w:color w:val="000000" w:themeColor="text1"/>
          <w:sz w:val="22"/>
          <w:szCs w:val="22"/>
        </w:rPr>
        <w:t>月</w:t>
      </w:r>
      <w:r w:rsidR="00281D77" w:rsidRPr="00D343D0">
        <w:rPr>
          <w:rFonts w:ascii="ＭＳ ゴシック" w:eastAsia="ＭＳ ゴシック" w:hAnsi="ＭＳ ゴシック" w:cs="Times New Roman" w:hint="eastAsia"/>
          <w:color w:val="000000" w:themeColor="text1"/>
          <w:sz w:val="22"/>
          <w:szCs w:val="22"/>
        </w:rPr>
        <w:t>23</w:t>
      </w:r>
      <w:r w:rsidR="002217DB" w:rsidRPr="00D343D0">
        <w:rPr>
          <w:rFonts w:ascii="ＭＳ ゴシック" w:eastAsia="ＭＳ ゴシック" w:hAnsi="ＭＳ ゴシック" w:cs="Times New Roman" w:hint="eastAsia"/>
          <w:color w:val="000000" w:themeColor="text1"/>
          <w:sz w:val="22"/>
          <w:szCs w:val="22"/>
        </w:rPr>
        <w:t>日</w:t>
      </w:r>
      <w:r w:rsidR="003E49DB" w:rsidRPr="00D343D0">
        <w:rPr>
          <w:rFonts w:ascii="ＭＳ ゴシック" w:eastAsia="ＭＳ ゴシック" w:hAnsi="ＭＳ ゴシック" w:cs="Times New Roman" w:hint="eastAsia"/>
          <w:color w:val="000000" w:themeColor="text1"/>
          <w:sz w:val="22"/>
          <w:szCs w:val="22"/>
        </w:rPr>
        <w:t>制定</w:t>
      </w:r>
      <w:r w:rsidR="00B9551E" w:rsidRPr="00D343D0">
        <w:rPr>
          <w:rFonts w:ascii="ＭＳ ゴシック" w:eastAsia="ＭＳ ゴシック" w:hAnsi="ＭＳ ゴシック" w:cs="Times New Roman"/>
          <w:color w:val="000000" w:themeColor="text1"/>
          <w:sz w:val="22"/>
          <w:szCs w:val="22"/>
        </w:rPr>
        <w:t>）</w:t>
      </w:r>
      <w:r w:rsidR="005126F0" w:rsidRPr="00D343D0">
        <w:rPr>
          <w:rFonts w:ascii="ＭＳ ゴシック" w:eastAsia="ＭＳ ゴシック" w:hAnsi="ＭＳ ゴシック" w:cs="Times New Roman"/>
          <w:color w:val="000000" w:themeColor="text1"/>
          <w:sz w:val="22"/>
          <w:szCs w:val="22"/>
        </w:rPr>
        <w:t>」</w:t>
      </w:r>
      <w:r w:rsidR="00FC158F" w:rsidRPr="00D343D0">
        <w:rPr>
          <w:rFonts w:ascii="ＭＳ ゴシック" w:eastAsia="ＭＳ ゴシック" w:hAnsi="ＭＳ ゴシック" w:cs="Times New Roman" w:hint="eastAsia"/>
          <w:color w:val="000000" w:themeColor="text1"/>
          <w:sz w:val="22"/>
          <w:szCs w:val="22"/>
        </w:rPr>
        <w:t>に基づき</w:t>
      </w:r>
      <w:r w:rsidR="00F04EA6" w:rsidRPr="00D343D0">
        <w:rPr>
          <w:rFonts w:ascii="ＭＳ ゴシック" w:eastAsia="ＭＳ ゴシック" w:hAnsi="ＭＳ ゴシック" w:cs="Times New Roman"/>
          <w:color w:val="000000" w:themeColor="text1"/>
          <w:sz w:val="22"/>
          <w:szCs w:val="22"/>
        </w:rPr>
        <w:t>、必ずしもインフォームド・コンセントは必要としない</w:t>
      </w:r>
      <w:r w:rsidR="00206514" w:rsidRPr="00D343D0">
        <w:rPr>
          <w:rFonts w:ascii="ＭＳ ゴシック" w:eastAsia="ＭＳ ゴシック" w:hAnsi="ＭＳ ゴシック" w:cs="Times New Roman" w:hint="eastAsia"/>
          <w:color w:val="000000" w:themeColor="text1"/>
          <w:sz w:val="22"/>
          <w:szCs w:val="22"/>
        </w:rPr>
        <w:t>が、当該研究についての情報を提供し、口頭等にて同意を得た場合には、診療情報としてその記録を残すこととする</w:t>
      </w:r>
      <w:r w:rsidR="00AC797B" w:rsidRPr="00D343D0">
        <w:rPr>
          <w:rFonts w:ascii="ＭＳ ゴシック" w:eastAsia="ＭＳ ゴシック" w:hAnsi="ＭＳ ゴシック" w:cs="Times New Roman" w:hint="eastAsia"/>
          <w:color w:val="000000" w:themeColor="text1"/>
          <w:sz w:val="22"/>
          <w:szCs w:val="22"/>
        </w:rPr>
        <w:t>。</w:t>
      </w:r>
    </w:p>
    <w:p w14:paraId="70DBAB60" w14:textId="351B9998" w:rsidR="00F04EA6" w:rsidRPr="00D343D0" w:rsidRDefault="00F04EA6" w:rsidP="00BC1438">
      <w:pPr>
        <w:ind w:firstLineChars="100" w:firstLine="220"/>
        <w:rPr>
          <w:rFonts w:ascii="ＭＳ ゴシック" w:eastAsia="ＭＳ ゴシック" w:hAnsi="ＭＳ ゴシック" w:cs="Times New Roman"/>
          <w:color w:val="000000" w:themeColor="text1"/>
          <w:sz w:val="22"/>
          <w:szCs w:val="22"/>
        </w:rPr>
      </w:pPr>
      <w:r w:rsidRPr="00D343D0">
        <w:rPr>
          <w:rFonts w:ascii="ＭＳ ゴシック" w:eastAsia="ＭＳ ゴシック" w:hAnsi="ＭＳ ゴシック" w:cs="Times New Roman"/>
          <w:color w:val="000000" w:themeColor="text1"/>
          <w:sz w:val="22"/>
          <w:szCs w:val="22"/>
        </w:rPr>
        <w:t>研究</w:t>
      </w:r>
      <w:r w:rsidR="00F66759" w:rsidRPr="00D343D0">
        <w:rPr>
          <w:rFonts w:ascii="ＭＳ ゴシック" w:eastAsia="ＭＳ ゴシック" w:hAnsi="ＭＳ ゴシック" w:cs="Times New Roman" w:hint="eastAsia"/>
          <w:color w:val="000000" w:themeColor="text1"/>
          <w:sz w:val="22"/>
          <w:szCs w:val="22"/>
        </w:rPr>
        <w:t>の</w:t>
      </w:r>
      <w:r w:rsidRPr="00D343D0">
        <w:rPr>
          <w:rFonts w:ascii="ＭＳ ゴシック" w:eastAsia="ＭＳ ゴシック" w:hAnsi="ＭＳ ゴシック" w:cs="Times New Roman"/>
          <w:color w:val="000000" w:themeColor="text1"/>
          <w:sz w:val="22"/>
          <w:szCs w:val="22"/>
        </w:rPr>
        <w:t>実施</w:t>
      </w:r>
      <w:r w:rsidR="00F66759" w:rsidRPr="00D343D0">
        <w:rPr>
          <w:rFonts w:ascii="ＭＳ ゴシック" w:eastAsia="ＭＳ ゴシック" w:hAnsi="ＭＳ ゴシック" w:cs="Times New Roman" w:hint="eastAsia"/>
          <w:color w:val="000000" w:themeColor="text1"/>
          <w:sz w:val="22"/>
          <w:szCs w:val="22"/>
        </w:rPr>
        <w:t>に際し</w:t>
      </w:r>
      <w:r w:rsidRPr="00D343D0">
        <w:rPr>
          <w:rFonts w:ascii="ＭＳ ゴシック" w:eastAsia="ＭＳ ゴシック" w:hAnsi="ＭＳ ゴシック" w:cs="Times New Roman"/>
          <w:color w:val="000000" w:themeColor="text1"/>
          <w:sz w:val="22"/>
          <w:szCs w:val="22"/>
        </w:rPr>
        <w:t>、</w:t>
      </w:r>
      <w:r w:rsidR="00F66759" w:rsidRPr="00D343D0">
        <w:rPr>
          <w:rFonts w:ascii="ＭＳ ゴシック" w:eastAsia="ＭＳ ゴシック" w:hAnsi="ＭＳ ゴシック" w:cs="Times New Roman"/>
          <w:color w:val="000000" w:themeColor="text1"/>
          <w:sz w:val="22"/>
          <w:szCs w:val="22"/>
        </w:rPr>
        <w:t>試料・情報の利用を希望しない研究対象者</w:t>
      </w:r>
      <w:r w:rsidR="00F66759" w:rsidRPr="00D343D0">
        <w:rPr>
          <w:rFonts w:ascii="ＭＳ ゴシック" w:eastAsia="ＭＳ ゴシック" w:hAnsi="ＭＳ ゴシック" w:cs="Times New Roman" w:hint="eastAsia"/>
          <w:color w:val="000000" w:themeColor="text1"/>
          <w:sz w:val="22"/>
          <w:szCs w:val="22"/>
        </w:rPr>
        <w:t>等</w:t>
      </w:r>
      <w:r w:rsidR="00F66759" w:rsidRPr="00D343D0">
        <w:rPr>
          <w:rFonts w:ascii="ＭＳ ゴシック" w:eastAsia="ＭＳ ゴシック" w:hAnsi="ＭＳ ゴシック" w:cs="Times New Roman"/>
          <w:color w:val="000000" w:themeColor="text1"/>
          <w:sz w:val="22"/>
          <w:szCs w:val="22"/>
        </w:rPr>
        <w:t>に</w:t>
      </w:r>
      <w:r w:rsidR="00F66759" w:rsidRPr="00D343D0">
        <w:rPr>
          <w:rFonts w:ascii="ＭＳ ゴシック" w:eastAsia="ＭＳ ゴシック" w:hAnsi="ＭＳ ゴシック" w:cs="Times New Roman" w:hint="eastAsia"/>
          <w:color w:val="000000" w:themeColor="text1"/>
          <w:sz w:val="22"/>
          <w:szCs w:val="22"/>
        </w:rPr>
        <w:t>は、</w:t>
      </w:r>
      <w:r w:rsidR="005175D6" w:rsidRPr="00D343D0">
        <w:rPr>
          <w:rFonts w:ascii="ＭＳ ゴシック" w:eastAsia="ＭＳ ゴシック" w:hAnsi="ＭＳ ゴシック" w:cs="Times New Roman" w:hint="eastAsia"/>
          <w:color w:val="000000" w:themeColor="text1"/>
          <w:sz w:val="22"/>
          <w:szCs w:val="22"/>
        </w:rPr>
        <w:t>拒否の</w:t>
      </w:r>
      <w:r w:rsidR="00F66759" w:rsidRPr="00D343D0">
        <w:rPr>
          <w:rFonts w:ascii="ＭＳ ゴシック" w:eastAsia="ＭＳ ゴシック" w:hAnsi="ＭＳ ゴシック" w:cs="Times New Roman"/>
          <w:color w:val="000000" w:themeColor="text1"/>
          <w:sz w:val="22"/>
          <w:szCs w:val="22"/>
        </w:rPr>
        <w:t>機会を</w:t>
      </w:r>
      <w:r w:rsidR="00F66759" w:rsidRPr="00D343D0">
        <w:rPr>
          <w:rFonts w:ascii="ＭＳ ゴシック" w:eastAsia="ＭＳ ゴシック" w:hAnsi="ＭＳ ゴシック" w:cs="Times New Roman" w:hint="eastAsia"/>
          <w:color w:val="000000" w:themeColor="text1"/>
          <w:sz w:val="22"/>
          <w:szCs w:val="22"/>
        </w:rPr>
        <w:t>確保しなければならない</w:t>
      </w:r>
      <w:r w:rsidRPr="00D343D0">
        <w:rPr>
          <w:rFonts w:ascii="ＭＳ ゴシック" w:eastAsia="ＭＳ ゴシック" w:hAnsi="ＭＳ ゴシック" w:cs="Times New Roman"/>
          <w:color w:val="000000" w:themeColor="text1"/>
          <w:sz w:val="22"/>
          <w:szCs w:val="22"/>
        </w:rPr>
        <w:t>。</w:t>
      </w:r>
    </w:p>
    <w:p w14:paraId="41D41FA7" w14:textId="3B42D55A" w:rsidR="00EB73C6" w:rsidRPr="009C4EBE" w:rsidRDefault="00F04EA6" w:rsidP="00BC1438">
      <w:pPr>
        <w:ind w:firstLineChars="100" w:firstLine="220"/>
        <w:rPr>
          <w:rFonts w:ascii="ＭＳ ゴシック" w:eastAsia="ＭＳ ゴシック" w:hAnsi="ＭＳ ゴシック" w:cs="Times New Roman"/>
          <w:color w:val="000000" w:themeColor="text1"/>
          <w:sz w:val="22"/>
          <w:szCs w:val="22"/>
        </w:rPr>
      </w:pPr>
      <w:r w:rsidRPr="00D343D0">
        <w:rPr>
          <w:rFonts w:ascii="ＭＳ ゴシック" w:eastAsia="ＭＳ ゴシック" w:hAnsi="ＭＳ ゴシック" w:cs="Times New Roman"/>
          <w:color w:val="000000" w:themeColor="text1"/>
          <w:sz w:val="22"/>
          <w:szCs w:val="22"/>
        </w:rPr>
        <w:t>具体的には</w:t>
      </w:r>
      <w:r w:rsidR="005175D6" w:rsidRPr="00D343D0">
        <w:rPr>
          <w:rFonts w:ascii="ＭＳ ゴシック" w:eastAsia="ＭＳ ゴシック" w:hAnsi="ＭＳ ゴシック" w:cs="Times New Roman" w:hint="eastAsia"/>
          <w:color w:val="000000" w:themeColor="text1"/>
          <w:sz w:val="22"/>
          <w:szCs w:val="22"/>
        </w:rPr>
        <w:t>「人を対象とする生</w:t>
      </w:r>
      <w:r w:rsidR="005175D6" w:rsidRPr="009C4EBE">
        <w:rPr>
          <w:rFonts w:ascii="ＭＳ ゴシック" w:eastAsia="ＭＳ ゴシック" w:hAnsi="ＭＳ ゴシック" w:cs="Times New Roman" w:hint="eastAsia"/>
          <w:color w:val="000000" w:themeColor="text1"/>
          <w:sz w:val="22"/>
          <w:szCs w:val="22"/>
        </w:rPr>
        <w:t>命科学・医学系研究に関する倫理指針</w:t>
      </w:r>
      <w:r w:rsidR="005175D6" w:rsidRPr="009C4EBE">
        <w:rPr>
          <w:rFonts w:ascii="ＭＳ ゴシック" w:eastAsia="ＭＳ ゴシック" w:hAnsi="ＭＳ ゴシック" w:cs="Times New Roman"/>
          <w:color w:val="000000" w:themeColor="text1"/>
          <w:sz w:val="22"/>
          <w:szCs w:val="22"/>
        </w:rPr>
        <w:t>」</w:t>
      </w:r>
      <w:r w:rsidRPr="009C4EBE">
        <w:rPr>
          <w:rFonts w:ascii="ＭＳ ゴシック" w:eastAsia="ＭＳ ゴシック" w:hAnsi="ＭＳ ゴシック" w:cs="Times New Roman"/>
          <w:color w:val="000000" w:themeColor="text1"/>
          <w:sz w:val="22"/>
          <w:szCs w:val="22"/>
        </w:rPr>
        <w:t>に従い、</w:t>
      </w:r>
      <w:r w:rsidR="00654F83" w:rsidRPr="009C4EBE">
        <w:rPr>
          <w:rFonts w:ascii="ＭＳ ゴシック" w:eastAsia="ＭＳ ゴシック" w:hAnsi="ＭＳ ゴシック" w:cs="Times New Roman" w:hint="eastAsia"/>
          <w:color w:val="000000" w:themeColor="text1"/>
          <w:sz w:val="22"/>
          <w:szCs w:val="22"/>
        </w:rPr>
        <w:t>情報公開文書</w:t>
      </w:r>
      <w:r w:rsidR="005175D6" w:rsidRPr="009C4EBE">
        <w:rPr>
          <w:rFonts w:ascii="ＭＳ ゴシック" w:eastAsia="ＭＳ ゴシック" w:hAnsi="ＭＳ ゴシック" w:cs="Times New Roman" w:hint="eastAsia"/>
          <w:color w:val="000000" w:themeColor="text1"/>
          <w:sz w:val="22"/>
          <w:szCs w:val="22"/>
        </w:rPr>
        <w:t>にその旨を示すとともに、</w:t>
      </w:r>
      <w:r w:rsidRPr="009C4EBE">
        <w:rPr>
          <w:rFonts w:ascii="ＭＳ ゴシック" w:eastAsia="ＭＳ ゴシック" w:hAnsi="ＭＳ ゴシック" w:cs="Times New Roman"/>
          <w:color w:val="000000" w:themeColor="text1"/>
          <w:sz w:val="22"/>
          <w:szCs w:val="22"/>
        </w:rPr>
        <w:t>公開すべき事項を含むポスターを</w:t>
      </w:r>
      <w:r w:rsidR="00DD7E31" w:rsidRPr="009C4EBE">
        <w:rPr>
          <w:rFonts w:ascii="ＭＳ ゴシック" w:eastAsia="ＭＳ ゴシック" w:hAnsi="ＭＳ ゴシック" w:cs="Times New Roman" w:hint="eastAsia"/>
          <w:color w:val="FF0000"/>
          <w:sz w:val="22"/>
          <w:szCs w:val="22"/>
        </w:rPr>
        <w:t>△△△科</w:t>
      </w:r>
      <w:r w:rsidR="009509B1" w:rsidRPr="009C4EBE">
        <w:rPr>
          <w:rFonts w:ascii="ＭＳ ゴシック" w:eastAsia="ＭＳ ゴシック" w:hAnsi="ＭＳ ゴシック" w:cs="Times New Roman" w:hint="eastAsia"/>
          <w:color w:val="FF0000"/>
          <w:sz w:val="22"/>
          <w:szCs w:val="22"/>
        </w:rPr>
        <w:t>外来</w:t>
      </w:r>
      <w:r w:rsidRPr="009C4EBE">
        <w:rPr>
          <w:rFonts w:ascii="ＭＳ ゴシック" w:eastAsia="ＭＳ ゴシック" w:hAnsi="ＭＳ ゴシック" w:cs="Times New Roman"/>
          <w:color w:val="FF0000"/>
          <w:sz w:val="22"/>
          <w:szCs w:val="22"/>
        </w:rPr>
        <w:t>および病棟</w:t>
      </w:r>
      <w:r w:rsidRPr="009C4EBE">
        <w:rPr>
          <w:rFonts w:ascii="ＭＳ ゴシック" w:eastAsia="ＭＳ ゴシック" w:hAnsi="ＭＳ ゴシック" w:cs="Times New Roman"/>
          <w:color w:val="000000" w:themeColor="text1"/>
          <w:sz w:val="22"/>
          <w:szCs w:val="22"/>
        </w:rPr>
        <w:t>の目につくところに掲示し、情報の公開と拒否の機会を設ける。また</w:t>
      </w:r>
      <w:r w:rsidR="00EB73C6" w:rsidRPr="009C4EBE">
        <w:rPr>
          <w:rFonts w:ascii="ＭＳ ゴシック" w:eastAsia="ＭＳ ゴシック" w:hAnsi="ＭＳ ゴシック" w:cs="Times New Roman"/>
          <w:color w:val="000000" w:themeColor="text1"/>
          <w:sz w:val="22"/>
          <w:szCs w:val="22"/>
        </w:rPr>
        <w:t>研究対象者およびその関係者からの研究に対する相談に対しては、獨協医科大学病院</w:t>
      </w:r>
      <w:r w:rsidR="00DD7E31" w:rsidRPr="009C4EBE">
        <w:rPr>
          <w:rFonts w:ascii="ＭＳ ゴシック" w:eastAsia="ＭＳ ゴシック" w:hAnsi="ＭＳ ゴシック" w:cs="Times New Roman" w:hint="eastAsia"/>
          <w:color w:val="FF0000"/>
          <w:sz w:val="22"/>
          <w:szCs w:val="22"/>
        </w:rPr>
        <w:t>△△△科</w:t>
      </w:r>
      <w:r w:rsidR="00EB73C6" w:rsidRPr="009C4EBE">
        <w:rPr>
          <w:rFonts w:ascii="ＭＳ ゴシック" w:eastAsia="ＭＳ ゴシック" w:hAnsi="ＭＳ ゴシック" w:cs="Times New Roman"/>
          <w:color w:val="000000" w:themeColor="text1"/>
          <w:sz w:val="22"/>
          <w:szCs w:val="22"/>
        </w:rPr>
        <w:t>で電話または来院で応じる。</w:t>
      </w:r>
    </w:p>
    <w:p w14:paraId="20A7E0A6" w14:textId="4EDB3B8A" w:rsidR="00FE5A06" w:rsidRPr="009C4EBE" w:rsidRDefault="00B04945" w:rsidP="00E70029">
      <w:pPr>
        <w:rPr>
          <w:rFonts w:ascii="ＭＳ ゴシック" w:eastAsia="ＭＳ ゴシック" w:hAnsi="ＭＳ ゴシック" w:cs="Times New Roman"/>
          <w:color w:val="44546A" w:themeColor="text2"/>
          <w:sz w:val="22"/>
          <w:szCs w:val="22"/>
        </w:rPr>
      </w:pPr>
      <w:r w:rsidRPr="009C4EBE">
        <w:rPr>
          <w:rFonts w:ascii="ＭＳ ゴシック" w:eastAsia="ＭＳ ゴシック" w:hAnsi="ＭＳ ゴシック" w:cs="Times New Roman"/>
          <w:color w:val="000000" w:themeColor="text1"/>
          <w:sz w:val="22"/>
          <w:szCs w:val="22"/>
        </w:rPr>
        <w:t xml:space="preserve">　なお、研究対象者の何らかの理由により、研究計画書の閲覧希望、研究の拒否希望を述べることや決定することが出来ない場合、研究対象者の家族または研究対象者が認める者を代諾者として認めることとする。</w:t>
      </w:r>
    </w:p>
    <w:p w14:paraId="5722F424"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72FCE5E9" w14:textId="77777777" w:rsidR="00F70E02" w:rsidRPr="009C4EBE" w:rsidRDefault="00F70E02" w:rsidP="00F70E02">
      <w:pPr>
        <w:rPr>
          <w:rFonts w:ascii="ＭＳ ゴシック" w:eastAsia="ＭＳ ゴシック" w:hAnsi="ＭＳ ゴシック"/>
          <w:color w:val="000000"/>
          <w:sz w:val="22"/>
          <w:szCs w:val="22"/>
        </w:rPr>
      </w:pPr>
    </w:p>
    <w:p w14:paraId="0B906535" w14:textId="64EDCBFB" w:rsidR="00B04945" w:rsidRPr="009C4EBE" w:rsidRDefault="00D25BA0" w:rsidP="00B04945">
      <w:pPr>
        <w:jc w:val="left"/>
        <w:rPr>
          <w:rFonts w:ascii="ＭＳ ゴシック" w:eastAsia="ＭＳ ゴシック" w:hAnsi="ＭＳ ゴシック" w:cs="Times New Roman"/>
          <w:b/>
          <w:color w:val="000000" w:themeColor="text1"/>
          <w:sz w:val="22"/>
          <w:szCs w:val="22"/>
          <w:u w:val="single"/>
        </w:rPr>
      </w:pPr>
      <w:r w:rsidRPr="009C4EBE">
        <w:rPr>
          <w:rFonts w:ascii="ＭＳ ゴシック" w:eastAsia="ＭＳ ゴシック" w:hAnsi="ＭＳ ゴシック" w:cs="Times New Roman"/>
          <w:b/>
          <w:color w:val="000000" w:themeColor="text1"/>
          <w:sz w:val="22"/>
          <w:szCs w:val="22"/>
          <w:u w:val="single"/>
        </w:rPr>
        <w:t>7</w:t>
      </w:r>
      <w:r w:rsidR="00B04945" w:rsidRPr="009C4EBE">
        <w:rPr>
          <w:rFonts w:ascii="ＭＳ ゴシック" w:eastAsia="ＭＳ ゴシック" w:hAnsi="ＭＳ ゴシック" w:cs="Times New Roman"/>
          <w:b/>
          <w:color w:val="000000" w:themeColor="text1"/>
          <w:sz w:val="22"/>
          <w:szCs w:val="22"/>
          <w:u w:val="single"/>
        </w:rPr>
        <w:t>-2</w:t>
      </w:r>
      <w:r w:rsidR="00632B6D" w:rsidRPr="00E6518B">
        <w:rPr>
          <w:rFonts w:ascii="ＭＳ ゴシック" w:eastAsia="ＭＳ ゴシック" w:hAnsi="ＭＳ ゴシック" w:hint="eastAsia"/>
          <w:b/>
          <w:color w:val="000000"/>
          <w:sz w:val="22"/>
          <w:szCs w:val="22"/>
          <w:u w:val="single"/>
        </w:rPr>
        <w:t>．</w:t>
      </w:r>
      <w:r w:rsidR="00616E29" w:rsidRPr="009C4EBE">
        <w:rPr>
          <w:rFonts w:ascii="ＭＳ ゴシック" w:eastAsia="ＭＳ ゴシック" w:hAnsi="ＭＳ ゴシック" w:cs="Times New Roman"/>
          <w:b/>
          <w:color w:val="000000" w:themeColor="text1"/>
          <w:sz w:val="22"/>
          <w:szCs w:val="22"/>
          <w:u w:val="single"/>
        </w:rPr>
        <w:t>研究拒否後の対応および研究拒否</w:t>
      </w:r>
      <w:r w:rsidR="00B04945" w:rsidRPr="009C4EBE">
        <w:rPr>
          <w:rFonts w:ascii="ＭＳ ゴシック" w:eastAsia="ＭＳ ゴシック" w:hAnsi="ＭＳ ゴシック" w:cs="Times New Roman"/>
          <w:b/>
          <w:color w:val="000000" w:themeColor="text1"/>
          <w:sz w:val="22"/>
          <w:szCs w:val="22"/>
          <w:u w:val="single"/>
        </w:rPr>
        <w:t>による不利益</w:t>
      </w:r>
    </w:p>
    <w:p w14:paraId="199F3D5F" w14:textId="56B432B2" w:rsidR="00046F76" w:rsidRPr="009C4EBE" w:rsidRDefault="00FE5A06" w:rsidP="00BC1438">
      <w:pPr>
        <w:ind w:firstLineChars="100" w:firstLine="220"/>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color w:val="000000" w:themeColor="text1"/>
          <w:sz w:val="22"/>
          <w:szCs w:val="22"/>
        </w:rPr>
        <w:t>研究対象者が参加拒否を申し出た場合、研究対象者が不利益を受けることなく、いつでも研究参加を拒否することができる。</w:t>
      </w:r>
    </w:p>
    <w:p w14:paraId="4FF23D1E" w14:textId="1E88BFB6" w:rsidR="00616E29" w:rsidRPr="009C4EBE" w:rsidRDefault="00616E29" w:rsidP="00616E29">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color w:val="000000" w:themeColor="text1"/>
          <w:sz w:val="22"/>
          <w:szCs w:val="22"/>
        </w:rPr>
        <w:t xml:space="preserve">　研究参加拒否の申出先および担当者は</w:t>
      </w:r>
      <w:r w:rsidR="005175D6" w:rsidRPr="009C4EBE">
        <w:rPr>
          <w:rFonts w:ascii="ＭＳ ゴシック" w:eastAsia="ＭＳ ゴシック" w:hAnsi="ＭＳ ゴシック" w:cs="Times New Roman" w:hint="eastAsia"/>
          <w:color w:val="000000" w:themeColor="text1"/>
          <w:sz w:val="22"/>
          <w:szCs w:val="22"/>
        </w:rPr>
        <w:t>情報公開文書</w:t>
      </w:r>
      <w:r w:rsidRPr="009C4EBE">
        <w:rPr>
          <w:rFonts w:ascii="ＭＳ ゴシック" w:eastAsia="ＭＳ ゴシック" w:hAnsi="ＭＳ ゴシック" w:cs="Times New Roman"/>
          <w:color w:val="000000" w:themeColor="text1"/>
          <w:sz w:val="22"/>
          <w:szCs w:val="22"/>
        </w:rPr>
        <w:t>に記載の通りとする。研究対象者が参加拒否を申し出た場合、その旨をカルテの記録に残し、本研究に関する情報の収集は行わない。また参加拒否の意思に従った措置を講じることを研究対象者に説明する。</w:t>
      </w:r>
    </w:p>
    <w:p w14:paraId="732DF91A" w14:textId="68A8694B" w:rsidR="0032385D" w:rsidRPr="009C4EBE" w:rsidRDefault="00390D6C" w:rsidP="00390D6C">
      <w:pPr>
        <w:ind w:firstLineChars="100" w:firstLine="220"/>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hint="eastAsia"/>
          <w:color w:val="000000" w:themeColor="text1"/>
          <w:kern w:val="0"/>
          <w:sz w:val="22"/>
          <w:szCs w:val="22"/>
        </w:rPr>
        <w:t>なお、</w:t>
      </w:r>
      <w:r w:rsidR="00081E17" w:rsidRPr="009C4EBE">
        <w:rPr>
          <w:rFonts w:ascii="ＭＳ ゴシック" w:eastAsia="ＭＳ ゴシック" w:hAnsi="ＭＳ ゴシック" w:hint="eastAsia"/>
          <w:color w:val="000000" w:themeColor="text1"/>
          <w:kern w:val="0"/>
          <w:sz w:val="22"/>
          <w:szCs w:val="22"/>
        </w:rPr>
        <w:t>研究参加拒否の申出が、</w:t>
      </w:r>
      <w:r w:rsidRPr="009C4EBE">
        <w:rPr>
          <w:rFonts w:ascii="ＭＳ ゴシック" w:eastAsia="ＭＳ ゴシック" w:hAnsi="ＭＳ ゴシック" w:hint="eastAsia"/>
          <w:color w:val="000000" w:themeColor="text1"/>
          <w:kern w:val="0"/>
          <w:sz w:val="22"/>
          <w:szCs w:val="22"/>
        </w:rPr>
        <w:t>既に解析を開始又は結果公表等</w:t>
      </w:r>
      <w:r w:rsidR="00081E17" w:rsidRPr="009C4EBE">
        <w:rPr>
          <w:rFonts w:ascii="ＭＳ ゴシック" w:eastAsia="ＭＳ ゴシック" w:hAnsi="ＭＳ ゴシック" w:hint="eastAsia"/>
          <w:color w:val="000000" w:themeColor="text1"/>
          <w:kern w:val="0"/>
          <w:sz w:val="22"/>
          <w:szCs w:val="22"/>
        </w:rPr>
        <w:t>の</w:t>
      </w:r>
      <w:r w:rsidRPr="009C4EBE">
        <w:rPr>
          <w:rFonts w:ascii="ＭＳ ゴシック" w:eastAsia="ＭＳ ゴシック" w:hAnsi="ＭＳ ゴシック" w:hint="eastAsia"/>
          <w:color w:val="000000" w:themeColor="text1"/>
          <w:kern w:val="0"/>
          <w:sz w:val="22"/>
          <w:szCs w:val="22"/>
        </w:rPr>
        <w:t>後</w:t>
      </w:r>
      <w:r w:rsidR="00081E17" w:rsidRPr="009C4EBE">
        <w:rPr>
          <w:rFonts w:ascii="ＭＳ ゴシック" w:eastAsia="ＭＳ ゴシック" w:hAnsi="ＭＳ ゴシック" w:hint="eastAsia"/>
          <w:color w:val="000000" w:themeColor="text1"/>
          <w:kern w:val="0"/>
          <w:sz w:val="22"/>
          <w:szCs w:val="22"/>
        </w:rPr>
        <w:t>となり</w:t>
      </w:r>
      <w:r w:rsidRPr="009C4EBE">
        <w:rPr>
          <w:rFonts w:ascii="ＭＳ ゴシック" w:eastAsia="ＭＳ ゴシック" w:hAnsi="ＭＳ ゴシック" w:hint="eastAsia"/>
          <w:color w:val="000000" w:themeColor="text1"/>
          <w:kern w:val="0"/>
          <w:sz w:val="22"/>
          <w:szCs w:val="22"/>
        </w:rPr>
        <w:t>、当該措置を講じることが困難な場合には</w:t>
      </w:r>
      <w:r w:rsidR="00081E17" w:rsidRPr="009C4EBE">
        <w:rPr>
          <w:rFonts w:ascii="ＭＳ ゴシック" w:eastAsia="ＭＳ ゴシック" w:hAnsi="ＭＳ ゴシック" w:hint="eastAsia"/>
          <w:color w:val="000000" w:themeColor="text1"/>
          <w:kern w:val="0"/>
          <w:sz w:val="22"/>
          <w:szCs w:val="22"/>
        </w:rPr>
        <w:t>、</w:t>
      </w:r>
      <w:r w:rsidRPr="009C4EBE">
        <w:rPr>
          <w:rFonts w:ascii="ＭＳ ゴシック" w:eastAsia="ＭＳ ゴシック" w:hAnsi="ＭＳ ゴシック" w:hint="eastAsia"/>
          <w:color w:val="000000" w:themeColor="text1"/>
          <w:kern w:val="0"/>
          <w:sz w:val="22"/>
          <w:szCs w:val="22"/>
        </w:rPr>
        <w:t>研究対象者にその旨を十分説明しなければならず、</w:t>
      </w:r>
      <w:r w:rsidR="00081E17" w:rsidRPr="009C4EBE">
        <w:rPr>
          <w:rFonts w:ascii="ＭＳ ゴシック" w:eastAsia="ＭＳ ゴシック" w:hAnsi="ＭＳ ゴシック" w:hint="eastAsia"/>
          <w:color w:val="000000" w:themeColor="text1"/>
          <w:kern w:val="0"/>
          <w:sz w:val="22"/>
          <w:szCs w:val="22"/>
        </w:rPr>
        <w:t>当該措置を講ずることが困難な場合について、</w:t>
      </w:r>
      <w:r w:rsidR="005175D6" w:rsidRPr="009C4EBE">
        <w:rPr>
          <w:rFonts w:ascii="ＭＳ ゴシック" w:eastAsia="ＭＳ ゴシック" w:hAnsi="ＭＳ ゴシック" w:hint="eastAsia"/>
          <w:color w:val="000000" w:themeColor="text1"/>
          <w:kern w:val="0"/>
          <w:sz w:val="22"/>
          <w:szCs w:val="22"/>
        </w:rPr>
        <w:t>情報公開文書</w:t>
      </w:r>
      <w:r w:rsidRPr="009C4EBE">
        <w:rPr>
          <w:rFonts w:ascii="ＭＳ ゴシック" w:eastAsia="ＭＳ ゴシック" w:hAnsi="ＭＳ ゴシック" w:hint="eastAsia"/>
          <w:color w:val="000000" w:themeColor="text1"/>
          <w:kern w:val="0"/>
          <w:sz w:val="22"/>
          <w:szCs w:val="22"/>
        </w:rPr>
        <w:t>に明示するものとする。</w:t>
      </w:r>
    </w:p>
    <w:p w14:paraId="3B8382EB"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3F42364E" w14:textId="77777777" w:rsidR="00F70E02" w:rsidRPr="009C4EBE" w:rsidRDefault="00F70E02" w:rsidP="00F70E02">
      <w:pPr>
        <w:rPr>
          <w:rFonts w:ascii="ＭＳ ゴシック" w:eastAsia="ＭＳ ゴシック" w:hAnsi="ＭＳ ゴシック"/>
          <w:color w:val="000000"/>
          <w:sz w:val="22"/>
          <w:szCs w:val="22"/>
        </w:rPr>
      </w:pPr>
    </w:p>
    <w:p w14:paraId="4E8AC47C" w14:textId="39F87DD0" w:rsidR="007A5B64" w:rsidRPr="009C4EBE" w:rsidRDefault="00D25BA0" w:rsidP="0032385D">
      <w:pPr>
        <w:jc w:val="left"/>
        <w:rPr>
          <w:rFonts w:ascii="ＭＳ ゴシック" w:eastAsia="ＭＳ ゴシック" w:hAnsi="ＭＳ ゴシック" w:cs="Times New Roman"/>
          <w:color w:val="44546A" w:themeColor="text2"/>
          <w:sz w:val="22"/>
          <w:szCs w:val="22"/>
        </w:rPr>
      </w:pPr>
      <w:r w:rsidRPr="009C4EBE">
        <w:rPr>
          <w:rFonts w:ascii="ＭＳ ゴシック" w:eastAsia="ＭＳ ゴシック" w:hAnsi="ＭＳ ゴシック" w:cs="Times New Roman"/>
          <w:b/>
          <w:color w:val="000000" w:themeColor="text1"/>
          <w:sz w:val="22"/>
          <w:szCs w:val="22"/>
          <w:u w:val="single"/>
        </w:rPr>
        <w:t>7</w:t>
      </w:r>
      <w:r w:rsidR="004B4734" w:rsidRPr="009C4EBE">
        <w:rPr>
          <w:rFonts w:ascii="ＭＳ ゴシック" w:eastAsia="ＭＳ ゴシック" w:hAnsi="ＭＳ ゴシック" w:cs="Times New Roman"/>
          <w:b/>
          <w:color w:val="000000" w:themeColor="text1"/>
          <w:sz w:val="22"/>
          <w:szCs w:val="22"/>
          <w:u w:val="single"/>
        </w:rPr>
        <w:t>-3</w:t>
      </w:r>
      <w:r w:rsidR="00632B6D" w:rsidRPr="00E6518B">
        <w:rPr>
          <w:rFonts w:ascii="ＭＳ ゴシック" w:eastAsia="ＭＳ ゴシック" w:hAnsi="ＭＳ ゴシック" w:hint="eastAsia"/>
          <w:b/>
          <w:color w:val="000000"/>
          <w:sz w:val="22"/>
          <w:szCs w:val="22"/>
          <w:u w:val="single"/>
        </w:rPr>
        <w:t>．</w:t>
      </w:r>
      <w:r w:rsidR="004B4734" w:rsidRPr="009C4EBE">
        <w:rPr>
          <w:rFonts w:ascii="ＭＳ ゴシック" w:eastAsia="ＭＳ ゴシック" w:hAnsi="ＭＳ ゴシック" w:cs="Times New Roman"/>
          <w:b/>
          <w:color w:val="000000" w:themeColor="text1"/>
          <w:sz w:val="22"/>
          <w:szCs w:val="22"/>
          <w:u w:val="single"/>
        </w:rPr>
        <w:t>個人情報の保護</w:t>
      </w:r>
    </w:p>
    <w:p w14:paraId="3BDDCC6E" w14:textId="16FE7B23" w:rsidR="004B4734" w:rsidRPr="00D343D0" w:rsidRDefault="004B4734" w:rsidP="004B4734">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color w:val="000000" w:themeColor="text1"/>
          <w:sz w:val="22"/>
          <w:szCs w:val="22"/>
        </w:rPr>
        <w:t xml:space="preserve">　</w:t>
      </w:r>
      <w:r w:rsidR="00D25BA0" w:rsidRPr="009C4EBE">
        <w:rPr>
          <w:rFonts w:ascii="ＭＳ ゴシック" w:eastAsia="ＭＳ ゴシック" w:hAnsi="ＭＳ ゴシック" w:cs="Times New Roman" w:hint="eastAsia"/>
          <w:color w:val="000000" w:themeColor="text1"/>
          <w:sz w:val="22"/>
          <w:szCs w:val="22"/>
        </w:rPr>
        <w:t>「</w:t>
      </w:r>
      <w:r w:rsidRPr="009C4EBE">
        <w:rPr>
          <w:rFonts w:ascii="ＭＳ ゴシック" w:eastAsia="ＭＳ ゴシック" w:hAnsi="ＭＳ ゴシック" w:cs="Times New Roman"/>
          <w:color w:val="000000" w:themeColor="text1"/>
          <w:sz w:val="22"/>
          <w:szCs w:val="22"/>
        </w:rPr>
        <w:t>4-2</w:t>
      </w:r>
      <w:r w:rsidR="00CB00C7" w:rsidRPr="00CB00C7">
        <w:rPr>
          <w:rFonts w:ascii="ＭＳ ゴシック" w:eastAsia="ＭＳ ゴシック" w:hAnsi="ＭＳ ゴシック" w:cs="Times New Roman" w:hint="eastAsia"/>
          <w:color w:val="000000" w:themeColor="text1"/>
          <w:sz w:val="22"/>
          <w:szCs w:val="22"/>
        </w:rPr>
        <w:t>データ入力および保管および廃棄の方法</w:t>
      </w:r>
      <w:r w:rsidR="00D25BA0" w:rsidRPr="009C4EBE">
        <w:rPr>
          <w:rFonts w:ascii="ＭＳ ゴシック" w:eastAsia="ＭＳ ゴシック" w:hAnsi="ＭＳ ゴシック" w:cs="Times New Roman" w:hint="eastAsia"/>
          <w:color w:val="000000" w:themeColor="text1"/>
          <w:sz w:val="22"/>
          <w:szCs w:val="22"/>
        </w:rPr>
        <w:t>」</w:t>
      </w:r>
      <w:r w:rsidRPr="009C4EBE">
        <w:rPr>
          <w:rFonts w:ascii="ＭＳ ゴシック" w:eastAsia="ＭＳ ゴシック" w:hAnsi="ＭＳ ゴシック" w:cs="Times New Roman"/>
          <w:color w:val="000000" w:themeColor="text1"/>
          <w:sz w:val="22"/>
          <w:szCs w:val="22"/>
        </w:rPr>
        <w:t>に記載した通り、本研究で収集する情報には個人が特定される情</w:t>
      </w:r>
      <w:r w:rsidRPr="00D343D0">
        <w:rPr>
          <w:rFonts w:ascii="ＭＳ ゴシック" w:eastAsia="ＭＳ ゴシック" w:hAnsi="ＭＳ ゴシック" w:cs="Times New Roman"/>
          <w:color w:val="000000" w:themeColor="text1"/>
          <w:sz w:val="22"/>
          <w:szCs w:val="22"/>
        </w:rPr>
        <w:t>報は含まず、</w:t>
      </w:r>
      <w:r w:rsidR="002D6E34" w:rsidRPr="002D6E34">
        <w:rPr>
          <w:rFonts w:ascii="ＭＳ ゴシック" w:eastAsia="ＭＳ ゴシック" w:hAnsi="ＭＳ ゴシック" w:cs="Times New Roman" w:hint="eastAsia"/>
          <w:color w:val="000000" w:themeColor="text1"/>
          <w:sz w:val="22"/>
          <w:szCs w:val="22"/>
        </w:rPr>
        <w:t>特定の個人を識別することができないように加工</w:t>
      </w:r>
      <w:r w:rsidR="002D6E34">
        <w:rPr>
          <w:rFonts w:ascii="ＭＳ ゴシック" w:eastAsia="ＭＳ ゴシック" w:hAnsi="ＭＳ ゴシック" w:cs="Times New Roman" w:hint="eastAsia"/>
          <w:color w:val="000000" w:themeColor="text1"/>
          <w:sz w:val="22"/>
          <w:szCs w:val="22"/>
        </w:rPr>
        <w:t>し</w:t>
      </w:r>
      <w:r w:rsidRPr="00D343D0">
        <w:rPr>
          <w:rFonts w:ascii="ＭＳ ゴシック" w:eastAsia="ＭＳ ゴシック" w:hAnsi="ＭＳ ゴシック" w:cs="Times New Roman"/>
          <w:color w:val="000000" w:themeColor="text1"/>
          <w:sz w:val="22"/>
          <w:szCs w:val="22"/>
        </w:rPr>
        <w:t>た資料を用いる。また収集した情報は獨協医科大学</w:t>
      </w:r>
      <w:r w:rsidR="00DE181E" w:rsidRPr="00D343D0">
        <w:rPr>
          <w:rFonts w:ascii="ＭＳ ゴシック" w:eastAsia="ＭＳ ゴシック" w:hAnsi="ＭＳ ゴシック" w:cs="Times New Roman" w:hint="eastAsia"/>
          <w:color w:val="000000" w:themeColor="text1"/>
          <w:sz w:val="22"/>
          <w:szCs w:val="22"/>
        </w:rPr>
        <w:t>病院</w:t>
      </w:r>
      <w:r w:rsidR="00CF2485" w:rsidRPr="00D343D0">
        <w:rPr>
          <w:rFonts w:ascii="ＭＳ ゴシック" w:eastAsia="ＭＳ ゴシック" w:hAnsi="ＭＳ ゴシック" w:cs="Times New Roman" w:hint="eastAsia"/>
          <w:color w:val="FF0000"/>
          <w:sz w:val="22"/>
          <w:szCs w:val="22"/>
        </w:rPr>
        <w:t>△△△科</w:t>
      </w:r>
      <w:r w:rsidRPr="00D343D0">
        <w:rPr>
          <w:rFonts w:ascii="ＭＳ ゴシック" w:eastAsia="ＭＳ ゴシック" w:hAnsi="ＭＳ ゴシック" w:cs="Times New Roman"/>
          <w:color w:val="000000" w:themeColor="text1"/>
          <w:sz w:val="22"/>
          <w:szCs w:val="22"/>
        </w:rPr>
        <w:t>のインターネットに接続していないパソコンで保管し、研究終了後、</w:t>
      </w:r>
      <w:r w:rsidR="005153CF" w:rsidRPr="00D343D0">
        <w:rPr>
          <w:rFonts w:ascii="ＭＳ ゴシック" w:eastAsia="ＭＳ ゴシック" w:hAnsi="ＭＳ ゴシック" w:cs="Times New Roman"/>
          <w:color w:val="000000" w:themeColor="text1"/>
          <w:sz w:val="22"/>
          <w:szCs w:val="22"/>
        </w:rPr>
        <w:t>5</w:t>
      </w:r>
      <w:r w:rsidR="005153CF" w:rsidRPr="00D343D0">
        <w:rPr>
          <w:rFonts w:ascii="ＭＳ ゴシック" w:eastAsia="ＭＳ ゴシック" w:hAnsi="ＭＳ ゴシック" w:cs="Times New Roman" w:hint="eastAsia"/>
          <w:color w:val="000000" w:themeColor="text1"/>
          <w:sz w:val="22"/>
          <w:szCs w:val="22"/>
        </w:rPr>
        <w:t>年間の保存ののちに</w:t>
      </w:r>
      <w:r w:rsidRPr="00D343D0">
        <w:rPr>
          <w:rFonts w:ascii="ＭＳ ゴシック" w:eastAsia="ＭＳ ゴシック" w:hAnsi="ＭＳ ゴシック" w:cs="Times New Roman"/>
          <w:color w:val="000000" w:themeColor="text1"/>
          <w:sz w:val="22"/>
          <w:szCs w:val="22"/>
        </w:rPr>
        <w:t>速やかにデータを削除、破棄する。</w:t>
      </w:r>
    </w:p>
    <w:p w14:paraId="1ABC68E6" w14:textId="0635E204" w:rsidR="005153CF" w:rsidRPr="00D343D0" w:rsidRDefault="006B3F9D" w:rsidP="005153CF">
      <w:pPr>
        <w:rPr>
          <w:rFonts w:ascii="ＭＳ ゴシック" w:eastAsia="ＭＳ ゴシック" w:hAnsi="ＭＳ ゴシック" w:cs="Times New Roman"/>
          <w:color w:val="000000" w:themeColor="text1"/>
          <w:sz w:val="22"/>
          <w:szCs w:val="22"/>
        </w:rPr>
      </w:pPr>
      <w:r w:rsidRPr="00D343D0">
        <w:rPr>
          <w:rFonts w:ascii="ＭＳ ゴシック" w:eastAsia="ＭＳ ゴシック" w:hAnsi="ＭＳ ゴシック" w:cs="Times New Roman" w:hint="eastAsia"/>
          <w:color w:val="000000" w:themeColor="text1"/>
          <w:sz w:val="22"/>
          <w:szCs w:val="22"/>
        </w:rPr>
        <w:t xml:space="preserve">　さらに</w:t>
      </w:r>
      <w:r w:rsidR="00057E30" w:rsidRPr="00D343D0">
        <w:rPr>
          <w:rFonts w:ascii="ＭＳ ゴシック" w:eastAsia="ＭＳ ゴシック" w:hAnsi="ＭＳ ゴシック" w:cs="Times New Roman" w:hint="eastAsia"/>
          <w:color w:val="000000" w:themeColor="text1"/>
          <w:sz w:val="22"/>
          <w:szCs w:val="22"/>
        </w:rPr>
        <w:t>、</w:t>
      </w:r>
      <w:r w:rsidR="005153CF" w:rsidRPr="00D343D0">
        <w:rPr>
          <w:rFonts w:ascii="ＭＳ ゴシック" w:eastAsia="ＭＳ ゴシック" w:hAnsi="ＭＳ ゴシック" w:cs="Times New Roman" w:hint="eastAsia"/>
          <w:color w:val="000000" w:themeColor="text1"/>
          <w:sz w:val="22"/>
          <w:szCs w:val="22"/>
        </w:rPr>
        <w:t>研究対象者</w:t>
      </w:r>
      <w:r w:rsidR="00DA5435" w:rsidRPr="00D343D0">
        <w:rPr>
          <w:rFonts w:ascii="ＭＳ ゴシック" w:eastAsia="ＭＳ ゴシック" w:hAnsi="ＭＳ ゴシック" w:cs="Times New Roman" w:hint="eastAsia"/>
          <w:color w:val="000000" w:themeColor="text1"/>
          <w:sz w:val="22"/>
          <w:szCs w:val="22"/>
        </w:rPr>
        <w:t>を識別する</w:t>
      </w:r>
      <w:r w:rsidR="002D6E34" w:rsidRPr="002D6E34">
        <w:rPr>
          <w:rFonts w:ascii="ＭＳ ゴシック" w:eastAsia="ＭＳ ゴシック" w:hAnsi="ＭＳ ゴシック" w:cs="Times New Roman" w:hint="eastAsia"/>
          <w:color w:val="000000" w:themeColor="text1"/>
          <w:sz w:val="22"/>
          <w:szCs w:val="22"/>
        </w:rPr>
        <w:t>研究対象者識別コードリスト</w:t>
      </w:r>
      <w:r w:rsidR="00DA5435" w:rsidRPr="00D343D0">
        <w:rPr>
          <w:rFonts w:ascii="ＭＳ ゴシック" w:eastAsia="ＭＳ ゴシック" w:hAnsi="ＭＳ ゴシック" w:cs="Times New Roman" w:hint="eastAsia"/>
          <w:color w:val="000000" w:themeColor="text1"/>
          <w:sz w:val="22"/>
          <w:szCs w:val="22"/>
        </w:rPr>
        <w:t>は</w:t>
      </w:r>
      <w:r w:rsidR="005153CF" w:rsidRPr="00D343D0">
        <w:rPr>
          <w:rFonts w:ascii="ＭＳ ゴシック" w:eastAsia="ＭＳ ゴシック" w:hAnsi="ＭＳ ゴシック" w:cs="Times New Roman" w:hint="eastAsia"/>
          <w:color w:val="000000" w:themeColor="text1"/>
          <w:sz w:val="22"/>
          <w:szCs w:val="22"/>
        </w:rPr>
        <w:t>紙媒体</w:t>
      </w:r>
      <w:r w:rsidR="00DA5435" w:rsidRPr="00D343D0">
        <w:rPr>
          <w:rFonts w:ascii="ＭＳ ゴシック" w:eastAsia="ＭＳ ゴシック" w:hAnsi="ＭＳ ゴシック" w:cs="Times New Roman" w:hint="eastAsia"/>
          <w:color w:val="000000" w:themeColor="text1"/>
          <w:sz w:val="22"/>
          <w:szCs w:val="22"/>
        </w:rPr>
        <w:t>とし、</w:t>
      </w:r>
      <w:r w:rsidR="005153CF" w:rsidRPr="00D343D0">
        <w:rPr>
          <w:rFonts w:ascii="ＭＳ ゴシック" w:eastAsia="ＭＳ ゴシック" w:hAnsi="ＭＳ ゴシック" w:cs="Times New Roman" w:hint="eastAsia"/>
          <w:color w:val="000000" w:themeColor="text1"/>
          <w:sz w:val="22"/>
          <w:szCs w:val="22"/>
        </w:rPr>
        <w:t>電子媒体への変換は行わず、</w:t>
      </w:r>
      <w:r w:rsidR="00CF2485" w:rsidRPr="00D343D0">
        <w:rPr>
          <w:rFonts w:ascii="ＭＳ ゴシック" w:eastAsia="ＭＳ ゴシック" w:hAnsi="ＭＳ ゴシック" w:cs="Times New Roman" w:hint="eastAsia"/>
          <w:color w:val="FF0000"/>
          <w:sz w:val="22"/>
          <w:szCs w:val="22"/>
        </w:rPr>
        <w:t>△△△科</w:t>
      </w:r>
      <w:r w:rsidR="005153CF" w:rsidRPr="00D343D0">
        <w:rPr>
          <w:rFonts w:ascii="ＭＳ ゴシック" w:eastAsia="ＭＳ ゴシック" w:hAnsi="ＭＳ ゴシック" w:cs="Times New Roman" w:hint="eastAsia"/>
          <w:color w:val="000000" w:themeColor="text1"/>
          <w:sz w:val="22"/>
          <w:szCs w:val="22"/>
        </w:rPr>
        <w:t>で厳重に管理する。</w:t>
      </w:r>
    </w:p>
    <w:p w14:paraId="710949F0" w14:textId="77777777" w:rsidR="00F70E02" w:rsidRPr="00D343D0" w:rsidRDefault="00F70E02" w:rsidP="00F70E02">
      <w:pPr>
        <w:ind w:leftChars="135" w:left="324" w:firstLineChars="68" w:firstLine="150"/>
        <w:rPr>
          <w:rFonts w:ascii="ＭＳ ゴシック" w:eastAsia="ＭＳ ゴシック" w:hAnsi="ＭＳ ゴシック"/>
          <w:color w:val="000000"/>
          <w:sz w:val="22"/>
          <w:szCs w:val="22"/>
        </w:rPr>
      </w:pPr>
    </w:p>
    <w:p w14:paraId="1A113B79" w14:textId="77777777" w:rsidR="00F70E02" w:rsidRPr="00D343D0" w:rsidRDefault="00F70E02" w:rsidP="00F70E02">
      <w:pPr>
        <w:rPr>
          <w:rFonts w:ascii="ＭＳ ゴシック" w:eastAsia="ＭＳ ゴシック" w:hAnsi="ＭＳ ゴシック"/>
          <w:color w:val="000000"/>
          <w:sz w:val="22"/>
          <w:szCs w:val="22"/>
        </w:rPr>
      </w:pPr>
    </w:p>
    <w:p w14:paraId="6788CC4D" w14:textId="77777777" w:rsidR="008978BB" w:rsidRPr="001267AF" w:rsidRDefault="008978BB" w:rsidP="008978BB">
      <w:pPr>
        <w:jc w:val="left"/>
        <w:rPr>
          <w:rFonts w:ascii="ＭＳ ゴシック" w:eastAsia="ＭＳ ゴシック" w:hAnsi="ＭＳ ゴシック" w:cs="Times New Roman"/>
          <w:b/>
          <w:color w:val="000000" w:themeColor="text1"/>
          <w:sz w:val="22"/>
          <w:szCs w:val="22"/>
          <w:u w:val="single"/>
        </w:rPr>
      </w:pPr>
      <w:r w:rsidRPr="00D343D0">
        <w:rPr>
          <w:rFonts w:ascii="ＭＳ ゴシック" w:eastAsia="ＭＳ ゴシック" w:hAnsi="ＭＳ ゴシック" w:cs="Times New Roman"/>
          <w:b/>
          <w:color w:val="000000" w:themeColor="text1"/>
          <w:sz w:val="22"/>
          <w:szCs w:val="22"/>
          <w:u w:val="single"/>
        </w:rPr>
        <w:t>8．研究対象者の</w:t>
      </w:r>
      <w:r w:rsidRPr="00D343D0">
        <w:rPr>
          <w:rFonts w:ascii="ＭＳ ゴシック" w:eastAsia="ＭＳ ゴシック" w:hAnsi="ＭＳ ゴシック" w:cs="Times New Roman" w:hint="eastAsia"/>
          <w:b/>
          <w:color w:val="000000" w:themeColor="text1"/>
          <w:sz w:val="22"/>
          <w:szCs w:val="22"/>
          <w:u w:val="single"/>
        </w:rPr>
        <w:t>利益およ</w:t>
      </w:r>
      <w:r>
        <w:rPr>
          <w:rFonts w:ascii="ＭＳ ゴシック" w:eastAsia="ＭＳ ゴシック" w:hAnsi="ＭＳ ゴシック" w:cs="Times New Roman" w:hint="eastAsia"/>
          <w:b/>
          <w:color w:val="000000" w:themeColor="text1"/>
          <w:sz w:val="22"/>
          <w:szCs w:val="22"/>
          <w:u w:val="single"/>
        </w:rPr>
        <w:t>び</w:t>
      </w:r>
      <w:r w:rsidRPr="001267AF">
        <w:rPr>
          <w:rFonts w:ascii="ＭＳ ゴシック" w:eastAsia="ＭＳ ゴシック" w:hAnsi="ＭＳ ゴシック" w:cs="Times New Roman"/>
          <w:b/>
          <w:color w:val="000000" w:themeColor="text1"/>
          <w:sz w:val="22"/>
          <w:szCs w:val="22"/>
          <w:u w:val="single"/>
        </w:rPr>
        <w:t>負担とリスク</w:t>
      </w:r>
    </w:p>
    <w:p w14:paraId="06128D61" w14:textId="324B8DB1" w:rsidR="008978BB" w:rsidRDefault="008978BB" w:rsidP="008978BB">
      <w:pPr>
        <w:rPr>
          <w:rFonts w:ascii="ＭＳ ゴシック" w:eastAsia="ＭＳ ゴシック" w:hAnsi="ＭＳ ゴシック" w:cs="Times New Roman"/>
          <w:b/>
          <w:color w:val="000000" w:themeColor="text1"/>
          <w:sz w:val="22"/>
          <w:szCs w:val="22"/>
          <w:u w:val="single"/>
        </w:rPr>
      </w:pPr>
      <w:r w:rsidRPr="001267AF">
        <w:rPr>
          <w:rFonts w:ascii="ＭＳ ゴシック" w:eastAsia="ＭＳ ゴシック" w:hAnsi="ＭＳ ゴシック" w:cs="Times New Roman"/>
          <w:b/>
          <w:color w:val="000000" w:themeColor="text1"/>
          <w:sz w:val="22"/>
          <w:szCs w:val="22"/>
          <w:u w:val="single"/>
        </w:rPr>
        <w:t>8-1</w:t>
      </w:r>
      <w:bookmarkStart w:id="0" w:name="_Toc481143268"/>
      <w:bookmarkStart w:id="1" w:name="_Toc484455345"/>
      <w:r w:rsidR="00632B6D" w:rsidRPr="00E6518B">
        <w:rPr>
          <w:rFonts w:ascii="ＭＳ ゴシック" w:eastAsia="ＭＳ ゴシック" w:hAnsi="ＭＳ ゴシック" w:hint="eastAsia"/>
          <w:b/>
          <w:color w:val="000000"/>
          <w:sz w:val="22"/>
          <w:szCs w:val="22"/>
          <w:u w:val="single"/>
        </w:rPr>
        <w:t>．</w:t>
      </w:r>
      <w:r w:rsidRPr="001267AF">
        <w:rPr>
          <w:rFonts w:ascii="ＭＳ ゴシック" w:eastAsia="ＭＳ ゴシック" w:hAnsi="ＭＳ ゴシック" w:cs="Times New Roman" w:hint="eastAsia"/>
          <w:b/>
          <w:color w:val="000000" w:themeColor="text1"/>
          <w:sz w:val="22"/>
          <w:szCs w:val="22"/>
          <w:u w:val="single"/>
        </w:rPr>
        <w:t>研究対象</w:t>
      </w:r>
      <w:r w:rsidRPr="001267AF">
        <w:rPr>
          <w:rFonts w:ascii="ＭＳ ゴシック" w:eastAsia="ＭＳ ゴシック" w:hAnsi="ＭＳ ゴシック" w:cs="Times New Roman"/>
          <w:b/>
          <w:color w:val="000000" w:themeColor="text1"/>
          <w:sz w:val="22"/>
          <w:szCs w:val="22"/>
          <w:u w:val="single"/>
        </w:rPr>
        <w:t>者の利益</w:t>
      </w:r>
      <w:bookmarkEnd w:id="0"/>
      <w:bookmarkEnd w:id="1"/>
    </w:p>
    <w:p w14:paraId="10C668D4" w14:textId="77777777" w:rsidR="008978BB" w:rsidRPr="001267AF" w:rsidRDefault="008978BB" w:rsidP="008978BB">
      <w:pPr>
        <w:rPr>
          <w:rFonts w:ascii="ＭＳ ゴシック" w:eastAsia="ＭＳ ゴシック" w:hAnsi="ＭＳ ゴシック" w:cs="Times New Roman"/>
          <w:color w:val="44546A" w:themeColor="text2"/>
          <w:sz w:val="22"/>
          <w:szCs w:val="22"/>
        </w:rPr>
      </w:pPr>
      <w:r w:rsidRPr="001267AF">
        <w:rPr>
          <w:rFonts w:ascii="ＭＳ ゴシック" w:eastAsia="ＭＳ ゴシック" w:hAnsi="ＭＳ ゴシック" w:hint="eastAsia"/>
          <w:color w:val="000000"/>
          <w:sz w:val="22"/>
          <w:szCs w:val="22"/>
          <w:shd w:val="clear" w:color="auto" w:fill="CCFFCC"/>
        </w:rPr>
        <w:t>以下は記載例です。適宜ご変更ください。</w:t>
      </w:r>
    </w:p>
    <w:p w14:paraId="26B05566" w14:textId="77777777" w:rsidR="008978BB" w:rsidRPr="001267AF" w:rsidRDefault="008978BB" w:rsidP="008978BB">
      <w:pPr>
        <w:ind w:firstLineChars="100" w:firstLine="220"/>
        <w:rPr>
          <w:rFonts w:ascii="ＭＳ ゴシック" w:eastAsia="ＭＳ ゴシック" w:hAnsi="ＭＳ ゴシック" w:cs="Times New Roman"/>
          <w:color w:val="000000" w:themeColor="text1"/>
          <w:sz w:val="22"/>
          <w:szCs w:val="22"/>
        </w:rPr>
      </w:pPr>
      <w:r w:rsidRPr="001267AF">
        <w:rPr>
          <w:rFonts w:ascii="ＭＳ ゴシック" w:eastAsia="ＭＳ ゴシック" w:hAnsi="ＭＳ ゴシック" w:cs="Times New Roman" w:hint="eastAsia"/>
          <w:color w:val="000000" w:themeColor="text1"/>
          <w:sz w:val="22"/>
          <w:szCs w:val="22"/>
        </w:rPr>
        <w:t>研究対象者</w:t>
      </w:r>
      <w:r w:rsidRPr="001267AF">
        <w:rPr>
          <w:rFonts w:ascii="ＭＳ ゴシック" w:eastAsia="ＭＳ ゴシック" w:hAnsi="ＭＳ ゴシック" w:cs="Times New Roman"/>
          <w:color w:val="000000" w:themeColor="text1"/>
          <w:sz w:val="22"/>
          <w:szCs w:val="22"/>
        </w:rPr>
        <w:t>にとっての直接的な利益は無い。また本研究において</w:t>
      </w:r>
      <w:r w:rsidRPr="001267AF">
        <w:rPr>
          <w:rFonts w:ascii="ＭＳ ゴシック" w:eastAsia="ＭＳ ゴシック" w:hAnsi="ＭＳ ゴシック" w:cs="Times New Roman" w:hint="eastAsia"/>
          <w:color w:val="FF0000"/>
          <w:sz w:val="22"/>
          <w:szCs w:val="22"/>
        </w:rPr>
        <w:t>●●</w:t>
      </w:r>
      <w:r w:rsidRPr="001267AF">
        <w:rPr>
          <w:rFonts w:ascii="ＭＳ ゴシック" w:eastAsia="ＭＳ ゴシック" w:hAnsi="ＭＳ ゴシック" w:cs="Times New Roman"/>
          <w:color w:val="000000" w:themeColor="text1"/>
          <w:sz w:val="22"/>
          <w:szCs w:val="22"/>
        </w:rPr>
        <w:t>による</w:t>
      </w:r>
      <w:r w:rsidRPr="001267AF">
        <w:rPr>
          <w:rFonts w:ascii="ＭＳ ゴシック" w:eastAsia="ＭＳ ゴシック" w:hAnsi="ＭＳ ゴシック" w:cs="Times New Roman" w:hint="eastAsia"/>
          <w:color w:val="FF0000"/>
          <w:sz w:val="22"/>
          <w:szCs w:val="22"/>
        </w:rPr>
        <w:t>●●</w:t>
      </w:r>
      <w:r w:rsidRPr="001267AF">
        <w:rPr>
          <w:rFonts w:ascii="ＭＳ ゴシック" w:eastAsia="ＭＳ ゴシック" w:hAnsi="ＭＳ ゴシック" w:cs="Times New Roman"/>
          <w:color w:val="000000" w:themeColor="text1"/>
          <w:sz w:val="22"/>
          <w:szCs w:val="22"/>
        </w:rPr>
        <w:t>の</w:t>
      </w:r>
      <w:r w:rsidRPr="001267AF">
        <w:rPr>
          <w:rFonts w:ascii="ＭＳ ゴシック" w:eastAsia="ＭＳ ゴシック" w:hAnsi="ＭＳ ゴシック" w:cs="Times New Roman" w:hint="eastAsia"/>
          <w:color w:val="000000" w:themeColor="text1"/>
          <w:sz w:val="22"/>
          <w:szCs w:val="22"/>
        </w:rPr>
        <w:t>有用性</w:t>
      </w:r>
      <w:r w:rsidRPr="001267AF">
        <w:rPr>
          <w:rFonts w:ascii="ＭＳ ゴシック" w:eastAsia="ＭＳ ゴシック" w:hAnsi="ＭＳ ゴシック" w:cs="Times New Roman"/>
          <w:color w:val="000000" w:themeColor="text1"/>
          <w:sz w:val="22"/>
          <w:szCs w:val="22"/>
        </w:rPr>
        <w:t>が明らかとなれば、</w:t>
      </w:r>
      <w:r w:rsidRPr="001267AF">
        <w:rPr>
          <w:rFonts w:ascii="ＭＳ ゴシック" w:eastAsia="ＭＳ ゴシック" w:hAnsi="ＭＳ ゴシック" w:cs="Times New Roman" w:hint="eastAsia"/>
          <w:color w:val="FF0000"/>
          <w:sz w:val="22"/>
          <w:szCs w:val="22"/>
        </w:rPr>
        <w:t>●●</w:t>
      </w:r>
      <w:r w:rsidRPr="001267AF">
        <w:rPr>
          <w:rFonts w:ascii="ＭＳ ゴシック" w:eastAsia="ＭＳ ゴシック" w:hAnsi="ＭＳ ゴシック" w:cs="Times New Roman" w:hint="eastAsia"/>
          <w:color w:val="000000" w:themeColor="text1"/>
          <w:sz w:val="22"/>
          <w:szCs w:val="22"/>
        </w:rPr>
        <w:t>の存在が疑われる</w:t>
      </w:r>
      <w:r w:rsidRPr="001267AF">
        <w:rPr>
          <w:rFonts w:ascii="ＭＳ ゴシック" w:eastAsia="ＭＳ ゴシック" w:hAnsi="ＭＳ ゴシック" w:cs="Times New Roman"/>
          <w:color w:val="000000" w:themeColor="text1"/>
          <w:sz w:val="22"/>
          <w:szCs w:val="22"/>
        </w:rPr>
        <w:t>患者が検査を受ける際に利益や恩恵を与える可能性がある。</w:t>
      </w:r>
    </w:p>
    <w:p w14:paraId="55C8EF5D" w14:textId="77777777" w:rsidR="008978BB" w:rsidRPr="001267AF" w:rsidRDefault="008978BB" w:rsidP="008978BB">
      <w:pPr>
        <w:ind w:leftChars="135" w:left="324" w:firstLineChars="68" w:firstLine="150"/>
        <w:rPr>
          <w:rFonts w:ascii="ＭＳ ゴシック" w:eastAsia="ＭＳ ゴシック" w:hAnsi="ＭＳ ゴシック"/>
          <w:color w:val="000000"/>
          <w:sz w:val="22"/>
          <w:szCs w:val="22"/>
        </w:rPr>
      </w:pPr>
    </w:p>
    <w:p w14:paraId="18939D4D" w14:textId="77777777" w:rsidR="008978BB" w:rsidRPr="001267AF" w:rsidRDefault="008978BB" w:rsidP="008978BB">
      <w:pPr>
        <w:rPr>
          <w:rFonts w:ascii="ＭＳ ゴシック" w:eastAsia="ＭＳ ゴシック" w:hAnsi="ＭＳ ゴシック"/>
          <w:color w:val="000000"/>
          <w:sz w:val="22"/>
          <w:szCs w:val="22"/>
        </w:rPr>
      </w:pPr>
    </w:p>
    <w:p w14:paraId="720656A1" w14:textId="096FE3B4" w:rsidR="008978BB" w:rsidRDefault="008978BB" w:rsidP="008978BB">
      <w:pPr>
        <w:rPr>
          <w:rFonts w:ascii="ＭＳ ゴシック" w:eastAsia="ＭＳ ゴシック" w:hAnsi="ＭＳ ゴシック" w:cs="Times New Roman"/>
          <w:b/>
          <w:color w:val="000000" w:themeColor="text1"/>
          <w:sz w:val="22"/>
          <w:szCs w:val="22"/>
          <w:u w:val="single"/>
        </w:rPr>
      </w:pPr>
      <w:r w:rsidRPr="001267AF">
        <w:rPr>
          <w:rFonts w:ascii="ＭＳ ゴシック" w:eastAsia="ＭＳ ゴシック" w:hAnsi="ＭＳ ゴシック" w:cs="Times New Roman"/>
          <w:b/>
          <w:color w:val="000000" w:themeColor="text1"/>
          <w:sz w:val="22"/>
          <w:szCs w:val="22"/>
          <w:u w:val="single"/>
        </w:rPr>
        <w:t>8-2</w:t>
      </w:r>
      <w:r w:rsidR="00632B6D" w:rsidRPr="00E6518B">
        <w:rPr>
          <w:rFonts w:ascii="ＭＳ ゴシック" w:eastAsia="ＭＳ ゴシック" w:hAnsi="ＭＳ ゴシック" w:hint="eastAsia"/>
          <w:b/>
          <w:color w:val="000000"/>
          <w:sz w:val="22"/>
          <w:szCs w:val="22"/>
          <w:u w:val="single"/>
        </w:rPr>
        <w:t>．</w:t>
      </w:r>
      <w:r w:rsidRPr="001267AF">
        <w:rPr>
          <w:rFonts w:ascii="ＭＳ ゴシック" w:eastAsia="ＭＳ ゴシック" w:hAnsi="ＭＳ ゴシック" w:cs="Times New Roman"/>
          <w:b/>
          <w:color w:val="000000" w:themeColor="text1"/>
          <w:sz w:val="22"/>
          <w:szCs w:val="22"/>
          <w:u w:val="single"/>
        </w:rPr>
        <w:t>研究対象者の負担とリスク、およびそれらを最小化する方策</w:t>
      </w:r>
    </w:p>
    <w:p w14:paraId="78365F83" w14:textId="77777777" w:rsidR="008978BB" w:rsidRPr="00D343D0" w:rsidRDefault="008978BB" w:rsidP="008978BB">
      <w:pPr>
        <w:rPr>
          <w:rFonts w:ascii="ＭＳ ゴシック" w:eastAsia="ＭＳ ゴシック" w:hAnsi="ＭＳ ゴシック" w:cs="Times New Roman"/>
          <w:b/>
          <w:color w:val="000000" w:themeColor="text1"/>
          <w:sz w:val="22"/>
          <w:szCs w:val="22"/>
          <w:u w:val="single"/>
        </w:rPr>
      </w:pPr>
      <w:r w:rsidRPr="001267AF">
        <w:rPr>
          <w:rFonts w:ascii="ＭＳ ゴシック" w:eastAsia="ＭＳ ゴシック" w:hAnsi="ＭＳ ゴシック" w:hint="eastAsia"/>
          <w:color w:val="000000"/>
          <w:sz w:val="22"/>
          <w:szCs w:val="22"/>
          <w:shd w:val="clear" w:color="auto" w:fill="CCFFCC"/>
        </w:rPr>
        <w:t>以下は記載例です。適宜ご変更ください。</w:t>
      </w:r>
    </w:p>
    <w:p w14:paraId="5DD37D8F" w14:textId="29AD2D56" w:rsidR="00D25BA0" w:rsidRPr="00D343D0" w:rsidRDefault="008978BB" w:rsidP="008978BB">
      <w:pPr>
        <w:rPr>
          <w:rFonts w:ascii="ＭＳ ゴシック" w:eastAsia="ＭＳ ゴシック" w:hAnsi="ＭＳ ゴシック" w:cs="Times New Roman"/>
          <w:color w:val="000000" w:themeColor="text1"/>
          <w:sz w:val="22"/>
          <w:szCs w:val="22"/>
        </w:rPr>
      </w:pPr>
      <w:r w:rsidRPr="00D343D0">
        <w:rPr>
          <w:rFonts w:ascii="ＭＳ ゴシック" w:eastAsia="ＭＳ ゴシック" w:hAnsi="ＭＳ ゴシック" w:cs="Times New Roman" w:hint="eastAsia"/>
          <w:color w:val="000000" w:themeColor="text1"/>
          <w:sz w:val="22"/>
          <w:szCs w:val="22"/>
        </w:rPr>
        <w:t xml:space="preserve">　本研究は</w:t>
      </w:r>
      <w:r w:rsidRPr="00D343D0">
        <w:rPr>
          <w:rFonts w:ascii="ＭＳ ゴシック" w:eastAsia="ＭＳ ゴシック" w:hAnsi="ＭＳ ゴシック" w:cs="Times New Roman"/>
          <w:color w:val="000000" w:themeColor="text1"/>
          <w:sz w:val="22"/>
          <w:szCs w:val="22"/>
        </w:rPr>
        <w:t>通常診療</w:t>
      </w:r>
      <w:r w:rsidRPr="00D343D0">
        <w:rPr>
          <w:rFonts w:ascii="ＭＳ ゴシック" w:eastAsia="ＭＳ ゴシック" w:hAnsi="ＭＳ ゴシック" w:cs="Times New Roman" w:hint="eastAsia"/>
          <w:color w:val="000000" w:themeColor="text1"/>
          <w:sz w:val="22"/>
          <w:szCs w:val="22"/>
        </w:rPr>
        <w:t>の医療情報である既存情報の利用</w:t>
      </w:r>
      <w:r w:rsidR="00686512">
        <w:rPr>
          <w:rFonts w:ascii="ＭＳ ゴシック" w:eastAsia="ＭＳ ゴシック" w:hAnsi="ＭＳ ゴシック" w:cs="Times New Roman" w:hint="eastAsia"/>
          <w:color w:val="000000" w:themeColor="text1"/>
          <w:sz w:val="22"/>
          <w:szCs w:val="22"/>
        </w:rPr>
        <w:t>にとどまるものである。</w:t>
      </w:r>
      <w:r w:rsidRPr="00D343D0">
        <w:rPr>
          <w:rFonts w:ascii="ＭＳ ゴシック" w:eastAsia="ＭＳ ゴシック" w:hAnsi="ＭＳ ゴシック" w:cs="Times New Roman" w:hint="eastAsia"/>
          <w:color w:val="000000" w:themeColor="text1"/>
          <w:sz w:val="22"/>
          <w:szCs w:val="22"/>
        </w:rPr>
        <w:t>主に予測される研究対象者の負担とリスクは、個人情報の漏洩である。解析に用いられるデータは</w:t>
      </w:r>
      <w:r w:rsidR="002D6E34" w:rsidRPr="002D6E34">
        <w:rPr>
          <w:rFonts w:ascii="ＭＳ ゴシック" w:eastAsia="ＭＳ ゴシック" w:hAnsi="ＭＳ ゴシック" w:cs="Times New Roman" w:hint="eastAsia"/>
          <w:color w:val="000000" w:themeColor="text1"/>
          <w:sz w:val="22"/>
          <w:szCs w:val="22"/>
        </w:rPr>
        <w:t>特定の個人を識別することができないように加工</w:t>
      </w:r>
      <w:r w:rsidRPr="00D343D0">
        <w:rPr>
          <w:rFonts w:ascii="ＭＳ ゴシック" w:eastAsia="ＭＳ ゴシック" w:hAnsi="ＭＳ ゴシック" w:cs="Times New Roman" w:hint="eastAsia"/>
          <w:color w:val="000000" w:themeColor="text1"/>
          <w:sz w:val="22"/>
          <w:szCs w:val="22"/>
        </w:rPr>
        <w:t>され、個人を推定できないように配慮し厳重に管理することで、個人情報の保護について対策を行う。</w:t>
      </w:r>
    </w:p>
    <w:p w14:paraId="585D7605"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14858DD6" w14:textId="77777777" w:rsidR="00F70E02" w:rsidRPr="009C4EBE" w:rsidRDefault="00F70E02" w:rsidP="00F70E02">
      <w:pPr>
        <w:rPr>
          <w:rFonts w:ascii="ＭＳ ゴシック" w:eastAsia="ＭＳ ゴシック" w:hAnsi="ＭＳ ゴシック"/>
          <w:color w:val="000000"/>
          <w:sz w:val="22"/>
          <w:szCs w:val="22"/>
        </w:rPr>
      </w:pPr>
    </w:p>
    <w:p w14:paraId="2A78BECB" w14:textId="27C71A88" w:rsidR="007A5B64" w:rsidRPr="009C4EBE" w:rsidRDefault="00D25BA0" w:rsidP="0032385D">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b/>
          <w:color w:val="000000" w:themeColor="text1"/>
          <w:sz w:val="22"/>
          <w:szCs w:val="22"/>
          <w:u w:val="single"/>
        </w:rPr>
        <w:t>9</w:t>
      </w:r>
      <w:r w:rsidR="000263BC" w:rsidRPr="009C4EBE">
        <w:rPr>
          <w:rFonts w:ascii="ＭＳ ゴシック" w:eastAsia="ＭＳ ゴシック" w:hAnsi="ＭＳ ゴシック" w:cs="Times New Roman" w:hint="eastAsia"/>
          <w:b/>
          <w:color w:val="000000" w:themeColor="text1"/>
          <w:sz w:val="22"/>
          <w:szCs w:val="22"/>
          <w:u w:val="single"/>
        </w:rPr>
        <w:t>．</w:t>
      </w:r>
      <w:r w:rsidR="004614B5" w:rsidRPr="009C4EBE">
        <w:rPr>
          <w:rFonts w:ascii="ＭＳ ゴシック" w:eastAsia="ＭＳ ゴシック" w:hAnsi="ＭＳ ゴシック" w:cs="Times New Roman"/>
          <w:b/>
          <w:color w:val="000000" w:themeColor="text1"/>
          <w:sz w:val="22"/>
          <w:szCs w:val="22"/>
          <w:u w:val="single"/>
        </w:rPr>
        <w:t>研究対象者の費用負担および謝礼</w:t>
      </w:r>
    </w:p>
    <w:p w14:paraId="5DA379C3" w14:textId="4E796821" w:rsidR="00CF2485" w:rsidRPr="009C4EBE" w:rsidRDefault="00CF2485" w:rsidP="00CF2485">
      <w:pPr>
        <w:rPr>
          <w:rFonts w:ascii="ＭＳ ゴシック" w:eastAsia="ＭＳ ゴシック" w:hAnsi="ＭＳ ゴシック" w:cs="Times New Roman"/>
          <w:color w:val="000000" w:themeColor="text1"/>
          <w:sz w:val="22"/>
          <w:szCs w:val="22"/>
          <w:shd w:val="clear" w:color="auto" w:fill="CCFFCC"/>
        </w:rPr>
      </w:pPr>
      <w:r w:rsidRPr="009C4EBE">
        <w:rPr>
          <w:rFonts w:ascii="ＭＳ ゴシック" w:eastAsia="ＭＳ ゴシック" w:hAnsi="ＭＳ ゴシック" w:hint="eastAsia"/>
          <w:color w:val="000000"/>
          <w:sz w:val="22"/>
          <w:szCs w:val="22"/>
          <w:shd w:val="clear" w:color="auto" w:fill="CCFFCC"/>
        </w:rPr>
        <w:t>以下は記載例です。</w:t>
      </w:r>
      <w:r w:rsidRPr="009C4EBE">
        <w:rPr>
          <w:rFonts w:ascii="ＭＳ ゴシック" w:eastAsia="ＭＳ ゴシック" w:hAnsi="ＭＳ ゴシック" w:cs="Times New Roman" w:hint="eastAsia"/>
          <w:color w:val="000000" w:themeColor="text1"/>
          <w:sz w:val="22"/>
          <w:szCs w:val="22"/>
          <w:shd w:val="clear" w:color="auto" w:fill="CCFFCC"/>
        </w:rPr>
        <w:t>研究対象者等に経済的負担や謝礼等がある場合には、その旨</w:t>
      </w:r>
      <w:r w:rsidR="00FE44B1" w:rsidRPr="00D343D0">
        <w:rPr>
          <w:rFonts w:ascii="ＭＳ ゴシック" w:eastAsia="ＭＳ ゴシック" w:hAnsi="ＭＳ ゴシック" w:cs="Times New Roman" w:hint="eastAsia"/>
          <w:color w:val="000000" w:themeColor="text1"/>
          <w:sz w:val="22"/>
          <w:szCs w:val="22"/>
          <w:shd w:val="clear" w:color="auto" w:fill="CCFFCC"/>
        </w:rPr>
        <w:t>および</w:t>
      </w:r>
      <w:r w:rsidRPr="009C4EBE">
        <w:rPr>
          <w:rFonts w:ascii="ＭＳ ゴシック" w:eastAsia="ＭＳ ゴシック" w:hAnsi="ＭＳ ゴシック" w:cs="Times New Roman" w:hint="eastAsia"/>
          <w:color w:val="000000" w:themeColor="text1"/>
          <w:sz w:val="22"/>
          <w:szCs w:val="22"/>
          <w:shd w:val="clear" w:color="auto" w:fill="CCFFCC"/>
        </w:rPr>
        <w:t>その内容についてご記載ください。</w:t>
      </w:r>
    </w:p>
    <w:p w14:paraId="5C6D2075" w14:textId="32BB217B" w:rsidR="00CF2485" w:rsidRPr="00D343D0" w:rsidRDefault="00CF2485" w:rsidP="00CF2485">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hint="eastAsia"/>
          <w:color w:val="000000" w:themeColor="text1"/>
          <w:sz w:val="22"/>
          <w:szCs w:val="22"/>
          <w:shd w:val="clear" w:color="auto" w:fill="CCFFCC"/>
        </w:rPr>
        <w:t>また、通常診療下において実施する研究であれば「全て通常診療の範囲内である」旨をご記載ください。保険適用とならない検査がある場合にはその項目と費用負担について具体的にご記載ください。</w:t>
      </w:r>
    </w:p>
    <w:p w14:paraId="3A456968" w14:textId="2DF791E1" w:rsidR="004614B5" w:rsidRPr="009C4EBE" w:rsidRDefault="004614B5" w:rsidP="005C7470">
      <w:pPr>
        <w:ind w:firstLineChars="100" w:firstLine="220"/>
        <w:rPr>
          <w:rFonts w:ascii="ＭＳ ゴシック" w:eastAsia="ＭＳ ゴシック" w:hAnsi="ＭＳ ゴシック" w:cs="Times New Roman"/>
          <w:color w:val="000000" w:themeColor="text1"/>
          <w:sz w:val="22"/>
          <w:szCs w:val="22"/>
        </w:rPr>
      </w:pPr>
      <w:r w:rsidRPr="00D343D0">
        <w:rPr>
          <w:rFonts w:ascii="ＭＳ ゴシック" w:eastAsia="ＭＳ ゴシック" w:hAnsi="ＭＳ ゴシック" w:cs="Times New Roman" w:hint="eastAsia"/>
          <w:color w:val="000000" w:themeColor="text1"/>
          <w:sz w:val="22"/>
          <w:szCs w:val="22"/>
        </w:rPr>
        <w:t>本研究は</w:t>
      </w:r>
      <w:r w:rsidR="00CF2485" w:rsidRPr="00D343D0">
        <w:rPr>
          <w:rFonts w:ascii="ＭＳ ゴシック" w:eastAsia="ＭＳ ゴシック" w:hAnsi="ＭＳ ゴシック" w:cs="Times New Roman" w:hint="eastAsia"/>
          <w:color w:val="000000" w:themeColor="text1"/>
          <w:sz w:val="22"/>
          <w:szCs w:val="22"/>
        </w:rPr>
        <w:t>通常診療の医療情報の調査</w:t>
      </w:r>
      <w:r w:rsidRPr="00D343D0">
        <w:rPr>
          <w:rFonts w:ascii="ＭＳ ゴシック" w:eastAsia="ＭＳ ゴシック" w:hAnsi="ＭＳ ゴシック" w:cs="Times New Roman" w:hint="eastAsia"/>
          <w:color w:val="000000" w:themeColor="text1"/>
          <w:sz w:val="22"/>
          <w:szCs w:val="22"/>
        </w:rPr>
        <w:t>に基づく観察研究であり、研究対象者の費用負担は発生しない。また</w:t>
      </w:r>
      <w:r w:rsidR="00206514" w:rsidRPr="00D343D0">
        <w:rPr>
          <w:rFonts w:ascii="ＭＳ ゴシック" w:eastAsia="ＭＳ ゴシック" w:hAnsi="ＭＳ ゴシック" w:cs="Times New Roman" w:hint="eastAsia"/>
          <w:color w:val="000000" w:themeColor="text1"/>
          <w:sz w:val="22"/>
          <w:szCs w:val="22"/>
        </w:rPr>
        <w:t>、</w:t>
      </w:r>
      <w:r w:rsidRPr="00D343D0">
        <w:rPr>
          <w:rFonts w:ascii="ＭＳ ゴシック" w:eastAsia="ＭＳ ゴシック" w:hAnsi="ＭＳ ゴシック" w:cs="Times New Roman" w:hint="eastAsia"/>
          <w:color w:val="000000" w:themeColor="text1"/>
          <w:sz w:val="22"/>
          <w:szCs w:val="22"/>
        </w:rPr>
        <w:t>研究対象者への謝礼</w:t>
      </w:r>
      <w:r w:rsidRPr="009C4EBE">
        <w:rPr>
          <w:rFonts w:ascii="ＭＳ ゴシック" w:eastAsia="ＭＳ ゴシック" w:hAnsi="ＭＳ ゴシック" w:cs="Times New Roman" w:hint="eastAsia"/>
          <w:color w:val="000000" w:themeColor="text1"/>
          <w:sz w:val="22"/>
          <w:szCs w:val="22"/>
        </w:rPr>
        <w:t>もない。</w:t>
      </w:r>
    </w:p>
    <w:p w14:paraId="48563D17"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2F728229" w14:textId="77777777" w:rsidR="00F70E02" w:rsidRPr="009C4EBE" w:rsidRDefault="00F70E02" w:rsidP="00F70E02">
      <w:pPr>
        <w:rPr>
          <w:rFonts w:ascii="ＭＳ ゴシック" w:eastAsia="ＭＳ ゴシック" w:hAnsi="ＭＳ ゴシック"/>
          <w:color w:val="000000"/>
          <w:sz w:val="22"/>
          <w:szCs w:val="22"/>
        </w:rPr>
      </w:pPr>
    </w:p>
    <w:p w14:paraId="24088B22" w14:textId="245AAD6E" w:rsidR="00654F83" w:rsidRPr="009C4EBE" w:rsidRDefault="001B1CE1" w:rsidP="0032385D">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b/>
          <w:color w:val="000000" w:themeColor="text1"/>
          <w:sz w:val="22"/>
          <w:szCs w:val="22"/>
          <w:u w:val="single"/>
        </w:rPr>
        <w:t>10</w:t>
      </w:r>
      <w:r w:rsidRPr="009C4EBE">
        <w:rPr>
          <w:rFonts w:ascii="ＭＳ ゴシック" w:eastAsia="ＭＳ ゴシック" w:hAnsi="ＭＳ ゴシック" w:cs="Times New Roman" w:hint="eastAsia"/>
          <w:b/>
          <w:color w:val="000000" w:themeColor="text1"/>
          <w:sz w:val="22"/>
          <w:szCs w:val="22"/>
          <w:u w:val="single"/>
        </w:rPr>
        <w:t>．</w:t>
      </w:r>
      <w:r w:rsidRPr="009C4EBE">
        <w:rPr>
          <w:rFonts w:ascii="ＭＳ ゴシック" w:eastAsia="ＭＳ ゴシック" w:hAnsi="ＭＳ ゴシック" w:cs="Times New Roman"/>
          <w:b/>
          <w:color w:val="000000" w:themeColor="text1"/>
          <w:sz w:val="22"/>
          <w:szCs w:val="22"/>
          <w:u w:val="single"/>
        </w:rPr>
        <w:t>研究対象者等からの相談等への対応</w:t>
      </w:r>
    </w:p>
    <w:p w14:paraId="66334C50" w14:textId="51790DBE" w:rsidR="001B1CE1" w:rsidRPr="009C4EBE" w:rsidRDefault="001B1CE1" w:rsidP="001B1CE1">
      <w:pPr>
        <w:rPr>
          <w:rFonts w:ascii="ＭＳ ゴシック" w:eastAsia="ＭＳ ゴシック" w:hAnsi="ＭＳ ゴシック" w:cs="Times New Roman"/>
          <w:color w:val="000000" w:themeColor="text1"/>
          <w:sz w:val="22"/>
          <w:szCs w:val="22"/>
        </w:rPr>
      </w:pPr>
      <w:r w:rsidRPr="009C4EBE">
        <w:rPr>
          <w:rFonts w:ascii="ＭＳ ゴシック" w:eastAsia="ＭＳ ゴシック" w:hAnsi="ＭＳ ゴシック" w:cs="Times New Roman"/>
          <w:color w:val="000000" w:themeColor="text1"/>
          <w:sz w:val="22"/>
          <w:szCs w:val="22"/>
        </w:rPr>
        <w:t xml:space="preserve">　</w:t>
      </w:r>
      <w:r w:rsidRPr="009C4EBE">
        <w:rPr>
          <w:rFonts w:ascii="ＭＳ ゴシック" w:eastAsia="ＭＳ ゴシック" w:hAnsi="ＭＳ ゴシック" w:cs="Times New Roman" w:hint="eastAsia"/>
          <w:color w:val="000000" w:themeColor="text1"/>
          <w:sz w:val="22"/>
          <w:szCs w:val="22"/>
        </w:rPr>
        <w:t>本研究に関する相談に関しては、</w:t>
      </w:r>
      <w:r w:rsidR="005175D6" w:rsidRPr="009C4EBE">
        <w:rPr>
          <w:rFonts w:ascii="ＭＳ ゴシック" w:eastAsia="ＭＳ ゴシック" w:hAnsi="ＭＳ ゴシック" w:cs="Times New Roman" w:hint="eastAsia"/>
          <w:color w:val="000000" w:themeColor="text1"/>
          <w:sz w:val="22"/>
          <w:szCs w:val="22"/>
        </w:rPr>
        <w:t>情報公開文書</w:t>
      </w:r>
      <w:r w:rsidRPr="009C4EBE">
        <w:rPr>
          <w:rFonts w:ascii="ＭＳ ゴシック" w:eastAsia="ＭＳ ゴシック" w:hAnsi="ＭＳ ゴシック" w:cs="Times New Roman"/>
          <w:color w:val="000000" w:themeColor="text1"/>
          <w:sz w:val="22"/>
          <w:szCs w:val="22"/>
        </w:rPr>
        <w:t>に</w:t>
      </w:r>
      <w:r w:rsidRPr="009C4EBE">
        <w:rPr>
          <w:rFonts w:ascii="ＭＳ ゴシック" w:eastAsia="ＭＳ ゴシック" w:hAnsi="ＭＳ ゴシック" w:cs="Times New Roman" w:hint="eastAsia"/>
          <w:color w:val="000000" w:themeColor="text1"/>
          <w:sz w:val="22"/>
          <w:szCs w:val="22"/>
        </w:rPr>
        <w:t>問い合わせ先を記載することにより対応する</w:t>
      </w:r>
      <w:r w:rsidRPr="009C4EBE">
        <w:rPr>
          <w:rFonts w:ascii="ＭＳ ゴシック" w:eastAsia="ＭＳ ゴシック" w:hAnsi="ＭＳ ゴシック" w:cs="Times New Roman"/>
          <w:color w:val="000000" w:themeColor="text1"/>
          <w:sz w:val="22"/>
          <w:szCs w:val="22"/>
        </w:rPr>
        <w:t>。</w:t>
      </w:r>
    </w:p>
    <w:p w14:paraId="78B384FF" w14:textId="2378A8F0" w:rsidR="005E3DF9" w:rsidRPr="009C4EBE" w:rsidRDefault="00F977F8" w:rsidP="001B1CE1">
      <w:pPr>
        <w:rPr>
          <w:rFonts w:ascii="ＭＳ ゴシック" w:eastAsia="ＭＳ ゴシック" w:hAnsi="ＭＳ ゴシック" w:cs="Times New Roman"/>
          <w:color w:val="000000" w:themeColor="text1"/>
          <w:sz w:val="22"/>
          <w:szCs w:val="22"/>
        </w:rPr>
      </w:pPr>
      <w:r>
        <w:rPr>
          <w:rFonts w:ascii="ＭＳ ゴシック" w:eastAsia="ＭＳ ゴシック" w:hAnsi="ＭＳ ゴシック" w:cs="Times New Roman" w:hint="eastAsia"/>
          <w:color w:val="000000" w:themeColor="text1"/>
          <w:sz w:val="22"/>
          <w:szCs w:val="22"/>
        </w:rPr>
        <w:t>【</w:t>
      </w:r>
      <w:r w:rsidR="005E3DF9" w:rsidRPr="009C4EBE">
        <w:rPr>
          <w:rFonts w:ascii="ＭＳ ゴシック" w:eastAsia="ＭＳ ゴシック" w:hAnsi="ＭＳ ゴシック" w:cs="Times New Roman" w:hint="eastAsia"/>
          <w:color w:val="000000" w:themeColor="text1"/>
          <w:sz w:val="22"/>
          <w:szCs w:val="22"/>
        </w:rPr>
        <w:t>相談窓口</w:t>
      </w:r>
      <w:r>
        <w:rPr>
          <w:rFonts w:ascii="ＭＳ ゴシック" w:eastAsia="ＭＳ ゴシック" w:hAnsi="ＭＳ ゴシック" w:cs="Times New Roman" w:hint="eastAsia"/>
          <w:color w:val="000000" w:themeColor="text1"/>
          <w:sz w:val="22"/>
          <w:szCs w:val="22"/>
        </w:rPr>
        <w:t>】</w:t>
      </w:r>
    </w:p>
    <w:p w14:paraId="02415B50" w14:textId="77777777" w:rsidR="00F70E02" w:rsidRPr="009C4EBE" w:rsidRDefault="00F70E02" w:rsidP="00F70E02">
      <w:pPr>
        <w:ind w:leftChars="135" w:left="324" w:firstLineChars="68" w:firstLine="150"/>
        <w:rPr>
          <w:rFonts w:ascii="ＭＳ ゴシック" w:eastAsia="ＭＳ ゴシック" w:hAnsi="ＭＳ ゴシック"/>
          <w:color w:val="000000"/>
          <w:sz w:val="22"/>
          <w:szCs w:val="22"/>
        </w:rPr>
      </w:pPr>
    </w:p>
    <w:p w14:paraId="2058AF0E" w14:textId="77777777" w:rsidR="00F70E02" w:rsidRPr="009C4EBE" w:rsidRDefault="00F70E02" w:rsidP="00F70E02">
      <w:pPr>
        <w:rPr>
          <w:rFonts w:ascii="ＭＳ ゴシック" w:eastAsia="ＭＳ ゴシック" w:hAnsi="ＭＳ ゴシック"/>
          <w:color w:val="000000"/>
          <w:sz w:val="22"/>
          <w:szCs w:val="22"/>
        </w:rPr>
      </w:pPr>
    </w:p>
    <w:p w14:paraId="7145DC09" w14:textId="7B7FCF20" w:rsidR="007A5B64" w:rsidRPr="009C4EBE" w:rsidRDefault="001B1CE1" w:rsidP="0032385D">
      <w:pPr>
        <w:rPr>
          <w:rFonts w:ascii="ＭＳ ゴシック" w:eastAsia="ＭＳ ゴシック" w:hAnsi="ＭＳ ゴシック" w:cs="Times New Roman"/>
          <w:color w:val="44546A" w:themeColor="text2"/>
          <w:sz w:val="22"/>
          <w:szCs w:val="22"/>
        </w:rPr>
      </w:pPr>
      <w:r w:rsidRPr="009C4EBE">
        <w:rPr>
          <w:rFonts w:ascii="ＭＳ ゴシック" w:eastAsia="ＭＳ ゴシック" w:hAnsi="ＭＳ ゴシック" w:cs="Times New Roman"/>
          <w:b/>
          <w:color w:val="000000" w:themeColor="text1"/>
          <w:sz w:val="22"/>
          <w:szCs w:val="22"/>
          <w:u w:val="single"/>
        </w:rPr>
        <w:t>11</w:t>
      </w:r>
      <w:r w:rsidRPr="009C4EBE">
        <w:rPr>
          <w:rFonts w:ascii="ＭＳ ゴシック" w:eastAsia="ＭＳ ゴシック" w:hAnsi="ＭＳ ゴシック" w:cs="Times New Roman" w:hint="eastAsia"/>
          <w:b/>
          <w:color w:val="000000" w:themeColor="text1"/>
          <w:sz w:val="22"/>
          <w:szCs w:val="22"/>
          <w:u w:val="single"/>
        </w:rPr>
        <w:t>．</w:t>
      </w:r>
      <w:r w:rsidRPr="009C4EBE">
        <w:rPr>
          <w:rFonts w:ascii="ＭＳ ゴシック" w:eastAsia="ＭＳ ゴシック" w:hAnsi="ＭＳ ゴシック" w:cs="Times New Roman"/>
          <w:b/>
          <w:color w:val="000000" w:themeColor="text1"/>
          <w:sz w:val="22"/>
          <w:szCs w:val="22"/>
          <w:u w:val="single"/>
        </w:rPr>
        <w:t>研究計画の変更</w:t>
      </w:r>
    </w:p>
    <w:p w14:paraId="54453B0A" w14:textId="439D65FE" w:rsidR="00F70E02" w:rsidRPr="00D343D0" w:rsidRDefault="00E14956" w:rsidP="00E14956">
      <w:pPr>
        <w:ind w:firstLineChars="100" w:firstLine="220"/>
        <w:rPr>
          <w:rFonts w:ascii="ＭＳ ゴシック" w:eastAsia="ＭＳ ゴシック" w:hAnsi="ＭＳ ゴシック" w:cs="Times New Roman"/>
          <w:color w:val="000000" w:themeColor="text1"/>
          <w:sz w:val="22"/>
          <w:szCs w:val="22"/>
        </w:rPr>
      </w:pPr>
      <w:r w:rsidRPr="00D343D0">
        <w:rPr>
          <w:rFonts w:ascii="ＭＳ ゴシック" w:eastAsia="ＭＳ ゴシック" w:hAnsi="ＭＳ ゴシック" w:cs="Times New Roman" w:hint="eastAsia"/>
          <w:color w:val="000000"/>
          <w:sz w:val="22"/>
          <w:szCs w:val="22"/>
        </w:rPr>
        <w:t>研究責任者は、</w:t>
      </w:r>
      <w:r w:rsidRPr="00D343D0">
        <w:rPr>
          <w:rFonts w:ascii="ＭＳ ゴシック" w:eastAsia="ＭＳ ゴシック" w:hAnsi="ＭＳ ゴシック" w:cs="Times New Roman" w:hint="eastAsia"/>
          <w:color w:val="000000" w:themeColor="text1"/>
          <w:sz w:val="22"/>
          <w:szCs w:val="22"/>
        </w:rPr>
        <w:t>本研究計画等の変更が生じた場合には、それらの可否についてあらかじめ臨床研究審査委員会での審議を経て、病院長からの通知を以って対応する。</w:t>
      </w:r>
    </w:p>
    <w:p w14:paraId="6BF96B2F" w14:textId="77777777" w:rsidR="00FF4CC8" w:rsidRPr="00D343D0" w:rsidRDefault="00E14956" w:rsidP="00FF4CC8">
      <w:pPr>
        <w:ind w:leftChars="135" w:left="324" w:firstLineChars="68" w:firstLine="150"/>
        <w:rPr>
          <w:rFonts w:ascii="ＭＳ ゴシック" w:eastAsia="ＭＳ ゴシック" w:hAnsi="ＭＳ ゴシック"/>
          <w:color w:val="000000"/>
          <w:sz w:val="22"/>
          <w:szCs w:val="22"/>
        </w:rPr>
      </w:pPr>
      <w:r w:rsidRPr="00D343D0">
        <w:rPr>
          <w:rFonts w:ascii="ＭＳ ゴシック" w:eastAsia="ＭＳ ゴシック" w:hAnsi="ＭＳ ゴシック" w:hint="eastAsia"/>
          <w:color w:val="000000"/>
          <w:sz w:val="22"/>
          <w:szCs w:val="22"/>
        </w:rPr>
        <w:t xml:space="preserve">　</w:t>
      </w:r>
    </w:p>
    <w:p w14:paraId="5A91EA46" w14:textId="77777777" w:rsidR="00FF4CC8" w:rsidRPr="00D343D0" w:rsidRDefault="00FF4CC8" w:rsidP="00FF4CC8">
      <w:pPr>
        <w:rPr>
          <w:rFonts w:ascii="ＭＳ ゴシック" w:eastAsia="ＭＳ ゴシック" w:hAnsi="ＭＳ ゴシック"/>
          <w:color w:val="000000"/>
          <w:sz w:val="22"/>
          <w:szCs w:val="22"/>
        </w:rPr>
      </w:pPr>
    </w:p>
    <w:p w14:paraId="1FF0E996" w14:textId="78A1A30F" w:rsidR="00BF25C6" w:rsidRPr="00D343D0" w:rsidRDefault="00654022" w:rsidP="0032385D">
      <w:pPr>
        <w:rPr>
          <w:rFonts w:ascii="ＭＳ ゴシック" w:eastAsia="ＭＳ ゴシック" w:hAnsi="ＭＳ ゴシック" w:cs="Times New Roman"/>
          <w:color w:val="44546A" w:themeColor="text2"/>
          <w:sz w:val="22"/>
          <w:szCs w:val="22"/>
        </w:rPr>
      </w:pPr>
      <w:r w:rsidRPr="00D343D0">
        <w:rPr>
          <w:rFonts w:ascii="ＭＳ ゴシック" w:eastAsia="ＭＳ ゴシック" w:hAnsi="ＭＳ ゴシック" w:cs="Times New Roman" w:hint="eastAsia"/>
          <w:b/>
          <w:color w:val="000000" w:themeColor="text1"/>
          <w:sz w:val="22"/>
          <w:szCs w:val="22"/>
          <w:u w:val="single"/>
        </w:rPr>
        <w:t>12．</w:t>
      </w:r>
      <w:r w:rsidRPr="00D343D0">
        <w:rPr>
          <w:rFonts w:ascii="ＭＳ ゴシック" w:eastAsia="ＭＳ ゴシック" w:hAnsi="ＭＳ ゴシック" w:cs="Times New Roman"/>
          <w:b/>
          <w:color w:val="000000" w:themeColor="text1"/>
          <w:sz w:val="22"/>
          <w:szCs w:val="22"/>
          <w:u w:val="single"/>
        </w:rPr>
        <w:t>研究機関の長への報告内容</w:t>
      </w:r>
      <w:r w:rsidR="00FE44B1" w:rsidRPr="00D343D0">
        <w:rPr>
          <w:rFonts w:ascii="ＭＳ ゴシック" w:eastAsia="ＭＳ ゴシック" w:hAnsi="ＭＳ ゴシック" w:cs="Times New Roman" w:hint="eastAsia"/>
          <w:b/>
          <w:color w:val="000000" w:themeColor="text1"/>
          <w:sz w:val="22"/>
          <w:szCs w:val="22"/>
          <w:u w:val="single"/>
        </w:rPr>
        <w:t>および</w:t>
      </w:r>
      <w:r w:rsidRPr="00D343D0">
        <w:rPr>
          <w:rFonts w:ascii="ＭＳ ゴシック" w:eastAsia="ＭＳ ゴシック" w:hAnsi="ＭＳ ゴシック" w:cs="Times New Roman"/>
          <w:b/>
          <w:color w:val="000000" w:themeColor="text1"/>
          <w:sz w:val="22"/>
          <w:szCs w:val="22"/>
          <w:u w:val="single"/>
        </w:rPr>
        <w:t>その方法</w:t>
      </w:r>
    </w:p>
    <w:p w14:paraId="1C1F4BDD" w14:textId="77777777" w:rsidR="00C6582B" w:rsidRPr="001267AF" w:rsidRDefault="00C6582B" w:rsidP="00C6582B">
      <w:pPr>
        <w:rPr>
          <w:rFonts w:ascii="ＭＳ ゴシック" w:eastAsia="ＭＳ ゴシック" w:hAnsi="ＭＳ ゴシック" w:cs="Times New Roman"/>
          <w:color w:val="000000" w:themeColor="text1"/>
          <w:sz w:val="22"/>
          <w:szCs w:val="22"/>
        </w:rPr>
      </w:pPr>
      <w:r w:rsidRPr="001267AF">
        <w:rPr>
          <w:rFonts w:ascii="ＭＳ ゴシック" w:eastAsia="ＭＳ ゴシック" w:hAnsi="ＭＳ ゴシック" w:hint="eastAsia"/>
          <w:color w:val="000000"/>
          <w:sz w:val="22"/>
          <w:szCs w:val="22"/>
          <w:shd w:val="clear" w:color="auto" w:fill="CCFFCC"/>
        </w:rPr>
        <w:t>以下は記載案です。適宜ご変更ください。</w:t>
      </w:r>
    </w:p>
    <w:p w14:paraId="5BB71038" w14:textId="73CD28BD" w:rsidR="004614B5" w:rsidRPr="00D343D0" w:rsidRDefault="00C6582B" w:rsidP="00C6582B">
      <w:pPr>
        <w:ind w:firstLineChars="100" w:firstLine="220"/>
        <w:rPr>
          <w:rFonts w:ascii="ＭＳ ゴシック" w:eastAsia="ＭＳ ゴシック" w:hAnsi="ＭＳ ゴシック" w:cs="Times New Roman"/>
          <w:color w:val="000000"/>
          <w:sz w:val="22"/>
          <w:szCs w:val="22"/>
        </w:rPr>
      </w:pPr>
      <w:r w:rsidRPr="001267AF">
        <w:rPr>
          <w:rFonts w:ascii="ＭＳ ゴシック" w:eastAsia="ＭＳ ゴシック" w:hAnsi="ＭＳ ゴシック" w:cs="Times New Roman" w:hint="eastAsia"/>
          <w:color w:val="000000"/>
          <w:sz w:val="22"/>
          <w:szCs w:val="22"/>
        </w:rPr>
        <w:t>研</w:t>
      </w:r>
      <w:r w:rsidRPr="00D343D0">
        <w:rPr>
          <w:rFonts w:ascii="ＭＳ ゴシック" w:eastAsia="ＭＳ ゴシック" w:hAnsi="ＭＳ ゴシック" w:cs="Times New Roman" w:hint="eastAsia"/>
          <w:color w:val="000000"/>
          <w:sz w:val="22"/>
          <w:szCs w:val="22"/>
        </w:rPr>
        <w:t>究責任者は、当該研究に関する安全性情報、変更事項、継続、終了等について病院長に報告する。このうち、審査を要する事項については、臨床研究審査委員会での審査を経て、病院長からの通知を以って対応する。</w:t>
      </w:r>
    </w:p>
    <w:p w14:paraId="5B423EC5" w14:textId="77777777" w:rsidR="00F70E02" w:rsidRPr="009C4EBE" w:rsidRDefault="00F70E02" w:rsidP="00EF3D6D">
      <w:pPr>
        <w:ind w:leftChars="5" w:left="12" w:firstLineChars="68" w:firstLine="150"/>
        <w:rPr>
          <w:rFonts w:ascii="ＭＳ ゴシック" w:eastAsia="ＭＳ ゴシック" w:hAnsi="ＭＳ ゴシック"/>
          <w:color w:val="000000"/>
          <w:sz w:val="22"/>
          <w:szCs w:val="22"/>
        </w:rPr>
      </w:pPr>
    </w:p>
    <w:p w14:paraId="176EE974" w14:textId="77777777" w:rsidR="00F70E02" w:rsidRPr="009C4EBE" w:rsidRDefault="00F70E02" w:rsidP="00EF3D6D">
      <w:pPr>
        <w:ind w:leftChars="5" w:left="12"/>
        <w:rPr>
          <w:rFonts w:ascii="ＭＳ ゴシック" w:eastAsia="ＭＳ ゴシック" w:hAnsi="ＭＳ ゴシック"/>
          <w:color w:val="000000"/>
          <w:sz w:val="22"/>
          <w:szCs w:val="22"/>
        </w:rPr>
      </w:pPr>
    </w:p>
    <w:p w14:paraId="319C37D4" w14:textId="77777777" w:rsidR="00E9353E" w:rsidRPr="00E9353E" w:rsidRDefault="00E9353E" w:rsidP="00E9353E">
      <w:pPr>
        <w:rPr>
          <w:rFonts w:ascii="ＭＳ ゴシック" w:eastAsia="ＭＳ ゴシック" w:hAnsi="ＭＳ ゴシック" w:cs="Times New Roman"/>
          <w:color w:val="44546A" w:themeColor="text2"/>
          <w:sz w:val="22"/>
          <w:szCs w:val="22"/>
        </w:rPr>
      </w:pPr>
      <w:bookmarkStart w:id="2" w:name="OLE_LINK1"/>
      <w:r w:rsidRPr="00E9353E">
        <w:rPr>
          <w:rFonts w:ascii="ＭＳ ゴシック" w:eastAsia="ＭＳ ゴシック" w:hAnsi="ＭＳ ゴシック" w:cs="Times New Roman"/>
          <w:b/>
          <w:color w:val="000000" w:themeColor="text1"/>
          <w:sz w:val="22"/>
          <w:szCs w:val="22"/>
          <w:u w:val="single"/>
        </w:rPr>
        <w:t>13</w:t>
      </w:r>
      <w:r w:rsidRPr="00E9353E">
        <w:rPr>
          <w:rFonts w:ascii="ＭＳ ゴシック" w:eastAsia="ＭＳ ゴシック" w:hAnsi="ＭＳ ゴシック" w:cs="Times New Roman" w:hint="eastAsia"/>
          <w:b/>
          <w:color w:val="000000" w:themeColor="text1"/>
          <w:sz w:val="22"/>
          <w:szCs w:val="22"/>
          <w:u w:val="single"/>
        </w:rPr>
        <w:t>．研究資金及び利益相反</w:t>
      </w:r>
      <w:bookmarkStart w:id="3" w:name="_GoBack"/>
      <w:bookmarkEnd w:id="3"/>
    </w:p>
    <w:p w14:paraId="51168001" w14:textId="77777777" w:rsidR="00E9353E" w:rsidRPr="00E9353E" w:rsidRDefault="00E9353E" w:rsidP="00E9353E">
      <w:pPr>
        <w:rPr>
          <w:rFonts w:ascii="ＭＳ ゴシック" w:eastAsia="ＭＳ ゴシック" w:hAnsi="ＭＳ ゴシック" w:cs="Times New Roman"/>
          <w:color w:val="000000" w:themeColor="text1"/>
          <w:sz w:val="22"/>
          <w:szCs w:val="22"/>
        </w:rPr>
      </w:pPr>
      <w:r w:rsidRPr="00E9353E">
        <w:rPr>
          <w:rFonts w:ascii="ＭＳ ゴシック" w:eastAsia="ＭＳ ゴシック" w:hAnsi="ＭＳ ゴシック" w:hint="eastAsia"/>
          <w:color w:val="000000"/>
          <w:sz w:val="22"/>
          <w:szCs w:val="22"/>
          <w:shd w:val="clear" w:color="auto" w:fill="CCFFCC"/>
        </w:rPr>
        <w:t>以下は記載案です。適宜ご変更ください。</w:t>
      </w:r>
    </w:p>
    <w:p w14:paraId="673984D9" w14:textId="77777777" w:rsidR="00E9353E" w:rsidRPr="00E9353E" w:rsidRDefault="00E9353E" w:rsidP="00E9353E">
      <w:pPr>
        <w:ind w:firstLineChars="100" w:firstLine="220"/>
        <w:rPr>
          <w:rFonts w:ascii="ＭＳ ゴシック" w:eastAsia="ＭＳ ゴシック" w:hAnsi="ＭＳ ゴシック" w:cs="Times New Roman"/>
          <w:color w:val="000000" w:themeColor="text1"/>
          <w:sz w:val="22"/>
          <w:szCs w:val="22"/>
        </w:rPr>
      </w:pPr>
      <w:r w:rsidRPr="00E9353E">
        <w:rPr>
          <w:rFonts w:ascii="ＭＳ ゴシック" w:eastAsia="ＭＳ ゴシック" w:hAnsi="ＭＳ ゴシック" w:cs="Times New Roman" w:hint="eastAsia"/>
          <w:color w:val="000000" w:themeColor="text1"/>
          <w:sz w:val="22"/>
          <w:szCs w:val="22"/>
        </w:rPr>
        <w:t xml:space="preserve">本研究に係わる研究資金は、獨協医科大学病院　</w:t>
      </w:r>
      <w:r w:rsidRPr="00E9353E">
        <w:rPr>
          <w:rFonts w:ascii="ＭＳ ゴシック" w:eastAsia="ＭＳ ゴシック" w:hAnsi="ＭＳ ゴシック" w:cs="Times New Roman" w:hint="eastAsia"/>
          <w:color w:val="FF0000"/>
          <w:sz w:val="22"/>
          <w:szCs w:val="22"/>
        </w:rPr>
        <w:t>●●</w:t>
      </w:r>
      <w:r w:rsidRPr="00E9353E">
        <w:rPr>
          <w:rFonts w:ascii="ＭＳ ゴシック" w:eastAsia="ＭＳ ゴシック" w:hAnsi="ＭＳ ゴシック" w:cs="Times New Roman" w:hint="eastAsia"/>
          <w:color w:val="000000" w:themeColor="text1"/>
          <w:sz w:val="22"/>
          <w:szCs w:val="22"/>
        </w:rPr>
        <w:t>科の研究費で負担する。</w:t>
      </w:r>
    </w:p>
    <w:p w14:paraId="24AA548C" w14:textId="77777777" w:rsidR="00E9353E" w:rsidRPr="00E9353E" w:rsidRDefault="00E9353E" w:rsidP="00E9353E">
      <w:pPr>
        <w:ind w:firstLineChars="100" w:firstLine="220"/>
        <w:rPr>
          <w:rFonts w:ascii="ＭＳ ゴシック" w:eastAsia="ＭＳ ゴシック" w:hAnsi="ＭＳ ゴシック" w:cs="Times New Roman"/>
          <w:color w:val="000000" w:themeColor="text1"/>
          <w:sz w:val="22"/>
          <w:szCs w:val="22"/>
        </w:rPr>
      </w:pPr>
      <w:r w:rsidRPr="00E9353E">
        <w:rPr>
          <w:rFonts w:ascii="ＭＳ ゴシック" w:eastAsia="ＭＳ ゴシック" w:hAnsi="ＭＳ ゴシック" w:cs="Times New Roman" w:hint="eastAsia"/>
          <w:color w:val="000000" w:themeColor="text1"/>
          <w:sz w:val="22"/>
          <w:szCs w:val="22"/>
        </w:rPr>
        <w:t>本研究に関わる、団体との関係は適切であり、私的な利益はない。また、この研究に参加する研究対象者の権利や利益を損ねることはない。</w:t>
      </w:r>
    </w:p>
    <w:p w14:paraId="2DCCC930" w14:textId="77777777" w:rsidR="00E9353E" w:rsidRPr="00E9353E" w:rsidRDefault="00E9353E" w:rsidP="00E9353E">
      <w:pPr>
        <w:rPr>
          <w:rFonts w:ascii="ＭＳ ゴシック" w:eastAsia="ＭＳ ゴシック" w:hAnsi="ＭＳ ゴシック"/>
          <w:color w:val="000000"/>
          <w:sz w:val="22"/>
          <w:szCs w:val="22"/>
        </w:rPr>
      </w:pPr>
    </w:p>
    <w:p w14:paraId="244F0E08" w14:textId="77777777" w:rsidR="00E9353E" w:rsidRPr="00E9353E" w:rsidRDefault="00E9353E" w:rsidP="00E9353E">
      <w:pPr>
        <w:rPr>
          <w:rFonts w:ascii="ＭＳ ゴシック" w:eastAsia="ＭＳ ゴシック" w:hAnsi="ＭＳ ゴシック"/>
          <w:color w:val="000000"/>
          <w:sz w:val="22"/>
          <w:szCs w:val="22"/>
        </w:rPr>
      </w:pPr>
    </w:p>
    <w:p w14:paraId="07DA0959" w14:textId="77777777" w:rsidR="00E9353E" w:rsidRPr="00E9353E" w:rsidRDefault="00E9353E" w:rsidP="00E9353E">
      <w:pPr>
        <w:rPr>
          <w:rFonts w:ascii="ＭＳ ゴシック" w:eastAsia="ＭＳ ゴシック" w:hAnsi="ＭＳ ゴシック" w:cs="Times New Roman"/>
          <w:b/>
          <w:color w:val="000000" w:themeColor="text1"/>
          <w:sz w:val="22"/>
          <w:szCs w:val="22"/>
          <w:u w:val="single"/>
        </w:rPr>
      </w:pPr>
      <w:r w:rsidRPr="00E9353E">
        <w:rPr>
          <w:rFonts w:ascii="ＭＳ ゴシック" w:eastAsia="ＭＳ ゴシック" w:hAnsi="ＭＳ ゴシック" w:cs="Times New Roman"/>
          <w:b/>
          <w:color w:val="000000" w:themeColor="text1"/>
          <w:sz w:val="22"/>
          <w:szCs w:val="22"/>
          <w:u w:val="single"/>
        </w:rPr>
        <w:t>14</w:t>
      </w:r>
      <w:r w:rsidRPr="00E9353E">
        <w:rPr>
          <w:rFonts w:ascii="ＭＳ ゴシック" w:eastAsia="ＭＳ ゴシック" w:hAnsi="ＭＳ ゴシック" w:cs="Times New Roman" w:hint="eastAsia"/>
          <w:b/>
          <w:color w:val="000000" w:themeColor="text1"/>
          <w:sz w:val="22"/>
          <w:szCs w:val="22"/>
          <w:u w:val="single"/>
        </w:rPr>
        <w:t>．知的財産権の帰属</w:t>
      </w:r>
    </w:p>
    <w:p w14:paraId="52A556E6" w14:textId="77777777" w:rsidR="00E9353E" w:rsidRPr="00E9353E" w:rsidRDefault="00E9353E" w:rsidP="00E9353E">
      <w:pPr>
        <w:rPr>
          <w:rFonts w:ascii="ＭＳ ゴシック" w:eastAsia="ＭＳ ゴシック" w:hAnsi="ＭＳ ゴシック" w:cs="Times New Roman"/>
          <w:color w:val="44546A" w:themeColor="text2"/>
          <w:sz w:val="22"/>
          <w:szCs w:val="22"/>
        </w:rPr>
      </w:pPr>
      <w:r w:rsidRPr="00E9353E">
        <w:rPr>
          <w:rFonts w:ascii="ＭＳ ゴシック" w:eastAsia="ＭＳ ゴシック" w:hAnsi="ＭＳ ゴシック" w:hint="eastAsia"/>
          <w:color w:val="000000"/>
          <w:sz w:val="22"/>
          <w:szCs w:val="22"/>
          <w:shd w:val="clear" w:color="auto" w:fill="CCFFCC"/>
        </w:rPr>
        <w:t>以下は記載案です。適宜ご変更ください。</w:t>
      </w:r>
    </w:p>
    <w:p w14:paraId="2C039EE8" w14:textId="00D7150F" w:rsidR="00E9353E" w:rsidRPr="00E9353E" w:rsidRDefault="00E9353E" w:rsidP="00E9353E">
      <w:pPr>
        <w:ind w:firstLineChars="100" w:firstLine="220"/>
        <w:rPr>
          <w:rFonts w:ascii="ＭＳ ゴシック" w:eastAsia="ＭＳ ゴシック" w:hAnsi="ＭＳ ゴシック" w:cs="Times New Roman"/>
          <w:color w:val="000000" w:themeColor="text1"/>
          <w:sz w:val="22"/>
          <w:szCs w:val="22"/>
        </w:rPr>
      </w:pPr>
      <w:r w:rsidRPr="00E9353E">
        <w:rPr>
          <w:rFonts w:ascii="ＭＳ ゴシック" w:eastAsia="ＭＳ ゴシック" w:hAnsi="ＭＳ ゴシック" w:cs="Times New Roman" w:hint="eastAsia"/>
          <w:color w:val="000000"/>
          <w:sz w:val="22"/>
          <w:szCs w:val="22"/>
        </w:rPr>
        <w:t>本研究に係わる知的財産権は、獨協医科大学病院</w:t>
      </w:r>
      <w:r w:rsidRPr="00E9353E">
        <w:rPr>
          <w:rFonts w:ascii="ＭＳ ゴシック" w:eastAsia="ＭＳ ゴシック" w:hAnsi="ＭＳ ゴシック" w:cs="Times New Roman" w:hint="eastAsia"/>
          <w:color w:val="1F497D"/>
          <w:sz w:val="22"/>
          <w:szCs w:val="22"/>
        </w:rPr>
        <w:t xml:space="preserve">　</w:t>
      </w:r>
      <w:r w:rsidRPr="00E9353E">
        <w:rPr>
          <w:rFonts w:ascii="ＭＳ ゴシック" w:eastAsia="ＭＳ ゴシック" w:hAnsi="ＭＳ ゴシック" w:cs="Times New Roman" w:hint="eastAsia"/>
          <w:color w:val="FF0000"/>
          <w:sz w:val="22"/>
          <w:szCs w:val="22"/>
        </w:rPr>
        <w:t>●●科</w:t>
      </w:r>
      <w:r w:rsidRPr="00E9353E">
        <w:rPr>
          <w:rFonts w:ascii="ＭＳ ゴシック" w:eastAsia="ＭＳ ゴシック" w:hAnsi="ＭＳ ゴシック" w:cs="Times New Roman" w:hint="eastAsia"/>
          <w:color w:val="000000"/>
          <w:sz w:val="22"/>
          <w:szCs w:val="22"/>
        </w:rPr>
        <w:t>に帰属</w:t>
      </w:r>
      <w:r w:rsidR="00CB00C7">
        <w:rPr>
          <w:rFonts w:ascii="ＭＳ ゴシック" w:eastAsia="ＭＳ ゴシック" w:hAnsi="ＭＳ ゴシック" w:cs="Times New Roman" w:hint="eastAsia"/>
          <w:color w:val="000000"/>
          <w:sz w:val="22"/>
          <w:szCs w:val="22"/>
        </w:rPr>
        <w:t>する</w:t>
      </w:r>
      <w:r w:rsidRPr="00E9353E">
        <w:rPr>
          <w:rFonts w:ascii="ＭＳ ゴシック" w:eastAsia="ＭＳ ゴシック" w:hAnsi="ＭＳ ゴシック" w:cs="Times New Roman" w:hint="eastAsia"/>
          <w:color w:val="000000"/>
          <w:sz w:val="22"/>
          <w:szCs w:val="22"/>
        </w:rPr>
        <w:t>。</w:t>
      </w:r>
    </w:p>
    <w:p w14:paraId="21F3EC98" w14:textId="77777777" w:rsidR="00E9353E" w:rsidRPr="00E9353E" w:rsidRDefault="00E9353E" w:rsidP="00E9353E">
      <w:pPr>
        <w:rPr>
          <w:rFonts w:ascii="ＭＳ ゴシック" w:eastAsia="ＭＳ ゴシック" w:hAnsi="ＭＳ ゴシック"/>
          <w:color w:val="000000"/>
          <w:sz w:val="22"/>
          <w:szCs w:val="22"/>
        </w:rPr>
      </w:pPr>
    </w:p>
    <w:p w14:paraId="25C8538B" w14:textId="77777777" w:rsidR="00E9353E" w:rsidRPr="00E9353E" w:rsidRDefault="00E9353E" w:rsidP="00E9353E">
      <w:pPr>
        <w:ind w:leftChars="5" w:left="12"/>
        <w:rPr>
          <w:rFonts w:ascii="ＭＳ ゴシック" w:eastAsia="ＭＳ ゴシック" w:hAnsi="ＭＳ ゴシック"/>
          <w:color w:val="000000"/>
          <w:sz w:val="22"/>
          <w:szCs w:val="22"/>
        </w:rPr>
      </w:pPr>
    </w:p>
    <w:p w14:paraId="1139CA8C" w14:textId="77777777" w:rsidR="00E9353E" w:rsidRPr="00E9353E" w:rsidRDefault="00E9353E" w:rsidP="00E9353E">
      <w:pPr>
        <w:rPr>
          <w:rFonts w:ascii="ＭＳ ゴシック" w:eastAsia="ＭＳ ゴシック" w:hAnsi="ＭＳ ゴシック" w:cs="Times New Roman"/>
          <w:b/>
          <w:color w:val="000000" w:themeColor="text1"/>
          <w:sz w:val="22"/>
          <w:szCs w:val="22"/>
          <w:u w:val="single"/>
        </w:rPr>
      </w:pPr>
      <w:r w:rsidRPr="00E9353E">
        <w:rPr>
          <w:rFonts w:ascii="ＭＳ ゴシック" w:eastAsia="ＭＳ ゴシック" w:hAnsi="ＭＳ ゴシック" w:cs="Times New Roman"/>
          <w:b/>
          <w:color w:val="000000" w:themeColor="text1"/>
          <w:sz w:val="22"/>
          <w:szCs w:val="22"/>
          <w:u w:val="single"/>
        </w:rPr>
        <w:t>15</w:t>
      </w:r>
      <w:r w:rsidRPr="00E9353E">
        <w:rPr>
          <w:rFonts w:ascii="ＭＳ ゴシック" w:eastAsia="ＭＳ ゴシック" w:hAnsi="ＭＳ ゴシック" w:cs="Times New Roman" w:hint="eastAsia"/>
          <w:b/>
          <w:color w:val="000000" w:themeColor="text1"/>
          <w:sz w:val="22"/>
          <w:szCs w:val="22"/>
          <w:u w:val="single"/>
        </w:rPr>
        <w:t>．その他</w:t>
      </w:r>
    </w:p>
    <w:p w14:paraId="711C2889" w14:textId="77777777" w:rsidR="00E9353E" w:rsidRPr="00E9353E" w:rsidRDefault="00E9353E" w:rsidP="00E9353E">
      <w:pPr>
        <w:rPr>
          <w:rFonts w:ascii="ＭＳ ゴシック" w:eastAsia="ＭＳ ゴシック" w:hAnsi="ＭＳ ゴシック" w:cs="Times New Roman"/>
          <w:color w:val="44546A" w:themeColor="text2"/>
          <w:sz w:val="22"/>
          <w:szCs w:val="22"/>
        </w:rPr>
      </w:pPr>
      <w:r w:rsidRPr="00E9353E">
        <w:rPr>
          <w:rFonts w:ascii="ＭＳ ゴシック" w:eastAsia="ＭＳ ゴシック" w:hAnsi="ＭＳ ゴシック" w:hint="eastAsia"/>
          <w:color w:val="000000"/>
          <w:sz w:val="22"/>
          <w:szCs w:val="22"/>
          <w:shd w:val="clear" w:color="auto" w:fill="CCFFCC"/>
        </w:rPr>
        <w:t>以下は記載案です。適宜ご変更ください。</w:t>
      </w:r>
    </w:p>
    <w:p w14:paraId="604BFB24" w14:textId="77777777" w:rsidR="00E9353E" w:rsidRPr="00E9353E" w:rsidRDefault="00E9353E" w:rsidP="00E9353E">
      <w:pPr>
        <w:ind w:firstLineChars="100" w:firstLine="220"/>
        <w:rPr>
          <w:rFonts w:ascii="ＭＳ ゴシック" w:eastAsia="ＭＳ ゴシック" w:hAnsi="ＭＳ ゴシック" w:cs="Times New Roman"/>
          <w:color w:val="000000" w:themeColor="text1"/>
          <w:sz w:val="22"/>
          <w:szCs w:val="22"/>
        </w:rPr>
      </w:pPr>
      <w:r w:rsidRPr="00E9353E">
        <w:rPr>
          <w:rFonts w:ascii="ＭＳ ゴシック" w:eastAsia="ＭＳ ゴシック" w:hAnsi="ＭＳ ゴシック" w:cs="Times New Roman" w:hint="eastAsia"/>
          <w:color w:val="000000" w:themeColor="text1"/>
          <w:sz w:val="22"/>
          <w:szCs w:val="22"/>
        </w:rPr>
        <w:t>本研究は、「ヘルシンキ宣言」に基づいた倫理原則、「人を対象とする生命科学・医学系研究に関する倫理指針</w:t>
      </w:r>
      <w:r w:rsidRPr="00E9353E">
        <w:rPr>
          <w:rFonts w:ascii="ＭＳ ゴシック" w:eastAsia="ＭＳ ゴシック" w:hAnsi="ＭＳ ゴシック" w:cs="Times New Roman"/>
          <w:color w:val="000000" w:themeColor="text1"/>
          <w:sz w:val="22"/>
          <w:szCs w:val="22"/>
        </w:rPr>
        <w:t>（令和３年３月23日制定）」、関連する通知等を遵守し適切に実施する。</w:t>
      </w:r>
    </w:p>
    <w:p w14:paraId="5DEE7928" w14:textId="77777777" w:rsidR="00E9353E" w:rsidRPr="00E9353E" w:rsidRDefault="00E9353E" w:rsidP="00E9353E">
      <w:pPr>
        <w:ind w:firstLineChars="100" w:firstLine="220"/>
        <w:rPr>
          <w:rFonts w:ascii="ＭＳ ゴシック" w:eastAsia="ＭＳ ゴシック" w:hAnsi="ＭＳ ゴシック" w:cs="Times New Roman"/>
          <w:color w:val="000000" w:themeColor="text1"/>
          <w:sz w:val="22"/>
          <w:szCs w:val="22"/>
        </w:rPr>
      </w:pPr>
      <w:r w:rsidRPr="00E9353E">
        <w:rPr>
          <w:rFonts w:ascii="ＭＳ ゴシック" w:eastAsia="ＭＳ ゴシック" w:hAnsi="ＭＳ ゴシック" w:cs="Times New Roman" w:hint="eastAsia"/>
          <w:color w:val="000000" w:themeColor="text1"/>
          <w:sz w:val="22"/>
          <w:szCs w:val="22"/>
        </w:rPr>
        <w:t>本研究は緊急かつ明白な生命の危機が生じている状況で行う研究ではない。</w:t>
      </w:r>
    </w:p>
    <w:p w14:paraId="20AACEA5" w14:textId="77777777" w:rsidR="00E9353E" w:rsidRPr="00E9353E" w:rsidRDefault="00E9353E" w:rsidP="00E9353E">
      <w:pPr>
        <w:ind w:firstLineChars="100" w:firstLine="220"/>
        <w:rPr>
          <w:rFonts w:ascii="ＭＳ ゴシック" w:eastAsia="ＭＳ ゴシック" w:hAnsi="ＭＳ ゴシック" w:cs="Times New Roman"/>
          <w:color w:val="000000" w:themeColor="text1"/>
          <w:sz w:val="22"/>
          <w:szCs w:val="22"/>
        </w:rPr>
      </w:pPr>
      <w:r w:rsidRPr="00E9353E">
        <w:rPr>
          <w:rFonts w:ascii="ＭＳ ゴシック" w:eastAsia="ＭＳ ゴシック" w:hAnsi="ＭＳ ゴシック" w:cs="Times New Roman" w:hint="eastAsia"/>
          <w:color w:val="000000" w:themeColor="text1"/>
          <w:sz w:val="22"/>
          <w:szCs w:val="22"/>
        </w:rPr>
        <w:t>研究対象者の健康、子孫に受け継がれ得る遺伝的特徴等に関する重要な知見が得られる可能性があるものではない。</w:t>
      </w:r>
    </w:p>
    <w:p w14:paraId="53C664FC" w14:textId="77777777" w:rsidR="00E9353E" w:rsidRPr="00E9353E" w:rsidRDefault="00E9353E" w:rsidP="00E9353E">
      <w:pPr>
        <w:ind w:firstLineChars="100" w:firstLine="220"/>
        <w:rPr>
          <w:rFonts w:ascii="ＭＳ ゴシック" w:eastAsia="ＭＳ ゴシック" w:hAnsi="ＭＳ ゴシック" w:cs="Times New Roman"/>
          <w:color w:val="000000" w:themeColor="text1"/>
          <w:sz w:val="22"/>
          <w:szCs w:val="22"/>
        </w:rPr>
      </w:pPr>
      <w:r w:rsidRPr="00E9353E">
        <w:rPr>
          <w:rFonts w:ascii="ＭＳ ゴシック" w:eastAsia="ＭＳ ゴシック" w:hAnsi="ＭＳ ゴシック" w:cs="Times New Roman" w:hint="eastAsia"/>
          <w:color w:val="000000" w:themeColor="text1"/>
          <w:sz w:val="22"/>
          <w:szCs w:val="22"/>
        </w:rPr>
        <w:t>研究対象者から取得された試料・情報について、</w:t>
      </w:r>
      <w:r w:rsidRPr="00E9353E">
        <w:rPr>
          <w:rFonts w:ascii="ＭＳ ゴシック" w:eastAsia="ＭＳ ゴシック" w:hAnsi="ＭＳ ゴシック" w:cs="Times New Roman"/>
          <w:color w:val="000000" w:themeColor="text1"/>
          <w:sz w:val="22"/>
          <w:szCs w:val="22"/>
        </w:rPr>
        <w:t>特定されない将来の研究のために用いられる可能性</w:t>
      </w:r>
      <w:r w:rsidRPr="00E9353E">
        <w:rPr>
          <w:rFonts w:ascii="ＭＳ ゴシック" w:eastAsia="ＭＳ ゴシック" w:hAnsi="ＭＳ ゴシック" w:cs="Times New Roman" w:hint="eastAsia"/>
          <w:color w:val="000000" w:themeColor="text1"/>
          <w:sz w:val="22"/>
          <w:szCs w:val="22"/>
        </w:rPr>
        <w:t>および</w:t>
      </w:r>
      <w:r w:rsidRPr="00E9353E">
        <w:rPr>
          <w:rFonts w:ascii="ＭＳ ゴシック" w:eastAsia="ＭＳ ゴシック" w:hAnsi="ＭＳ ゴシック" w:cs="Times New Roman"/>
          <w:color w:val="000000" w:themeColor="text1"/>
          <w:sz w:val="22"/>
          <w:szCs w:val="22"/>
        </w:rPr>
        <w:t>他の研究機関に提供する</w:t>
      </w:r>
      <w:r w:rsidRPr="00E9353E">
        <w:rPr>
          <w:rFonts w:ascii="ＭＳ ゴシック" w:eastAsia="ＭＳ ゴシック" w:hAnsi="ＭＳ ゴシック" w:cs="Times New Roman"/>
          <w:color w:val="FF0000"/>
          <w:sz w:val="22"/>
          <w:szCs w:val="22"/>
        </w:rPr>
        <w:t>可能性</w:t>
      </w:r>
      <w:r w:rsidRPr="00E9353E">
        <w:rPr>
          <w:rFonts w:ascii="ＭＳ ゴシック" w:eastAsia="ＭＳ ゴシック" w:hAnsi="ＭＳ ゴシック" w:cs="Times New Roman" w:hint="eastAsia"/>
          <w:color w:val="FF0000"/>
          <w:sz w:val="22"/>
          <w:szCs w:val="22"/>
        </w:rPr>
        <w:t>はない。</w:t>
      </w:r>
    </w:p>
    <w:p w14:paraId="7D1CF79A" w14:textId="77777777" w:rsidR="00E9353E" w:rsidRPr="00E9353E" w:rsidRDefault="00E9353E" w:rsidP="00E9353E">
      <w:pPr>
        <w:ind w:firstLineChars="100" w:firstLine="220"/>
        <w:rPr>
          <w:rFonts w:ascii="ＭＳ ゴシック" w:eastAsia="ＭＳ ゴシック" w:hAnsi="ＭＳ ゴシック" w:cs="Times New Roman"/>
          <w:color w:val="000000" w:themeColor="text1"/>
          <w:kern w:val="0"/>
          <w:sz w:val="22"/>
          <w:szCs w:val="22"/>
        </w:rPr>
      </w:pPr>
      <w:r w:rsidRPr="00E9353E">
        <w:rPr>
          <w:rFonts w:ascii="ＭＳ ゴシック" w:eastAsia="ＭＳ ゴシック" w:hAnsi="ＭＳ ゴシック" w:cs="Times"/>
          <w:color w:val="000000" w:themeColor="text1"/>
          <w:kern w:val="0"/>
          <w:sz w:val="22"/>
          <w:szCs w:val="22"/>
        </w:rPr>
        <w:t>研究に関する業務の一部を委託する</w:t>
      </w:r>
      <w:r w:rsidRPr="00E9353E">
        <w:rPr>
          <w:rFonts w:ascii="ＭＳ ゴシック" w:eastAsia="ＭＳ ゴシック" w:hAnsi="ＭＳ ゴシック" w:cs="Times" w:hint="eastAsia"/>
          <w:color w:val="000000" w:themeColor="text1"/>
          <w:kern w:val="0"/>
          <w:sz w:val="22"/>
          <w:szCs w:val="22"/>
        </w:rPr>
        <w:t>ことはない。また、モニタリングや監査を行うものではない。</w:t>
      </w:r>
    </w:p>
    <w:p w14:paraId="5B53C9E7" w14:textId="77777777" w:rsidR="00E9353E" w:rsidRPr="00E9353E" w:rsidRDefault="00E9353E" w:rsidP="00E9353E">
      <w:pPr>
        <w:ind w:leftChars="5" w:left="12" w:firstLineChars="68" w:firstLine="150"/>
        <w:rPr>
          <w:rFonts w:ascii="ＭＳ ゴシック" w:eastAsia="ＭＳ ゴシック" w:hAnsi="ＭＳ ゴシック"/>
          <w:color w:val="000000"/>
          <w:sz w:val="22"/>
          <w:szCs w:val="22"/>
        </w:rPr>
      </w:pPr>
    </w:p>
    <w:p w14:paraId="38757F9B" w14:textId="77777777" w:rsidR="00E9353E" w:rsidRPr="00E9353E" w:rsidRDefault="00E9353E" w:rsidP="00E9353E">
      <w:pPr>
        <w:ind w:leftChars="5" w:left="12"/>
        <w:rPr>
          <w:rFonts w:ascii="ＭＳ ゴシック" w:eastAsia="ＭＳ ゴシック" w:hAnsi="ＭＳ ゴシック"/>
          <w:color w:val="000000"/>
          <w:sz w:val="22"/>
          <w:szCs w:val="22"/>
        </w:rPr>
      </w:pPr>
    </w:p>
    <w:p w14:paraId="0EAD2B3D" w14:textId="77777777" w:rsidR="00E9353E" w:rsidRPr="00E9353E" w:rsidRDefault="00E9353E" w:rsidP="00E9353E">
      <w:pPr>
        <w:rPr>
          <w:rFonts w:ascii="ＭＳ ゴシック" w:eastAsia="ＭＳ ゴシック" w:hAnsi="ＭＳ ゴシック" w:cs="Times New Roman"/>
          <w:color w:val="000000" w:themeColor="text1"/>
          <w:sz w:val="22"/>
          <w:szCs w:val="22"/>
        </w:rPr>
      </w:pPr>
      <w:r w:rsidRPr="00E9353E">
        <w:rPr>
          <w:rFonts w:ascii="ＭＳ ゴシック" w:eastAsia="ＭＳ ゴシック" w:hAnsi="ＭＳ ゴシック" w:cs="Times New Roman"/>
          <w:b/>
          <w:color w:val="000000" w:themeColor="text1"/>
          <w:sz w:val="22"/>
          <w:szCs w:val="22"/>
          <w:u w:val="single"/>
        </w:rPr>
        <w:t>16</w:t>
      </w:r>
      <w:r w:rsidRPr="00E9353E">
        <w:rPr>
          <w:rFonts w:ascii="ＭＳ ゴシック" w:eastAsia="ＭＳ ゴシック" w:hAnsi="ＭＳ ゴシック" w:cs="Times New Roman" w:hint="eastAsia"/>
          <w:b/>
          <w:color w:val="000000" w:themeColor="text1"/>
          <w:sz w:val="22"/>
          <w:szCs w:val="22"/>
          <w:u w:val="single"/>
        </w:rPr>
        <w:t>．参考文献</w:t>
      </w:r>
    </w:p>
    <w:p w14:paraId="2460730B" w14:textId="77777777" w:rsidR="00E9353E" w:rsidRPr="00E9353E" w:rsidRDefault="00E9353E" w:rsidP="00E9353E">
      <w:pPr>
        <w:ind w:leftChars="5" w:left="12" w:firstLineChars="68" w:firstLine="150"/>
        <w:rPr>
          <w:rFonts w:ascii="ＭＳ ゴシック" w:eastAsia="ＭＳ ゴシック" w:hAnsi="ＭＳ ゴシック"/>
          <w:color w:val="000000"/>
          <w:sz w:val="22"/>
          <w:szCs w:val="22"/>
        </w:rPr>
      </w:pPr>
    </w:p>
    <w:p w14:paraId="0F71603F" w14:textId="77777777" w:rsidR="00EF3D6D" w:rsidRPr="000A0FCD" w:rsidRDefault="00EF3D6D" w:rsidP="00EF3D6D">
      <w:pPr>
        <w:ind w:leftChars="5" w:left="12"/>
        <w:rPr>
          <w:rFonts w:ascii="ＭＳ ゴシック" w:eastAsia="ＭＳ ゴシック" w:hAnsi="ＭＳ ゴシック"/>
          <w:color w:val="000000"/>
          <w:sz w:val="22"/>
          <w:szCs w:val="22"/>
        </w:rPr>
      </w:pPr>
    </w:p>
    <w:p w14:paraId="5FFD7080" w14:textId="77777777" w:rsidR="00C04529" w:rsidRPr="000E51F1" w:rsidRDefault="00C04529" w:rsidP="007B42B0">
      <w:pPr>
        <w:keepNext/>
        <w:spacing w:beforeLines="50" w:before="200" w:afterLines="50" w:after="200"/>
        <w:outlineLvl w:val="0"/>
        <w:rPr>
          <w:rFonts w:ascii="ＭＳ ゴシック" w:eastAsia="ＭＳ ゴシック" w:hAnsi="ＭＳ ゴシック" w:cs="Times New Roman"/>
          <w:b/>
          <w:bCs/>
          <w:sz w:val="22"/>
          <w:szCs w:val="22"/>
        </w:rPr>
        <w:sectPr w:rsidR="00C04529" w:rsidRPr="000E51F1" w:rsidSect="007D4161">
          <w:headerReference w:type="default" r:id="rId10"/>
          <w:footerReference w:type="default" r:id="rId11"/>
          <w:pgSz w:w="11900" w:h="16840"/>
          <w:pgMar w:top="1134" w:right="1701" w:bottom="1134" w:left="1701" w:header="567" w:footer="567" w:gutter="0"/>
          <w:pgNumType w:start="1"/>
          <w:cols w:space="425"/>
          <w:docGrid w:type="lines" w:linePitch="400"/>
        </w:sectPr>
      </w:pPr>
    </w:p>
    <w:p w14:paraId="7A1CB1DA" w14:textId="32178A60" w:rsidR="00DA7058" w:rsidRDefault="00DA7058" w:rsidP="007B42B0">
      <w:pPr>
        <w:keepNext/>
        <w:spacing w:beforeLines="50" w:before="200" w:afterLines="50" w:after="200"/>
        <w:outlineLvl w:val="0"/>
        <w:rPr>
          <w:rFonts w:ascii="HG丸ｺﾞｼｯｸM-PRO" w:eastAsia="HG丸ｺﾞｼｯｸM-PRO" w:hAnsi="HG丸ｺﾞｼｯｸM-PRO" w:cs="Times New Roman"/>
          <w:b/>
          <w:bCs/>
          <w:sz w:val="22"/>
          <w:szCs w:val="22"/>
        </w:rPr>
      </w:pPr>
      <w:r>
        <w:rPr>
          <w:rFonts w:hint="eastAsia"/>
          <w:b/>
          <w:sz w:val="36"/>
        </w:rPr>
        <w:t>参考</w:t>
      </w:r>
    </w:p>
    <w:p w14:paraId="07038650" w14:textId="7277557D" w:rsidR="007B42B0" w:rsidRPr="00220C51" w:rsidRDefault="007B42B0" w:rsidP="007B42B0">
      <w:pPr>
        <w:keepNext/>
        <w:spacing w:beforeLines="50" w:before="200" w:afterLines="50" w:after="200"/>
        <w:outlineLvl w:val="0"/>
        <w:rPr>
          <w:rFonts w:ascii="HG丸ｺﾞｼｯｸM-PRO" w:eastAsia="HG丸ｺﾞｼｯｸM-PRO" w:hAnsi="HG丸ｺﾞｼｯｸM-PRO" w:cs="Times New Roman"/>
          <w:b/>
          <w:bCs/>
          <w:color w:val="000000" w:themeColor="text1"/>
          <w:sz w:val="22"/>
          <w:szCs w:val="22"/>
        </w:rPr>
      </w:pPr>
      <w:r w:rsidRPr="00220C51">
        <w:rPr>
          <w:rFonts w:ascii="HG丸ｺﾞｼｯｸM-PRO" w:eastAsia="HG丸ｺﾞｼｯｸM-PRO" w:hAnsi="HG丸ｺﾞｼｯｸM-PRO" w:cs="Times New Roman" w:hint="eastAsia"/>
          <w:b/>
          <w:bCs/>
          <w:sz w:val="22"/>
          <w:szCs w:val="22"/>
        </w:rPr>
        <w:t>研究計画書の版番号の付与方法</w:t>
      </w:r>
      <w:bookmarkEnd w:id="2"/>
      <w:r w:rsidRPr="00220C51">
        <w:rPr>
          <w:rFonts w:ascii="HG丸ｺﾞｼｯｸM-PRO" w:eastAsia="HG丸ｺﾞｼｯｸM-PRO" w:hAnsi="HG丸ｺﾞｼｯｸM-PRO" w:cs="Times New Roman" w:hint="eastAsia"/>
          <w:b/>
          <w:bCs/>
          <w:color w:val="000000" w:themeColor="text1"/>
          <w:sz w:val="22"/>
          <w:szCs w:val="22"/>
        </w:rPr>
        <w:t>【例】</w:t>
      </w:r>
    </w:p>
    <w:p w14:paraId="5990C3F1" w14:textId="647E8DE2" w:rsidR="00F77FD0" w:rsidRPr="00F77FD0" w:rsidRDefault="00F77FD0" w:rsidP="00F77FD0">
      <w:pPr>
        <w:keepNext/>
        <w:ind w:firstLineChars="100" w:firstLine="221"/>
        <w:outlineLvl w:val="0"/>
        <w:rPr>
          <w:rFonts w:ascii="HG丸ｺﾞｼｯｸM-PRO" w:eastAsia="HG丸ｺﾞｼｯｸM-PRO" w:hAnsi="HG丸ｺﾞｼｯｸM-PRO" w:cs="Times New Roman"/>
          <w:b/>
          <w:bCs/>
          <w:sz w:val="22"/>
          <w:szCs w:val="22"/>
        </w:rPr>
      </w:pPr>
      <w:r w:rsidRPr="00F77FD0">
        <w:rPr>
          <w:rFonts w:ascii="HG丸ｺﾞｼｯｸM-PRO" w:eastAsia="HG丸ｺﾞｼｯｸM-PRO" w:hAnsi="HG丸ｺﾞｼｯｸM-PRO" w:cs="Times New Roman" w:hint="eastAsia"/>
          <w:b/>
          <w:bCs/>
          <w:sz w:val="22"/>
          <w:szCs w:val="22"/>
        </w:rPr>
        <w:t>当院単独の研究</w:t>
      </w:r>
    </w:p>
    <w:p w14:paraId="02A04980" w14:textId="686299B8" w:rsidR="00F77FD0" w:rsidRPr="00F77FD0" w:rsidRDefault="00B9551E" w:rsidP="00F77FD0">
      <w:pPr>
        <w:keepNext/>
        <w:ind w:firstLineChars="322" w:firstLine="708"/>
        <w:outlineLvl w:val="0"/>
        <w:rPr>
          <w:rFonts w:ascii="HG丸ｺﾞｼｯｸM-PRO" w:eastAsia="HG丸ｺﾞｼｯｸM-PRO" w:hAnsi="HG丸ｺﾞｼｯｸM-PRO" w:cs="Times New Roman"/>
          <w:bCs/>
          <w:sz w:val="22"/>
          <w:szCs w:val="22"/>
        </w:rPr>
      </w:pPr>
      <w:r>
        <w:rPr>
          <w:rFonts w:ascii="HG丸ｺﾞｼｯｸM-PRO" w:eastAsia="HG丸ｺﾞｼｯｸM-PRO" w:hAnsi="HG丸ｺﾞｼｯｸM-PRO" w:cs="Times New Roman"/>
          <w:bCs/>
          <w:sz w:val="22"/>
          <w:szCs w:val="22"/>
        </w:rPr>
        <w:t>（</w:t>
      </w:r>
      <w:r w:rsidR="00F77FD0" w:rsidRPr="00F77FD0">
        <w:rPr>
          <w:rFonts w:ascii="HG丸ｺﾞｼｯｸM-PRO" w:eastAsia="HG丸ｺﾞｼｯｸM-PRO" w:hAnsi="HG丸ｺﾞｼｯｸM-PRO" w:cs="Times New Roman"/>
          <w:bCs/>
          <w:sz w:val="22"/>
          <w:szCs w:val="22"/>
        </w:rPr>
        <w:t>1</w:t>
      </w:r>
      <w:r>
        <w:rPr>
          <w:rFonts w:ascii="HG丸ｺﾞｼｯｸM-PRO" w:eastAsia="HG丸ｺﾞｼｯｸM-PRO" w:hAnsi="HG丸ｺﾞｼｯｸM-PRO" w:cs="Times New Roman"/>
          <w:bCs/>
          <w:sz w:val="22"/>
          <w:szCs w:val="22"/>
        </w:rPr>
        <w:t>）</w:t>
      </w:r>
      <w:r w:rsidR="00F77FD0">
        <w:rPr>
          <w:rFonts w:ascii="HG丸ｺﾞｼｯｸM-PRO" w:eastAsia="HG丸ｺﾞｼｯｸM-PRO" w:hAnsi="HG丸ｺﾞｼｯｸM-PRO" w:cs="Times New Roman" w:hint="eastAsia"/>
          <w:bCs/>
          <w:sz w:val="22"/>
          <w:szCs w:val="22"/>
        </w:rPr>
        <w:t xml:space="preserve"> </w:t>
      </w:r>
      <w:r w:rsidR="00F77FD0" w:rsidRPr="00F77FD0">
        <w:rPr>
          <w:rFonts w:ascii="HG丸ｺﾞｼｯｸM-PRO" w:eastAsia="HG丸ｺﾞｼｯｸM-PRO" w:hAnsi="HG丸ｺﾞｼｯｸM-PRO" w:cs="Times New Roman"/>
          <w:bCs/>
          <w:sz w:val="22"/>
          <w:szCs w:val="22"/>
        </w:rPr>
        <w:t>版番号の開始</w:t>
      </w:r>
    </w:p>
    <w:p w14:paraId="5A305897" w14:textId="04C471CA" w:rsidR="00F77FD0" w:rsidRPr="00F77FD0" w:rsidRDefault="00F77FD0" w:rsidP="00F77FD0">
      <w:pPr>
        <w:keepNext/>
        <w:ind w:firstLineChars="700" w:firstLine="1540"/>
        <w:outlineLvl w:val="0"/>
        <w:rPr>
          <w:rFonts w:ascii="HG丸ｺﾞｼｯｸM-PRO" w:eastAsia="HG丸ｺﾞｼｯｸM-PRO" w:hAnsi="HG丸ｺﾞｼｯｸM-PRO" w:cs="Times New Roman"/>
          <w:bCs/>
          <w:sz w:val="22"/>
          <w:szCs w:val="22"/>
        </w:rPr>
      </w:pPr>
      <w:r w:rsidRPr="00F77FD0">
        <w:rPr>
          <w:rFonts w:ascii="HG丸ｺﾞｼｯｸM-PRO" w:eastAsia="HG丸ｺﾞｼｯｸM-PRO" w:hAnsi="HG丸ｺﾞｼｯｸM-PRO" w:cs="Times New Roman" w:hint="eastAsia"/>
          <w:bCs/>
          <w:sz w:val="22"/>
          <w:szCs w:val="22"/>
        </w:rPr>
        <w:t>研究計画書の版番号は、</w:t>
      </w:r>
      <w:r w:rsidRPr="00F77FD0">
        <w:rPr>
          <w:rFonts w:ascii="HG丸ｺﾞｼｯｸM-PRO" w:eastAsia="HG丸ｺﾞｼｯｸM-PRO" w:hAnsi="HG丸ｺﾞｼｯｸM-PRO" w:cs="Times New Roman"/>
          <w:bCs/>
          <w:sz w:val="22"/>
          <w:szCs w:val="22"/>
        </w:rPr>
        <w:t>Ver.1.0として開始する。</w:t>
      </w:r>
    </w:p>
    <w:p w14:paraId="0BC36F54" w14:textId="77777777" w:rsidR="00F77FD0" w:rsidRPr="00F77FD0" w:rsidRDefault="00F77FD0" w:rsidP="00F77FD0">
      <w:pPr>
        <w:keepNext/>
        <w:outlineLvl w:val="0"/>
        <w:rPr>
          <w:rFonts w:ascii="HG丸ｺﾞｼｯｸM-PRO" w:eastAsia="HG丸ｺﾞｼｯｸM-PRO" w:hAnsi="HG丸ｺﾞｼｯｸM-PRO" w:cs="Times New Roman"/>
          <w:bCs/>
          <w:sz w:val="22"/>
          <w:szCs w:val="22"/>
        </w:rPr>
      </w:pPr>
    </w:p>
    <w:p w14:paraId="6392A528" w14:textId="65A6E9E9" w:rsidR="00F77FD0" w:rsidRPr="00F77FD0" w:rsidRDefault="00B9551E" w:rsidP="00F77FD0">
      <w:pPr>
        <w:keepNext/>
        <w:ind w:firstLineChars="322" w:firstLine="708"/>
        <w:outlineLvl w:val="0"/>
        <w:rPr>
          <w:rFonts w:ascii="HG丸ｺﾞｼｯｸM-PRO" w:eastAsia="HG丸ｺﾞｼｯｸM-PRO" w:hAnsi="HG丸ｺﾞｼｯｸM-PRO" w:cs="Times New Roman"/>
          <w:bCs/>
          <w:sz w:val="22"/>
          <w:szCs w:val="22"/>
        </w:rPr>
      </w:pPr>
      <w:r>
        <w:rPr>
          <w:rFonts w:ascii="HG丸ｺﾞｼｯｸM-PRO" w:eastAsia="HG丸ｺﾞｼｯｸM-PRO" w:hAnsi="HG丸ｺﾞｼｯｸM-PRO" w:cs="Times New Roman"/>
          <w:bCs/>
          <w:sz w:val="22"/>
          <w:szCs w:val="22"/>
        </w:rPr>
        <w:t>（</w:t>
      </w:r>
      <w:r w:rsidR="00F77FD0" w:rsidRPr="00F77FD0">
        <w:rPr>
          <w:rFonts w:ascii="HG丸ｺﾞｼｯｸM-PRO" w:eastAsia="HG丸ｺﾞｼｯｸM-PRO" w:hAnsi="HG丸ｺﾞｼｯｸM-PRO" w:cs="Times New Roman"/>
          <w:bCs/>
          <w:sz w:val="22"/>
          <w:szCs w:val="22"/>
        </w:rPr>
        <w:t>2</w:t>
      </w:r>
      <w:r>
        <w:rPr>
          <w:rFonts w:ascii="HG丸ｺﾞｼｯｸM-PRO" w:eastAsia="HG丸ｺﾞｼｯｸM-PRO" w:hAnsi="HG丸ｺﾞｼｯｸM-PRO" w:cs="Times New Roman"/>
          <w:bCs/>
          <w:sz w:val="22"/>
          <w:szCs w:val="22"/>
        </w:rPr>
        <w:t>）</w:t>
      </w:r>
      <w:r w:rsidR="00F77FD0">
        <w:rPr>
          <w:rFonts w:ascii="HG丸ｺﾞｼｯｸM-PRO" w:eastAsia="HG丸ｺﾞｼｯｸM-PRO" w:hAnsi="HG丸ｺﾞｼｯｸM-PRO" w:cs="Times New Roman" w:hint="eastAsia"/>
          <w:bCs/>
          <w:sz w:val="22"/>
          <w:szCs w:val="22"/>
        </w:rPr>
        <w:t xml:space="preserve"> </w:t>
      </w:r>
      <w:r w:rsidR="00F77FD0" w:rsidRPr="00F77FD0">
        <w:rPr>
          <w:rFonts w:ascii="HG丸ｺﾞｼｯｸM-PRO" w:eastAsia="HG丸ｺﾞｼｯｸM-PRO" w:hAnsi="HG丸ｺﾞｼｯｸM-PRO" w:cs="Times New Roman"/>
          <w:bCs/>
          <w:sz w:val="22"/>
          <w:szCs w:val="22"/>
        </w:rPr>
        <w:t>版番号の更新</w:t>
      </w:r>
    </w:p>
    <w:p w14:paraId="0BD6DFDA" w14:textId="74D9FDC0" w:rsidR="00F77FD0" w:rsidRPr="00F77FD0" w:rsidRDefault="00F77FD0" w:rsidP="00F77FD0">
      <w:pPr>
        <w:keepNext/>
        <w:ind w:leftChars="650" w:left="1560"/>
        <w:outlineLvl w:val="0"/>
        <w:rPr>
          <w:rFonts w:ascii="HG丸ｺﾞｼｯｸM-PRO" w:eastAsia="HG丸ｺﾞｼｯｸM-PRO" w:hAnsi="HG丸ｺﾞｼｯｸM-PRO" w:cs="Times New Roman"/>
          <w:bCs/>
          <w:sz w:val="22"/>
          <w:szCs w:val="22"/>
        </w:rPr>
      </w:pPr>
      <w:r w:rsidRPr="00F77FD0">
        <w:rPr>
          <w:rFonts w:ascii="HG丸ｺﾞｼｯｸM-PRO" w:eastAsia="HG丸ｺﾞｼｯｸM-PRO" w:hAnsi="HG丸ｺﾞｼｯｸM-PRO" w:cs="Times New Roman" w:hint="eastAsia"/>
          <w:bCs/>
          <w:sz w:val="22"/>
          <w:szCs w:val="22"/>
        </w:rPr>
        <w:t>原則として、</w:t>
      </w:r>
      <w:r w:rsidRPr="00F77FD0">
        <w:rPr>
          <w:rFonts w:ascii="HG丸ｺﾞｼｯｸM-PRO" w:eastAsia="HG丸ｺﾞｼｯｸM-PRO" w:hAnsi="HG丸ｺﾞｼｯｸM-PRO" w:cs="Times New Roman"/>
          <w:bCs/>
          <w:sz w:val="22"/>
          <w:szCs w:val="22"/>
        </w:rPr>
        <w:t>Ver.1.0以降は、1.0.</w:t>
      </w:r>
      <w:r>
        <w:rPr>
          <w:rFonts w:ascii="HG丸ｺﾞｼｯｸM-PRO" w:eastAsia="HG丸ｺﾞｼｯｸM-PRO" w:hAnsi="HG丸ｺﾞｼｯｸM-PRO" w:cs="Times New Roman" w:hint="eastAsia"/>
          <w:bCs/>
          <w:sz w:val="22"/>
          <w:szCs w:val="22"/>
        </w:rPr>
        <w:t>ず</w:t>
      </w:r>
      <w:r w:rsidRPr="00F77FD0">
        <w:rPr>
          <w:rFonts w:ascii="HG丸ｺﾞｼｯｸM-PRO" w:eastAsia="HG丸ｺﾞｼｯｸM-PRO" w:hAnsi="HG丸ｺﾞｼｯｸM-PRO" w:cs="Times New Roman"/>
          <w:bCs/>
          <w:sz w:val="22"/>
          <w:szCs w:val="22"/>
        </w:rPr>
        <w:t>つ繰り上げで番号の更新を行うこととする</w:t>
      </w:r>
      <w:r w:rsidR="00B9551E">
        <w:rPr>
          <w:rFonts w:ascii="HG丸ｺﾞｼｯｸM-PRO" w:eastAsia="HG丸ｺﾞｼｯｸM-PRO" w:hAnsi="HG丸ｺﾞｼｯｸM-PRO" w:cs="Times New Roman"/>
          <w:bCs/>
          <w:sz w:val="22"/>
          <w:szCs w:val="22"/>
        </w:rPr>
        <w:t>（</w:t>
      </w:r>
      <w:r w:rsidRPr="00F77FD0">
        <w:rPr>
          <w:rFonts w:ascii="HG丸ｺﾞｼｯｸM-PRO" w:eastAsia="HG丸ｺﾞｼｯｸM-PRO" w:hAnsi="HG丸ｺﾞｼｯｸM-PRO" w:cs="Times New Roman"/>
          <w:bCs/>
          <w:sz w:val="22"/>
          <w:szCs w:val="22"/>
        </w:rPr>
        <w:t>例：Ver.1.0→V</w:t>
      </w:r>
      <w:r>
        <w:rPr>
          <w:rFonts w:ascii="HG丸ｺﾞｼｯｸM-PRO" w:eastAsia="HG丸ｺﾞｼｯｸM-PRO" w:hAnsi="HG丸ｺﾞｼｯｸM-PRO" w:cs="Times New Roman"/>
          <w:bCs/>
          <w:sz w:val="22"/>
          <w:szCs w:val="22"/>
        </w:rPr>
        <w:t>er.2.0</w:t>
      </w:r>
      <w:r w:rsidR="00B9551E">
        <w:rPr>
          <w:rFonts w:ascii="HG丸ｺﾞｼｯｸM-PRO" w:eastAsia="HG丸ｺﾞｼｯｸM-PRO" w:hAnsi="HG丸ｺﾞｼｯｸM-PRO" w:cs="Times New Roman"/>
          <w:bCs/>
          <w:sz w:val="22"/>
          <w:szCs w:val="22"/>
        </w:rPr>
        <w:t>）</w:t>
      </w:r>
      <w:r w:rsidRPr="00F77FD0">
        <w:rPr>
          <w:rFonts w:ascii="HG丸ｺﾞｼｯｸM-PRO" w:eastAsia="HG丸ｺﾞｼｯｸM-PRO" w:hAnsi="HG丸ｺﾞｼｯｸM-PRO" w:cs="Times New Roman"/>
          <w:bCs/>
          <w:sz w:val="22"/>
          <w:szCs w:val="22"/>
        </w:rPr>
        <w:t>。</w:t>
      </w:r>
    </w:p>
    <w:p w14:paraId="4D566C63" w14:textId="77777777" w:rsidR="00F77FD0" w:rsidRPr="00F77FD0" w:rsidRDefault="00F77FD0" w:rsidP="00F77FD0">
      <w:pPr>
        <w:keepNext/>
        <w:outlineLvl w:val="0"/>
        <w:rPr>
          <w:rFonts w:ascii="HG丸ｺﾞｼｯｸM-PRO" w:eastAsia="HG丸ｺﾞｼｯｸM-PRO" w:hAnsi="HG丸ｺﾞｼｯｸM-PRO" w:cs="Times New Roman"/>
          <w:bCs/>
          <w:sz w:val="22"/>
          <w:szCs w:val="22"/>
        </w:rPr>
      </w:pPr>
    </w:p>
    <w:p w14:paraId="0788E2AB" w14:textId="1B060100" w:rsidR="00F77FD0" w:rsidRPr="00F77FD0" w:rsidRDefault="00B9551E" w:rsidP="00F77FD0">
      <w:pPr>
        <w:keepNext/>
        <w:ind w:firstLineChars="322" w:firstLine="708"/>
        <w:outlineLvl w:val="0"/>
        <w:rPr>
          <w:rFonts w:ascii="HG丸ｺﾞｼｯｸM-PRO" w:eastAsia="HG丸ｺﾞｼｯｸM-PRO" w:hAnsi="HG丸ｺﾞｼｯｸM-PRO" w:cs="Times New Roman"/>
          <w:bCs/>
          <w:sz w:val="22"/>
          <w:szCs w:val="22"/>
        </w:rPr>
      </w:pPr>
      <w:r>
        <w:rPr>
          <w:rFonts w:ascii="HG丸ｺﾞｼｯｸM-PRO" w:eastAsia="HG丸ｺﾞｼｯｸM-PRO" w:hAnsi="HG丸ｺﾞｼｯｸM-PRO" w:cs="Times New Roman"/>
          <w:bCs/>
          <w:sz w:val="22"/>
          <w:szCs w:val="22"/>
        </w:rPr>
        <w:t>（</w:t>
      </w:r>
      <w:r w:rsidR="00F77FD0" w:rsidRPr="00F77FD0">
        <w:rPr>
          <w:rFonts w:ascii="HG丸ｺﾞｼｯｸM-PRO" w:eastAsia="HG丸ｺﾞｼｯｸM-PRO" w:hAnsi="HG丸ｺﾞｼｯｸM-PRO" w:cs="Times New Roman"/>
          <w:bCs/>
          <w:sz w:val="22"/>
          <w:szCs w:val="22"/>
        </w:rPr>
        <w:t>3</w:t>
      </w:r>
      <w:r>
        <w:rPr>
          <w:rFonts w:ascii="HG丸ｺﾞｼｯｸM-PRO" w:eastAsia="HG丸ｺﾞｼｯｸM-PRO" w:hAnsi="HG丸ｺﾞｼｯｸM-PRO" w:cs="Times New Roman"/>
          <w:bCs/>
          <w:sz w:val="22"/>
          <w:szCs w:val="22"/>
        </w:rPr>
        <w:t>）</w:t>
      </w:r>
      <w:r w:rsidR="00A125A8">
        <w:rPr>
          <w:rFonts w:ascii="HG丸ｺﾞｼｯｸM-PRO" w:eastAsia="HG丸ｺﾞｼｯｸM-PRO" w:hAnsi="HG丸ｺﾞｼｯｸM-PRO" w:cs="Times New Roman"/>
          <w:bCs/>
          <w:sz w:val="22"/>
          <w:szCs w:val="22"/>
        </w:rPr>
        <w:t xml:space="preserve"> </w:t>
      </w:r>
      <w:r w:rsidR="00F77FD0" w:rsidRPr="00F77FD0">
        <w:rPr>
          <w:rFonts w:ascii="HG丸ｺﾞｼｯｸM-PRO" w:eastAsia="HG丸ｺﾞｼｯｸM-PRO" w:hAnsi="HG丸ｺﾞｼｯｸM-PRO" w:cs="Times New Roman"/>
          <w:bCs/>
          <w:sz w:val="22"/>
          <w:szCs w:val="22"/>
        </w:rPr>
        <w:t>軽微な変更の取扱い</w:t>
      </w:r>
    </w:p>
    <w:p w14:paraId="4F7F652E" w14:textId="614BE3A4" w:rsidR="00F77FD0" w:rsidRPr="00F77FD0" w:rsidRDefault="00F77FD0" w:rsidP="00F77FD0">
      <w:pPr>
        <w:keepNext/>
        <w:ind w:leftChars="650" w:left="1560"/>
        <w:outlineLvl w:val="0"/>
        <w:rPr>
          <w:rFonts w:ascii="HG丸ｺﾞｼｯｸM-PRO" w:eastAsia="HG丸ｺﾞｼｯｸM-PRO" w:hAnsi="HG丸ｺﾞｼｯｸM-PRO" w:cs="Times New Roman"/>
          <w:bCs/>
          <w:sz w:val="22"/>
          <w:szCs w:val="22"/>
        </w:rPr>
      </w:pPr>
      <w:r w:rsidRPr="00F77FD0">
        <w:rPr>
          <w:rFonts w:ascii="HG丸ｺﾞｼｯｸM-PRO" w:eastAsia="HG丸ｺﾞｼｯｸM-PRO" w:hAnsi="HG丸ｺﾞｼｯｸM-PRO" w:cs="Times New Roman" w:hint="eastAsia"/>
          <w:bCs/>
          <w:sz w:val="22"/>
          <w:szCs w:val="22"/>
        </w:rPr>
        <w:t>軽微な変更</w:t>
      </w:r>
      <w:r w:rsidR="00B9551E">
        <w:rPr>
          <w:rFonts w:ascii="HG丸ｺﾞｼｯｸM-PRO" w:eastAsia="HG丸ｺﾞｼｯｸM-PRO" w:hAnsi="HG丸ｺﾞｼｯｸM-PRO" w:cs="Times New Roman" w:hint="eastAsia"/>
          <w:bCs/>
          <w:sz w:val="22"/>
          <w:szCs w:val="22"/>
        </w:rPr>
        <w:t>（</w:t>
      </w:r>
      <w:r w:rsidRPr="00F77FD0">
        <w:rPr>
          <w:rFonts w:ascii="HG丸ｺﾞｼｯｸM-PRO" w:eastAsia="HG丸ｺﾞｼｯｸM-PRO" w:hAnsi="HG丸ｺﾞｼｯｸM-PRO" w:cs="Times New Roman" w:hint="eastAsia"/>
          <w:bCs/>
          <w:sz w:val="22"/>
          <w:szCs w:val="22"/>
        </w:rPr>
        <w:t>例えば組織の職名・医療機関の住所・診療科名・電話番号の変更等、研究デザイン・評価に影響を及ぼさないと考えられるもの</w:t>
      </w:r>
      <w:r w:rsidR="00B9551E">
        <w:rPr>
          <w:rFonts w:ascii="HG丸ｺﾞｼｯｸM-PRO" w:eastAsia="HG丸ｺﾞｼｯｸM-PRO" w:hAnsi="HG丸ｺﾞｼｯｸM-PRO" w:cs="Times New Roman" w:hint="eastAsia"/>
          <w:bCs/>
          <w:sz w:val="22"/>
          <w:szCs w:val="22"/>
        </w:rPr>
        <w:t>）</w:t>
      </w:r>
      <w:r w:rsidRPr="00F77FD0">
        <w:rPr>
          <w:rFonts w:ascii="HG丸ｺﾞｼｯｸM-PRO" w:eastAsia="HG丸ｺﾞｼｯｸM-PRO" w:hAnsi="HG丸ｺﾞｼｯｸM-PRO" w:cs="Times New Roman" w:hint="eastAsia"/>
          <w:bCs/>
          <w:sz w:val="22"/>
          <w:szCs w:val="22"/>
        </w:rPr>
        <w:t>については、</w:t>
      </w:r>
      <w:r w:rsidRPr="00F77FD0">
        <w:rPr>
          <w:rFonts w:ascii="HG丸ｺﾞｼｯｸM-PRO" w:eastAsia="HG丸ｺﾞｼｯｸM-PRO" w:hAnsi="HG丸ｺﾞｼｯｸM-PRO" w:cs="Times New Roman"/>
          <w:bCs/>
          <w:sz w:val="22"/>
          <w:szCs w:val="22"/>
        </w:rPr>
        <w:t>0.1ずつ繰り上げて番号の更新を行う</w:t>
      </w:r>
      <w:r w:rsidR="00B9551E">
        <w:rPr>
          <w:rFonts w:ascii="HG丸ｺﾞｼｯｸM-PRO" w:eastAsia="HG丸ｺﾞｼｯｸM-PRO" w:hAnsi="HG丸ｺﾞｼｯｸM-PRO" w:cs="Times New Roman"/>
          <w:bCs/>
          <w:sz w:val="22"/>
          <w:szCs w:val="22"/>
        </w:rPr>
        <w:t>（</w:t>
      </w:r>
      <w:r w:rsidRPr="00F77FD0">
        <w:rPr>
          <w:rFonts w:ascii="HG丸ｺﾞｼｯｸM-PRO" w:eastAsia="HG丸ｺﾞｼｯｸM-PRO" w:hAnsi="HG丸ｺﾞｼｯｸM-PRO" w:cs="Times New Roman"/>
          <w:bCs/>
          <w:sz w:val="22"/>
          <w:szCs w:val="22"/>
        </w:rPr>
        <w:t>例：Ver.1.0→Ver.1.1</w:t>
      </w:r>
      <w:r w:rsidR="00B9551E">
        <w:rPr>
          <w:rFonts w:ascii="HG丸ｺﾞｼｯｸM-PRO" w:eastAsia="HG丸ｺﾞｼｯｸM-PRO" w:hAnsi="HG丸ｺﾞｼｯｸM-PRO" w:cs="Times New Roman"/>
          <w:bCs/>
          <w:sz w:val="22"/>
          <w:szCs w:val="22"/>
        </w:rPr>
        <w:t>）</w:t>
      </w:r>
      <w:r w:rsidRPr="00F77FD0">
        <w:rPr>
          <w:rFonts w:ascii="HG丸ｺﾞｼｯｸM-PRO" w:eastAsia="HG丸ｺﾞｼｯｸM-PRO" w:hAnsi="HG丸ｺﾞｼｯｸM-PRO" w:cs="Times New Roman"/>
          <w:bCs/>
          <w:sz w:val="22"/>
          <w:szCs w:val="22"/>
        </w:rPr>
        <w:t>。なお、Ver.1.0より前に発生する修正は全て軽微な変更として取り扱う。</w:t>
      </w:r>
    </w:p>
    <w:p w14:paraId="30C1A288" w14:textId="77777777" w:rsidR="00F77FD0" w:rsidRDefault="00F77FD0" w:rsidP="007B42B0">
      <w:pPr>
        <w:keepNext/>
        <w:outlineLvl w:val="0"/>
        <w:rPr>
          <w:rFonts w:ascii="HG丸ｺﾞｼｯｸM-PRO" w:eastAsia="HG丸ｺﾞｼｯｸM-PRO" w:hAnsi="HG丸ｺﾞｼｯｸM-PRO" w:cs="Times New Roman"/>
          <w:b/>
          <w:bCs/>
          <w:sz w:val="22"/>
          <w:szCs w:val="22"/>
        </w:rPr>
      </w:pPr>
    </w:p>
    <w:p w14:paraId="35A066A3" w14:textId="748E1CE5" w:rsidR="007B42B0" w:rsidRPr="00220C51" w:rsidRDefault="00F77FD0" w:rsidP="00F77FD0">
      <w:pPr>
        <w:keepNext/>
        <w:ind w:firstLineChars="150" w:firstLine="331"/>
        <w:outlineLvl w:val="0"/>
        <w:rPr>
          <w:rFonts w:ascii="HG丸ｺﾞｼｯｸM-PRO" w:eastAsia="HG丸ｺﾞｼｯｸM-PRO" w:hAnsi="HG丸ｺﾞｼｯｸM-PRO" w:cs="Times New Roman"/>
          <w:b/>
          <w:bCs/>
          <w:sz w:val="22"/>
          <w:szCs w:val="22"/>
        </w:rPr>
      </w:pPr>
      <w:r>
        <w:rPr>
          <w:rFonts w:ascii="HG丸ｺﾞｼｯｸM-PRO" w:eastAsia="HG丸ｺﾞｼｯｸM-PRO" w:hAnsi="HG丸ｺﾞｼｯｸM-PRO" w:cs="Times New Roman" w:hint="eastAsia"/>
          <w:b/>
          <w:bCs/>
          <w:color w:val="000000" w:themeColor="text1"/>
          <w:sz w:val="22"/>
          <w:szCs w:val="22"/>
        </w:rPr>
        <w:t>多</w:t>
      </w:r>
      <w:r w:rsidR="00D74543" w:rsidRPr="006F02A9">
        <w:rPr>
          <w:rFonts w:ascii="HG丸ｺﾞｼｯｸM-PRO" w:eastAsia="HG丸ｺﾞｼｯｸM-PRO" w:hAnsi="HG丸ｺﾞｼｯｸM-PRO" w:cs="Times New Roman" w:hint="eastAsia"/>
          <w:b/>
          <w:bCs/>
          <w:color w:val="000000" w:themeColor="text1"/>
          <w:sz w:val="22"/>
          <w:szCs w:val="22"/>
        </w:rPr>
        <w:t>機関</w:t>
      </w:r>
      <w:r w:rsidRPr="006F02A9">
        <w:rPr>
          <w:rFonts w:ascii="HG丸ｺﾞｼｯｸM-PRO" w:eastAsia="HG丸ｺﾞｼｯｸM-PRO" w:hAnsi="HG丸ｺﾞｼｯｸM-PRO" w:cs="Times New Roman" w:hint="eastAsia"/>
          <w:b/>
          <w:bCs/>
          <w:color w:val="000000" w:themeColor="text1"/>
          <w:sz w:val="22"/>
          <w:szCs w:val="22"/>
        </w:rPr>
        <w:t>共同</w:t>
      </w:r>
      <w:r>
        <w:rPr>
          <w:rFonts w:ascii="HG丸ｺﾞｼｯｸM-PRO" w:eastAsia="HG丸ｺﾞｼｯｸM-PRO" w:hAnsi="HG丸ｺﾞｼｯｸM-PRO" w:cs="Times New Roman" w:hint="eastAsia"/>
          <w:b/>
          <w:bCs/>
          <w:color w:val="000000" w:themeColor="text1"/>
          <w:sz w:val="22"/>
          <w:szCs w:val="22"/>
        </w:rPr>
        <w:t>研究：</w:t>
      </w:r>
      <w:r w:rsidR="007B42B0" w:rsidRPr="00220C51">
        <w:rPr>
          <w:rFonts w:ascii="HG丸ｺﾞｼｯｸM-PRO" w:eastAsia="HG丸ｺﾞｼｯｸM-PRO" w:hAnsi="HG丸ｺﾞｼｯｸM-PRO" w:cs="Times New Roman" w:hint="eastAsia"/>
          <w:b/>
          <w:bCs/>
          <w:sz w:val="22"/>
          <w:szCs w:val="22"/>
        </w:rPr>
        <w:t>すべての実施医療機関に共通した付与方法</w:t>
      </w:r>
    </w:p>
    <w:p w14:paraId="658E58E0" w14:textId="77777777" w:rsidR="007B42B0" w:rsidRPr="00220C51" w:rsidRDefault="007B42B0" w:rsidP="007B42B0">
      <w:pPr>
        <w:numPr>
          <w:ilvl w:val="3"/>
          <w:numId w:val="10"/>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版番号の開始</w:t>
      </w:r>
    </w:p>
    <w:p w14:paraId="20F4652A" w14:textId="77777777" w:rsidR="007B42B0" w:rsidRPr="00220C51" w:rsidRDefault="007B42B0" w:rsidP="007B42B0">
      <w:pPr>
        <w:spacing w:line="354" w:lineRule="exact"/>
        <w:ind w:leftChars="560" w:left="1344"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研究計画書の版番号は、Ver.1.0.0として開始する。</w:t>
      </w:r>
    </w:p>
    <w:p w14:paraId="5AD9C34A" w14:textId="77777777" w:rsidR="007B42B0" w:rsidRPr="00220C51" w:rsidRDefault="007B42B0" w:rsidP="007B42B0">
      <w:pPr>
        <w:spacing w:line="354" w:lineRule="exact"/>
        <w:ind w:leftChars="560" w:left="1344" w:firstLineChars="100" w:firstLine="210"/>
        <w:rPr>
          <w:rFonts w:ascii="HG丸ｺﾞｼｯｸM-PRO" w:eastAsia="HG丸ｺﾞｼｯｸM-PRO" w:hAnsi="HG丸ｺﾞｼｯｸM-PRO" w:cs="Times New Roman"/>
          <w:color w:val="000000"/>
          <w:sz w:val="21"/>
          <w:szCs w:val="21"/>
        </w:rPr>
      </w:pPr>
    </w:p>
    <w:p w14:paraId="6F25CF36" w14:textId="77777777" w:rsidR="007B42B0" w:rsidRPr="00220C51" w:rsidRDefault="007B42B0" w:rsidP="007B42B0">
      <w:pPr>
        <w:numPr>
          <w:ilvl w:val="3"/>
          <w:numId w:val="10"/>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版番号の更新</w:t>
      </w:r>
    </w:p>
    <w:p w14:paraId="188B48F3" w14:textId="4FDE79B9" w:rsidR="007B42B0" w:rsidRPr="00220C51" w:rsidRDefault="007B42B0" w:rsidP="007B42B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原則として、Ver.1.0.0以降は、1.0.0ずつ繰り上げで番号の更新を行うこととする</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例：Ver.1.0.0→Ver.2.0.0</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w:t>
      </w:r>
    </w:p>
    <w:p w14:paraId="327A4F32" w14:textId="77777777" w:rsidR="007B42B0" w:rsidRPr="00220C51" w:rsidRDefault="007B42B0" w:rsidP="007B42B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p>
    <w:p w14:paraId="193CFE7E" w14:textId="77777777" w:rsidR="007B42B0" w:rsidRPr="00220C51" w:rsidRDefault="007B42B0" w:rsidP="007B42B0">
      <w:pPr>
        <w:numPr>
          <w:ilvl w:val="3"/>
          <w:numId w:val="10"/>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軽微な変更の取扱い</w:t>
      </w:r>
    </w:p>
    <w:p w14:paraId="53FBECA2" w14:textId="25401401" w:rsidR="007B42B0" w:rsidRPr="00220C51" w:rsidRDefault="007B42B0" w:rsidP="007B42B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軽微な変更</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例えば組織の職名・医療機関の住所・診療科名・電話番号の変更等、研究デザイン・評価に影響を及ぼさないと考えられるもの</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については、0.1.0ずつ繰り上げて番号の更新を行う</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例</w:t>
      </w:r>
      <w:r w:rsidR="00632B6D">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Ver.1.0.0→Ver.1.1.0</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44546A" w:themeColor="text2"/>
          <w:sz w:val="21"/>
          <w:szCs w:val="21"/>
          <w:u w:val="single"/>
        </w:rPr>
        <w:t>なお、Ver.1.0.0より前に発生する修正は全て軽微な変更として取り扱う。</w:t>
      </w:r>
    </w:p>
    <w:p w14:paraId="02B1D9EC" w14:textId="77777777" w:rsidR="007B42B0" w:rsidRPr="00220C51" w:rsidRDefault="007B42B0" w:rsidP="007B42B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p>
    <w:p w14:paraId="74F0DE97" w14:textId="77777777" w:rsidR="00DA7058" w:rsidRDefault="00DA7058" w:rsidP="007B42B0">
      <w:pPr>
        <w:keepNext/>
        <w:outlineLvl w:val="0"/>
        <w:rPr>
          <w:rFonts w:ascii="HG丸ｺﾞｼｯｸM-PRO" w:eastAsia="HG丸ｺﾞｼｯｸM-PRO" w:hAnsi="HG丸ｺﾞｼｯｸM-PRO" w:cs="Times New Roman"/>
          <w:b/>
          <w:bCs/>
          <w:sz w:val="22"/>
          <w:szCs w:val="22"/>
        </w:rPr>
      </w:pPr>
      <w:r>
        <w:rPr>
          <w:rFonts w:ascii="HG丸ｺﾞｼｯｸM-PRO" w:eastAsia="HG丸ｺﾞｼｯｸM-PRO" w:hAnsi="HG丸ｺﾞｼｯｸM-PRO" w:cs="Times New Roman"/>
          <w:b/>
          <w:bCs/>
          <w:sz w:val="22"/>
          <w:szCs w:val="22"/>
        </w:rPr>
        <w:br w:type="page"/>
      </w:r>
    </w:p>
    <w:p w14:paraId="7C01E8C1" w14:textId="2E0E481A" w:rsidR="007B42B0" w:rsidRPr="00220C51" w:rsidRDefault="007B42B0" w:rsidP="007B42B0">
      <w:pPr>
        <w:keepNext/>
        <w:outlineLvl w:val="0"/>
        <w:rPr>
          <w:rFonts w:ascii="HG丸ｺﾞｼｯｸM-PRO" w:eastAsia="HG丸ｺﾞｼｯｸM-PRO" w:hAnsi="HG丸ｺﾞｼｯｸM-PRO" w:cs="Times New Roman"/>
          <w:b/>
          <w:bCs/>
          <w:sz w:val="22"/>
          <w:szCs w:val="22"/>
        </w:rPr>
      </w:pPr>
      <w:r w:rsidRPr="00220C51">
        <w:rPr>
          <w:rFonts w:ascii="HG丸ｺﾞｼｯｸM-PRO" w:eastAsia="HG丸ｺﾞｼｯｸM-PRO" w:hAnsi="HG丸ｺﾞｼｯｸM-PRO" w:cs="Times New Roman" w:hint="eastAsia"/>
          <w:b/>
          <w:bCs/>
          <w:sz w:val="22"/>
          <w:szCs w:val="22"/>
        </w:rPr>
        <w:t>② 実施医療機関毎の対応が必要な場合の付与方法</w:t>
      </w:r>
    </w:p>
    <w:p w14:paraId="704B32E4" w14:textId="5163AFCD" w:rsidR="007B42B0" w:rsidRPr="00220C51" w:rsidRDefault="007B42B0" w:rsidP="00F77FD0">
      <w:pPr>
        <w:spacing w:line="354" w:lineRule="exact"/>
        <w:ind w:firstLineChars="200" w:firstLine="42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ここで使用する実施医療機関固有番号はあらかじめ定めておく</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表1参照</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w:t>
      </w:r>
    </w:p>
    <w:p w14:paraId="0FEC527C" w14:textId="77777777" w:rsidR="007B42B0" w:rsidRPr="00220C51" w:rsidRDefault="007B42B0" w:rsidP="007B42B0">
      <w:pPr>
        <w:numPr>
          <w:ilvl w:val="3"/>
          <w:numId w:val="11"/>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実施医療機関固有番号</w:t>
      </w:r>
    </w:p>
    <w:p w14:paraId="78252A0C" w14:textId="0509FD78" w:rsidR="007B42B0" w:rsidRPr="00220C51" w:rsidRDefault="007B42B0" w:rsidP="007B42B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各実施医療機関において臨床検査値で測定不可能な項目がある等、本研究の実施に影響を与えない程度の改訂が必要な場合は、実施医療機関固有番号を</w:t>
      </w:r>
      <w:r w:rsidRPr="00220C51">
        <w:rPr>
          <w:rFonts w:ascii="HG丸ｺﾞｼｯｸM-PRO" w:eastAsia="HG丸ｺﾞｼｯｸM-PRO" w:hAnsi="HG丸ｺﾞｼｯｸM-PRO" w:cs="Times New Roman" w:hint="eastAsia"/>
          <w:sz w:val="21"/>
          <w:szCs w:val="21"/>
        </w:rPr>
        <w:t>付与す</w:t>
      </w:r>
      <w:r w:rsidRPr="00220C51">
        <w:rPr>
          <w:rFonts w:ascii="HG丸ｺﾞｼｯｸM-PRO" w:eastAsia="HG丸ｺﾞｼｯｸM-PRO" w:hAnsi="HG丸ｺﾞｼｯｸM-PRO" w:cs="Times New Roman" w:hint="eastAsia"/>
          <w:color w:val="000000"/>
          <w:sz w:val="21"/>
          <w:szCs w:val="21"/>
        </w:rPr>
        <w:t>る</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例：Ver.1.0.01、Ver.1.0.05</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w:t>
      </w:r>
    </w:p>
    <w:p w14:paraId="44CB07BE" w14:textId="77777777" w:rsidR="007B42B0" w:rsidRPr="00220C51" w:rsidRDefault="007B42B0" w:rsidP="007B42B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p>
    <w:p w14:paraId="3BF4E7C1" w14:textId="77777777" w:rsidR="007B42B0" w:rsidRPr="00220C51" w:rsidRDefault="007B42B0" w:rsidP="007B42B0">
      <w:pPr>
        <w:numPr>
          <w:ilvl w:val="3"/>
          <w:numId w:val="11"/>
        </w:numPr>
        <w:spacing w:line="354" w:lineRule="exact"/>
        <w:ind w:left="1162" w:hanging="434"/>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実施医療機関固有番号付与後の軽微な変更</w:t>
      </w:r>
    </w:p>
    <w:p w14:paraId="3D6BA7E3" w14:textId="233BD0E8" w:rsidR="007B42B0" w:rsidRPr="00220C51" w:rsidRDefault="007B42B0" w:rsidP="007B42B0">
      <w:pPr>
        <w:spacing w:line="354" w:lineRule="exact"/>
        <w:ind w:leftChars="553" w:left="1327" w:firstLineChars="100" w:firstLine="210"/>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実施医療機関固有番号付与後、臨床研究審査委員会の審議の結果による語句・表現等の修正が生じた場合</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軽微ではあるが、条件付承認など</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には、その事項を反映させ、①</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3</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と同様に、0.1.0ずつ繰り上げて番号の更新を行う。なお、①</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3</w:t>
      </w:r>
      <w:r w:rsidR="00B9551E">
        <w:rPr>
          <w:rFonts w:ascii="HG丸ｺﾞｼｯｸM-PRO" w:eastAsia="HG丸ｺﾞｼｯｸM-PRO" w:hAnsi="HG丸ｺﾞｼｯｸM-PRO" w:cs="Times New Roman" w:hint="eastAsia"/>
          <w:color w:val="000000"/>
          <w:sz w:val="21"/>
          <w:szCs w:val="21"/>
        </w:rPr>
        <w:t>）</w:t>
      </w:r>
      <w:r w:rsidRPr="00220C51">
        <w:rPr>
          <w:rFonts w:ascii="HG丸ｺﾞｼｯｸM-PRO" w:eastAsia="HG丸ｺﾞｼｯｸM-PRO" w:hAnsi="HG丸ｺﾞｼｯｸM-PRO" w:cs="Times New Roman" w:hint="eastAsia"/>
          <w:color w:val="000000"/>
          <w:sz w:val="21"/>
          <w:szCs w:val="21"/>
        </w:rPr>
        <w:t>による更新と区別はせず、順次繰り上げる。</w:t>
      </w:r>
    </w:p>
    <w:p w14:paraId="661481F5" w14:textId="77777777" w:rsidR="007B42B0" w:rsidRPr="00220C51" w:rsidRDefault="007B42B0" w:rsidP="007B42B0">
      <w:pPr>
        <w:spacing w:line="354" w:lineRule="exact"/>
        <w:ind w:left="1162"/>
        <w:rPr>
          <w:rFonts w:ascii="HG丸ｺﾞｼｯｸM-PRO" w:eastAsia="HG丸ｺﾞｼｯｸM-PRO" w:hAnsi="HG丸ｺﾞｼｯｸM-PRO" w:cs="Times New Roman"/>
          <w:color w:val="000000"/>
          <w:sz w:val="21"/>
          <w:szCs w:val="21"/>
        </w:rPr>
      </w:pPr>
    </w:p>
    <w:p w14:paraId="3BCA93AF" w14:textId="77777777" w:rsidR="007B42B0" w:rsidRPr="00220C51" w:rsidRDefault="007B42B0" w:rsidP="007B42B0">
      <w:pPr>
        <w:spacing w:line="354" w:lineRule="exact"/>
        <w:ind w:left="1162"/>
        <w:rPr>
          <w:rFonts w:ascii="HG丸ｺﾞｼｯｸM-PRO" w:eastAsia="HG丸ｺﾞｼｯｸM-PRO" w:hAnsi="HG丸ｺﾞｼｯｸM-PRO" w:cs="Times New Roman"/>
          <w:color w:val="000000"/>
          <w:sz w:val="21"/>
          <w:szCs w:val="21"/>
          <w:lang w:eastAsia="zh-CN"/>
        </w:rPr>
      </w:pPr>
      <w:r w:rsidRPr="00220C51">
        <w:rPr>
          <w:rFonts w:ascii="HG丸ｺﾞｼｯｸM-PRO" w:eastAsia="HG丸ｺﾞｼｯｸM-PRO" w:hAnsi="HG丸ｺﾞｼｯｸM-PRO" w:cs="Times New Roman" w:hint="eastAsia"/>
          <w:color w:val="000000"/>
          <w:sz w:val="21"/>
          <w:szCs w:val="21"/>
          <w:lang w:eastAsia="zh-CN"/>
        </w:rPr>
        <w:t>表1　実施医療機関固有番号</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2520"/>
      </w:tblGrid>
      <w:tr w:rsidR="007B42B0" w:rsidRPr="00220C51" w14:paraId="51845737" w14:textId="77777777" w:rsidTr="00D343D0">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67D4" w14:textId="77777777" w:rsidR="007B42B0" w:rsidRPr="00220C51" w:rsidRDefault="007B42B0" w:rsidP="007B42B0">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実施医療機関の名称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C2640" w14:textId="77777777" w:rsidR="007B42B0" w:rsidRPr="00220C51" w:rsidRDefault="007B42B0" w:rsidP="007B42B0">
            <w:pPr>
              <w:spacing w:line="354" w:lineRule="exact"/>
              <w:jc w:val="center"/>
              <w:rPr>
                <w:rFonts w:ascii="HG丸ｺﾞｼｯｸM-PRO" w:eastAsia="HG丸ｺﾞｼｯｸM-PRO" w:hAnsi="HG丸ｺﾞｼｯｸM-PRO" w:cs="Times New Roman"/>
                <w:color w:val="000000"/>
                <w:sz w:val="21"/>
                <w:szCs w:val="21"/>
                <w:lang w:eastAsia="zh-CN"/>
              </w:rPr>
            </w:pPr>
            <w:r w:rsidRPr="00220C51">
              <w:rPr>
                <w:rFonts w:ascii="HG丸ｺﾞｼｯｸM-PRO" w:eastAsia="HG丸ｺﾞｼｯｸM-PRO" w:hAnsi="HG丸ｺﾞｼｯｸM-PRO" w:cs="Times New Roman" w:hint="eastAsia"/>
                <w:color w:val="000000"/>
                <w:sz w:val="21"/>
                <w:szCs w:val="21"/>
                <w:lang w:eastAsia="zh-CN"/>
              </w:rPr>
              <w:t>実施医療機関固有番号</w:t>
            </w:r>
          </w:p>
        </w:tc>
      </w:tr>
      <w:tr w:rsidR="007B42B0" w:rsidRPr="00220C51" w14:paraId="6744BA3B" w14:textId="77777777" w:rsidTr="00D343D0">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BD75" w14:textId="19E7947A" w:rsidR="007B42B0" w:rsidRPr="00220C51" w:rsidRDefault="00D74543" w:rsidP="00D74543">
            <w:pPr>
              <w:spacing w:line="354" w:lineRule="exact"/>
              <w:jc w:val="center"/>
              <w:rPr>
                <w:rFonts w:ascii="HG丸ｺﾞｼｯｸM-PRO" w:eastAsia="HG丸ｺﾞｼｯｸM-PRO" w:hAnsi="HG丸ｺﾞｼｯｸM-PRO" w:cs="Times New Roman"/>
                <w:color w:val="000000"/>
                <w:sz w:val="21"/>
                <w:szCs w:val="21"/>
                <w:lang w:eastAsia="zh-CN"/>
              </w:rPr>
            </w:pPr>
            <w:r w:rsidRPr="00D343D0">
              <w:rPr>
                <w:rFonts w:ascii="HG丸ｺﾞｼｯｸM-PRO" w:eastAsia="HG丸ｺﾞｼｯｸM-PRO" w:hAnsi="HG丸ｺﾞｼｯｸM-PRO" w:cs="Times New Roman" w:hint="eastAsia"/>
                <w:color w:val="000000"/>
                <w:sz w:val="21"/>
                <w:szCs w:val="21"/>
              </w:rPr>
              <w:t>機関</w:t>
            </w:r>
            <w:r w:rsidRPr="00D74543">
              <w:rPr>
                <w:rFonts w:ascii="HG丸ｺﾞｼｯｸM-PRO" w:eastAsia="HG丸ｺﾞｼｯｸM-PRO" w:hAnsi="HG丸ｺﾞｼｯｸM-PRO" w:cs="Times New Roman"/>
                <w:color w:val="000000"/>
                <w:sz w:val="21"/>
                <w:szCs w:val="21"/>
              </w:rPr>
              <w:t>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2199" w14:textId="77777777" w:rsidR="007B42B0" w:rsidRPr="00220C51" w:rsidRDefault="007B42B0" w:rsidP="007B42B0">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01</w:t>
            </w:r>
          </w:p>
        </w:tc>
      </w:tr>
      <w:tr w:rsidR="007B42B0" w:rsidRPr="00220C51" w14:paraId="4872D622" w14:textId="77777777" w:rsidTr="00D343D0">
        <w:trPr>
          <w:trHeight w:val="334"/>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9467E" w14:textId="58DCBB0E" w:rsidR="007B42B0" w:rsidRPr="00220C51" w:rsidRDefault="00D74543" w:rsidP="007B42B0">
            <w:pPr>
              <w:spacing w:line="354" w:lineRule="exact"/>
              <w:jc w:val="center"/>
              <w:rPr>
                <w:rFonts w:ascii="HG丸ｺﾞｼｯｸM-PRO" w:eastAsia="HG丸ｺﾞｼｯｸM-PRO" w:hAnsi="HG丸ｺﾞｼｯｸM-PRO" w:cs="Times New Roman"/>
                <w:color w:val="000000"/>
                <w:sz w:val="21"/>
                <w:szCs w:val="21"/>
              </w:rPr>
            </w:pPr>
            <w:r w:rsidRPr="00D343D0">
              <w:rPr>
                <w:rFonts w:ascii="HG丸ｺﾞｼｯｸM-PRO" w:eastAsia="HG丸ｺﾞｼｯｸM-PRO" w:hAnsi="HG丸ｺﾞｼｯｸM-PRO" w:cs="Times New Roman" w:hint="eastAsia"/>
                <w:color w:val="000000"/>
                <w:sz w:val="21"/>
                <w:szCs w:val="21"/>
              </w:rPr>
              <w:t>機関</w:t>
            </w:r>
            <w:r w:rsidR="007B42B0" w:rsidRPr="00220C51">
              <w:rPr>
                <w:rFonts w:ascii="HG丸ｺﾞｼｯｸM-PRO" w:eastAsia="HG丸ｺﾞｼｯｸM-PRO" w:hAnsi="HG丸ｺﾞｼｯｸM-PRO" w:cs="Times New Roman" w:hint="eastAsia"/>
                <w:color w:val="000000"/>
                <w:sz w:val="21"/>
                <w:szCs w:val="21"/>
              </w:rPr>
              <w:t>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2408A" w14:textId="77777777" w:rsidR="007B42B0" w:rsidRPr="00220C51" w:rsidRDefault="007B42B0" w:rsidP="007B42B0">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02</w:t>
            </w:r>
          </w:p>
        </w:tc>
      </w:tr>
      <w:tr w:rsidR="007B42B0" w:rsidRPr="00220C51" w14:paraId="5A37E1C9" w14:textId="77777777" w:rsidTr="00D343D0">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B4AF" w14:textId="402684E1" w:rsidR="007B42B0" w:rsidRPr="00220C51" w:rsidRDefault="00D74543" w:rsidP="007B42B0">
            <w:pPr>
              <w:spacing w:line="354" w:lineRule="exact"/>
              <w:jc w:val="center"/>
              <w:rPr>
                <w:rFonts w:ascii="HG丸ｺﾞｼｯｸM-PRO" w:eastAsia="HG丸ｺﾞｼｯｸM-PRO" w:hAnsi="HG丸ｺﾞｼｯｸM-PRO" w:cs="Times New Roman"/>
                <w:color w:val="000000"/>
                <w:sz w:val="21"/>
                <w:szCs w:val="21"/>
              </w:rPr>
            </w:pPr>
            <w:r w:rsidRPr="00D343D0">
              <w:rPr>
                <w:rFonts w:ascii="HG丸ｺﾞｼｯｸM-PRO" w:eastAsia="HG丸ｺﾞｼｯｸM-PRO" w:hAnsi="HG丸ｺﾞｼｯｸM-PRO" w:cs="Times New Roman" w:hint="eastAsia"/>
                <w:color w:val="000000"/>
                <w:sz w:val="21"/>
                <w:szCs w:val="21"/>
              </w:rPr>
              <w:t>機関</w:t>
            </w:r>
            <w:r w:rsidR="007B42B0" w:rsidRPr="00220C51">
              <w:rPr>
                <w:rFonts w:ascii="HG丸ｺﾞｼｯｸM-PRO" w:eastAsia="HG丸ｺﾞｼｯｸM-PRO" w:hAnsi="HG丸ｺﾞｼｯｸM-PRO" w:cs="Times New Roman" w:hint="eastAsia"/>
                <w:color w:val="000000"/>
                <w:sz w:val="21"/>
                <w:szCs w:val="21"/>
              </w:rPr>
              <w:t>C</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991B6" w14:textId="77777777" w:rsidR="007B42B0" w:rsidRPr="00220C51" w:rsidRDefault="007B42B0" w:rsidP="007B42B0">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03</w:t>
            </w:r>
          </w:p>
        </w:tc>
      </w:tr>
      <w:tr w:rsidR="007B42B0" w:rsidRPr="00220C51" w14:paraId="1E7826A6" w14:textId="77777777" w:rsidTr="00D343D0">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DC0CD" w14:textId="2C018112" w:rsidR="007B42B0" w:rsidRPr="00220C51" w:rsidRDefault="00D74543" w:rsidP="007B42B0">
            <w:pPr>
              <w:spacing w:line="354" w:lineRule="exact"/>
              <w:jc w:val="center"/>
              <w:rPr>
                <w:rFonts w:ascii="HG丸ｺﾞｼｯｸM-PRO" w:eastAsia="HG丸ｺﾞｼｯｸM-PRO" w:hAnsi="HG丸ｺﾞｼｯｸM-PRO" w:cs="Times New Roman"/>
                <w:color w:val="000000"/>
                <w:sz w:val="21"/>
                <w:szCs w:val="21"/>
              </w:rPr>
            </w:pPr>
            <w:r w:rsidRPr="00D343D0">
              <w:rPr>
                <w:rFonts w:ascii="HG丸ｺﾞｼｯｸM-PRO" w:eastAsia="HG丸ｺﾞｼｯｸM-PRO" w:hAnsi="HG丸ｺﾞｼｯｸM-PRO" w:cs="Times New Roman" w:hint="eastAsia"/>
                <w:color w:val="000000"/>
                <w:sz w:val="21"/>
                <w:szCs w:val="21"/>
              </w:rPr>
              <w:t>機関</w:t>
            </w:r>
            <w:r w:rsidR="007B42B0" w:rsidRPr="00220C51">
              <w:rPr>
                <w:rFonts w:ascii="HG丸ｺﾞｼｯｸM-PRO" w:eastAsia="HG丸ｺﾞｼｯｸM-PRO" w:hAnsi="HG丸ｺﾞｼｯｸM-PRO" w:cs="Times New Roman" w:hint="eastAsia"/>
                <w:color w:val="000000"/>
                <w:sz w:val="21"/>
                <w:szCs w:val="21"/>
              </w:rPr>
              <w:t>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A37B6" w14:textId="77777777" w:rsidR="007B42B0" w:rsidRPr="00220C51" w:rsidRDefault="007B42B0" w:rsidP="007B42B0">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04</w:t>
            </w:r>
          </w:p>
        </w:tc>
      </w:tr>
      <w:tr w:rsidR="007B42B0" w:rsidRPr="00220C51" w14:paraId="7A050A04" w14:textId="77777777" w:rsidTr="00D343D0">
        <w:trPr>
          <w:trHeight w:val="334"/>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6681" w14:textId="209AE2CC" w:rsidR="007B42B0" w:rsidRPr="00220C51" w:rsidRDefault="00D74543" w:rsidP="007B42B0">
            <w:pPr>
              <w:spacing w:line="354" w:lineRule="exact"/>
              <w:jc w:val="center"/>
              <w:rPr>
                <w:rFonts w:ascii="HG丸ｺﾞｼｯｸM-PRO" w:eastAsia="HG丸ｺﾞｼｯｸM-PRO" w:hAnsi="HG丸ｺﾞｼｯｸM-PRO" w:cs="Times New Roman"/>
                <w:color w:val="000000"/>
                <w:sz w:val="21"/>
                <w:szCs w:val="21"/>
              </w:rPr>
            </w:pPr>
            <w:r w:rsidRPr="00D343D0">
              <w:rPr>
                <w:rFonts w:ascii="HG丸ｺﾞｼｯｸM-PRO" w:eastAsia="HG丸ｺﾞｼｯｸM-PRO" w:hAnsi="HG丸ｺﾞｼｯｸM-PRO" w:cs="Times New Roman" w:hint="eastAsia"/>
                <w:color w:val="000000"/>
                <w:sz w:val="21"/>
                <w:szCs w:val="21"/>
              </w:rPr>
              <w:t>機関</w:t>
            </w:r>
            <w:r w:rsidR="007B42B0" w:rsidRPr="00220C51">
              <w:rPr>
                <w:rFonts w:ascii="HG丸ｺﾞｼｯｸM-PRO" w:eastAsia="HG丸ｺﾞｼｯｸM-PRO" w:hAnsi="HG丸ｺﾞｼｯｸM-PRO" w:cs="Times New Roman" w:hint="eastAsia"/>
                <w:color w:val="000000"/>
                <w:sz w:val="21"/>
                <w:szCs w:val="21"/>
              </w:rPr>
              <w:t>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1F2F" w14:textId="77777777" w:rsidR="007B42B0" w:rsidRPr="00220C51" w:rsidRDefault="007B42B0" w:rsidP="007B42B0">
            <w:pPr>
              <w:spacing w:line="354" w:lineRule="exact"/>
              <w:jc w:val="center"/>
              <w:rPr>
                <w:rFonts w:ascii="HG丸ｺﾞｼｯｸM-PRO" w:eastAsia="HG丸ｺﾞｼｯｸM-PRO" w:hAnsi="HG丸ｺﾞｼｯｸM-PRO" w:cs="Times New Roman"/>
                <w:color w:val="000000"/>
                <w:sz w:val="21"/>
                <w:szCs w:val="21"/>
              </w:rPr>
            </w:pPr>
            <w:r w:rsidRPr="00220C51">
              <w:rPr>
                <w:rFonts w:ascii="HG丸ｺﾞｼｯｸM-PRO" w:eastAsia="HG丸ｺﾞｼｯｸM-PRO" w:hAnsi="HG丸ｺﾞｼｯｸM-PRO" w:cs="Times New Roman" w:hint="eastAsia"/>
                <w:color w:val="000000"/>
                <w:sz w:val="21"/>
                <w:szCs w:val="21"/>
              </w:rPr>
              <w:t>05</w:t>
            </w:r>
          </w:p>
        </w:tc>
      </w:tr>
    </w:tbl>
    <w:p w14:paraId="29E8DB66" w14:textId="0C5CD6ED" w:rsidR="005E59A5" w:rsidRDefault="005E59A5" w:rsidP="00907D31">
      <w:pPr>
        <w:rPr>
          <w:rFonts w:ascii="ＭＳ ゴシック" w:eastAsia="ＭＳ ゴシック" w:hAnsi="ＭＳ ゴシック" w:cs="Times New Roman"/>
          <w:color w:val="000000" w:themeColor="text1"/>
        </w:rPr>
      </w:pPr>
    </w:p>
    <w:p w14:paraId="6980BA5C" w14:textId="77777777" w:rsidR="005E59A5" w:rsidRPr="005E59A5" w:rsidRDefault="005E59A5" w:rsidP="005E59A5">
      <w:pPr>
        <w:rPr>
          <w:rFonts w:ascii="ＭＳ ゴシック" w:eastAsia="ＭＳ ゴシック" w:hAnsi="ＭＳ ゴシック" w:cs="Times New Roman"/>
        </w:rPr>
      </w:pPr>
    </w:p>
    <w:p w14:paraId="0F11E93A" w14:textId="77777777" w:rsidR="005E59A5" w:rsidRPr="005E59A5" w:rsidRDefault="005E59A5" w:rsidP="005E59A5">
      <w:pPr>
        <w:rPr>
          <w:rFonts w:ascii="ＭＳ ゴシック" w:eastAsia="ＭＳ ゴシック" w:hAnsi="ＭＳ ゴシック" w:cs="Times New Roman"/>
        </w:rPr>
      </w:pPr>
    </w:p>
    <w:p w14:paraId="07018CF0" w14:textId="77777777" w:rsidR="005E59A5" w:rsidRPr="005E59A5" w:rsidRDefault="005E59A5" w:rsidP="005E59A5">
      <w:pPr>
        <w:rPr>
          <w:rFonts w:ascii="ＭＳ ゴシック" w:eastAsia="ＭＳ ゴシック" w:hAnsi="ＭＳ ゴシック" w:cs="Times New Roman"/>
        </w:rPr>
      </w:pPr>
    </w:p>
    <w:p w14:paraId="60AE01DC" w14:textId="52A722A1" w:rsidR="005E59A5" w:rsidRDefault="005E59A5" w:rsidP="005E59A5">
      <w:pPr>
        <w:rPr>
          <w:rFonts w:ascii="ＭＳ ゴシック" w:eastAsia="ＭＳ ゴシック" w:hAnsi="ＭＳ ゴシック" w:cs="Times New Roman"/>
        </w:rPr>
      </w:pPr>
    </w:p>
    <w:p w14:paraId="70E85320" w14:textId="27AC28AD" w:rsidR="005E59A5" w:rsidRDefault="005E59A5" w:rsidP="005E59A5">
      <w:pPr>
        <w:rPr>
          <w:rFonts w:ascii="ＭＳ ゴシック" w:eastAsia="ＭＳ ゴシック" w:hAnsi="ＭＳ ゴシック" w:cs="Times New Roman"/>
        </w:rPr>
      </w:pPr>
    </w:p>
    <w:p w14:paraId="12A130B8" w14:textId="77777777" w:rsidR="007B42B0" w:rsidRPr="005E59A5" w:rsidRDefault="007B42B0" w:rsidP="005E59A5">
      <w:pPr>
        <w:jc w:val="right"/>
        <w:rPr>
          <w:rFonts w:ascii="ＭＳ ゴシック" w:eastAsia="ＭＳ ゴシック" w:hAnsi="ＭＳ ゴシック" w:cs="Times New Roman"/>
        </w:rPr>
      </w:pPr>
    </w:p>
    <w:sectPr w:rsidR="007B42B0" w:rsidRPr="005E59A5" w:rsidSect="00F7595C">
      <w:pgSz w:w="11900" w:h="16840"/>
      <w:pgMar w:top="1244" w:right="1701" w:bottom="1276" w:left="1701" w:header="993"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E77E1" w14:textId="77777777" w:rsidR="009E0810" w:rsidRDefault="009E0810" w:rsidP="00B41F90">
      <w:r>
        <w:separator/>
      </w:r>
    </w:p>
  </w:endnote>
  <w:endnote w:type="continuationSeparator" w:id="0">
    <w:p w14:paraId="6B088B58" w14:textId="77777777" w:rsidR="009E0810" w:rsidRDefault="009E0810" w:rsidP="00B4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Times">
    <w:altName w:val="﷽﷽﷽﷽﷽﷽﷽﷽怀"/>
    <w:panose1 w:val="020206030504050203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05AC" w14:textId="77777777" w:rsidR="00B41F90" w:rsidRDefault="00B41F90" w:rsidP="00B41F90">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F3EA36A" w14:textId="77777777" w:rsidR="00B41F90" w:rsidRDefault="00B41F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98D3" w14:textId="44006CCA" w:rsidR="00F7595C" w:rsidRPr="00BD4B28" w:rsidRDefault="00BD4B28" w:rsidP="00E0293A">
    <w:pPr>
      <w:pStyle w:val="a4"/>
      <w:tabs>
        <w:tab w:val="clear" w:pos="8504"/>
      </w:tabs>
      <w:ind w:leftChars="-119" w:left="-4" w:rightChars="-357" w:right="-857" w:hangingChars="141" w:hanging="282"/>
    </w:pPr>
    <w:r w:rsidRPr="003570DC">
      <w:rPr>
        <w:rFonts w:ascii="游ゴシック Light" w:eastAsia="游ゴシック Light" w:hAnsi="游ゴシック Light"/>
        <w:sz w:val="20"/>
      </w:rPr>
      <w:t>Existing Specimen and Information</w:t>
    </w:r>
    <w:r w:rsidRPr="003570DC">
      <w:rPr>
        <w:rFonts w:ascii="游ゴシック Light" w:eastAsia="游ゴシック Light" w:hAnsi="游ゴシック Light" w:hint="eastAsia"/>
        <w:sz w:val="20"/>
      </w:rPr>
      <w:t xml:space="preserve"> </w:t>
    </w:r>
    <w:r w:rsidR="00AB136E">
      <w:rPr>
        <w:rFonts w:ascii="游ゴシック Light" w:eastAsia="游ゴシック Light" w:hAnsi="游ゴシック Light" w:hint="eastAsia"/>
        <w:sz w:val="20"/>
      </w:rPr>
      <w:t>06</w:t>
    </w:r>
    <w:r w:rsidR="00AB136E" w:rsidRPr="00E80201">
      <w:rPr>
        <w:rFonts w:ascii="游ゴシック Light" w:eastAsia="游ゴシック Light" w:hAnsi="游ゴシック Light" w:hint="eastAsia"/>
        <w:sz w:val="20"/>
      </w:rPr>
      <w:t>/</w:t>
    </w:r>
    <w:r w:rsidR="00AB136E" w:rsidRPr="002A46B8">
      <w:rPr>
        <w:rFonts w:ascii="游ゴシック Light" w:eastAsia="游ゴシック Light" w:hAnsi="游ゴシック Light"/>
        <w:sz w:val="20"/>
      </w:rPr>
      <w:t>Jun</w:t>
    </w:r>
    <w:r w:rsidR="00AB136E" w:rsidRPr="00E80201">
      <w:rPr>
        <w:rFonts w:ascii="游ゴシック Light" w:eastAsia="游ゴシック Light" w:hAnsi="游ゴシック Light" w:hint="eastAsia"/>
        <w:sz w:val="20"/>
      </w:rPr>
      <w:t>/202</w:t>
    </w:r>
    <w:r w:rsidR="00AB136E">
      <w:rPr>
        <w:rFonts w:ascii="游ゴシック Light" w:eastAsia="游ゴシック Light" w:hAnsi="游ゴシック Light" w:hint="eastAsia"/>
        <w:sz w:val="20"/>
      </w:rPr>
      <w:t>2</w:t>
    </w:r>
    <w:r w:rsidR="00A125A8">
      <w:rPr>
        <w:rFonts w:ascii="游ゴシック Light" w:eastAsia="游ゴシック Light" w:hAnsi="游ゴシック Light" w:hint="eastAsia"/>
        <w:sz w:val="20"/>
      </w:rPr>
      <w:t xml:space="preserve"> </w:t>
    </w:r>
    <w:r w:rsidR="00A125A8">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w:t>
    </w:r>
    <w:r w:rsidR="002A132A">
      <w:rPr>
        <w:rFonts w:ascii="游ゴシック Light" w:eastAsia="游ゴシック Light" w:hAnsi="游ゴシック Light" w:hint="eastAsia"/>
        <w:sz w:val="20"/>
        <w:shd w:val="pct15" w:color="auto" w:fill="FFFFFF"/>
      </w:rPr>
      <w:t>既存試料・</w:t>
    </w:r>
    <w:r w:rsidRPr="00BD4B28">
      <w:rPr>
        <w:rFonts w:ascii="游ゴシック Light" w:eastAsia="游ゴシック Light" w:hAnsi="游ゴシック Light" w:hint="eastAsia"/>
        <w:sz w:val="20"/>
        <w:shd w:val="pct15" w:color="auto" w:fill="FFFFFF"/>
      </w:rPr>
      <w:t>情報利用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653744"/>
      <w:docPartObj>
        <w:docPartGallery w:val="Page Numbers (Bottom of Page)"/>
        <w:docPartUnique/>
      </w:docPartObj>
    </w:sdtPr>
    <w:sdtEndPr/>
    <w:sdtContent>
      <w:p w14:paraId="76ECE579" w14:textId="248C3F56" w:rsidR="00DA2B5B" w:rsidRDefault="00DA2B5B" w:rsidP="004A2F80">
        <w:pPr>
          <w:pStyle w:val="a4"/>
          <w:jc w:val="center"/>
        </w:pPr>
        <w:r>
          <w:fldChar w:fldCharType="begin"/>
        </w:r>
        <w:r>
          <w:instrText>PAGE   \* MERGEFORMAT</w:instrText>
        </w:r>
        <w:r>
          <w:fldChar w:fldCharType="separate"/>
        </w:r>
        <w:r w:rsidR="00AB136E" w:rsidRPr="00AB136E">
          <w:rPr>
            <w:noProof/>
            <w:lang w:val="ja-JP"/>
          </w:rPr>
          <w:t>9</w:t>
        </w:r>
        <w:r>
          <w:fldChar w:fldCharType="end"/>
        </w:r>
      </w:p>
    </w:sdtContent>
  </w:sdt>
  <w:p w14:paraId="46A544A4" w14:textId="438A3A3D" w:rsidR="004673B9" w:rsidRDefault="00391D30" w:rsidP="00BD4B28">
    <w:pPr>
      <w:pStyle w:val="a4"/>
      <w:tabs>
        <w:tab w:val="clear" w:pos="8504"/>
      </w:tabs>
      <w:ind w:leftChars="-354" w:left="-568" w:rightChars="-239" w:right="-574" w:hangingChars="141" w:hanging="282"/>
      <w:jc w:val="center"/>
    </w:pPr>
    <w:r w:rsidRPr="003570DC">
      <w:rPr>
        <w:rFonts w:ascii="游ゴシック Light" w:eastAsia="游ゴシック Light" w:hAnsi="游ゴシック Light"/>
        <w:sz w:val="20"/>
      </w:rPr>
      <w:t>Existing Specimen and Information</w:t>
    </w:r>
    <w:r w:rsidRPr="003570DC">
      <w:rPr>
        <w:rFonts w:ascii="游ゴシック Light" w:eastAsia="游ゴシック Light" w:hAnsi="游ゴシック Light" w:hint="eastAsia"/>
        <w:sz w:val="20"/>
      </w:rPr>
      <w:t xml:space="preserve"> </w:t>
    </w:r>
    <w:r w:rsidR="00AB136E">
      <w:rPr>
        <w:rFonts w:ascii="游ゴシック Light" w:eastAsia="游ゴシック Light" w:hAnsi="游ゴシック Light" w:hint="eastAsia"/>
        <w:sz w:val="20"/>
      </w:rPr>
      <w:t>06</w:t>
    </w:r>
    <w:r w:rsidR="00AB136E" w:rsidRPr="00E80201">
      <w:rPr>
        <w:rFonts w:ascii="游ゴシック Light" w:eastAsia="游ゴシック Light" w:hAnsi="游ゴシック Light" w:hint="eastAsia"/>
        <w:sz w:val="20"/>
      </w:rPr>
      <w:t>/</w:t>
    </w:r>
    <w:r w:rsidR="00AB136E" w:rsidRPr="002A46B8">
      <w:rPr>
        <w:rFonts w:ascii="游ゴシック Light" w:eastAsia="游ゴシック Light" w:hAnsi="游ゴシック Light"/>
        <w:sz w:val="20"/>
      </w:rPr>
      <w:t>Jun</w:t>
    </w:r>
    <w:r w:rsidR="00AB136E" w:rsidRPr="00E80201">
      <w:rPr>
        <w:rFonts w:ascii="游ゴシック Light" w:eastAsia="游ゴシック Light" w:hAnsi="游ゴシック Light" w:hint="eastAsia"/>
        <w:sz w:val="20"/>
      </w:rPr>
      <w:t>/202</w:t>
    </w:r>
    <w:r w:rsidR="00AB136E">
      <w:rPr>
        <w:rFonts w:ascii="游ゴシック Light" w:eastAsia="游ゴシック Light" w:hAnsi="游ゴシック Light" w:hint="eastAsia"/>
        <w:sz w:val="20"/>
      </w:rPr>
      <w:t>2</w:t>
    </w:r>
    <w:r w:rsidR="00A125A8">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w:t>
    </w:r>
    <w:r w:rsidR="002A132A">
      <w:rPr>
        <w:rFonts w:ascii="游ゴシック Light" w:eastAsia="游ゴシック Light" w:hAnsi="游ゴシック Light" w:hint="eastAsia"/>
        <w:sz w:val="20"/>
        <w:shd w:val="pct15" w:color="auto" w:fill="FFFFFF"/>
      </w:rPr>
      <w:t>既存試料・</w:t>
    </w:r>
    <w:r w:rsidRPr="00BD4B28">
      <w:rPr>
        <w:rFonts w:ascii="游ゴシック Light" w:eastAsia="游ゴシック Light" w:hAnsi="游ゴシック Light" w:hint="eastAsia"/>
        <w:sz w:val="20"/>
        <w:shd w:val="pct15" w:color="auto" w:fill="FFFFFF"/>
      </w:rPr>
      <w:t>情報利用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2D6A4" w14:textId="77777777" w:rsidR="009E0810" w:rsidRDefault="009E0810" w:rsidP="00B41F90">
      <w:r>
        <w:separator/>
      </w:r>
    </w:p>
  </w:footnote>
  <w:footnote w:type="continuationSeparator" w:id="0">
    <w:p w14:paraId="3F30AE40" w14:textId="77777777" w:rsidR="009E0810" w:rsidRDefault="009E0810" w:rsidP="00B4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3763" w14:textId="659DE0BA" w:rsidR="0052251A" w:rsidRDefault="0052251A" w:rsidP="0052251A">
    <w:pPr>
      <w:pStyle w:val="a7"/>
      <w:tabs>
        <w:tab w:val="clear" w:pos="4252"/>
        <w:tab w:val="clear" w:pos="8504"/>
        <w:tab w:val="left" w:pos="54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DCC6" w14:textId="77777777" w:rsidR="00E16971" w:rsidRDefault="00E16971" w:rsidP="00E16971">
    <w:pPr>
      <w:pStyle w:val="a4"/>
      <w:wordWrap w:val="0"/>
      <w:jc w:val="right"/>
      <w:rPr>
        <w:rFonts w:ascii="ＭＳ ゴシック" w:eastAsia="DengXian" w:hAnsi="ＭＳ ゴシック"/>
        <w:color w:val="FF0000"/>
        <w:sz w:val="20"/>
        <w:szCs w:val="20"/>
        <w:lang w:eastAsia="zh-CN"/>
      </w:rPr>
    </w:pPr>
    <w:r w:rsidRPr="0037465E">
      <w:rPr>
        <w:rFonts w:ascii="ＭＳ ゴシック" w:eastAsia="ＭＳ ゴシック" w:hAnsi="ＭＳ ゴシック" w:hint="eastAsia"/>
        <w:sz w:val="20"/>
        <w:szCs w:val="20"/>
        <w:lang w:eastAsia="zh-CN"/>
      </w:rPr>
      <w:t xml:space="preserve">獨協医科大学病院　</w:t>
    </w:r>
    <w:r w:rsidRPr="0037465E">
      <w:rPr>
        <w:rFonts w:ascii="ＭＳ ゴシック" w:eastAsia="ＭＳ ゴシック" w:hAnsi="ＭＳ ゴシック" w:hint="eastAsia"/>
        <w:color w:val="FF0000"/>
        <w:sz w:val="20"/>
        <w:szCs w:val="20"/>
        <w:lang w:eastAsia="zh-CN"/>
      </w:rPr>
      <w:t>△△△科</w:t>
    </w:r>
  </w:p>
  <w:p w14:paraId="281B0699" w14:textId="66F24A63" w:rsidR="004673B9" w:rsidRDefault="00E16971" w:rsidP="000D077E">
    <w:pPr>
      <w:pStyle w:val="a4"/>
      <w:jc w:val="right"/>
      <w:rPr>
        <w:rFonts w:ascii="ＭＳ ゴシック" w:eastAsia="DengXian" w:hAnsi="ＭＳ ゴシック"/>
        <w:sz w:val="20"/>
        <w:szCs w:val="20"/>
        <w:lang w:eastAsia="zh-CN"/>
      </w:rPr>
    </w:pPr>
    <w:r w:rsidRPr="0037465E">
      <w:rPr>
        <w:rFonts w:ascii="ＭＳ ゴシック" w:eastAsia="ＭＳ ゴシック" w:hAnsi="ＭＳ ゴシック" w:hint="eastAsia"/>
        <w:sz w:val="20"/>
        <w:szCs w:val="20"/>
        <w:lang w:eastAsia="zh-CN"/>
      </w:rPr>
      <w:t xml:space="preserve">　　　　　　　　　　　　　　　　　　　　 </w:t>
    </w:r>
    <w:r w:rsidRPr="0037465E">
      <w:rPr>
        <w:rFonts w:ascii="ＭＳ ゴシック" w:eastAsia="ＭＳ ゴシック" w:hAnsi="ＭＳ ゴシック" w:hint="eastAsia"/>
        <w:color w:val="FF0000"/>
        <w:sz w:val="20"/>
        <w:szCs w:val="20"/>
        <w:lang w:eastAsia="zh-CN"/>
      </w:rPr>
      <w:t>●</w:t>
    </w:r>
    <w:r w:rsidRPr="0037465E">
      <w:rPr>
        <w:rFonts w:ascii="ＭＳ ゴシック" w:eastAsia="ＭＳ ゴシック" w:hAnsi="ＭＳ ゴシック" w:hint="eastAsia"/>
        <w:sz w:val="20"/>
        <w:szCs w:val="20"/>
        <w:lang w:eastAsia="zh-CN"/>
      </w:rPr>
      <w:t>年</w:t>
    </w:r>
    <w:r w:rsidRPr="0037465E">
      <w:rPr>
        <w:rFonts w:ascii="ＭＳ ゴシック" w:eastAsia="ＭＳ ゴシック" w:hAnsi="ＭＳ ゴシック" w:hint="eastAsia"/>
        <w:color w:val="FF0000"/>
        <w:sz w:val="20"/>
        <w:szCs w:val="20"/>
        <w:lang w:eastAsia="zh-CN"/>
      </w:rPr>
      <w:t>●</w:t>
    </w:r>
    <w:r w:rsidRPr="0037465E">
      <w:rPr>
        <w:rFonts w:ascii="ＭＳ ゴシック" w:eastAsia="ＭＳ ゴシック" w:hAnsi="ＭＳ ゴシック" w:hint="eastAsia"/>
        <w:sz w:val="20"/>
        <w:szCs w:val="20"/>
        <w:lang w:eastAsia="zh-CN"/>
      </w:rPr>
      <w:t>月</w:t>
    </w:r>
    <w:r w:rsidRPr="0037465E">
      <w:rPr>
        <w:rFonts w:ascii="ＭＳ ゴシック" w:eastAsia="ＭＳ ゴシック" w:hAnsi="ＭＳ ゴシック" w:hint="eastAsia"/>
        <w:color w:val="FF0000"/>
        <w:sz w:val="20"/>
        <w:szCs w:val="20"/>
        <w:lang w:eastAsia="zh-CN"/>
      </w:rPr>
      <w:t>●</w:t>
    </w:r>
    <w:r w:rsidRPr="0037465E">
      <w:rPr>
        <w:rFonts w:ascii="ＭＳ ゴシック" w:eastAsia="ＭＳ ゴシック" w:hAnsi="ＭＳ ゴシック" w:hint="eastAsia"/>
        <w:sz w:val="20"/>
        <w:szCs w:val="20"/>
        <w:lang w:eastAsia="zh-CN"/>
      </w:rPr>
      <w:t>日作成　第</w:t>
    </w:r>
    <w:r w:rsidRPr="0037465E">
      <w:rPr>
        <w:rFonts w:ascii="ＭＳ ゴシック" w:eastAsia="ＭＳ ゴシック" w:hAnsi="ＭＳ ゴシック"/>
        <w:color w:val="FF0000"/>
        <w:sz w:val="20"/>
        <w:szCs w:val="20"/>
        <w:lang w:eastAsia="zh-CN"/>
      </w:rPr>
      <w:t>1.0</w:t>
    </w:r>
    <w:r w:rsidRPr="0037465E">
      <w:rPr>
        <w:rFonts w:ascii="ＭＳ ゴシック" w:eastAsia="ＭＳ ゴシック" w:hAnsi="ＭＳ ゴシック"/>
        <w:sz w:val="20"/>
        <w:szCs w:val="20"/>
        <w:lang w:eastAsia="zh-CN"/>
      </w:rPr>
      <w:t>版</w:t>
    </w:r>
  </w:p>
  <w:p w14:paraId="781CAAD4" w14:textId="77777777" w:rsidR="000D077E" w:rsidRPr="000D077E" w:rsidRDefault="000D077E" w:rsidP="000D077E">
    <w:pPr>
      <w:pStyle w:val="a4"/>
      <w:jc w:val="right"/>
      <w:rPr>
        <w:rFonts w:eastAsia="DengXi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5BF"/>
    <w:multiLevelType w:val="hybridMultilevel"/>
    <w:tmpl w:val="C8FCEC82"/>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76C45EE"/>
    <w:multiLevelType w:val="hybridMultilevel"/>
    <w:tmpl w:val="14382360"/>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E583B30"/>
    <w:multiLevelType w:val="hybridMultilevel"/>
    <w:tmpl w:val="AAB672A2"/>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67F14D2"/>
    <w:multiLevelType w:val="hybridMultilevel"/>
    <w:tmpl w:val="ED66FBB2"/>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0A65FCB"/>
    <w:multiLevelType w:val="hybridMultilevel"/>
    <w:tmpl w:val="628C02D6"/>
    <w:lvl w:ilvl="0" w:tplc="2E48D9DC">
      <w:start w:val="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0B93E31"/>
    <w:multiLevelType w:val="hybridMultilevel"/>
    <w:tmpl w:val="A7608204"/>
    <w:lvl w:ilvl="0" w:tplc="474EFEF6">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8C3216A"/>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4B1A7A36"/>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6587292A"/>
    <w:multiLevelType w:val="hybridMultilevel"/>
    <w:tmpl w:val="CFC0777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6BA26D95"/>
    <w:multiLevelType w:val="hybridMultilevel"/>
    <w:tmpl w:val="6144C8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6F055DEB"/>
    <w:multiLevelType w:val="hybridMultilevel"/>
    <w:tmpl w:val="904C53C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9"/>
  </w:num>
  <w:num w:numId="2">
    <w:abstractNumId w:val="10"/>
  </w:num>
  <w:num w:numId="3">
    <w:abstractNumId w:val="1"/>
  </w:num>
  <w:num w:numId="4">
    <w:abstractNumId w:val="0"/>
  </w:num>
  <w:num w:numId="5">
    <w:abstractNumId w:val="8"/>
  </w:num>
  <w:num w:numId="6">
    <w:abstractNumId w:val="3"/>
  </w:num>
  <w:num w:numId="7">
    <w:abstractNumId w:val="2"/>
  </w:num>
  <w:num w:numId="8">
    <w:abstractNumId w:val="4"/>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revisionView w:insDel="0" w:formatting="0"/>
  <w:documentProtection w:edit="readOnly" w:enforcement="0"/>
  <w:defaultTabStop w:val="960"/>
  <w:drawingGridVerticalSpacing w:val="20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39"/>
    <w:rsid w:val="00004641"/>
    <w:rsid w:val="00010661"/>
    <w:rsid w:val="0001118E"/>
    <w:rsid w:val="00015055"/>
    <w:rsid w:val="000263BC"/>
    <w:rsid w:val="00030F10"/>
    <w:rsid w:val="00043D83"/>
    <w:rsid w:val="00045587"/>
    <w:rsid w:val="00046F76"/>
    <w:rsid w:val="00053F03"/>
    <w:rsid w:val="000567FF"/>
    <w:rsid w:val="00057E30"/>
    <w:rsid w:val="00076C36"/>
    <w:rsid w:val="00081B94"/>
    <w:rsid w:val="00081E17"/>
    <w:rsid w:val="00084558"/>
    <w:rsid w:val="000A0FCD"/>
    <w:rsid w:val="000A381B"/>
    <w:rsid w:val="000A7632"/>
    <w:rsid w:val="000C6885"/>
    <w:rsid w:val="000D077E"/>
    <w:rsid w:val="000E51F1"/>
    <w:rsid w:val="000E6BDB"/>
    <w:rsid w:val="000E7FAA"/>
    <w:rsid w:val="00105E93"/>
    <w:rsid w:val="0012172D"/>
    <w:rsid w:val="00126351"/>
    <w:rsid w:val="00131851"/>
    <w:rsid w:val="00141C87"/>
    <w:rsid w:val="00145064"/>
    <w:rsid w:val="00174520"/>
    <w:rsid w:val="00183278"/>
    <w:rsid w:val="001914AF"/>
    <w:rsid w:val="00192419"/>
    <w:rsid w:val="00194B76"/>
    <w:rsid w:val="0019514D"/>
    <w:rsid w:val="001B1CE1"/>
    <w:rsid w:val="001B4EB3"/>
    <w:rsid w:val="001C0325"/>
    <w:rsid w:val="001D75A6"/>
    <w:rsid w:val="001F1673"/>
    <w:rsid w:val="00204368"/>
    <w:rsid w:val="00206514"/>
    <w:rsid w:val="00220C51"/>
    <w:rsid w:val="002217DB"/>
    <w:rsid w:val="0022739E"/>
    <w:rsid w:val="00242A8C"/>
    <w:rsid w:val="00257499"/>
    <w:rsid w:val="00262CCA"/>
    <w:rsid w:val="00263301"/>
    <w:rsid w:val="00274277"/>
    <w:rsid w:val="00281A85"/>
    <w:rsid w:val="00281D77"/>
    <w:rsid w:val="00297B02"/>
    <w:rsid w:val="002A132A"/>
    <w:rsid w:val="002B5BDB"/>
    <w:rsid w:val="002B5DF2"/>
    <w:rsid w:val="002C314F"/>
    <w:rsid w:val="002D6E34"/>
    <w:rsid w:val="002D7E50"/>
    <w:rsid w:val="002E4B39"/>
    <w:rsid w:val="00313FD6"/>
    <w:rsid w:val="0032385D"/>
    <w:rsid w:val="00326B0D"/>
    <w:rsid w:val="0033221B"/>
    <w:rsid w:val="003343B7"/>
    <w:rsid w:val="00340BB4"/>
    <w:rsid w:val="00350450"/>
    <w:rsid w:val="0035049C"/>
    <w:rsid w:val="003570DC"/>
    <w:rsid w:val="0037026C"/>
    <w:rsid w:val="00370457"/>
    <w:rsid w:val="00374CC5"/>
    <w:rsid w:val="003762AF"/>
    <w:rsid w:val="0037728A"/>
    <w:rsid w:val="00381AF4"/>
    <w:rsid w:val="0038506B"/>
    <w:rsid w:val="00386B18"/>
    <w:rsid w:val="00390D6C"/>
    <w:rsid w:val="00391D30"/>
    <w:rsid w:val="003D6383"/>
    <w:rsid w:val="003E40D8"/>
    <w:rsid w:val="003E42FC"/>
    <w:rsid w:val="003E49DB"/>
    <w:rsid w:val="003F0B7C"/>
    <w:rsid w:val="003F28E3"/>
    <w:rsid w:val="00401AE9"/>
    <w:rsid w:val="00404AFA"/>
    <w:rsid w:val="00420175"/>
    <w:rsid w:val="00426CE5"/>
    <w:rsid w:val="004362E6"/>
    <w:rsid w:val="00437E75"/>
    <w:rsid w:val="00460AA3"/>
    <w:rsid w:val="004614B5"/>
    <w:rsid w:val="0046566C"/>
    <w:rsid w:val="004673B9"/>
    <w:rsid w:val="00474B5C"/>
    <w:rsid w:val="004754C6"/>
    <w:rsid w:val="00477D1A"/>
    <w:rsid w:val="00484BE5"/>
    <w:rsid w:val="0048602D"/>
    <w:rsid w:val="00496F48"/>
    <w:rsid w:val="004A2A89"/>
    <w:rsid w:val="004A2F80"/>
    <w:rsid w:val="004A501E"/>
    <w:rsid w:val="004A7581"/>
    <w:rsid w:val="004B3894"/>
    <w:rsid w:val="004B4734"/>
    <w:rsid w:val="004C4555"/>
    <w:rsid w:val="004C4DEF"/>
    <w:rsid w:val="004C7FA8"/>
    <w:rsid w:val="004E1DF3"/>
    <w:rsid w:val="004E27F1"/>
    <w:rsid w:val="004E2F39"/>
    <w:rsid w:val="004F0993"/>
    <w:rsid w:val="00506965"/>
    <w:rsid w:val="005079F8"/>
    <w:rsid w:val="005126F0"/>
    <w:rsid w:val="005153CF"/>
    <w:rsid w:val="00515812"/>
    <w:rsid w:val="005175D6"/>
    <w:rsid w:val="00521AAA"/>
    <w:rsid w:val="0052251A"/>
    <w:rsid w:val="005263A4"/>
    <w:rsid w:val="00533383"/>
    <w:rsid w:val="00536DE5"/>
    <w:rsid w:val="0054191B"/>
    <w:rsid w:val="00547B9C"/>
    <w:rsid w:val="005659F4"/>
    <w:rsid w:val="00571B48"/>
    <w:rsid w:val="00576162"/>
    <w:rsid w:val="00594D50"/>
    <w:rsid w:val="005A02DE"/>
    <w:rsid w:val="005A449B"/>
    <w:rsid w:val="005C0368"/>
    <w:rsid w:val="005C5598"/>
    <w:rsid w:val="005C6925"/>
    <w:rsid w:val="005C7470"/>
    <w:rsid w:val="005E34DF"/>
    <w:rsid w:val="005E3DF9"/>
    <w:rsid w:val="005E59A5"/>
    <w:rsid w:val="005F033D"/>
    <w:rsid w:val="006058D0"/>
    <w:rsid w:val="00616DBD"/>
    <w:rsid w:val="00616E29"/>
    <w:rsid w:val="00622173"/>
    <w:rsid w:val="00625BFD"/>
    <w:rsid w:val="00625DF1"/>
    <w:rsid w:val="00632B6D"/>
    <w:rsid w:val="0063462B"/>
    <w:rsid w:val="00640643"/>
    <w:rsid w:val="00641C01"/>
    <w:rsid w:val="00654022"/>
    <w:rsid w:val="00654F83"/>
    <w:rsid w:val="00666C5D"/>
    <w:rsid w:val="00686512"/>
    <w:rsid w:val="0069375E"/>
    <w:rsid w:val="006B1C5D"/>
    <w:rsid w:val="006B21AD"/>
    <w:rsid w:val="006B3F9D"/>
    <w:rsid w:val="006F02A9"/>
    <w:rsid w:val="006F2EE0"/>
    <w:rsid w:val="006F78FC"/>
    <w:rsid w:val="0070246F"/>
    <w:rsid w:val="007078E5"/>
    <w:rsid w:val="007103F3"/>
    <w:rsid w:val="00713008"/>
    <w:rsid w:val="00724767"/>
    <w:rsid w:val="00724AC8"/>
    <w:rsid w:val="00727404"/>
    <w:rsid w:val="00727539"/>
    <w:rsid w:val="007278AC"/>
    <w:rsid w:val="00735EDA"/>
    <w:rsid w:val="00740B66"/>
    <w:rsid w:val="00745A63"/>
    <w:rsid w:val="007476BE"/>
    <w:rsid w:val="0075729C"/>
    <w:rsid w:val="00757F0D"/>
    <w:rsid w:val="0076420F"/>
    <w:rsid w:val="0078403E"/>
    <w:rsid w:val="0079135C"/>
    <w:rsid w:val="0079744B"/>
    <w:rsid w:val="00797CF2"/>
    <w:rsid w:val="007A5B64"/>
    <w:rsid w:val="007B42B0"/>
    <w:rsid w:val="007B624D"/>
    <w:rsid w:val="007C3720"/>
    <w:rsid w:val="007D0032"/>
    <w:rsid w:val="007D4161"/>
    <w:rsid w:val="007D4F03"/>
    <w:rsid w:val="007E331E"/>
    <w:rsid w:val="007E4959"/>
    <w:rsid w:val="007F5928"/>
    <w:rsid w:val="007F78C0"/>
    <w:rsid w:val="00804533"/>
    <w:rsid w:val="00807C3A"/>
    <w:rsid w:val="0082672D"/>
    <w:rsid w:val="008304D4"/>
    <w:rsid w:val="00834350"/>
    <w:rsid w:val="00835F55"/>
    <w:rsid w:val="00854638"/>
    <w:rsid w:val="00866F20"/>
    <w:rsid w:val="00871AE3"/>
    <w:rsid w:val="00872B42"/>
    <w:rsid w:val="008978BB"/>
    <w:rsid w:val="008A7B1D"/>
    <w:rsid w:val="008B1006"/>
    <w:rsid w:val="008B118D"/>
    <w:rsid w:val="008B764D"/>
    <w:rsid w:val="008C3C30"/>
    <w:rsid w:val="008E36D7"/>
    <w:rsid w:val="008F1291"/>
    <w:rsid w:val="00903D8A"/>
    <w:rsid w:val="00907C30"/>
    <w:rsid w:val="00907D31"/>
    <w:rsid w:val="00920AB0"/>
    <w:rsid w:val="00932640"/>
    <w:rsid w:val="00933A34"/>
    <w:rsid w:val="009369F0"/>
    <w:rsid w:val="009409A2"/>
    <w:rsid w:val="009412EC"/>
    <w:rsid w:val="00944DBB"/>
    <w:rsid w:val="009509B1"/>
    <w:rsid w:val="00963E0C"/>
    <w:rsid w:val="009731E9"/>
    <w:rsid w:val="00974A98"/>
    <w:rsid w:val="00974D75"/>
    <w:rsid w:val="00975438"/>
    <w:rsid w:val="009808D5"/>
    <w:rsid w:val="009810F5"/>
    <w:rsid w:val="00992F4A"/>
    <w:rsid w:val="00994DDC"/>
    <w:rsid w:val="009A7DEF"/>
    <w:rsid w:val="009C14A7"/>
    <w:rsid w:val="009C2B45"/>
    <w:rsid w:val="009C4EBE"/>
    <w:rsid w:val="009C546D"/>
    <w:rsid w:val="009C70D2"/>
    <w:rsid w:val="009D5219"/>
    <w:rsid w:val="009E0810"/>
    <w:rsid w:val="009E577D"/>
    <w:rsid w:val="009F7CBC"/>
    <w:rsid w:val="00A125A8"/>
    <w:rsid w:val="00A146B6"/>
    <w:rsid w:val="00A22D79"/>
    <w:rsid w:val="00A27F2E"/>
    <w:rsid w:val="00A44336"/>
    <w:rsid w:val="00A50C42"/>
    <w:rsid w:val="00A52671"/>
    <w:rsid w:val="00A548BB"/>
    <w:rsid w:val="00A61DFA"/>
    <w:rsid w:val="00A62FA5"/>
    <w:rsid w:val="00A66B78"/>
    <w:rsid w:val="00A67884"/>
    <w:rsid w:val="00A83983"/>
    <w:rsid w:val="00A84A00"/>
    <w:rsid w:val="00A86BF3"/>
    <w:rsid w:val="00A870C5"/>
    <w:rsid w:val="00A94D62"/>
    <w:rsid w:val="00AA2860"/>
    <w:rsid w:val="00AA6ACA"/>
    <w:rsid w:val="00AB136E"/>
    <w:rsid w:val="00AC1318"/>
    <w:rsid w:val="00AC51D8"/>
    <w:rsid w:val="00AC6AFC"/>
    <w:rsid w:val="00AC797B"/>
    <w:rsid w:val="00AD16C5"/>
    <w:rsid w:val="00AE288E"/>
    <w:rsid w:val="00AE374E"/>
    <w:rsid w:val="00AE7D8D"/>
    <w:rsid w:val="00AF2744"/>
    <w:rsid w:val="00AF3472"/>
    <w:rsid w:val="00AF6A18"/>
    <w:rsid w:val="00B04945"/>
    <w:rsid w:val="00B07F99"/>
    <w:rsid w:val="00B11B04"/>
    <w:rsid w:val="00B24F4E"/>
    <w:rsid w:val="00B26A5F"/>
    <w:rsid w:val="00B41F90"/>
    <w:rsid w:val="00B55504"/>
    <w:rsid w:val="00B619F9"/>
    <w:rsid w:val="00B67F83"/>
    <w:rsid w:val="00B744FC"/>
    <w:rsid w:val="00B9551E"/>
    <w:rsid w:val="00B9680B"/>
    <w:rsid w:val="00BA05BA"/>
    <w:rsid w:val="00BC1438"/>
    <w:rsid w:val="00BD0DA0"/>
    <w:rsid w:val="00BD1C79"/>
    <w:rsid w:val="00BD4B28"/>
    <w:rsid w:val="00BD567A"/>
    <w:rsid w:val="00BF1986"/>
    <w:rsid w:val="00BF25C6"/>
    <w:rsid w:val="00C0434C"/>
    <w:rsid w:val="00C04529"/>
    <w:rsid w:val="00C112D9"/>
    <w:rsid w:val="00C145A0"/>
    <w:rsid w:val="00C16B09"/>
    <w:rsid w:val="00C24C00"/>
    <w:rsid w:val="00C47E48"/>
    <w:rsid w:val="00C6582B"/>
    <w:rsid w:val="00C65B69"/>
    <w:rsid w:val="00C66DFA"/>
    <w:rsid w:val="00C77435"/>
    <w:rsid w:val="00C86C2B"/>
    <w:rsid w:val="00C945FF"/>
    <w:rsid w:val="00CA7141"/>
    <w:rsid w:val="00CB00C7"/>
    <w:rsid w:val="00CC319B"/>
    <w:rsid w:val="00CD5382"/>
    <w:rsid w:val="00CE5348"/>
    <w:rsid w:val="00CE64B9"/>
    <w:rsid w:val="00CF0B30"/>
    <w:rsid w:val="00CF2485"/>
    <w:rsid w:val="00D00960"/>
    <w:rsid w:val="00D02B39"/>
    <w:rsid w:val="00D17B1A"/>
    <w:rsid w:val="00D21743"/>
    <w:rsid w:val="00D259BB"/>
    <w:rsid w:val="00D25BA0"/>
    <w:rsid w:val="00D27F13"/>
    <w:rsid w:val="00D31C23"/>
    <w:rsid w:val="00D343D0"/>
    <w:rsid w:val="00D45E2A"/>
    <w:rsid w:val="00D5596E"/>
    <w:rsid w:val="00D74543"/>
    <w:rsid w:val="00D76F1B"/>
    <w:rsid w:val="00D804F6"/>
    <w:rsid w:val="00D91A65"/>
    <w:rsid w:val="00DA2B5B"/>
    <w:rsid w:val="00DA4011"/>
    <w:rsid w:val="00DA5435"/>
    <w:rsid w:val="00DA7058"/>
    <w:rsid w:val="00DA7642"/>
    <w:rsid w:val="00DB1608"/>
    <w:rsid w:val="00DB49CD"/>
    <w:rsid w:val="00DB7790"/>
    <w:rsid w:val="00DC4238"/>
    <w:rsid w:val="00DD7E31"/>
    <w:rsid w:val="00DE181E"/>
    <w:rsid w:val="00DF0B7C"/>
    <w:rsid w:val="00DF113E"/>
    <w:rsid w:val="00DF6DD7"/>
    <w:rsid w:val="00E0293A"/>
    <w:rsid w:val="00E14956"/>
    <w:rsid w:val="00E16971"/>
    <w:rsid w:val="00E23175"/>
    <w:rsid w:val="00E263CD"/>
    <w:rsid w:val="00E3454D"/>
    <w:rsid w:val="00E34A23"/>
    <w:rsid w:val="00E37CF5"/>
    <w:rsid w:val="00E42E20"/>
    <w:rsid w:val="00E53281"/>
    <w:rsid w:val="00E70029"/>
    <w:rsid w:val="00E71C4F"/>
    <w:rsid w:val="00E80201"/>
    <w:rsid w:val="00E9353E"/>
    <w:rsid w:val="00EB73C6"/>
    <w:rsid w:val="00EC2D9B"/>
    <w:rsid w:val="00EC4E41"/>
    <w:rsid w:val="00EC5933"/>
    <w:rsid w:val="00ED0229"/>
    <w:rsid w:val="00ED1805"/>
    <w:rsid w:val="00ED3B00"/>
    <w:rsid w:val="00ED5A0D"/>
    <w:rsid w:val="00ED7F0B"/>
    <w:rsid w:val="00EE64D5"/>
    <w:rsid w:val="00EE68ED"/>
    <w:rsid w:val="00EF0878"/>
    <w:rsid w:val="00EF3AB0"/>
    <w:rsid w:val="00EF3D6D"/>
    <w:rsid w:val="00F01B25"/>
    <w:rsid w:val="00F04EA6"/>
    <w:rsid w:val="00F11FF3"/>
    <w:rsid w:val="00F15EA7"/>
    <w:rsid w:val="00F3346B"/>
    <w:rsid w:val="00F42C51"/>
    <w:rsid w:val="00F45E37"/>
    <w:rsid w:val="00F55B5E"/>
    <w:rsid w:val="00F66759"/>
    <w:rsid w:val="00F70E02"/>
    <w:rsid w:val="00F7595C"/>
    <w:rsid w:val="00F77FD0"/>
    <w:rsid w:val="00F84374"/>
    <w:rsid w:val="00F876F7"/>
    <w:rsid w:val="00F922C7"/>
    <w:rsid w:val="00F977F8"/>
    <w:rsid w:val="00FA4D35"/>
    <w:rsid w:val="00FB2AE3"/>
    <w:rsid w:val="00FC158F"/>
    <w:rsid w:val="00FC61ED"/>
    <w:rsid w:val="00FD2BB8"/>
    <w:rsid w:val="00FD3850"/>
    <w:rsid w:val="00FE1DDF"/>
    <w:rsid w:val="00FE30F7"/>
    <w:rsid w:val="00FE44B1"/>
    <w:rsid w:val="00FE5A06"/>
    <w:rsid w:val="00FF4CC8"/>
    <w:rsid w:val="00FF4E56"/>
    <w:rsid w:val="00FF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CD7AA8B"/>
  <w14:defaultImageDpi w14:val="32767"/>
  <w15:docId w15:val="{60D59AC3-4D7E-4FB8-8FF5-698E5C20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DE5"/>
    <w:pPr>
      <w:ind w:leftChars="400" w:left="960"/>
    </w:pPr>
  </w:style>
  <w:style w:type="paragraph" w:styleId="Web">
    <w:name w:val="Normal (Web)"/>
    <w:basedOn w:val="a"/>
    <w:uiPriority w:val="99"/>
    <w:unhideWhenUsed/>
    <w:rsid w:val="00E23175"/>
    <w:pPr>
      <w:widowControl/>
      <w:spacing w:before="100" w:beforeAutospacing="1" w:after="100" w:afterAutospacing="1"/>
      <w:jc w:val="left"/>
    </w:pPr>
    <w:rPr>
      <w:rFonts w:ascii="Times New Roman" w:hAnsi="Times New Roman" w:cs="Times New Roman"/>
      <w:kern w:val="0"/>
    </w:rPr>
  </w:style>
  <w:style w:type="paragraph" w:styleId="a4">
    <w:name w:val="footer"/>
    <w:basedOn w:val="a"/>
    <w:link w:val="a5"/>
    <w:uiPriority w:val="99"/>
    <w:unhideWhenUsed/>
    <w:rsid w:val="00B41F90"/>
    <w:pPr>
      <w:tabs>
        <w:tab w:val="center" w:pos="4252"/>
        <w:tab w:val="right" w:pos="8504"/>
      </w:tabs>
      <w:snapToGrid w:val="0"/>
    </w:pPr>
  </w:style>
  <w:style w:type="character" w:customStyle="1" w:styleId="a5">
    <w:name w:val="フッター (文字)"/>
    <w:basedOn w:val="a0"/>
    <w:link w:val="a4"/>
    <w:uiPriority w:val="99"/>
    <w:rsid w:val="00B41F90"/>
  </w:style>
  <w:style w:type="character" w:styleId="a6">
    <w:name w:val="page number"/>
    <w:basedOn w:val="a0"/>
    <w:uiPriority w:val="99"/>
    <w:semiHidden/>
    <w:unhideWhenUsed/>
    <w:rsid w:val="00B41F90"/>
  </w:style>
  <w:style w:type="paragraph" w:styleId="a7">
    <w:name w:val="header"/>
    <w:basedOn w:val="a"/>
    <w:link w:val="a8"/>
    <w:uiPriority w:val="99"/>
    <w:unhideWhenUsed/>
    <w:rsid w:val="007103F3"/>
    <w:pPr>
      <w:tabs>
        <w:tab w:val="center" w:pos="4252"/>
        <w:tab w:val="right" w:pos="8504"/>
      </w:tabs>
      <w:snapToGrid w:val="0"/>
    </w:pPr>
  </w:style>
  <w:style w:type="character" w:customStyle="1" w:styleId="a8">
    <w:name w:val="ヘッダー (文字)"/>
    <w:basedOn w:val="a0"/>
    <w:link w:val="a7"/>
    <w:uiPriority w:val="99"/>
    <w:rsid w:val="007103F3"/>
  </w:style>
  <w:style w:type="character" w:styleId="a9">
    <w:name w:val="annotation reference"/>
    <w:basedOn w:val="a0"/>
    <w:unhideWhenUsed/>
    <w:rsid w:val="00A66B78"/>
    <w:rPr>
      <w:sz w:val="18"/>
      <w:szCs w:val="18"/>
    </w:rPr>
  </w:style>
  <w:style w:type="paragraph" w:styleId="aa">
    <w:name w:val="annotation text"/>
    <w:basedOn w:val="a"/>
    <w:link w:val="ab"/>
    <w:uiPriority w:val="99"/>
    <w:unhideWhenUsed/>
    <w:rsid w:val="00A66B78"/>
    <w:pPr>
      <w:jc w:val="left"/>
    </w:pPr>
  </w:style>
  <w:style w:type="character" w:customStyle="1" w:styleId="ab">
    <w:name w:val="コメント文字列 (文字)"/>
    <w:basedOn w:val="a0"/>
    <w:link w:val="aa"/>
    <w:uiPriority w:val="99"/>
    <w:rsid w:val="00A66B78"/>
  </w:style>
  <w:style w:type="paragraph" w:styleId="ac">
    <w:name w:val="annotation subject"/>
    <w:basedOn w:val="aa"/>
    <w:next w:val="aa"/>
    <w:link w:val="ad"/>
    <w:uiPriority w:val="99"/>
    <w:semiHidden/>
    <w:unhideWhenUsed/>
    <w:rsid w:val="00A66B78"/>
    <w:rPr>
      <w:b/>
      <w:bCs/>
    </w:rPr>
  </w:style>
  <w:style w:type="character" w:customStyle="1" w:styleId="ad">
    <w:name w:val="コメント内容 (文字)"/>
    <w:basedOn w:val="ab"/>
    <w:link w:val="ac"/>
    <w:uiPriority w:val="99"/>
    <w:semiHidden/>
    <w:rsid w:val="00A66B78"/>
    <w:rPr>
      <w:b/>
      <w:bCs/>
    </w:rPr>
  </w:style>
  <w:style w:type="paragraph" w:styleId="ae">
    <w:name w:val="Revision"/>
    <w:hidden/>
    <w:uiPriority w:val="99"/>
    <w:semiHidden/>
    <w:rsid w:val="00A66B78"/>
  </w:style>
  <w:style w:type="paragraph" w:styleId="af">
    <w:name w:val="Balloon Text"/>
    <w:basedOn w:val="a"/>
    <w:link w:val="af0"/>
    <w:uiPriority w:val="99"/>
    <w:semiHidden/>
    <w:unhideWhenUsed/>
    <w:rsid w:val="00A66B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66B78"/>
    <w:rPr>
      <w:rFonts w:asciiTheme="majorHAnsi" w:eastAsiaTheme="majorEastAsia" w:hAnsiTheme="majorHAnsi" w:cstheme="majorBidi"/>
      <w:sz w:val="18"/>
      <w:szCs w:val="18"/>
    </w:rPr>
  </w:style>
  <w:style w:type="paragraph" w:customStyle="1" w:styleId="Default">
    <w:name w:val="Default"/>
    <w:rsid w:val="001B4EB3"/>
    <w:pPr>
      <w:widowControl w:val="0"/>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3829">
      <w:bodyDiv w:val="1"/>
      <w:marLeft w:val="0"/>
      <w:marRight w:val="0"/>
      <w:marTop w:val="0"/>
      <w:marBottom w:val="0"/>
      <w:divBdr>
        <w:top w:val="none" w:sz="0" w:space="0" w:color="auto"/>
        <w:left w:val="none" w:sz="0" w:space="0" w:color="auto"/>
        <w:bottom w:val="none" w:sz="0" w:space="0" w:color="auto"/>
        <w:right w:val="none" w:sz="0" w:space="0" w:color="auto"/>
      </w:divBdr>
    </w:div>
    <w:div w:id="272978732">
      <w:bodyDiv w:val="1"/>
      <w:marLeft w:val="0"/>
      <w:marRight w:val="0"/>
      <w:marTop w:val="0"/>
      <w:marBottom w:val="0"/>
      <w:divBdr>
        <w:top w:val="none" w:sz="0" w:space="0" w:color="auto"/>
        <w:left w:val="none" w:sz="0" w:space="0" w:color="auto"/>
        <w:bottom w:val="none" w:sz="0" w:space="0" w:color="auto"/>
        <w:right w:val="none" w:sz="0" w:space="0" w:color="auto"/>
      </w:divBdr>
    </w:div>
    <w:div w:id="297608862">
      <w:bodyDiv w:val="1"/>
      <w:marLeft w:val="0"/>
      <w:marRight w:val="0"/>
      <w:marTop w:val="0"/>
      <w:marBottom w:val="0"/>
      <w:divBdr>
        <w:top w:val="none" w:sz="0" w:space="0" w:color="auto"/>
        <w:left w:val="none" w:sz="0" w:space="0" w:color="auto"/>
        <w:bottom w:val="none" w:sz="0" w:space="0" w:color="auto"/>
        <w:right w:val="none" w:sz="0" w:space="0" w:color="auto"/>
      </w:divBdr>
    </w:div>
    <w:div w:id="406078751">
      <w:bodyDiv w:val="1"/>
      <w:marLeft w:val="0"/>
      <w:marRight w:val="0"/>
      <w:marTop w:val="0"/>
      <w:marBottom w:val="0"/>
      <w:divBdr>
        <w:top w:val="none" w:sz="0" w:space="0" w:color="auto"/>
        <w:left w:val="none" w:sz="0" w:space="0" w:color="auto"/>
        <w:bottom w:val="none" w:sz="0" w:space="0" w:color="auto"/>
        <w:right w:val="none" w:sz="0" w:space="0" w:color="auto"/>
      </w:divBdr>
    </w:div>
    <w:div w:id="459229741">
      <w:bodyDiv w:val="1"/>
      <w:marLeft w:val="0"/>
      <w:marRight w:val="0"/>
      <w:marTop w:val="0"/>
      <w:marBottom w:val="0"/>
      <w:divBdr>
        <w:top w:val="none" w:sz="0" w:space="0" w:color="auto"/>
        <w:left w:val="none" w:sz="0" w:space="0" w:color="auto"/>
        <w:bottom w:val="none" w:sz="0" w:space="0" w:color="auto"/>
        <w:right w:val="none" w:sz="0" w:space="0" w:color="auto"/>
      </w:divBdr>
    </w:div>
    <w:div w:id="474302258">
      <w:bodyDiv w:val="1"/>
      <w:marLeft w:val="0"/>
      <w:marRight w:val="0"/>
      <w:marTop w:val="0"/>
      <w:marBottom w:val="0"/>
      <w:divBdr>
        <w:top w:val="none" w:sz="0" w:space="0" w:color="auto"/>
        <w:left w:val="none" w:sz="0" w:space="0" w:color="auto"/>
        <w:bottom w:val="none" w:sz="0" w:space="0" w:color="auto"/>
        <w:right w:val="none" w:sz="0" w:space="0" w:color="auto"/>
      </w:divBdr>
    </w:div>
    <w:div w:id="491064895">
      <w:bodyDiv w:val="1"/>
      <w:marLeft w:val="0"/>
      <w:marRight w:val="0"/>
      <w:marTop w:val="0"/>
      <w:marBottom w:val="0"/>
      <w:divBdr>
        <w:top w:val="none" w:sz="0" w:space="0" w:color="auto"/>
        <w:left w:val="none" w:sz="0" w:space="0" w:color="auto"/>
        <w:bottom w:val="none" w:sz="0" w:space="0" w:color="auto"/>
        <w:right w:val="none" w:sz="0" w:space="0" w:color="auto"/>
      </w:divBdr>
      <w:divsChild>
        <w:div w:id="1419207147">
          <w:marLeft w:val="0"/>
          <w:marRight w:val="0"/>
          <w:marTop w:val="0"/>
          <w:marBottom w:val="0"/>
          <w:divBdr>
            <w:top w:val="none" w:sz="0" w:space="0" w:color="auto"/>
            <w:left w:val="none" w:sz="0" w:space="0" w:color="auto"/>
            <w:bottom w:val="none" w:sz="0" w:space="0" w:color="auto"/>
            <w:right w:val="none" w:sz="0" w:space="0" w:color="auto"/>
          </w:divBdr>
          <w:divsChild>
            <w:div w:id="482040177">
              <w:marLeft w:val="0"/>
              <w:marRight w:val="0"/>
              <w:marTop w:val="0"/>
              <w:marBottom w:val="0"/>
              <w:divBdr>
                <w:top w:val="none" w:sz="0" w:space="0" w:color="auto"/>
                <w:left w:val="none" w:sz="0" w:space="0" w:color="auto"/>
                <w:bottom w:val="none" w:sz="0" w:space="0" w:color="auto"/>
                <w:right w:val="none" w:sz="0" w:space="0" w:color="auto"/>
              </w:divBdr>
              <w:divsChild>
                <w:div w:id="1210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0970">
      <w:bodyDiv w:val="1"/>
      <w:marLeft w:val="0"/>
      <w:marRight w:val="0"/>
      <w:marTop w:val="0"/>
      <w:marBottom w:val="0"/>
      <w:divBdr>
        <w:top w:val="none" w:sz="0" w:space="0" w:color="auto"/>
        <w:left w:val="none" w:sz="0" w:space="0" w:color="auto"/>
        <w:bottom w:val="none" w:sz="0" w:space="0" w:color="auto"/>
        <w:right w:val="none" w:sz="0" w:space="0" w:color="auto"/>
      </w:divBdr>
    </w:div>
    <w:div w:id="559291142">
      <w:bodyDiv w:val="1"/>
      <w:marLeft w:val="0"/>
      <w:marRight w:val="0"/>
      <w:marTop w:val="0"/>
      <w:marBottom w:val="0"/>
      <w:divBdr>
        <w:top w:val="none" w:sz="0" w:space="0" w:color="auto"/>
        <w:left w:val="none" w:sz="0" w:space="0" w:color="auto"/>
        <w:bottom w:val="none" w:sz="0" w:space="0" w:color="auto"/>
        <w:right w:val="none" w:sz="0" w:space="0" w:color="auto"/>
      </w:divBdr>
    </w:div>
    <w:div w:id="563370184">
      <w:bodyDiv w:val="1"/>
      <w:marLeft w:val="0"/>
      <w:marRight w:val="0"/>
      <w:marTop w:val="0"/>
      <w:marBottom w:val="0"/>
      <w:divBdr>
        <w:top w:val="none" w:sz="0" w:space="0" w:color="auto"/>
        <w:left w:val="none" w:sz="0" w:space="0" w:color="auto"/>
        <w:bottom w:val="none" w:sz="0" w:space="0" w:color="auto"/>
        <w:right w:val="none" w:sz="0" w:space="0" w:color="auto"/>
      </w:divBdr>
    </w:div>
    <w:div w:id="568267806">
      <w:bodyDiv w:val="1"/>
      <w:marLeft w:val="0"/>
      <w:marRight w:val="0"/>
      <w:marTop w:val="0"/>
      <w:marBottom w:val="0"/>
      <w:divBdr>
        <w:top w:val="none" w:sz="0" w:space="0" w:color="auto"/>
        <w:left w:val="none" w:sz="0" w:space="0" w:color="auto"/>
        <w:bottom w:val="none" w:sz="0" w:space="0" w:color="auto"/>
        <w:right w:val="none" w:sz="0" w:space="0" w:color="auto"/>
      </w:divBdr>
    </w:div>
    <w:div w:id="577440139">
      <w:bodyDiv w:val="1"/>
      <w:marLeft w:val="0"/>
      <w:marRight w:val="0"/>
      <w:marTop w:val="0"/>
      <w:marBottom w:val="0"/>
      <w:divBdr>
        <w:top w:val="none" w:sz="0" w:space="0" w:color="auto"/>
        <w:left w:val="none" w:sz="0" w:space="0" w:color="auto"/>
        <w:bottom w:val="none" w:sz="0" w:space="0" w:color="auto"/>
        <w:right w:val="none" w:sz="0" w:space="0" w:color="auto"/>
      </w:divBdr>
    </w:div>
    <w:div w:id="705329739">
      <w:bodyDiv w:val="1"/>
      <w:marLeft w:val="0"/>
      <w:marRight w:val="0"/>
      <w:marTop w:val="0"/>
      <w:marBottom w:val="0"/>
      <w:divBdr>
        <w:top w:val="none" w:sz="0" w:space="0" w:color="auto"/>
        <w:left w:val="none" w:sz="0" w:space="0" w:color="auto"/>
        <w:bottom w:val="none" w:sz="0" w:space="0" w:color="auto"/>
        <w:right w:val="none" w:sz="0" w:space="0" w:color="auto"/>
      </w:divBdr>
    </w:div>
    <w:div w:id="738675896">
      <w:bodyDiv w:val="1"/>
      <w:marLeft w:val="0"/>
      <w:marRight w:val="0"/>
      <w:marTop w:val="0"/>
      <w:marBottom w:val="0"/>
      <w:divBdr>
        <w:top w:val="none" w:sz="0" w:space="0" w:color="auto"/>
        <w:left w:val="none" w:sz="0" w:space="0" w:color="auto"/>
        <w:bottom w:val="none" w:sz="0" w:space="0" w:color="auto"/>
        <w:right w:val="none" w:sz="0" w:space="0" w:color="auto"/>
      </w:divBdr>
    </w:div>
    <w:div w:id="780225009">
      <w:bodyDiv w:val="1"/>
      <w:marLeft w:val="0"/>
      <w:marRight w:val="0"/>
      <w:marTop w:val="0"/>
      <w:marBottom w:val="0"/>
      <w:divBdr>
        <w:top w:val="none" w:sz="0" w:space="0" w:color="auto"/>
        <w:left w:val="none" w:sz="0" w:space="0" w:color="auto"/>
        <w:bottom w:val="none" w:sz="0" w:space="0" w:color="auto"/>
        <w:right w:val="none" w:sz="0" w:space="0" w:color="auto"/>
      </w:divBdr>
    </w:div>
    <w:div w:id="847981870">
      <w:bodyDiv w:val="1"/>
      <w:marLeft w:val="0"/>
      <w:marRight w:val="0"/>
      <w:marTop w:val="0"/>
      <w:marBottom w:val="0"/>
      <w:divBdr>
        <w:top w:val="none" w:sz="0" w:space="0" w:color="auto"/>
        <w:left w:val="none" w:sz="0" w:space="0" w:color="auto"/>
        <w:bottom w:val="none" w:sz="0" w:space="0" w:color="auto"/>
        <w:right w:val="none" w:sz="0" w:space="0" w:color="auto"/>
      </w:divBdr>
    </w:div>
    <w:div w:id="851652755">
      <w:bodyDiv w:val="1"/>
      <w:marLeft w:val="0"/>
      <w:marRight w:val="0"/>
      <w:marTop w:val="0"/>
      <w:marBottom w:val="0"/>
      <w:divBdr>
        <w:top w:val="none" w:sz="0" w:space="0" w:color="auto"/>
        <w:left w:val="none" w:sz="0" w:space="0" w:color="auto"/>
        <w:bottom w:val="none" w:sz="0" w:space="0" w:color="auto"/>
        <w:right w:val="none" w:sz="0" w:space="0" w:color="auto"/>
      </w:divBdr>
    </w:div>
    <w:div w:id="877549899">
      <w:bodyDiv w:val="1"/>
      <w:marLeft w:val="0"/>
      <w:marRight w:val="0"/>
      <w:marTop w:val="0"/>
      <w:marBottom w:val="0"/>
      <w:divBdr>
        <w:top w:val="none" w:sz="0" w:space="0" w:color="auto"/>
        <w:left w:val="none" w:sz="0" w:space="0" w:color="auto"/>
        <w:bottom w:val="none" w:sz="0" w:space="0" w:color="auto"/>
        <w:right w:val="none" w:sz="0" w:space="0" w:color="auto"/>
      </w:divBdr>
    </w:div>
    <w:div w:id="890503341">
      <w:bodyDiv w:val="1"/>
      <w:marLeft w:val="0"/>
      <w:marRight w:val="0"/>
      <w:marTop w:val="0"/>
      <w:marBottom w:val="0"/>
      <w:divBdr>
        <w:top w:val="none" w:sz="0" w:space="0" w:color="auto"/>
        <w:left w:val="none" w:sz="0" w:space="0" w:color="auto"/>
        <w:bottom w:val="none" w:sz="0" w:space="0" w:color="auto"/>
        <w:right w:val="none" w:sz="0" w:space="0" w:color="auto"/>
      </w:divBdr>
      <w:divsChild>
        <w:div w:id="1531915952">
          <w:marLeft w:val="0"/>
          <w:marRight w:val="0"/>
          <w:marTop w:val="0"/>
          <w:marBottom w:val="0"/>
          <w:divBdr>
            <w:top w:val="none" w:sz="0" w:space="0" w:color="auto"/>
            <w:left w:val="none" w:sz="0" w:space="0" w:color="auto"/>
            <w:bottom w:val="none" w:sz="0" w:space="0" w:color="auto"/>
            <w:right w:val="none" w:sz="0" w:space="0" w:color="auto"/>
          </w:divBdr>
          <w:divsChild>
            <w:div w:id="1148664718">
              <w:marLeft w:val="0"/>
              <w:marRight w:val="0"/>
              <w:marTop w:val="0"/>
              <w:marBottom w:val="0"/>
              <w:divBdr>
                <w:top w:val="none" w:sz="0" w:space="0" w:color="auto"/>
                <w:left w:val="none" w:sz="0" w:space="0" w:color="auto"/>
                <w:bottom w:val="none" w:sz="0" w:space="0" w:color="auto"/>
                <w:right w:val="none" w:sz="0" w:space="0" w:color="auto"/>
              </w:divBdr>
              <w:divsChild>
                <w:div w:id="13835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7270">
      <w:bodyDiv w:val="1"/>
      <w:marLeft w:val="0"/>
      <w:marRight w:val="0"/>
      <w:marTop w:val="0"/>
      <w:marBottom w:val="0"/>
      <w:divBdr>
        <w:top w:val="none" w:sz="0" w:space="0" w:color="auto"/>
        <w:left w:val="none" w:sz="0" w:space="0" w:color="auto"/>
        <w:bottom w:val="none" w:sz="0" w:space="0" w:color="auto"/>
        <w:right w:val="none" w:sz="0" w:space="0" w:color="auto"/>
      </w:divBdr>
    </w:div>
    <w:div w:id="984548494">
      <w:bodyDiv w:val="1"/>
      <w:marLeft w:val="0"/>
      <w:marRight w:val="0"/>
      <w:marTop w:val="0"/>
      <w:marBottom w:val="0"/>
      <w:divBdr>
        <w:top w:val="none" w:sz="0" w:space="0" w:color="auto"/>
        <w:left w:val="none" w:sz="0" w:space="0" w:color="auto"/>
        <w:bottom w:val="none" w:sz="0" w:space="0" w:color="auto"/>
        <w:right w:val="none" w:sz="0" w:space="0" w:color="auto"/>
      </w:divBdr>
    </w:div>
    <w:div w:id="1008825057">
      <w:bodyDiv w:val="1"/>
      <w:marLeft w:val="0"/>
      <w:marRight w:val="0"/>
      <w:marTop w:val="0"/>
      <w:marBottom w:val="0"/>
      <w:divBdr>
        <w:top w:val="none" w:sz="0" w:space="0" w:color="auto"/>
        <w:left w:val="none" w:sz="0" w:space="0" w:color="auto"/>
        <w:bottom w:val="none" w:sz="0" w:space="0" w:color="auto"/>
        <w:right w:val="none" w:sz="0" w:space="0" w:color="auto"/>
      </w:divBdr>
    </w:div>
    <w:div w:id="1144588640">
      <w:bodyDiv w:val="1"/>
      <w:marLeft w:val="0"/>
      <w:marRight w:val="0"/>
      <w:marTop w:val="0"/>
      <w:marBottom w:val="0"/>
      <w:divBdr>
        <w:top w:val="none" w:sz="0" w:space="0" w:color="auto"/>
        <w:left w:val="none" w:sz="0" w:space="0" w:color="auto"/>
        <w:bottom w:val="none" w:sz="0" w:space="0" w:color="auto"/>
        <w:right w:val="none" w:sz="0" w:space="0" w:color="auto"/>
      </w:divBdr>
      <w:divsChild>
        <w:div w:id="657080726">
          <w:marLeft w:val="0"/>
          <w:marRight w:val="0"/>
          <w:marTop w:val="0"/>
          <w:marBottom w:val="0"/>
          <w:divBdr>
            <w:top w:val="none" w:sz="0" w:space="0" w:color="auto"/>
            <w:left w:val="none" w:sz="0" w:space="0" w:color="auto"/>
            <w:bottom w:val="none" w:sz="0" w:space="0" w:color="auto"/>
            <w:right w:val="none" w:sz="0" w:space="0" w:color="auto"/>
          </w:divBdr>
          <w:divsChild>
            <w:div w:id="402604548">
              <w:marLeft w:val="0"/>
              <w:marRight w:val="0"/>
              <w:marTop w:val="0"/>
              <w:marBottom w:val="0"/>
              <w:divBdr>
                <w:top w:val="none" w:sz="0" w:space="0" w:color="auto"/>
                <w:left w:val="none" w:sz="0" w:space="0" w:color="auto"/>
                <w:bottom w:val="none" w:sz="0" w:space="0" w:color="auto"/>
                <w:right w:val="none" w:sz="0" w:space="0" w:color="auto"/>
              </w:divBdr>
              <w:divsChild>
                <w:div w:id="851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103">
      <w:bodyDiv w:val="1"/>
      <w:marLeft w:val="0"/>
      <w:marRight w:val="0"/>
      <w:marTop w:val="0"/>
      <w:marBottom w:val="0"/>
      <w:divBdr>
        <w:top w:val="none" w:sz="0" w:space="0" w:color="auto"/>
        <w:left w:val="none" w:sz="0" w:space="0" w:color="auto"/>
        <w:bottom w:val="none" w:sz="0" w:space="0" w:color="auto"/>
        <w:right w:val="none" w:sz="0" w:space="0" w:color="auto"/>
      </w:divBdr>
    </w:div>
    <w:div w:id="1287856496">
      <w:bodyDiv w:val="1"/>
      <w:marLeft w:val="0"/>
      <w:marRight w:val="0"/>
      <w:marTop w:val="0"/>
      <w:marBottom w:val="0"/>
      <w:divBdr>
        <w:top w:val="none" w:sz="0" w:space="0" w:color="auto"/>
        <w:left w:val="none" w:sz="0" w:space="0" w:color="auto"/>
        <w:bottom w:val="none" w:sz="0" w:space="0" w:color="auto"/>
        <w:right w:val="none" w:sz="0" w:space="0" w:color="auto"/>
      </w:divBdr>
      <w:divsChild>
        <w:div w:id="179510679">
          <w:marLeft w:val="0"/>
          <w:marRight w:val="0"/>
          <w:marTop w:val="0"/>
          <w:marBottom w:val="0"/>
          <w:divBdr>
            <w:top w:val="none" w:sz="0" w:space="0" w:color="auto"/>
            <w:left w:val="none" w:sz="0" w:space="0" w:color="auto"/>
            <w:bottom w:val="none" w:sz="0" w:space="0" w:color="auto"/>
            <w:right w:val="none" w:sz="0" w:space="0" w:color="auto"/>
          </w:divBdr>
          <w:divsChild>
            <w:div w:id="987981841">
              <w:marLeft w:val="0"/>
              <w:marRight w:val="0"/>
              <w:marTop w:val="0"/>
              <w:marBottom w:val="0"/>
              <w:divBdr>
                <w:top w:val="none" w:sz="0" w:space="0" w:color="auto"/>
                <w:left w:val="none" w:sz="0" w:space="0" w:color="auto"/>
                <w:bottom w:val="none" w:sz="0" w:space="0" w:color="auto"/>
                <w:right w:val="none" w:sz="0" w:space="0" w:color="auto"/>
              </w:divBdr>
              <w:divsChild>
                <w:div w:id="1768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0274">
      <w:bodyDiv w:val="1"/>
      <w:marLeft w:val="0"/>
      <w:marRight w:val="0"/>
      <w:marTop w:val="0"/>
      <w:marBottom w:val="0"/>
      <w:divBdr>
        <w:top w:val="none" w:sz="0" w:space="0" w:color="auto"/>
        <w:left w:val="none" w:sz="0" w:space="0" w:color="auto"/>
        <w:bottom w:val="none" w:sz="0" w:space="0" w:color="auto"/>
        <w:right w:val="none" w:sz="0" w:space="0" w:color="auto"/>
      </w:divBdr>
    </w:div>
    <w:div w:id="1359429701">
      <w:bodyDiv w:val="1"/>
      <w:marLeft w:val="0"/>
      <w:marRight w:val="0"/>
      <w:marTop w:val="0"/>
      <w:marBottom w:val="0"/>
      <w:divBdr>
        <w:top w:val="none" w:sz="0" w:space="0" w:color="auto"/>
        <w:left w:val="none" w:sz="0" w:space="0" w:color="auto"/>
        <w:bottom w:val="none" w:sz="0" w:space="0" w:color="auto"/>
        <w:right w:val="none" w:sz="0" w:space="0" w:color="auto"/>
      </w:divBdr>
    </w:div>
    <w:div w:id="1375081880">
      <w:bodyDiv w:val="1"/>
      <w:marLeft w:val="0"/>
      <w:marRight w:val="0"/>
      <w:marTop w:val="0"/>
      <w:marBottom w:val="0"/>
      <w:divBdr>
        <w:top w:val="none" w:sz="0" w:space="0" w:color="auto"/>
        <w:left w:val="none" w:sz="0" w:space="0" w:color="auto"/>
        <w:bottom w:val="none" w:sz="0" w:space="0" w:color="auto"/>
        <w:right w:val="none" w:sz="0" w:space="0" w:color="auto"/>
      </w:divBdr>
      <w:divsChild>
        <w:div w:id="975990086">
          <w:marLeft w:val="547"/>
          <w:marRight w:val="0"/>
          <w:marTop w:val="0"/>
          <w:marBottom w:val="0"/>
          <w:divBdr>
            <w:top w:val="none" w:sz="0" w:space="0" w:color="auto"/>
            <w:left w:val="none" w:sz="0" w:space="0" w:color="auto"/>
            <w:bottom w:val="none" w:sz="0" w:space="0" w:color="auto"/>
            <w:right w:val="none" w:sz="0" w:space="0" w:color="auto"/>
          </w:divBdr>
        </w:div>
        <w:div w:id="52461340">
          <w:marLeft w:val="547"/>
          <w:marRight w:val="0"/>
          <w:marTop w:val="0"/>
          <w:marBottom w:val="0"/>
          <w:divBdr>
            <w:top w:val="none" w:sz="0" w:space="0" w:color="auto"/>
            <w:left w:val="none" w:sz="0" w:space="0" w:color="auto"/>
            <w:bottom w:val="none" w:sz="0" w:space="0" w:color="auto"/>
            <w:right w:val="none" w:sz="0" w:space="0" w:color="auto"/>
          </w:divBdr>
        </w:div>
        <w:div w:id="332294460">
          <w:marLeft w:val="547"/>
          <w:marRight w:val="0"/>
          <w:marTop w:val="0"/>
          <w:marBottom w:val="0"/>
          <w:divBdr>
            <w:top w:val="none" w:sz="0" w:space="0" w:color="auto"/>
            <w:left w:val="none" w:sz="0" w:space="0" w:color="auto"/>
            <w:bottom w:val="none" w:sz="0" w:space="0" w:color="auto"/>
            <w:right w:val="none" w:sz="0" w:space="0" w:color="auto"/>
          </w:divBdr>
        </w:div>
      </w:divsChild>
    </w:div>
    <w:div w:id="1387945453">
      <w:bodyDiv w:val="1"/>
      <w:marLeft w:val="0"/>
      <w:marRight w:val="0"/>
      <w:marTop w:val="0"/>
      <w:marBottom w:val="0"/>
      <w:divBdr>
        <w:top w:val="none" w:sz="0" w:space="0" w:color="auto"/>
        <w:left w:val="none" w:sz="0" w:space="0" w:color="auto"/>
        <w:bottom w:val="none" w:sz="0" w:space="0" w:color="auto"/>
        <w:right w:val="none" w:sz="0" w:space="0" w:color="auto"/>
      </w:divBdr>
      <w:divsChild>
        <w:div w:id="780535040">
          <w:marLeft w:val="0"/>
          <w:marRight w:val="0"/>
          <w:marTop w:val="0"/>
          <w:marBottom w:val="0"/>
          <w:divBdr>
            <w:top w:val="none" w:sz="0" w:space="0" w:color="auto"/>
            <w:left w:val="none" w:sz="0" w:space="0" w:color="auto"/>
            <w:bottom w:val="none" w:sz="0" w:space="0" w:color="auto"/>
            <w:right w:val="none" w:sz="0" w:space="0" w:color="auto"/>
          </w:divBdr>
          <w:divsChild>
            <w:div w:id="496921752">
              <w:marLeft w:val="0"/>
              <w:marRight w:val="0"/>
              <w:marTop w:val="0"/>
              <w:marBottom w:val="0"/>
              <w:divBdr>
                <w:top w:val="none" w:sz="0" w:space="0" w:color="auto"/>
                <w:left w:val="none" w:sz="0" w:space="0" w:color="auto"/>
                <w:bottom w:val="none" w:sz="0" w:space="0" w:color="auto"/>
                <w:right w:val="none" w:sz="0" w:space="0" w:color="auto"/>
              </w:divBdr>
              <w:divsChild>
                <w:div w:id="17979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9748">
      <w:bodyDiv w:val="1"/>
      <w:marLeft w:val="0"/>
      <w:marRight w:val="0"/>
      <w:marTop w:val="0"/>
      <w:marBottom w:val="0"/>
      <w:divBdr>
        <w:top w:val="none" w:sz="0" w:space="0" w:color="auto"/>
        <w:left w:val="none" w:sz="0" w:space="0" w:color="auto"/>
        <w:bottom w:val="none" w:sz="0" w:space="0" w:color="auto"/>
        <w:right w:val="none" w:sz="0" w:space="0" w:color="auto"/>
      </w:divBdr>
    </w:div>
    <w:div w:id="1447309921">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sChild>
        <w:div w:id="1811092283">
          <w:marLeft w:val="0"/>
          <w:marRight w:val="0"/>
          <w:marTop w:val="0"/>
          <w:marBottom w:val="0"/>
          <w:divBdr>
            <w:top w:val="none" w:sz="0" w:space="0" w:color="auto"/>
            <w:left w:val="none" w:sz="0" w:space="0" w:color="auto"/>
            <w:bottom w:val="none" w:sz="0" w:space="0" w:color="auto"/>
            <w:right w:val="none" w:sz="0" w:space="0" w:color="auto"/>
          </w:divBdr>
          <w:divsChild>
            <w:div w:id="25641411">
              <w:marLeft w:val="0"/>
              <w:marRight w:val="0"/>
              <w:marTop w:val="0"/>
              <w:marBottom w:val="0"/>
              <w:divBdr>
                <w:top w:val="none" w:sz="0" w:space="0" w:color="auto"/>
                <w:left w:val="none" w:sz="0" w:space="0" w:color="auto"/>
                <w:bottom w:val="none" w:sz="0" w:space="0" w:color="auto"/>
                <w:right w:val="none" w:sz="0" w:space="0" w:color="auto"/>
              </w:divBdr>
              <w:divsChild>
                <w:div w:id="6512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4284">
      <w:bodyDiv w:val="1"/>
      <w:marLeft w:val="0"/>
      <w:marRight w:val="0"/>
      <w:marTop w:val="0"/>
      <w:marBottom w:val="0"/>
      <w:divBdr>
        <w:top w:val="none" w:sz="0" w:space="0" w:color="auto"/>
        <w:left w:val="none" w:sz="0" w:space="0" w:color="auto"/>
        <w:bottom w:val="none" w:sz="0" w:space="0" w:color="auto"/>
        <w:right w:val="none" w:sz="0" w:space="0" w:color="auto"/>
      </w:divBdr>
    </w:div>
    <w:div w:id="1565945361">
      <w:bodyDiv w:val="1"/>
      <w:marLeft w:val="0"/>
      <w:marRight w:val="0"/>
      <w:marTop w:val="0"/>
      <w:marBottom w:val="0"/>
      <w:divBdr>
        <w:top w:val="none" w:sz="0" w:space="0" w:color="auto"/>
        <w:left w:val="none" w:sz="0" w:space="0" w:color="auto"/>
        <w:bottom w:val="none" w:sz="0" w:space="0" w:color="auto"/>
        <w:right w:val="none" w:sz="0" w:space="0" w:color="auto"/>
      </w:divBdr>
      <w:divsChild>
        <w:div w:id="148593860">
          <w:marLeft w:val="0"/>
          <w:marRight w:val="0"/>
          <w:marTop w:val="0"/>
          <w:marBottom w:val="0"/>
          <w:divBdr>
            <w:top w:val="none" w:sz="0" w:space="0" w:color="auto"/>
            <w:left w:val="none" w:sz="0" w:space="0" w:color="auto"/>
            <w:bottom w:val="none" w:sz="0" w:space="0" w:color="auto"/>
            <w:right w:val="none" w:sz="0" w:space="0" w:color="auto"/>
          </w:divBdr>
          <w:divsChild>
            <w:div w:id="63266462">
              <w:marLeft w:val="0"/>
              <w:marRight w:val="0"/>
              <w:marTop w:val="0"/>
              <w:marBottom w:val="0"/>
              <w:divBdr>
                <w:top w:val="none" w:sz="0" w:space="0" w:color="auto"/>
                <w:left w:val="none" w:sz="0" w:space="0" w:color="auto"/>
                <w:bottom w:val="none" w:sz="0" w:space="0" w:color="auto"/>
                <w:right w:val="none" w:sz="0" w:space="0" w:color="auto"/>
              </w:divBdr>
              <w:divsChild>
                <w:div w:id="4605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08301">
      <w:bodyDiv w:val="1"/>
      <w:marLeft w:val="0"/>
      <w:marRight w:val="0"/>
      <w:marTop w:val="0"/>
      <w:marBottom w:val="0"/>
      <w:divBdr>
        <w:top w:val="none" w:sz="0" w:space="0" w:color="auto"/>
        <w:left w:val="none" w:sz="0" w:space="0" w:color="auto"/>
        <w:bottom w:val="none" w:sz="0" w:space="0" w:color="auto"/>
        <w:right w:val="none" w:sz="0" w:space="0" w:color="auto"/>
      </w:divBdr>
      <w:divsChild>
        <w:div w:id="1463616241">
          <w:marLeft w:val="0"/>
          <w:marRight w:val="0"/>
          <w:marTop w:val="0"/>
          <w:marBottom w:val="0"/>
          <w:divBdr>
            <w:top w:val="none" w:sz="0" w:space="0" w:color="auto"/>
            <w:left w:val="none" w:sz="0" w:space="0" w:color="auto"/>
            <w:bottom w:val="none" w:sz="0" w:space="0" w:color="auto"/>
            <w:right w:val="none" w:sz="0" w:space="0" w:color="auto"/>
          </w:divBdr>
          <w:divsChild>
            <w:div w:id="1343824320">
              <w:marLeft w:val="0"/>
              <w:marRight w:val="0"/>
              <w:marTop w:val="0"/>
              <w:marBottom w:val="0"/>
              <w:divBdr>
                <w:top w:val="none" w:sz="0" w:space="0" w:color="auto"/>
                <w:left w:val="none" w:sz="0" w:space="0" w:color="auto"/>
                <w:bottom w:val="none" w:sz="0" w:space="0" w:color="auto"/>
                <w:right w:val="none" w:sz="0" w:space="0" w:color="auto"/>
              </w:divBdr>
              <w:divsChild>
                <w:div w:id="3467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65464">
      <w:bodyDiv w:val="1"/>
      <w:marLeft w:val="0"/>
      <w:marRight w:val="0"/>
      <w:marTop w:val="0"/>
      <w:marBottom w:val="0"/>
      <w:divBdr>
        <w:top w:val="none" w:sz="0" w:space="0" w:color="auto"/>
        <w:left w:val="none" w:sz="0" w:space="0" w:color="auto"/>
        <w:bottom w:val="none" w:sz="0" w:space="0" w:color="auto"/>
        <w:right w:val="none" w:sz="0" w:space="0" w:color="auto"/>
      </w:divBdr>
      <w:divsChild>
        <w:div w:id="464469392">
          <w:marLeft w:val="0"/>
          <w:marRight w:val="0"/>
          <w:marTop w:val="34"/>
          <w:marBottom w:val="34"/>
          <w:divBdr>
            <w:top w:val="none" w:sz="0" w:space="0" w:color="auto"/>
            <w:left w:val="none" w:sz="0" w:space="0" w:color="auto"/>
            <w:bottom w:val="none" w:sz="0" w:space="0" w:color="auto"/>
            <w:right w:val="none" w:sz="0" w:space="0" w:color="auto"/>
          </w:divBdr>
        </w:div>
      </w:divsChild>
    </w:div>
    <w:div w:id="1580095869">
      <w:bodyDiv w:val="1"/>
      <w:marLeft w:val="0"/>
      <w:marRight w:val="0"/>
      <w:marTop w:val="0"/>
      <w:marBottom w:val="0"/>
      <w:divBdr>
        <w:top w:val="none" w:sz="0" w:space="0" w:color="auto"/>
        <w:left w:val="none" w:sz="0" w:space="0" w:color="auto"/>
        <w:bottom w:val="none" w:sz="0" w:space="0" w:color="auto"/>
        <w:right w:val="none" w:sz="0" w:space="0" w:color="auto"/>
      </w:divBdr>
    </w:div>
    <w:div w:id="1595479670">
      <w:bodyDiv w:val="1"/>
      <w:marLeft w:val="0"/>
      <w:marRight w:val="0"/>
      <w:marTop w:val="0"/>
      <w:marBottom w:val="0"/>
      <w:divBdr>
        <w:top w:val="none" w:sz="0" w:space="0" w:color="auto"/>
        <w:left w:val="none" w:sz="0" w:space="0" w:color="auto"/>
        <w:bottom w:val="none" w:sz="0" w:space="0" w:color="auto"/>
        <w:right w:val="none" w:sz="0" w:space="0" w:color="auto"/>
      </w:divBdr>
    </w:div>
    <w:div w:id="1645697478">
      <w:bodyDiv w:val="1"/>
      <w:marLeft w:val="0"/>
      <w:marRight w:val="0"/>
      <w:marTop w:val="0"/>
      <w:marBottom w:val="0"/>
      <w:divBdr>
        <w:top w:val="none" w:sz="0" w:space="0" w:color="auto"/>
        <w:left w:val="none" w:sz="0" w:space="0" w:color="auto"/>
        <w:bottom w:val="none" w:sz="0" w:space="0" w:color="auto"/>
        <w:right w:val="none" w:sz="0" w:space="0" w:color="auto"/>
      </w:divBdr>
    </w:div>
    <w:div w:id="1673990694">
      <w:bodyDiv w:val="1"/>
      <w:marLeft w:val="0"/>
      <w:marRight w:val="0"/>
      <w:marTop w:val="0"/>
      <w:marBottom w:val="0"/>
      <w:divBdr>
        <w:top w:val="none" w:sz="0" w:space="0" w:color="auto"/>
        <w:left w:val="none" w:sz="0" w:space="0" w:color="auto"/>
        <w:bottom w:val="none" w:sz="0" w:space="0" w:color="auto"/>
        <w:right w:val="none" w:sz="0" w:space="0" w:color="auto"/>
      </w:divBdr>
    </w:div>
    <w:div w:id="1681619368">
      <w:bodyDiv w:val="1"/>
      <w:marLeft w:val="0"/>
      <w:marRight w:val="0"/>
      <w:marTop w:val="0"/>
      <w:marBottom w:val="0"/>
      <w:divBdr>
        <w:top w:val="none" w:sz="0" w:space="0" w:color="auto"/>
        <w:left w:val="none" w:sz="0" w:space="0" w:color="auto"/>
        <w:bottom w:val="none" w:sz="0" w:space="0" w:color="auto"/>
        <w:right w:val="none" w:sz="0" w:space="0" w:color="auto"/>
      </w:divBdr>
      <w:divsChild>
        <w:div w:id="120418801">
          <w:marLeft w:val="0"/>
          <w:marRight w:val="0"/>
          <w:marTop w:val="0"/>
          <w:marBottom w:val="0"/>
          <w:divBdr>
            <w:top w:val="none" w:sz="0" w:space="0" w:color="auto"/>
            <w:left w:val="none" w:sz="0" w:space="0" w:color="auto"/>
            <w:bottom w:val="none" w:sz="0" w:space="0" w:color="auto"/>
            <w:right w:val="none" w:sz="0" w:space="0" w:color="auto"/>
          </w:divBdr>
          <w:divsChild>
            <w:div w:id="1947031582">
              <w:marLeft w:val="0"/>
              <w:marRight w:val="0"/>
              <w:marTop w:val="0"/>
              <w:marBottom w:val="0"/>
              <w:divBdr>
                <w:top w:val="none" w:sz="0" w:space="0" w:color="auto"/>
                <w:left w:val="none" w:sz="0" w:space="0" w:color="auto"/>
                <w:bottom w:val="none" w:sz="0" w:space="0" w:color="auto"/>
                <w:right w:val="none" w:sz="0" w:space="0" w:color="auto"/>
              </w:divBdr>
              <w:divsChild>
                <w:div w:id="19510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833">
      <w:bodyDiv w:val="1"/>
      <w:marLeft w:val="0"/>
      <w:marRight w:val="0"/>
      <w:marTop w:val="0"/>
      <w:marBottom w:val="0"/>
      <w:divBdr>
        <w:top w:val="none" w:sz="0" w:space="0" w:color="auto"/>
        <w:left w:val="none" w:sz="0" w:space="0" w:color="auto"/>
        <w:bottom w:val="none" w:sz="0" w:space="0" w:color="auto"/>
        <w:right w:val="none" w:sz="0" w:space="0" w:color="auto"/>
      </w:divBdr>
    </w:div>
    <w:div w:id="1752464912">
      <w:bodyDiv w:val="1"/>
      <w:marLeft w:val="0"/>
      <w:marRight w:val="0"/>
      <w:marTop w:val="0"/>
      <w:marBottom w:val="0"/>
      <w:divBdr>
        <w:top w:val="none" w:sz="0" w:space="0" w:color="auto"/>
        <w:left w:val="none" w:sz="0" w:space="0" w:color="auto"/>
        <w:bottom w:val="none" w:sz="0" w:space="0" w:color="auto"/>
        <w:right w:val="none" w:sz="0" w:space="0" w:color="auto"/>
      </w:divBdr>
    </w:div>
    <w:div w:id="1837071176">
      <w:bodyDiv w:val="1"/>
      <w:marLeft w:val="0"/>
      <w:marRight w:val="0"/>
      <w:marTop w:val="0"/>
      <w:marBottom w:val="0"/>
      <w:divBdr>
        <w:top w:val="none" w:sz="0" w:space="0" w:color="auto"/>
        <w:left w:val="none" w:sz="0" w:space="0" w:color="auto"/>
        <w:bottom w:val="none" w:sz="0" w:space="0" w:color="auto"/>
        <w:right w:val="none" w:sz="0" w:space="0" w:color="auto"/>
      </w:divBdr>
    </w:div>
    <w:div w:id="1876578497">
      <w:bodyDiv w:val="1"/>
      <w:marLeft w:val="0"/>
      <w:marRight w:val="0"/>
      <w:marTop w:val="0"/>
      <w:marBottom w:val="0"/>
      <w:divBdr>
        <w:top w:val="none" w:sz="0" w:space="0" w:color="auto"/>
        <w:left w:val="none" w:sz="0" w:space="0" w:color="auto"/>
        <w:bottom w:val="none" w:sz="0" w:space="0" w:color="auto"/>
        <w:right w:val="none" w:sz="0" w:space="0" w:color="auto"/>
      </w:divBdr>
    </w:div>
    <w:div w:id="1903173140">
      <w:bodyDiv w:val="1"/>
      <w:marLeft w:val="0"/>
      <w:marRight w:val="0"/>
      <w:marTop w:val="0"/>
      <w:marBottom w:val="0"/>
      <w:divBdr>
        <w:top w:val="none" w:sz="0" w:space="0" w:color="auto"/>
        <w:left w:val="none" w:sz="0" w:space="0" w:color="auto"/>
        <w:bottom w:val="none" w:sz="0" w:space="0" w:color="auto"/>
        <w:right w:val="none" w:sz="0" w:space="0" w:color="auto"/>
      </w:divBdr>
    </w:div>
    <w:div w:id="2031447547">
      <w:bodyDiv w:val="1"/>
      <w:marLeft w:val="0"/>
      <w:marRight w:val="0"/>
      <w:marTop w:val="0"/>
      <w:marBottom w:val="0"/>
      <w:divBdr>
        <w:top w:val="none" w:sz="0" w:space="0" w:color="auto"/>
        <w:left w:val="none" w:sz="0" w:space="0" w:color="auto"/>
        <w:bottom w:val="none" w:sz="0" w:space="0" w:color="auto"/>
        <w:right w:val="none" w:sz="0" w:space="0" w:color="auto"/>
      </w:divBdr>
    </w:div>
    <w:div w:id="2073119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966</Words>
  <Characters>5510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刀川</dc:creator>
  <cp:lastModifiedBy>刀川</cp:lastModifiedBy>
  <cp:revision>23</cp:revision>
  <cp:lastPrinted>2018-07-11T04:34:00Z</cp:lastPrinted>
  <dcterms:created xsi:type="dcterms:W3CDTF">2021-06-29T08:52:00Z</dcterms:created>
  <dcterms:modified xsi:type="dcterms:W3CDTF">2022-06-28T09:57:00Z</dcterms:modified>
</cp:coreProperties>
</file>