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D5CA" w14:textId="0A899A69" w:rsidR="001141B5" w:rsidRPr="00447082" w:rsidRDefault="00877D47" w:rsidP="007C1C09">
      <w:pPr>
        <w:spacing w:line="240" w:lineRule="auto"/>
        <w:jc w:val="center"/>
        <w:rPr>
          <w:rFonts w:ascii="Century" w:hAnsi="Century"/>
          <w:b/>
          <w:noProof/>
          <w:sz w:val="24"/>
        </w:rPr>
      </w:pPr>
      <w:r w:rsidRPr="00402874">
        <w:rPr>
          <w:rFonts w:asciiTheme="minorEastAsia" w:eastAsiaTheme="minorEastAsia" w:hAnsiTheme="minorEastAsia" w:cstheme="minorBidi"/>
          <w:noProof/>
          <w:kern w:val="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5EB99C" wp14:editId="79F1DAB8">
                <wp:simplePos x="0" y="0"/>
                <wp:positionH relativeFrom="column">
                  <wp:posOffset>-62865</wp:posOffset>
                </wp:positionH>
                <wp:positionV relativeFrom="paragraph">
                  <wp:posOffset>33020</wp:posOffset>
                </wp:positionV>
                <wp:extent cx="1266825" cy="3429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AB66D6" w14:textId="4C83025C" w:rsidR="002F79C9" w:rsidRPr="00E14554" w:rsidRDefault="002F79C9" w:rsidP="00E14554">
                            <w:pPr>
                              <w:jc w:val="center"/>
                            </w:pPr>
                            <w:r w:rsidRPr="00166AF0">
                              <w:rPr>
                                <w:rFonts w:hint="eastAsia"/>
                              </w:rPr>
                              <w:t>（</w:t>
                            </w:r>
                            <w:r w:rsidR="007C3635" w:rsidRPr="00C4599B">
                              <w:rPr>
                                <w:rFonts w:hint="eastAsia"/>
                              </w:rPr>
                              <w:t>202</w:t>
                            </w:r>
                            <w:r w:rsidR="00B43149">
                              <w:t>7</w:t>
                            </w:r>
                            <w:r w:rsidRPr="00AD5A38">
                              <w:rPr>
                                <w:rFonts w:hint="eastAsia"/>
                              </w:rPr>
                              <w:t>：様式</w:t>
                            </w:r>
                            <w:r w:rsidRPr="00F4776F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 w:rsidRPr="00AD5A3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EB99C" id="正方形/長方形 3" o:spid="_x0000_s1026" style="position:absolute;left:0;text-align:left;margin-left:-4.95pt;margin-top:2.6pt;width:99.75pt;height:27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" fillcolor="window" stroked="f" strokeweight="1pt">
                <v:textbox>
                  <w:txbxContent>
                    <w:p w14:paraId="06AB66D6" w14:textId="4C83025C" w:rsidR="002F79C9" w:rsidRPr="00E14554" w:rsidRDefault="002F79C9" w:rsidP="00E14554">
                      <w:pPr>
                        <w:jc w:val="center"/>
                      </w:pPr>
                      <w:r w:rsidRPr="00166AF0">
                        <w:rPr>
                          <w:rFonts w:hint="eastAsia"/>
                        </w:rPr>
                        <w:t>（</w:t>
                      </w:r>
                      <w:r w:rsidR="007C3635" w:rsidRPr="00C4599B">
                        <w:rPr>
                          <w:rFonts w:hint="eastAsia"/>
                        </w:rPr>
                        <w:t>202</w:t>
                      </w:r>
                      <w:r w:rsidR="00B43149">
                        <w:t>7</w:t>
                      </w:r>
                      <w:r w:rsidRPr="00AD5A38">
                        <w:rPr>
                          <w:rFonts w:hint="eastAsia"/>
                        </w:rPr>
                        <w:t>：様式</w:t>
                      </w:r>
                      <w:r w:rsidRPr="00F4776F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r w:rsidRPr="00AD5A3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BFE5FB5" w14:textId="1008FD8C" w:rsidR="00AD4F5F" w:rsidRDefault="00AD4F5F" w:rsidP="00CF6B64">
      <w:pPr>
        <w:spacing w:line="240" w:lineRule="auto"/>
        <w:jc w:val="center"/>
        <w:rPr>
          <w:rFonts w:ascii="Century" w:eastAsia="ＭＳ ゴシック" w:hAnsi="ＭＳ ゴシック"/>
          <w:b/>
          <w:noProof/>
          <w:sz w:val="24"/>
          <w:szCs w:val="24"/>
        </w:rPr>
      </w:pPr>
    </w:p>
    <w:p w14:paraId="46362700" w14:textId="104455BC" w:rsidR="00E14554" w:rsidRPr="00402874" w:rsidRDefault="00E14554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  <w:bookmarkStart w:id="0" w:name="_Hlk69910751"/>
    </w:p>
    <w:tbl>
      <w:tblPr>
        <w:tblStyle w:val="3"/>
        <w:tblpPr w:leftFromText="142" w:rightFromText="142" w:vertAnchor="text" w:horzAnchor="page" w:tblpX="6841" w:tblpY="62"/>
        <w:tblW w:w="0" w:type="auto"/>
        <w:tblLook w:val="04A0" w:firstRow="1" w:lastRow="0" w:firstColumn="1" w:lastColumn="0" w:noHBand="0" w:noVBand="1"/>
      </w:tblPr>
      <w:tblGrid>
        <w:gridCol w:w="1413"/>
        <w:gridCol w:w="3124"/>
      </w:tblGrid>
      <w:tr w:rsidR="00E14554" w:rsidRPr="00402874" w14:paraId="690DE696" w14:textId="77777777" w:rsidTr="0019418F">
        <w:trPr>
          <w:trHeight w:val="561"/>
        </w:trPr>
        <w:tc>
          <w:tcPr>
            <w:tcW w:w="1413" w:type="dxa"/>
            <w:vAlign w:val="center"/>
          </w:tcPr>
          <w:p w14:paraId="2683025F" w14:textId="31C4F829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  <w:bookmarkStart w:id="1" w:name="_Hlk108005098"/>
            <w:r w:rsidRPr="00402874">
              <w:rPr>
                <w:rFonts w:asciiTheme="minorEastAsia" w:hAnsiTheme="minorEastAsia" w:hint="eastAsia"/>
              </w:rPr>
              <w:t>※</w:t>
            </w:r>
            <w:r w:rsidR="0019418F">
              <w:rPr>
                <w:rFonts w:asciiTheme="minorEastAsia" w:hAnsiTheme="minorEastAsia" w:hint="eastAsia"/>
              </w:rPr>
              <w:t>受講試験</w:t>
            </w:r>
            <w:r w:rsidRPr="0040287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124" w:type="dxa"/>
            <w:vAlign w:val="center"/>
          </w:tcPr>
          <w:p w14:paraId="0AFEB90D" w14:textId="77777777" w:rsidR="00E14554" w:rsidRPr="00402874" w:rsidRDefault="00E14554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hAnsiTheme="minorEastAsia"/>
              </w:rPr>
            </w:pPr>
          </w:p>
        </w:tc>
      </w:tr>
      <w:bookmarkEnd w:id="1"/>
    </w:tbl>
    <w:p w14:paraId="5553F18A" w14:textId="4061FF3D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388B1100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4A17F7B4" w14:textId="1F797B2C" w:rsidR="00E14554" w:rsidRDefault="00996CA6" w:rsidP="00996CA6">
      <w:pPr>
        <w:wordWrap/>
        <w:autoSpaceDE/>
        <w:autoSpaceDN/>
        <w:adjustRightInd/>
        <w:spacing w:line="240" w:lineRule="auto"/>
        <w:ind w:leftChars="3084" w:left="6476" w:rightChars="-203" w:right="-426" w:firstLineChars="1000" w:firstLine="180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 xml:space="preserve">　　　</w:t>
      </w:r>
      <w:r w:rsidRPr="00996CA6"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>(※記入不要)</w:t>
      </w:r>
    </w:p>
    <w:p w14:paraId="01AF42A0" w14:textId="157B41B6" w:rsidR="00996CA6" w:rsidRDefault="00996CA6" w:rsidP="00996CA6">
      <w:pPr>
        <w:wordWrap/>
        <w:autoSpaceDE/>
        <w:autoSpaceDN/>
        <w:adjustRightInd/>
        <w:spacing w:line="240" w:lineRule="auto"/>
        <w:ind w:leftChars="3084" w:left="6476" w:firstLineChars="1000" w:firstLine="180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  <w:r>
        <w:rPr>
          <w:rFonts w:asciiTheme="minorEastAsia" w:eastAsiaTheme="minorEastAsia" w:hAnsiTheme="minorEastAsia" w:cstheme="minorBidi" w:hint="eastAsia"/>
          <w:kern w:val="2"/>
          <w:sz w:val="18"/>
          <w:szCs w:val="18"/>
        </w:rPr>
        <w:t xml:space="preserve">　</w:t>
      </w:r>
    </w:p>
    <w:p w14:paraId="1BC28F7B" w14:textId="77777777" w:rsidR="00996CA6" w:rsidRPr="00996CA6" w:rsidRDefault="00996CA6" w:rsidP="00996CA6">
      <w:pPr>
        <w:wordWrap/>
        <w:autoSpaceDE/>
        <w:autoSpaceDN/>
        <w:adjustRightInd/>
        <w:spacing w:line="240" w:lineRule="auto"/>
        <w:ind w:leftChars="2100" w:left="4410" w:firstLineChars="3200" w:firstLine="5760"/>
        <w:rPr>
          <w:rFonts w:asciiTheme="minorEastAsia" w:eastAsiaTheme="minorEastAsia" w:hAnsiTheme="minorEastAsia" w:cstheme="minorBidi"/>
          <w:kern w:val="2"/>
          <w:sz w:val="18"/>
          <w:szCs w:val="18"/>
        </w:rPr>
      </w:pPr>
    </w:p>
    <w:tbl>
      <w:tblPr>
        <w:tblStyle w:val="110"/>
        <w:tblpPr w:leftFromText="142" w:rightFromText="142" w:vertAnchor="text" w:horzAnchor="page" w:tblpX="6829" w:tblpY="-18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8"/>
      </w:tblGrid>
      <w:tr w:rsidR="0019418F" w:rsidRPr="00402874" w14:paraId="25C1BCBD" w14:textId="77777777" w:rsidTr="0019418F">
        <w:trPr>
          <w:trHeight w:val="5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94C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  <w:r w:rsidRPr="00402874">
              <w:rPr>
                <w:rFonts w:hAnsi="ＭＳ 明朝" w:cs="ＭＳ 明朝"/>
                <w:szCs w:val="22"/>
              </w:rPr>
              <w:t>氏 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870B" w14:textId="77777777" w:rsidR="0019418F" w:rsidRPr="00402874" w:rsidRDefault="0019418F" w:rsidP="0019418F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148691E7" w14:textId="77777777" w:rsidR="00E14554" w:rsidRPr="00402874" w:rsidRDefault="00E14554" w:rsidP="00E14554">
      <w:pPr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theme="minorBidi"/>
          <w:kern w:val="2"/>
        </w:rPr>
      </w:pPr>
    </w:p>
    <w:p w14:paraId="0EA76CF5" w14:textId="77777777" w:rsidR="0019418F" w:rsidRDefault="0019418F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  <w:highlight w:val="yellow"/>
        </w:rPr>
      </w:pPr>
    </w:p>
    <w:p w14:paraId="57A7CAF5" w14:textId="38CC4022" w:rsidR="000645D8" w:rsidRPr="00874E9D" w:rsidRDefault="00032C77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b/>
          <w:kern w:val="2"/>
          <w:sz w:val="40"/>
          <w:szCs w:val="40"/>
        </w:rPr>
      </w:pP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看護師</w:t>
      </w:r>
      <w:r w:rsidR="000645D8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特定行為研修修了</w:t>
      </w:r>
      <w:r w:rsidR="00874E9D" w:rsidRPr="00874E9D"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区分</w:t>
      </w:r>
      <w:r>
        <w:rPr>
          <w:rFonts w:asciiTheme="minorEastAsia" w:eastAsiaTheme="minorEastAsia" w:hAnsiTheme="minorEastAsia" w:cstheme="minorBidi" w:hint="eastAsia"/>
          <w:b/>
          <w:kern w:val="2"/>
          <w:sz w:val="40"/>
          <w:szCs w:val="40"/>
        </w:rPr>
        <w:t>とその人数について</w:t>
      </w:r>
    </w:p>
    <w:p w14:paraId="2AFB0CD8" w14:textId="77777777" w:rsidR="00E14554" w:rsidRPr="00874E9D" w:rsidRDefault="00E14554" w:rsidP="00E14554">
      <w:pPr>
        <w:wordWrap/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 w:cstheme="minorBidi"/>
          <w:kern w:val="2"/>
        </w:rPr>
      </w:pPr>
    </w:p>
    <w:p w14:paraId="52990781" w14:textId="77777777" w:rsidR="0019418F" w:rsidRDefault="00E14554" w:rsidP="00E14554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 w:rsidRPr="00402874">
        <w:rPr>
          <w:rFonts w:asciiTheme="minorEastAsia" w:eastAsiaTheme="minorEastAsia" w:hAnsiTheme="minorEastAsia" w:cstheme="minorBidi" w:hint="eastAsia"/>
          <w:kern w:val="2"/>
        </w:rPr>
        <w:t xml:space="preserve">　</w:t>
      </w:r>
    </w:p>
    <w:p w14:paraId="33414159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1D8B82E" w14:textId="77777777" w:rsidR="00874E9D" w:rsidRDefault="00874E9D" w:rsidP="008A6D4F">
      <w:pPr>
        <w:wordWrap/>
        <w:autoSpaceDE/>
        <w:autoSpaceDN/>
        <w:adjustRightInd/>
        <w:spacing w:line="240" w:lineRule="auto"/>
        <w:ind w:rightChars="-1536" w:right="-3226" w:firstLineChars="100" w:firstLine="210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</w:p>
    <w:p w14:paraId="4744D821" w14:textId="4F697920" w:rsidR="00874E9D" w:rsidRDefault="000645D8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自施設の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看護師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特定行為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研修修了者の、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修了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区分名・特定行為名、修了者の人数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を</w:t>
      </w:r>
      <w:r w:rsidR="007300CF">
        <w:rPr>
          <w:rFonts w:asciiTheme="minorEastAsia" w:eastAsiaTheme="minorEastAsia" w:hAnsiTheme="minorEastAsia" w:cstheme="minorBidi" w:hint="eastAsia"/>
          <w:color w:val="FF0000"/>
          <w:kern w:val="2"/>
        </w:rPr>
        <w:t>下記の表に</w:t>
      </w:r>
      <w:r w:rsidRPr="000645D8">
        <w:rPr>
          <w:rFonts w:asciiTheme="minorEastAsia" w:eastAsiaTheme="minorEastAsia" w:hAnsiTheme="minorEastAsia" w:cstheme="minorBidi" w:hint="eastAsia"/>
          <w:color w:val="FF0000"/>
          <w:kern w:val="2"/>
        </w:rPr>
        <w:t>ご記入ください。</w:t>
      </w:r>
    </w:p>
    <w:p w14:paraId="763D6AE5" w14:textId="56D6B464" w:rsidR="000645D8" w:rsidRDefault="00874E9D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color w:val="FF0000"/>
          <w:kern w:val="2"/>
        </w:rPr>
      </w:pPr>
      <w:r>
        <w:rPr>
          <w:rFonts w:asciiTheme="minorEastAsia" w:eastAsiaTheme="minorEastAsia" w:hAnsiTheme="minorEastAsia" w:cstheme="minorBidi" w:hint="eastAsia"/>
          <w:color w:val="FF0000"/>
          <w:kern w:val="2"/>
        </w:rPr>
        <w:t>（必要時行を追加してご記入下さい。）</w:t>
      </w:r>
    </w:p>
    <w:p w14:paraId="3706F5E2" w14:textId="67111952" w:rsidR="00800B92" w:rsidRPr="00800B92" w:rsidRDefault="009D72C3" w:rsidP="00874E9D">
      <w:pPr>
        <w:wordWrap/>
        <w:autoSpaceDE/>
        <w:autoSpaceDN/>
        <w:adjustRightInd/>
        <w:spacing w:line="240" w:lineRule="auto"/>
        <w:ind w:rightChars="-1536" w:right="-3226"/>
        <w:jc w:val="left"/>
        <w:rPr>
          <w:rFonts w:asciiTheme="minorEastAsia" w:eastAsiaTheme="minorEastAsia" w:hAnsiTheme="minorEastAsia" w:cstheme="minorBidi"/>
          <w:kern w:val="2"/>
        </w:rPr>
      </w:pPr>
      <w:r>
        <w:rPr>
          <w:rFonts w:hAnsi="ＭＳ 明朝" w:hint="eastAsia"/>
          <w:noProof/>
          <w:sz w:val="18"/>
          <w:szCs w:val="18"/>
        </w:rPr>
        <w:t xml:space="preserve">　</w:t>
      </w:r>
      <w:r w:rsidRPr="00C70396">
        <w:rPr>
          <w:rFonts w:hAnsi="ＭＳ 明朝" w:hint="eastAsia"/>
          <w:noProof/>
          <w:color w:val="2E74B5" w:themeColor="accent1" w:themeShade="BF"/>
          <w:sz w:val="18"/>
          <w:szCs w:val="18"/>
        </w:rPr>
        <w:t>記入例：青字（提出時は例は削除）</w:t>
      </w:r>
    </w:p>
    <w:p w14:paraId="4DB4F928" w14:textId="32C7438E" w:rsidR="0019418F" w:rsidRPr="00800B92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</w:rPr>
      </w:pPr>
    </w:p>
    <w:p w14:paraId="65F0FD14" w14:textId="6929DC2D" w:rsidR="0019418F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41"/>
        <w:gridCol w:w="3542"/>
        <w:gridCol w:w="2410"/>
      </w:tblGrid>
      <w:tr w:rsidR="00874E9D" w14:paraId="29CD09F1" w14:textId="77777777" w:rsidTr="007300CF">
        <w:tc>
          <w:tcPr>
            <w:tcW w:w="3541" w:type="dxa"/>
          </w:tcPr>
          <w:p w14:paraId="115BD47A" w14:textId="0A8DF035" w:rsidR="00874E9D" w:rsidRPr="008A6D4F" w:rsidRDefault="00874E9D" w:rsidP="0019418F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区分名</w:t>
            </w:r>
          </w:p>
        </w:tc>
        <w:tc>
          <w:tcPr>
            <w:tcW w:w="3542" w:type="dxa"/>
          </w:tcPr>
          <w:p w14:paraId="566E098A" w14:textId="2612BD88" w:rsidR="00874E9D" w:rsidRPr="008A6D4F" w:rsidRDefault="00874E9D" w:rsidP="007300CF">
            <w:pPr>
              <w:widowControl/>
              <w:wordWrap/>
              <w:autoSpaceDE/>
              <w:autoSpaceDN/>
              <w:adjustRightInd/>
              <w:spacing w:line="240" w:lineRule="auto"/>
              <w:ind w:firstLineChars="400" w:firstLine="960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特定行為名</w:t>
            </w:r>
          </w:p>
        </w:tc>
        <w:tc>
          <w:tcPr>
            <w:tcW w:w="2410" w:type="dxa"/>
          </w:tcPr>
          <w:p w14:paraId="0AF31082" w14:textId="0538547E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4"/>
                <w:szCs w:val="24"/>
              </w:rPr>
            </w:pPr>
            <w:r w:rsidRPr="008A6D4F">
              <w:rPr>
                <w:rFonts w:hAnsi="ＭＳ 明朝" w:cstheme="minorBidi" w:hint="eastAsia"/>
                <w:sz w:val="24"/>
                <w:szCs w:val="24"/>
              </w:rPr>
              <w:t>特定行為修了者人数</w:t>
            </w:r>
          </w:p>
        </w:tc>
      </w:tr>
      <w:tr w:rsidR="00874E9D" w14:paraId="1B3DD389" w14:textId="77777777" w:rsidTr="007300CF">
        <w:tc>
          <w:tcPr>
            <w:tcW w:w="3541" w:type="dxa"/>
          </w:tcPr>
          <w:p w14:paraId="4D6D622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例：栄養及び水分管理に係る薬剤投与関連</w:t>
            </w:r>
          </w:p>
          <w:p w14:paraId="3A033DAA" w14:textId="2BA0A883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4BE4CBA" w14:textId="3DD14231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例：持続点滴中の高カロリー輸液の投与量の調整</w:t>
            </w:r>
          </w:p>
        </w:tc>
        <w:tc>
          <w:tcPr>
            <w:tcW w:w="2410" w:type="dxa"/>
          </w:tcPr>
          <w:p w14:paraId="296177CE" w14:textId="6DFE129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6人</w:t>
            </w:r>
          </w:p>
        </w:tc>
      </w:tr>
      <w:tr w:rsidR="00874E9D" w14:paraId="3176BEFE" w14:textId="77777777" w:rsidTr="007300CF">
        <w:tc>
          <w:tcPr>
            <w:tcW w:w="3541" w:type="dxa"/>
          </w:tcPr>
          <w:p w14:paraId="6DCB4CC9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C6B359D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2DE8DD00" w14:textId="2B4DA2CC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2F9E71EC" w14:textId="0B2C128E" w:rsidR="00874E9D" w:rsidRPr="00800B92" w:rsidRDefault="00874E9D" w:rsidP="00874E9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脱水症状に対する輸液による補正</w:t>
            </w:r>
          </w:p>
        </w:tc>
        <w:tc>
          <w:tcPr>
            <w:tcW w:w="2410" w:type="dxa"/>
          </w:tcPr>
          <w:p w14:paraId="5973259C" w14:textId="72B337B6" w:rsidR="00874E9D" w:rsidRPr="00800B92" w:rsidRDefault="00800B92" w:rsidP="00800B92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20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6人</w:t>
            </w:r>
          </w:p>
        </w:tc>
      </w:tr>
      <w:tr w:rsidR="00874E9D" w14:paraId="5DF761E0" w14:textId="77777777" w:rsidTr="007300CF">
        <w:tc>
          <w:tcPr>
            <w:tcW w:w="3541" w:type="dxa"/>
          </w:tcPr>
          <w:p w14:paraId="589CD490" w14:textId="07D089D5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創傷管理関連</w:t>
            </w:r>
          </w:p>
          <w:p w14:paraId="5C28FDE2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3389F0A3" w14:textId="13938809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D2669C9" w14:textId="2FB94554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褥瘡または慢性創傷の治療における血流のない壊死組織の除去</w:t>
            </w:r>
          </w:p>
        </w:tc>
        <w:tc>
          <w:tcPr>
            <w:tcW w:w="2410" w:type="dxa"/>
          </w:tcPr>
          <w:p w14:paraId="400DB83E" w14:textId="680AEC0A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  <w:p w14:paraId="6E6075DC" w14:textId="77777777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4DE1794D" w14:textId="05967801" w:rsidR="00800B92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</w:tr>
      <w:tr w:rsidR="00874E9D" w14:paraId="6BE66058" w14:textId="77777777" w:rsidTr="007300CF">
        <w:tc>
          <w:tcPr>
            <w:tcW w:w="3541" w:type="dxa"/>
          </w:tcPr>
          <w:p w14:paraId="166D6993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56D797CA" w14:textId="77777777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  <w:p w14:paraId="7672C595" w14:textId="7E77D948" w:rsidR="00874E9D" w:rsidRPr="00800B92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</w:p>
        </w:tc>
        <w:tc>
          <w:tcPr>
            <w:tcW w:w="3542" w:type="dxa"/>
          </w:tcPr>
          <w:p w14:paraId="1F55DD76" w14:textId="57690829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>創傷に対する陰圧閉鎖療法</w:t>
            </w:r>
          </w:p>
        </w:tc>
        <w:tc>
          <w:tcPr>
            <w:tcW w:w="2410" w:type="dxa"/>
          </w:tcPr>
          <w:p w14:paraId="2C12E4F5" w14:textId="50F7B58B" w:rsidR="00874E9D" w:rsidRPr="00800B92" w:rsidRDefault="00800B92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color w:val="0070C0"/>
                <w:sz w:val="22"/>
                <w:szCs w:val="22"/>
              </w:rPr>
            </w:pPr>
            <w:r w:rsidRPr="00800B92">
              <w:rPr>
                <w:rFonts w:hAnsi="ＭＳ 明朝" w:cstheme="minorBidi" w:hint="eastAsia"/>
                <w:color w:val="0070C0"/>
                <w:sz w:val="22"/>
                <w:szCs w:val="22"/>
              </w:rPr>
              <w:t xml:space="preserve">　2人</w:t>
            </w:r>
          </w:p>
        </w:tc>
      </w:tr>
      <w:tr w:rsidR="00874E9D" w14:paraId="0810962E" w14:textId="77777777" w:rsidTr="007300CF">
        <w:tc>
          <w:tcPr>
            <w:tcW w:w="3541" w:type="dxa"/>
          </w:tcPr>
          <w:p w14:paraId="65A990E4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6A1F14F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D503A33" w14:textId="352867B3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9D5AFC4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F5C9C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  <w:tr w:rsidR="00874E9D" w14:paraId="68A0E765" w14:textId="77777777" w:rsidTr="007300CF">
        <w:tc>
          <w:tcPr>
            <w:tcW w:w="3541" w:type="dxa"/>
          </w:tcPr>
          <w:p w14:paraId="74C50E71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7E904D9F" w14:textId="77777777" w:rsidR="00874E9D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  <w:p w14:paraId="000B0BE8" w14:textId="46C7EB0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9545FDD" w14:textId="77777777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D4612E" w14:textId="63FA8495" w:rsidR="00874E9D" w:rsidRPr="008A6D4F" w:rsidRDefault="00874E9D" w:rsidP="00E1455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 w:cstheme="minorBidi"/>
                <w:sz w:val="22"/>
                <w:szCs w:val="22"/>
              </w:rPr>
            </w:pPr>
          </w:p>
        </w:tc>
      </w:tr>
    </w:tbl>
    <w:p w14:paraId="05F0AA7B" w14:textId="77777777" w:rsidR="0019418F" w:rsidRPr="00402874" w:rsidRDefault="0019418F" w:rsidP="00E14554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p w14:paraId="43CBFDE2" w14:textId="3A06CF22" w:rsidR="000861B5" w:rsidRPr="000861B5" w:rsidRDefault="000861B5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8"/>
          <w:szCs w:val="28"/>
        </w:rPr>
      </w:pPr>
    </w:p>
    <w:bookmarkEnd w:id="0"/>
    <w:sectPr w:rsidR="000861B5" w:rsidRPr="000861B5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8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47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96CA6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149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Props1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5</cp:revision>
  <cp:lastPrinted>2025-10-17T06:26:00Z</cp:lastPrinted>
  <dcterms:created xsi:type="dcterms:W3CDTF">2025-05-20T05:29:00Z</dcterms:created>
  <dcterms:modified xsi:type="dcterms:W3CDTF">2026-05-21T01:03:00Z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